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1"/>
        <w:gridCol w:w="4876"/>
      </w:tblGrid>
      <w:tr w:rsidR="0090485F" w:rsidTr="00533353">
        <w:tc>
          <w:tcPr>
            <w:tcW w:w="9463" w:type="dxa"/>
            <w:gridSpan w:val="2"/>
            <w:hideMark/>
          </w:tcPr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90485F" w:rsidTr="00533353">
        <w:tc>
          <w:tcPr>
            <w:tcW w:w="9463" w:type="dxa"/>
            <w:gridSpan w:val="2"/>
            <w:hideMark/>
          </w:tcPr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0485F" w:rsidTr="00533353">
        <w:tc>
          <w:tcPr>
            <w:tcW w:w="9463" w:type="dxa"/>
            <w:gridSpan w:val="2"/>
          </w:tcPr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0485F" w:rsidTr="00533353">
        <w:tc>
          <w:tcPr>
            <w:tcW w:w="9463" w:type="dxa"/>
            <w:gridSpan w:val="2"/>
            <w:hideMark/>
          </w:tcPr>
          <w:p w:rsidR="0090485F" w:rsidRDefault="0090485F" w:rsidP="0053335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="00D646EA">
              <w:rPr>
                <w:rFonts w:ascii="PT Astra Serif" w:hAnsi="PT Astra Serif"/>
                <w:b/>
                <w:sz w:val="28"/>
                <w:szCs w:val="28"/>
              </w:rPr>
              <w:t xml:space="preserve">             </w:t>
            </w:r>
          </w:p>
        </w:tc>
      </w:tr>
      <w:tr w:rsidR="0090485F" w:rsidTr="00533353">
        <w:tc>
          <w:tcPr>
            <w:tcW w:w="9463" w:type="dxa"/>
            <w:gridSpan w:val="2"/>
          </w:tcPr>
          <w:p w:rsidR="0090485F" w:rsidRDefault="0090485F" w:rsidP="0053335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90485F" w:rsidTr="00533353">
        <w:tc>
          <w:tcPr>
            <w:tcW w:w="4462" w:type="dxa"/>
            <w:hideMark/>
          </w:tcPr>
          <w:p w:rsidR="0090485F" w:rsidRDefault="00241210" w:rsidP="0024121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21.12</w:t>
            </w:r>
            <w:r w:rsidR="0090485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21 </w:t>
            </w:r>
          </w:p>
        </w:tc>
        <w:tc>
          <w:tcPr>
            <w:tcW w:w="5001" w:type="dxa"/>
            <w:hideMark/>
          </w:tcPr>
          <w:p w:rsidR="0090485F" w:rsidRDefault="0090485F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241210">
              <w:rPr>
                <w:rFonts w:ascii="PT Astra Serif" w:hAnsi="PT Astra Serif"/>
                <w:sz w:val="28"/>
                <w:szCs w:val="28"/>
              </w:rPr>
              <w:t xml:space="preserve"> 115</w:t>
            </w:r>
          </w:p>
        </w:tc>
      </w:tr>
    </w:tbl>
    <w:p w:rsidR="0090485F" w:rsidRDefault="0090485F" w:rsidP="0090485F">
      <w:pPr>
        <w:rPr>
          <w:sz w:val="28"/>
          <w:szCs w:val="28"/>
        </w:rPr>
      </w:pPr>
    </w:p>
    <w:p w:rsidR="0090485F" w:rsidRDefault="0090485F" w:rsidP="0090485F">
      <w:pPr>
        <w:jc w:val="right"/>
        <w:rPr>
          <w:b/>
          <w:sz w:val="24"/>
          <w:szCs w:val="24"/>
        </w:rPr>
      </w:pPr>
    </w:p>
    <w:p w:rsidR="0090485F" w:rsidRDefault="0090485F" w:rsidP="009048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от 17.08.2015 №140 «Об определении границ территории, прилегающей к МКДОУ «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детский сад общеразвивающего вида «</w:t>
      </w:r>
      <w:proofErr w:type="spellStart"/>
      <w:r>
        <w:rPr>
          <w:rFonts w:ascii="PT Astra Serif" w:hAnsi="PT Astra Serif"/>
          <w:b/>
          <w:sz w:val="28"/>
          <w:szCs w:val="28"/>
        </w:rPr>
        <w:t>Рябинушка</w:t>
      </w:r>
      <w:proofErr w:type="spellEnd"/>
      <w:r>
        <w:rPr>
          <w:rFonts w:ascii="PT Astra Serif" w:hAnsi="PT Astra Serif"/>
          <w:b/>
          <w:sz w:val="28"/>
          <w:szCs w:val="28"/>
        </w:rPr>
        <w:t>» администрации муниципального образования Киреевский район, на которой не допускается розничная продажа алкогольной продукции»</w:t>
      </w:r>
    </w:p>
    <w:p w:rsidR="0090485F" w:rsidRDefault="0090485F" w:rsidP="0090485F">
      <w:pPr>
        <w:rPr>
          <w:rFonts w:ascii="PT Astra Serif" w:hAnsi="PT Astra Serif"/>
          <w:b/>
          <w:sz w:val="28"/>
          <w:szCs w:val="28"/>
        </w:rPr>
      </w:pPr>
    </w:p>
    <w:p w:rsidR="0090485F" w:rsidRDefault="0090485F" w:rsidP="0090485F">
      <w:pPr>
        <w:rPr>
          <w:rFonts w:ascii="PT Astra Serif" w:hAnsi="PT Astra Serif"/>
          <w:b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2900">
        <w:rPr>
          <w:rFonts w:ascii="PT Astra Serif" w:hAnsi="PT Astra Serif"/>
          <w:sz w:val="28"/>
          <w:szCs w:val="28"/>
        </w:rPr>
        <w:t>В</w:t>
      </w:r>
      <w:r w:rsidRPr="004D2900"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</w:t>
      </w:r>
      <w:r>
        <w:rPr>
          <w:rFonts w:ascii="PT Astra Serif" w:hAnsi="PT Astra Serif" w:cs="Arial"/>
          <w:color w:val="000000"/>
          <w:sz w:val="28"/>
          <w:szCs w:val="28"/>
        </w:rPr>
        <w:t>ссийской Федерации от 27.12.</w:t>
      </w:r>
      <w:r w:rsidRPr="004D2900">
        <w:rPr>
          <w:rFonts w:ascii="PT Astra Serif" w:hAnsi="PT Astra Serif" w:cs="Arial"/>
          <w:color w:val="000000"/>
          <w:sz w:val="28"/>
          <w:szCs w:val="28"/>
        </w:rPr>
        <w:t xml:space="preserve">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продукции»,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Российской Федерации» на основании 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90485F" w:rsidRDefault="0090485F" w:rsidP="0090485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17.08.2015 №140</w:t>
      </w:r>
      <w:r w:rsidRPr="003023D3">
        <w:rPr>
          <w:rFonts w:ascii="PT Astra Serif" w:hAnsi="PT Astra Serif"/>
          <w:sz w:val="28"/>
          <w:szCs w:val="28"/>
        </w:rPr>
        <w:t>«Об определении границ территории, прилегающей к МК</w:t>
      </w:r>
      <w:r>
        <w:rPr>
          <w:rFonts w:ascii="PT Astra Serif" w:hAnsi="PT Astra Serif"/>
          <w:sz w:val="28"/>
          <w:szCs w:val="28"/>
        </w:rPr>
        <w:t>Д</w:t>
      </w:r>
      <w:r w:rsidRPr="003023D3">
        <w:rPr>
          <w:rFonts w:ascii="PT Astra Serif" w:hAnsi="PT Astra Serif"/>
          <w:sz w:val="28"/>
          <w:szCs w:val="28"/>
        </w:rPr>
        <w:t>ОУ «</w:t>
      </w:r>
      <w:proofErr w:type="spellStart"/>
      <w:r w:rsidRPr="003023D3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3023D3">
        <w:rPr>
          <w:rFonts w:ascii="PT Astra Serif" w:hAnsi="PT Astra Serif"/>
          <w:sz w:val="28"/>
          <w:szCs w:val="28"/>
        </w:rPr>
        <w:t xml:space="preserve"> детский сад общеразвивающего вида «</w:t>
      </w:r>
      <w:proofErr w:type="spellStart"/>
      <w:r w:rsidRPr="003023D3">
        <w:rPr>
          <w:rFonts w:ascii="PT Astra Serif" w:hAnsi="PT Astra Serif"/>
          <w:sz w:val="28"/>
          <w:szCs w:val="28"/>
        </w:rPr>
        <w:t>Рябинушка</w:t>
      </w:r>
      <w:proofErr w:type="spellEnd"/>
      <w:r w:rsidRPr="003023D3">
        <w:rPr>
          <w:rFonts w:ascii="PT Astra Serif" w:hAnsi="PT Astra Serif"/>
          <w:sz w:val="28"/>
          <w:szCs w:val="28"/>
        </w:rPr>
        <w:t>» администрации муниципального образования Киреевский район, на которой не допускается розничная продажа алкогольной продукции» следующие изменения:</w:t>
      </w:r>
    </w:p>
    <w:p w:rsidR="0090485F" w:rsidRDefault="0090485F" w:rsidP="0090485F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Изменить название МКДОУ «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детский сад общеобразовательного вида «</w:t>
      </w:r>
      <w:proofErr w:type="spellStart"/>
      <w:r>
        <w:rPr>
          <w:rFonts w:ascii="PT Astra Serif" w:hAnsi="PT Astra Serif"/>
          <w:sz w:val="28"/>
          <w:szCs w:val="28"/>
        </w:rPr>
        <w:t>Рябинушка</w:t>
      </w:r>
      <w:proofErr w:type="spellEnd"/>
      <w:r>
        <w:rPr>
          <w:rFonts w:ascii="PT Astra Serif" w:hAnsi="PT Astra Serif"/>
          <w:sz w:val="28"/>
          <w:szCs w:val="28"/>
        </w:rPr>
        <w:t xml:space="preserve">» администрации муниципального образования Киреевский район на: МКОУ 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 образования администрации муниципального образования Киреевский район- структурное подразделение детский сад «</w:t>
      </w:r>
      <w:proofErr w:type="spellStart"/>
      <w:r>
        <w:rPr>
          <w:rFonts w:ascii="PT Astra Serif" w:hAnsi="PT Astra Serif"/>
          <w:sz w:val="28"/>
          <w:szCs w:val="28"/>
        </w:rPr>
        <w:t>Рябинушка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90485F" w:rsidRDefault="0090485F" w:rsidP="0090485F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Определить границы территории, прилегающей к 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 образования Киреевского района –структурное подразделение детский </w:t>
      </w:r>
      <w:r>
        <w:rPr>
          <w:rFonts w:ascii="PT Astra Serif" w:hAnsi="PT Astra Serif"/>
          <w:sz w:val="28"/>
          <w:szCs w:val="28"/>
        </w:rPr>
        <w:lastRenderedPageBreak/>
        <w:t>сад «</w:t>
      </w:r>
      <w:proofErr w:type="spellStart"/>
      <w:r>
        <w:rPr>
          <w:rFonts w:ascii="PT Astra Serif" w:hAnsi="PT Astra Serif"/>
          <w:sz w:val="28"/>
          <w:szCs w:val="28"/>
        </w:rPr>
        <w:t>Рябинушка</w:t>
      </w:r>
      <w:proofErr w:type="spellEnd"/>
      <w:r>
        <w:rPr>
          <w:rFonts w:ascii="PT Astra Serif" w:hAnsi="PT Astra Serif"/>
          <w:sz w:val="28"/>
          <w:szCs w:val="28"/>
        </w:rPr>
        <w:t>», на которой не допускается розничная продажа алкогольной продукции (приложение 1)</w:t>
      </w:r>
    </w:p>
    <w:p w:rsidR="0090485F" w:rsidRDefault="0090485F" w:rsidP="0090485F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Инвентаризационная документация, подтверждающая наличие обособленной территории и расположение входов на неё, приведена в приложении №1 </w:t>
      </w:r>
    </w:p>
    <w:p w:rsidR="0090485F" w:rsidRDefault="0090485F" w:rsidP="0090485F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оставляю за собой.</w:t>
      </w:r>
    </w:p>
    <w:p w:rsidR="0090485F" w:rsidRDefault="0090485F" w:rsidP="0090485F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90485F" w:rsidRDefault="0090485F" w:rsidP="009048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90485F" w:rsidRDefault="0090485F" w:rsidP="009048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0485F" w:rsidRDefault="0090485F" w:rsidP="009048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О.А. Фомина</w:t>
      </w:r>
    </w:p>
    <w:p w:rsidR="0090485F" w:rsidRDefault="0090485F" w:rsidP="0090485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485F" w:rsidRDefault="0090485F" w:rsidP="0090485F">
      <w:pPr>
        <w:ind w:firstLine="709"/>
        <w:jc w:val="both"/>
        <w:rPr>
          <w:sz w:val="28"/>
          <w:szCs w:val="28"/>
        </w:rPr>
      </w:pPr>
    </w:p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Pr="00921654" w:rsidRDefault="0090485F" w:rsidP="0090485F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90485F" w:rsidRPr="001C4AFC" w:rsidTr="00533353">
        <w:trPr>
          <w:jc w:val="right"/>
        </w:trPr>
        <w:tc>
          <w:tcPr>
            <w:tcW w:w="4217" w:type="dxa"/>
            <w:shd w:val="clear" w:color="auto" w:fill="auto"/>
          </w:tcPr>
          <w:p w:rsidR="0090485F" w:rsidRPr="001C4AFC" w:rsidRDefault="0090485F" w:rsidP="0053335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C4AFC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  <w:r w:rsidRPr="001C4AFC">
              <w:rPr>
                <w:rFonts w:ascii="PT Astra Serif" w:hAnsi="PT Astra Serif" w:cs="Arial"/>
                <w:sz w:val="28"/>
                <w:szCs w:val="28"/>
              </w:rPr>
              <w:br/>
              <w:t xml:space="preserve">к постановлению администрации муниципального </w:t>
            </w:r>
            <w:proofErr w:type="gramStart"/>
            <w:r w:rsidRPr="001C4AFC">
              <w:rPr>
                <w:rFonts w:ascii="PT Astra Serif" w:hAnsi="PT Astra Serif" w:cs="Arial"/>
                <w:sz w:val="28"/>
                <w:szCs w:val="28"/>
              </w:rPr>
              <w:t xml:space="preserve">образования  </w:t>
            </w:r>
            <w:proofErr w:type="spellStart"/>
            <w:r w:rsidRPr="001C4AFC">
              <w:rPr>
                <w:rFonts w:ascii="PT Astra Serif" w:hAnsi="PT Astra Serif" w:cs="Arial"/>
                <w:sz w:val="28"/>
                <w:szCs w:val="28"/>
              </w:rPr>
              <w:t>Шварцевское</w:t>
            </w:r>
            <w:proofErr w:type="spellEnd"/>
            <w:proofErr w:type="gramEnd"/>
            <w:r w:rsidRPr="001C4AFC">
              <w:rPr>
                <w:rFonts w:ascii="PT Astra Serif" w:hAnsi="PT Astra Serif" w:cs="Arial"/>
                <w:sz w:val="28"/>
                <w:szCs w:val="28"/>
              </w:rPr>
              <w:t xml:space="preserve"> Киреевского района</w:t>
            </w:r>
          </w:p>
          <w:p w:rsidR="0090485F" w:rsidRPr="001C4AFC" w:rsidRDefault="0090485F" w:rsidP="0053335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C4AFC">
              <w:rPr>
                <w:rFonts w:ascii="PT Astra Serif" w:hAnsi="PT Astra Serif" w:cs="Arial"/>
                <w:sz w:val="28"/>
                <w:szCs w:val="28"/>
              </w:rPr>
              <w:t>от ______</w:t>
            </w:r>
            <w:proofErr w:type="gramStart"/>
            <w:r w:rsidRPr="001C4AFC">
              <w:rPr>
                <w:rFonts w:ascii="PT Astra Serif" w:hAnsi="PT Astra Serif" w:cs="Arial"/>
                <w:sz w:val="28"/>
                <w:szCs w:val="28"/>
              </w:rPr>
              <w:t>_  2021</w:t>
            </w:r>
            <w:proofErr w:type="gramEnd"/>
            <w:r w:rsidRPr="001C4AFC">
              <w:rPr>
                <w:rFonts w:ascii="PT Astra Serif" w:hAnsi="PT Astra Serif" w:cs="Arial"/>
                <w:sz w:val="28"/>
                <w:szCs w:val="28"/>
              </w:rPr>
              <w:t>г. № ________</w:t>
            </w:r>
          </w:p>
        </w:tc>
      </w:tr>
    </w:tbl>
    <w:p w:rsidR="0090485F" w:rsidRPr="001C4AFC" w:rsidRDefault="0090485F" w:rsidP="0090485F">
      <w:pPr>
        <w:jc w:val="both"/>
        <w:rPr>
          <w:rFonts w:ascii="PT Astra Serif" w:hAnsi="PT Astra Serif"/>
          <w:sz w:val="28"/>
          <w:szCs w:val="28"/>
        </w:rPr>
      </w:pPr>
    </w:p>
    <w:p w:rsidR="0090485F" w:rsidRPr="00921654" w:rsidRDefault="0090485F" w:rsidP="0090485F">
      <w:pPr>
        <w:jc w:val="right"/>
        <w:rPr>
          <w:rFonts w:ascii="PT Astra Serif" w:hAnsi="PT Astra Serif"/>
          <w:sz w:val="28"/>
          <w:szCs w:val="28"/>
        </w:rPr>
      </w:pPr>
    </w:p>
    <w:p w:rsidR="0090485F" w:rsidRDefault="0090485F" w:rsidP="0090485F"/>
    <w:p w:rsidR="0090485F" w:rsidRDefault="0090485F" w:rsidP="0090485F"/>
    <w:p w:rsidR="0090485F" w:rsidRDefault="0090485F" w:rsidP="0090485F">
      <w:pPr>
        <w:jc w:val="right"/>
      </w:pPr>
    </w:p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C652" wp14:editId="0A0BEEDD">
                <wp:simplePos x="0" y="0"/>
                <wp:positionH relativeFrom="column">
                  <wp:posOffset>3621405</wp:posOffset>
                </wp:positionH>
                <wp:positionV relativeFrom="paragraph">
                  <wp:posOffset>1366520</wp:posOffset>
                </wp:positionV>
                <wp:extent cx="2085975" cy="19621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6215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alphaModFix amt="3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5AE4FA2" id="Овал 8" o:spid="_x0000_s1026" style="position:absolute;margin-left:285.15pt;margin-top:107.6pt;width:164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" strokecolor="#1f4d78 [1604]" strokeweight="1pt">
                <v:fill r:id="rId6" o:title="" opacity="1966f" recolor="t" rotate="t" type="tile"/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D75B2C" wp14:editId="0ED15405">
            <wp:extent cx="5940425" cy="34165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467" t="23410" r="22393" b="21432"/>
                    <a:stretch/>
                  </pic:blipFill>
                  <pic:spPr bwMode="auto">
                    <a:xfrm>
                      <a:off x="0" y="0"/>
                      <a:ext cx="5940425" cy="3416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>
      <w:pPr>
        <w:jc w:val="center"/>
      </w:pPr>
      <w:r>
        <w:t>____________________________</w:t>
      </w:r>
    </w:p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0485F" w:rsidRDefault="0090485F" w:rsidP="0090485F"/>
    <w:p w:rsidR="009A13B2" w:rsidRDefault="009A13B2"/>
    <w:sectPr w:rsidR="009A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A4B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5F"/>
    <w:rsid w:val="00241210"/>
    <w:rsid w:val="0090485F"/>
    <w:rsid w:val="00967FD9"/>
    <w:rsid w:val="009A13B2"/>
    <w:rsid w:val="00A62D45"/>
    <w:rsid w:val="00D6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75A3-82AC-4CB2-8BB9-0E7FA1A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Елизавета Сергеевна Каштанова</cp:lastModifiedBy>
  <cp:revision>2</cp:revision>
  <dcterms:created xsi:type="dcterms:W3CDTF">2025-05-23T06:48:00Z</dcterms:created>
  <dcterms:modified xsi:type="dcterms:W3CDTF">2025-05-23T06:48:00Z</dcterms:modified>
</cp:coreProperties>
</file>