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360155" w:rsidRPr="00360155" w:rsidTr="007F3C84">
        <w:tc>
          <w:tcPr>
            <w:tcW w:w="9355" w:type="dxa"/>
          </w:tcPr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60155" w:rsidRPr="00360155" w:rsidTr="007F3C84">
        <w:tc>
          <w:tcPr>
            <w:tcW w:w="9355" w:type="dxa"/>
          </w:tcPr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МУНИЦИПАЛЬНОЕ ОБРАЗОВАНИЕ ШВАРЦЕВСКОЕ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КИРЕЕВСКОГО РАЙОНА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3A48C8" w:rsidRDefault="003A48C8" w:rsidP="003A48C8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8C8" w:rsidRPr="009B1CFF" w:rsidRDefault="003A48C8" w:rsidP="003A48C8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8C8" w:rsidRPr="005869F6" w:rsidRDefault="003A48C8" w:rsidP="005869F6">
      <w:pPr>
        <w:tabs>
          <w:tab w:val="left" w:pos="-142"/>
        </w:tabs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869F6">
        <w:rPr>
          <w:rFonts w:ascii="PT Astra Serif" w:hAnsi="PT Astra Serif" w:cs="Arial"/>
          <w:sz w:val="24"/>
          <w:szCs w:val="24"/>
        </w:rPr>
        <w:t xml:space="preserve">от </w:t>
      </w:r>
      <w:r w:rsidR="007512CD">
        <w:rPr>
          <w:rFonts w:ascii="PT Astra Serif" w:hAnsi="PT Astra Serif" w:cs="Arial"/>
          <w:sz w:val="24"/>
          <w:szCs w:val="24"/>
        </w:rPr>
        <w:t>13 июля 2021</w:t>
      </w:r>
      <w:r w:rsidR="00F70421">
        <w:rPr>
          <w:rFonts w:ascii="PT Astra Serif" w:hAnsi="PT Astra Serif" w:cs="Arial"/>
          <w:sz w:val="24"/>
          <w:szCs w:val="24"/>
        </w:rPr>
        <w:t xml:space="preserve"> года </w:t>
      </w:r>
      <w:r w:rsidRPr="005869F6">
        <w:rPr>
          <w:rFonts w:ascii="PT Astra Serif" w:hAnsi="PT Astra Serif" w:cs="Arial"/>
          <w:sz w:val="24"/>
          <w:szCs w:val="24"/>
        </w:rPr>
        <w:t xml:space="preserve">                              </w:t>
      </w:r>
      <w:r w:rsidR="0019338B">
        <w:rPr>
          <w:rFonts w:ascii="PT Astra Serif" w:hAnsi="PT Astra Serif" w:cs="Arial"/>
          <w:sz w:val="24"/>
          <w:szCs w:val="24"/>
        </w:rPr>
        <w:t xml:space="preserve">  </w:t>
      </w:r>
      <w:r w:rsidR="005869F6">
        <w:rPr>
          <w:rFonts w:ascii="PT Astra Serif" w:hAnsi="PT Astra Serif" w:cs="Arial"/>
          <w:sz w:val="24"/>
          <w:szCs w:val="24"/>
        </w:rPr>
        <w:t xml:space="preserve">              </w:t>
      </w:r>
      <w:r w:rsidRPr="005869F6">
        <w:rPr>
          <w:rFonts w:ascii="PT Astra Serif" w:hAnsi="PT Astra Serif" w:cs="Arial"/>
          <w:sz w:val="24"/>
          <w:szCs w:val="24"/>
        </w:rPr>
        <w:t xml:space="preserve">  </w:t>
      </w:r>
      <w:r w:rsidR="000629B9">
        <w:rPr>
          <w:rFonts w:ascii="PT Astra Serif" w:hAnsi="PT Astra Serif" w:cs="Arial"/>
          <w:sz w:val="24"/>
          <w:szCs w:val="24"/>
        </w:rPr>
        <w:t xml:space="preserve">                  </w:t>
      </w:r>
      <w:r w:rsidR="00B979AE">
        <w:rPr>
          <w:rFonts w:ascii="PT Astra Serif" w:hAnsi="PT Astra Serif" w:cs="Arial"/>
          <w:sz w:val="24"/>
          <w:szCs w:val="24"/>
        </w:rPr>
        <w:t xml:space="preserve">               </w:t>
      </w:r>
      <w:r w:rsidR="006C11CD">
        <w:rPr>
          <w:rFonts w:ascii="PT Astra Serif" w:hAnsi="PT Astra Serif" w:cs="Arial"/>
          <w:sz w:val="24"/>
          <w:szCs w:val="24"/>
        </w:rPr>
        <w:t xml:space="preserve">            </w:t>
      </w:r>
      <w:r w:rsidR="00B979AE">
        <w:rPr>
          <w:rFonts w:ascii="PT Astra Serif" w:hAnsi="PT Astra Serif" w:cs="Arial"/>
          <w:sz w:val="24"/>
          <w:szCs w:val="24"/>
        </w:rPr>
        <w:t xml:space="preserve">         </w:t>
      </w:r>
      <w:r w:rsidRPr="005869F6">
        <w:rPr>
          <w:rFonts w:ascii="PT Astra Serif" w:hAnsi="PT Astra Serif" w:cs="Arial"/>
          <w:sz w:val="24"/>
          <w:szCs w:val="24"/>
        </w:rPr>
        <w:t xml:space="preserve"> № </w:t>
      </w:r>
      <w:r w:rsidR="007512CD">
        <w:rPr>
          <w:rFonts w:ascii="PT Astra Serif" w:hAnsi="PT Astra Serif" w:cs="Arial"/>
          <w:sz w:val="24"/>
          <w:szCs w:val="24"/>
        </w:rPr>
        <w:t>55</w:t>
      </w:r>
    </w:p>
    <w:p w:rsidR="003A48C8" w:rsidRDefault="005869F6" w:rsidP="003A48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48C8" w:rsidRPr="009B1CFF" w:rsidRDefault="003A48C8" w:rsidP="003A48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48C8" w:rsidRPr="00360155" w:rsidRDefault="003A48C8" w:rsidP="00360155">
      <w:pPr>
        <w:pStyle w:val="western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36015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360155"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/>
          <w:b/>
          <w:sz w:val="28"/>
          <w:szCs w:val="28"/>
        </w:rPr>
        <w:t xml:space="preserve">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360155"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/>
          <w:b/>
          <w:sz w:val="28"/>
          <w:szCs w:val="28"/>
        </w:rPr>
        <w:t xml:space="preserve"> Киреевского района»</w:t>
      </w:r>
    </w:p>
    <w:p w:rsidR="003A48C8" w:rsidRPr="000574EA" w:rsidRDefault="003A48C8" w:rsidP="003A48C8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3A48C8" w:rsidRPr="00C324FD" w:rsidRDefault="003A48C8" w:rsidP="003A48C8">
      <w:pPr>
        <w:tabs>
          <w:tab w:val="num" w:pos="112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A48C8" w:rsidRPr="00360155" w:rsidRDefault="003A48C8" w:rsidP="003A48C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целях повышения транспортно-эксплуатационного состояния сети автомобильных дорог общего пользования местного значения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Киреевского района, в</w:t>
      </w:r>
      <w:r w:rsidRPr="00360155">
        <w:rPr>
          <w:rFonts w:ascii="PT Astra Serif" w:hAnsi="PT Astra Serif" w:cs="Arial"/>
          <w:sz w:val="28"/>
          <w:szCs w:val="28"/>
        </w:rPr>
        <w:t xml:space="preserve"> соответствии с Федеральным законом от 08.11.2007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</w:t>
      </w:r>
      <w:r w:rsidRPr="00360155">
        <w:rPr>
          <w:rFonts w:ascii="PT Astra Serif" w:hAnsi="PT Astra Serif" w:cs="Arial"/>
          <w:kern w:val="36"/>
          <w:sz w:val="28"/>
          <w:szCs w:val="28"/>
        </w:rPr>
        <w:t xml:space="preserve"> Федеральным законом Российской Федерации от 6.10.2003 года N 131-ФЗ </w:t>
      </w:r>
      <w:r w:rsidRPr="00360155">
        <w:rPr>
          <w:rFonts w:ascii="PT Astra Serif" w:hAnsi="PT Astra Serif" w:cs="Arial"/>
          <w:sz w:val="28"/>
          <w:szCs w:val="28"/>
        </w:rPr>
        <w:t xml:space="preserve">"Об общих принципах организации местного самоуправления в Российской Федерации", администрация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</w:rPr>
        <w:t xml:space="preserve"> Киреевского района ПОСТАНОВЛЯЕТ:</w:t>
      </w:r>
    </w:p>
    <w:p w:rsidR="003A48C8" w:rsidRPr="00360155" w:rsidRDefault="003A48C8" w:rsidP="003A48C8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 xml:space="preserve">1. Внести в постановление </w:t>
      </w:r>
      <w:r w:rsidRPr="00360155">
        <w:rPr>
          <w:rFonts w:ascii="PT Astra Serif" w:hAnsi="PT Astra Serif" w:cs="Arial"/>
          <w:bCs/>
          <w:sz w:val="28"/>
          <w:szCs w:val="28"/>
        </w:rPr>
        <w:t xml:space="preserve">администрации </w:t>
      </w:r>
      <w:r w:rsidRPr="00360155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</w:rPr>
        <w:t xml:space="preserve"> Киреевского района от 27.11.2018 года № 105 «Об утверждении долгосрочной целевой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</w:rPr>
        <w:t xml:space="preserve"> Киреевского района следующие изменения:</w:t>
      </w:r>
    </w:p>
    <w:p w:rsidR="003A48C8" w:rsidRPr="00360155" w:rsidRDefault="003A48C8" w:rsidP="003A48C8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60155">
        <w:rPr>
          <w:rFonts w:ascii="PT Astra Serif" w:hAnsi="PT Astra Serif" w:cs="Arial"/>
          <w:bCs/>
          <w:sz w:val="28"/>
          <w:szCs w:val="28"/>
        </w:rPr>
        <w:t>1.1. Пункт «Объемы программы» Паспорта Программы изложить в следующей редакции:</w:t>
      </w:r>
    </w:p>
    <w:p w:rsidR="003A48C8" w:rsidRPr="00360155" w:rsidRDefault="00C025A5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«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Общий объ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ем </w:t>
      </w:r>
      <w:r w:rsidR="00360155" w:rsidRPr="00360155">
        <w:rPr>
          <w:rFonts w:ascii="PT Astra Serif" w:hAnsi="PT Astra Serif" w:cs="Arial"/>
          <w:sz w:val="28"/>
          <w:szCs w:val="28"/>
          <w:lang w:eastAsia="ru-RU"/>
        </w:rPr>
        <w:t xml:space="preserve">финансирования Программы </w:t>
      </w:r>
      <w:proofErr w:type="gramStart"/>
      <w:r w:rsidR="00360155" w:rsidRPr="00360155">
        <w:rPr>
          <w:rFonts w:ascii="PT Astra Serif" w:hAnsi="PT Astra Serif" w:cs="Arial"/>
          <w:sz w:val="28"/>
          <w:szCs w:val="28"/>
          <w:lang w:eastAsia="ru-RU"/>
        </w:rPr>
        <w:t xml:space="preserve">–  </w:t>
      </w:r>
      <w:r w:rsidR="006E172E">
        <w:rPr>
          <w:rFonts w:ascii="PT Astra Serif" w:hAnsi="PT Astra Serif" w:cs="Arial"/>
          <w:sz w:val="28"/>
          <w:szCs w:val="28"/>
          <w:lang w:eastAsia="ru-RU"/>
        </w:rPr>
        <w:t>18</w:t>
      </w:r>
      <w:proofErr w:type="gramEnd"/>
      <w:r w:rsidR="006E172E">
        <w:rPr>
          <w:rFonts w:ascii="PT Astra Serif" w:hAnsi="PT Astra Serif" w:cs="Arial"/>
          <w:sz w:val="28"/>
          <w:szCs w:val="28"/>
          <w:lang w:eastAsia="ru-RU"/>
        </w:rPr>
        <w:t> 161,8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2019 год –700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60155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2020 год – </w:t>
      </w:r>
      <w:r w:rsidR="0055491D">
        <w:rPr>
          <w:rFonts w:ascii="PT Astra Serif" w:hAnsi="PT Astra Serif" w:cs="Arial"/>
          <w:sz w:val="28"/>
          <w:szCs w:val="28"/>
          <w:lang w:eastAsia="ru-RU"/>
        </w:rPr>
        <w:t>789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,</w:t>
      </w:r>
      <w:proofErr w:type="gram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3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2021 год –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6E172E">
        <w:rPr>
          <w:rFonts w:ascii="PT Astra Serif" w:hAnsi="PT Astra Serif" w:cs="Arial"/>
          <w:sz w:val="28"/>
          <w:szCs w:val="28"/>
          <w:lang w:eastAsia="ru-RU"/>
        </w:rPr>
        <w:t>13 472,5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2022 год – 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FF122B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2023 год – 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2024 год – 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2025 год -  </w:t>
      </w:r>
      <w:proofErr w:type="gramStart"/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>800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 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.</w:t>
      </w:r>
      <w:proofErr w:type="gramEnd"/>
    </w:p>
    <w:p w:rsidR="006E172E" w:rsidRPr="0019338B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D065E6" w:rsidRPr="00360155">
        <w:rPr>
          <w:rFonts w:ascii="PT Astra Serif" w:hAnsi="PT Astra Serif" w:cs="Arial"/>
          <w:sz w:val="28"/>
          <w:szCs w:val="28"/>
        </w:rPr>
        <w:t xml:space="preserve">1.2. 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Пункт </w:t>
      </w:r>
      <w:r>
        <w:rPr>
          <w:rFonts w:ascii="PT Astra Serif" w:hAnsi="PT Astra Serif" w:cs="Arial"/>
          <w:sz w:val="28"/>
          <w:szCs w:val="28"/>
          <w:lang w:eastAsia="ru-RU"/>
        </w:rPr>
        <w:t>«Объемы Подпрограммы 1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» 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Паспорта Программы изложить в следующей редакции: </w:t>
      </w:r>
    </w:p>
    <w:p w:rsidR="006E172E" w:rsidRPr="0019338B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«Общий объем финансирования подпрограммы 1 </w:t>
      </w:r>
      <w:proofErr w:type="gramStart"/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–  </w:t>
      </w:r>
      <w:r>
        <w:rPr>
          <w:rFonts w:ascii="PT Astra Serif" w:hAnsi="PT Astra Serif" w:cs="Arial"/>
          <w:sz w:val="28"/>
          <w:szCs w:val="28"/>
          <w:lang w:eastAsia="ru-RU"/>
        </w:rPr>
        <w:t>12</w:t>
      </w:r>
      <w:proofErr w:type="gramEnd"/>
      <w:r>
        <w:rPr>
          <w:rFonts w:ascii="PT Astra Serif" w:hAnsi="PT Astra Serif" w:cs="Arial"/>
          <w:sz w:val="28"/>
          <w:szCs w:val="28"/>
          <w:lang w:eastAsia="ru-RU"/>
        </w:rPr>
        <w:t> 272,5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>2019 год –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2020 год – 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2021 год – </w:t>
      </w:r>
      <w:r>
        <w:rPr>
          <w:rFonts w:ascii="PT Astra Serif" w:hAnsi="PT Astra Serif" w:cs="Arial"/>
          <w:sz w:val="28"/>
          <w:szCs w:val="28"/>
          <w:lang w:eastAsia="ru-RU"/>
        </w:rPr>
        <w:t>12 272,5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>2022 год –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2023 год - 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2024 год – 0 </w:t>
      </w:r>
      <w:proofErr w:type="spell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2025 год - 0 </w:t>
      </w:r>
      <w:proofErr w:type="spell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3299F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6E172E" w:rsidRPr="00360155" w:rsidRDefault="006E172E" w:rsidP="006E172E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6E172E" w:rsidRPr="00360155" w:rsidRDefault="0033299F" w:rsidP="006E172E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1.3. </w:t>
      </w:r>
      <w:r w:rsidR="006E172E" w:rsidRPr="00360155">
        <w:rPr>
          <w:rFonts w:ascii="PT Astra Serif" w:hAnsi="PT Astra Serif" w:cs="Arial"/>
          <w:bCs/>
          <w:sz w:val="28"/>
          <w:szCs w:val="28"/>
        </w:rPr>
        <w:t xml:space="preserve">Пункт </w:t>
      </w:r>
      <w:r w:rsidR="006E172E" w:rsidRPr="00360155">
        <w:rPr>
          <w:rFonts w:ascii="PT Astra Serif" w:hAnsi="PT Astra Serif" w:cs="Arial"/>
          <w:sz w:val="28"/>
          <w:szCs w:val="28"/>
        </w:rPr>
        <w:t xml:space="preserve">«Объемы Подпрограммы 2» </w:t>
      </w:r>
      <w:r w:rsidR="006E172E" w:rsidRPr="00360155">
        <w:rPr>
          <w:rFonts w:ascii="PT Astra Serif" w:hAnsi="PT Astra Serif" w:cs="Arial"/>
          <w:bCs/>
          <w:sz w:val="28"/>
          <w:szCs w:val="28"/>
        </w:rPr>
        <w:t>Паспорта Программы изложить в следующей редакции: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«Общий объем финансирования подпрограммы 2 </w:t>
      </w:r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–  </w:t>
      </w:r>
      <w:r>
        <w:rPr>
          <w:rFonts w:ascii="PT Astra Serif" w:hAnsi="PT Astra Serif" w:cs="Arial"/>
          <w:sz w:val="28"/>
          <w:szCs w:val="28"/>
          <w:lang w:eastAsia="ru-RU"/>
        </w:rPr>
        <w:t>6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>86</w:t>
      </w:r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,3 тыс. руб., в том числе по годам: 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2019 год – 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2020 год – 486,3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2021 год – </w:t>
      </w:r>
      <w:r>
        <w:rPr>
          <w:rFonts w:ascii="PT Astra Serif" w:hAnsi="PT Astra Serif" w:cs="Arial"/>
          <w:sz w:val="28"/>
          <w:szCs w:val="28"/>
          <w:lang w:eastAsia="ru-RU"/>
        </w:rPr>
        <w:t>2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00 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2022 год – 0 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2023 год – 0 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2024 год – 0 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2025 год -  0 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6E172E" w:rsidRDefault="006E172E" w:rsidP="006E172E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4C6576" w:rsidRPr="00360155" w:rsidRDefault="004C6576" w:rsidP="004C6576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1.4. </w:t>
      </w:r>
      <w:r w:rsidRPr="00360155">
        <w:rPr>
          <w:rFonts w:ascii="PT Astra Serif" w:hAnsi="PT Astra Serif" w:cs="Arial"/>
          <w:bCs/>
          <w:sz w:val="28"/>
          <w:szCs w:val="28"/>
        </w:rPr>
        <w:t xml:space="preserve">Пункт </w:t>
      </w:r>
      <w:r>
        <w:rPr>
          <w:rFonts w:ascii="PT Astra Serif" w:hAnsi="PT Astra Serif" w:cs="Arial"/>
          <w:sz w:val="28"/>
          <w:szCs w:val="28"/>
        </w:rPr>
        <w:t>«Объемы Подпрограммы 3</w:t>
      </w:r>
      <w:r w:rsidRPr="00360155">
        <w:rPr>
          <w:rFonts w:ascii="PT Astra Serif" w:hAnsi="PT Astra Serif" w:cs="Arial"/>
          <w:sz w:val="28"/>
          <w:szCs w:val="28"/>
        </w:rPr>
        <w:t xml:space="preserve">» </w:t>
      </w:r>
      <w:r w:rsidRPr="00360155">
        <w:rPr>
          <w:rFonts w:ascii="PT Astra Serif" w:hAnsi="PT Astra Serif" w:cs="Arial"/>
          <w:bCs/>
          <w:sz w:val="28"/>
          <w:szCs w:val="28"/>
        </w:rPr>
        <w:t>Паспорта Программы изложить в следующей редакции: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«Общий объем финансирования подпрограммы 2 </w:t>
      </w:r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–  </w:t>
      </w:r>
      <w:r>
        <w:rPr>
          <w:rFonts w:ascii="PT Astra Serif" w:hAnsi="PT Astra Serif" w:cs="Arial"/>
          <w:sz w:val="28"/>
          <w:szCs w:val="28"/>
          <w:lang w:eastAsia="ru-RU"/>
        </w:rPr>
        <w:t>5</w:t>
      </w:r>
      <w:proofErr w:type="gramEnd"/>
      <w:r>
        <w:rPr>
          <w:rFonts w:ascii="PT Astra Serif" w:hAnsi="PT Astra Serif" w:cs="Arial"/>
          <w:sz w:val="28"/>
          <w:szCs w:val="28"/>
          <w:lang w:eastAsia="ru-RU"/>
        </w:rPr>
        <w:t xml:space="preserve"> 203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2019 год – </w:t>
      </w:r>
      <w:r>
        <w:rPr>
          <w:rFonts w:ascii="PT Astra Serif" w:hAnsi="PT Astra Serif" w:cs="Arial"/>
          <w:sz w:val="28"/>
          <w:szCs w:val="28"/>
          <w:lang w:eastAsia="ru-RU"/>
        </w:rPr>
        <w:t>700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2020 год – </w:t>
      </w:r>
      <w:r>
        <w:rPr>
          <w:rFonts w:ascii="PT Astra Serif" w:hAnsi="PT Astra Serif" w:cs="Arial"/>
          <w:sz w:val="28"/>
          <w:szCs w:val="28"/>
          <w:lang w:eastAsia="ru-RU"/>
        </w:rPr>
        <w:t>303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2021 год – </w:t>
      </w:r>
      <w:r>
        <w:rPr>
          <w:rFonts w:ascii="PT Astra Serif" w:hAnsi="PT Astra Serif" w:cs="Arial"/>
          <w:sz w:val="28"/>
          <w:szCs w:val="28"/>
          <w:lang w:eastAsia="ru-RU"/>
        </w:rPr>
        <w:t>10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00 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2022 год – </w:t>
      </w:r>
      <w:r>
        <w:rPr>
          <w:rFonts w:ascii="PT Astra Serif" w:hAnsi="PT Astra Serif" w:cs="Arial"/>
          <w:sz w:val="28"/>
          <w:szCs w:val="28"/>
          <w:lang w:eastAsia="ru-RU"/>
        </w:rPr>
        <w:t>80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 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2023 год – </w:t>
      </w:r>
      <w:r>
        <w:rPr>
          <w:rFonts w:ascii="PT Astra Serif" w:hAnsi="PT Astra Serif" w:cs="Arial"/>
          <w:sz w:val="28"/>
          <w:szCs w:val="28"/>
          <w:lang w:eastAsia="ru-RU"/>
        </w:rPr>
        <w:t>80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 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2024 год – </w:t>
      </w:r>
      <w:r>
        <w:rPr>
          <w:rFonts w:ascii="PT Astra Serif" w:hAnsi="PT Astra Serif" w:cs="Arial"/>
          <w:sz w:val="28"/>
          <w:szCs w:val="28"/>
          <w:lang w:eastAsia="ru-RU"/>
        </w:rPr>
        <w:t>80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 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2025 год -  </w:t>
      </w:r>
      <w:r>
        <w:rPr>
          <w:rFonts w:ascii="PT Astra Serif" w:hAnsi="PT Astra Serif" w:cs="Arial"/>
          <w:sz w:val="28"/>
          <w:szCs w:val="28"/>
          <w:lang w:eastAsia="ru-RU"/>
        </w:rPr>
        <w:t>80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 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4C6576" w:rsidRDefault="004C6576" w:rsidP="004C6576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D065E6" w:rsidRPr="00360155" w:rsidRDefault="004C6576" w:rsidP="006E172E">
      <w:pPr>
        <w:spacing w:after="0" w:line="240" w:lineRule="auto"/>
        <w:rPr>
          <w:rFonts w:ascii="PT Astra Serif" w:hAnsi="PT Astra Serif" w:cs="Arial"/>
          <w:bCs/>
          <w:sz w:val="28"/>
          <w:szCs w:val="28"/>
          <w:lang w:eastAsia="ru-RU"/>
        </w:rPr>
      </w:pPr>
      <w:r>
        <w:rPr>
          <w:rFonts w:ascii="PT Astra Serif" w:hAnsi="PT Astra Serif" w:cs="Arial"/>
          <w:bCs/>
          <w:sz w:val="28"/>
          <w:szCs w:val="28"/>
        </w:rPr>
        <w:t xml:space="preserve">           1.5</w:t>
      </w:r>
      <w:r w:rsidR="00D065E6" w:rsidRPr="00360155">
        <w:rPr>
          <w:rFonts w:ascii="PT Astra Serif" w:hAnsi="PT Astra Serif" w:cs="Arial"/>
          <w:bCs/>
          <w:sz w:val="28"/>
          <w:szCs w:val="28"/>
        </w:rPr>
        <w:t xml:space="preserve">. </w:t>
      </w:r>
      <w:r w:rsidR="00D065E6" w:rsidRPr="00360155">
        <w:rPr>
          <w:rFonts w:ascii="PT Astra Serif" w:hAnsi="PT Astra Serif" w:cs="Arial"/>
          <w:sz w:val="28"/>
          <w:szCs w:val="28"/>
        </w:rPr>
        <w:t xml:space="preserve">Раздел 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 xml:space="preserve">2. «Источники </w:t>
      </w:r>
      <w:proofErr w:type="spellStart"/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софинансирования</w:t>
      </w:r>
      <w:proofErr w:type="spellEnd"/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 xml:space="preserve"> данной программы» </w:t>
      </w:r>
      <w:r w:rsidR="00D065E6" w:rsidRPr="00360155">
        <w:rPr>
          <w:rFonts w:ascii="PT Astra Serif" w:hAnsi="PT Astra Serif" w:cs="Arial"/>
          <w:bCs/>
          <w:sz w:val="28"/>
          <w:szCs w:val="28"/>
        </w:rPr>
        <w:t>изложить в следующей редакции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: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«в 2019 год – 700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фонд);</w:t>
      </w:r>
    </w:p>
    <w:p w:rsidR="00D065E6" w:rsidRPr="00360155" w:rsidRDefault="00360155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2020 год – </w:t>
      </w:r>
      <w:r w:rsidR="0055491D">
        <w:rPr>
          <w:rFonts w:ascii="PT Astra Serif" w:hAnsi="PT Astra Serif" w:cs="Arial"/>
          <w:sz w:val="28"/>
          <w:szCs w:val="28"/>
          <w:lang w:eastAsia="ru-RU"/>
        </w:rPr>
        <w:t>789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,3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2021 году – </w:t>
      </w:r>
      <w:r w:rsidR="006E172E">
        <w:rPr>
          <w:rFonts w:ascii="PT Astra Serif" w:hAnsi="PT Astra Serif" w:cs="Arial"/>
          <w:sz w:val="28"/>
          <w:szCs w:val="28"/>
          <w:lang w:eastAsia="ru-RU"/>
        </w:rPr>
        <w:t>13 472,5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="0019338B">
        <w:rPr>
          <w:rFonts w:ascii="PT Astra Serif" w:hAnsi="PT Astra Serif" w:cs="Arial"/>
          <w:sz w:val="28"/>
          <w:szCs w:val="28"/>
          <w:lang w:eastAsia="ru-RU"/>
        </w:rPr>
        <w:t>; бюджет Тульской области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.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2022 году–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>800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2023 году–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2024 году–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>800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2025 году 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»;</w:t>
      </w:r>
    </w:p>
    <w:p w:rsidR="00D065E6" w:rsidRPr="00360155" w:rsidRDefault="004C6576" w:rsidP="00D065E6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>
        <w:rPr>
          <w:rFonts w:ascii="PT Astra Serif" w:hAnsi="PT Astra Serif" w:cs="Arial"/>
          <w:bCs/>
          <w:sz w:val="28"/>
          <w:szCs w:val="28"/>
          <w:lang w:eastAsia="ru-RU"/>
        </w:rPr>
        <w:t>1.6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. Раздел 6. «Перечень основных мероприятий по реализации Программы»</w:t>
      </w:r>
      <w:r w:rsidR="00D065E6" w:rsidRPr="00360155">
        <w:rPr>
          <w:rFonts w:ascii="PT Astra Serif" w:hAnsi="PT Astra Serif" w:cs="Arial"/>
          <w:bCs/>
          <w:sz w:val="28"/>
          <w:szCs w:val="28"/>
        </w:rPr>
        <w:t xml:space="preserve"> изложить в следующей редакции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:</w:t>
      </w:r>
    </w:p>
    <w:p w:rsidR="00D065E6" w:rsidRPr="00360155" w:rsidRDefault="00D065E6" w:rsidP="00D065E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«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>Программа включает в себя мероприятия, направленные на ремонт и надлежащее содержание дорожной сети.</w:t>
      </w:r>
    </w:p>
    <w:p w:rsidR="00D065E6" w:rsidRPr="00360155" w:rsidRDefault="00D065E6" w:rsidP="00D065E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Ремонт автомобильных дорог общего пользования местного значения на территории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Киреевского района предусмотрен в следующих объемах:</w:t>
      </w:r>
    </w:p>
    <w:p w:rsidR="00D065E6" w:rsidRPr="00360155" w:rsidRDefault="00D065E6" w:rsidP="00D065E6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Общие мероприятия по программе: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476"/>
        <w:gridCol w:w="1614"/>
        <w:gridCol w:w="1979"/>
      </w:tblGrid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450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Объем</w:t>
            </w:r>
          </w:p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Средства необходимые на ремонт (</w:t>
            </w:r>
            <w:proofErr w:type="spellStart"/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тыс.руб</w:t>
            </w:r>
            <w:proofErr w:type="spellEnd"/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.)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700, 0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2019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700, 0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5491D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303</w:t>
            </w:r>
            <w:r w:rsidR="00213237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FF122B" w:rsidRPr="00360155" w:rsidTr="001B4463">
        <w:tc>
          <w:tcPr>
            <w:tcW w:w="1548" w:type="dxa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Установка дорожных знаков</w:t>
            </w:r>
          </w:p>
        </w:tc>
        <w:tc>
          <w:tcPr>
            <w:tcW w:w="1980" w:type="dxa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36,3</w:t>
            </w:r>
          </w:p>
        </w:tc>
      </w:tr>
      <w:tr w:rsidR="00360155" w:rsidRPr="00360155" w:rsidTr="001B4463">
        <w:tc>
          <w:tcPr>
            <w:tcW w:w="1548" w:type="dxa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450,0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2020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5491D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789</w:t>
            </w:r>
            <w:r w:rsidR="00FF122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,3</w:t>
            </w:r>
          </w:p>
        </w:tc>
      </w:tr>
      <w:tr w:rsidR="005122DB" w:rsidRPr="00360155" w:rsidTr="00A77EBE">
        <w:trPr>
          <w:trHeight w:val="355"/>
        </w:trPr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6E172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10</w:t>
            </w:r>
            <w:r w:rsidR="00A77EBE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A77EBE" w:rsidRPr="00360155" w:rsidTr="001B4463">
        <w:tc>
          <w:tcPr>
            <w:tcW w:w="1548" w:type="dxa"/>
            <w:shd w:val="clear" w:color="auto" w:fill="auto"/>
          </w:tcPr>
          <w:p w:rsidR="00A77EBE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A77EBE" w:rsidRPr="00360155" w:rsidRDefault="00A77EBE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A77EBE" w:rsidRPr="00360155" w:rsidRDefault="006E172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="00A77EBE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00,0</w:t>
            </w:r>
          </w:p>
        </w:tc>
      </w:tr>
      <w:tr w:rsidR="0019338B" w:rsidRPr="00360155" w:rsidTr="001B4463">
        <w:tc>
          <w:tcPr>
            <w:tcW w:w="1548" w:type="dxa"/>
            <w:shd w:val="clear" w:color="auto" w:fill="auto"/>
          </w:tcPr>
          <w:p w:rsidR="0019338B" w:rsidRPr="00360155" w:rsidRDefault="0019338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19338B" w:rsidRPr="00360155" w:rsidRDefault="00073EF9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придомовой территории ул.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Первомайская д.10 в п.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19338B" w:rsidRPr="00360155" w:rsidRDefault="00073EF9" w:rsidP="006E172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1 </w:t>
            </w:r>
            <w:r w:rsidR="006E172E">
              <w:rPr>
                <w:rFonts w:ascii="PT Astra Serif" w:hAnsi="PT Astra Serif" w:cs="Arial"/>
                <w:sz w:val="28"/>
                <w:szCs w:val="28"/>
                <w:lang w:eastAsia="ru-RU"/>
              </w:rPr>
              <w:t>593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,</w:t>
            </w:r>
            <w:r w:rsidR="006E172E">
              <w:rPr>
                <w:rFonts w:ascii="PT Astra Serif" w:hAnsi="PT Astra Serif" w:cs="Arial"/>
                <w:sz w:val="28"/>
                <w:szCs w:val="28"/>
                <w:lang w:eastAsia="ru-RU"/>
              </w:rPr>
              <w:t>66</w:t>
            </w:r>
          </w:p>
        </w:tc>
      </w:tr>
      <w:tr w:rsidR="00073EF9" w:rsidRPr="00360155" w:rsidTr="001B4463">
        <w:tc>
          <w:tcPr>
            <w:tcW w:w="1548" w:type="dxa"/>
            <w:shd w:val="clear" w:color="auto" w:fill="auto"/>
          </w:tcPr>
          <w:p w:rsidR="00073EF9" w:rsidRPr="00360155" w:rsidRDefault="00073EF9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19338B" w:rsidRDefault="00073EF9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придомовой территории ул. Ленина д.13 -д.15 в п.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73EF9" w:rsidRDefault="006E172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2 095,36</w:t>
            </w:r>
          </w:p>
        </w:tc>
      </w:tr>
      <w:tr w:rsidR="00073EF9" w:rsidRPr="00360155" w:rsidTr="001B4463">
        <w:tc>
          <w:tcPr>
            <w:tcW w:w="1548" w:type="dxa"/>
            <w:shd w:val="clear" w:color="auto" w:fill="auto"/>
          </w:tcPr>
          <w:p w:rsidR="00073EF9" w:rsidRPr="00360155" w:rsidRDefault="00073EF9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19338B" w:rsidRDefault="00073EF9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придомовой территории ул.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Ленина д.10 в п.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73EF9" w:rsidRDefault="00073EF9" w:rsidP="006E172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="006E172E">
              <w:rPr>
                <w:rFonts w:ascii="PT Astra Serif" w:hAnsi="PT Astra Serif" w:cs="Arial"/>
                <w:sz w:val="28"/>
                <w:szCs w:val="28"/>
                <w:lang w:eastAsia="ru-RU"/>
              </w:rPr>
              <w:t> 519,34</w:t>
            </w:r>
          </w:p>
        </w:tc>
      </w:tr>
      <w:tr w:rsidR="00073EF9" w:rsidRPr="00360155" w:rsidTr="001B4463">
        <w:tc>
          <w:tcPr>
            <w:tcW w:w="1548" w:type="dxa"/>
            <w:shd w:val="clear" w:color="auto" w:fill="auto"/>
          </w:tcPr>
          <w:p w:rsidR="00073EF9" w:rsidRPr="00360155" w:rsidRDefault="00073EF9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19338B" w:rsidRDefault="00073EF9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придомовой территории ул.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Менделеева д.9 в п.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73EF9" w:rsidRDefault="006E172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2 004,14</w:t>
            </w:r>
          </w:p>
        </w:tc>
      </w:tr>
      <w:tr w:rsidR="006E172E" w:rsidRPr="00360155" w:rsidTr="001B4463">
        <w:tc>
          <w:tcPr>
            <w:tcW w:w="1548" w:type="dxa"/>
            <w:shd w:val="clear" w:color="auto" w:fill="auto"/>
          </w:tcPr>
          <w:p w:rsidR="006E172E" w:rsidRPr="00360155" w:rsidRDefault="006E172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6E172E" w:rsidRDefault="006E172E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тротуара вдоль дороги ул.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Первомайская (от ул. Ленина до ул. Садовая 0,45 км)</w:t>
            </w:r>
          </w:p>
        </w:tc>
        <w:tc>
          <w:tcPr>
            <w:tcW w:w="1980" w:type="dxa"/>
            <w:shd w:val="clear" w:color="auto" w:fill="auto"/>
          </w:tcPr>
          <w:p w:rsidR="006E172E" w:rsidRDefault="006E172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600,0</w:t>
            </w:r>
          </w:p>
        </w:tc>
      </w:tr>
      <w:tr w:rsidR="006E172E" w:rsidRPr="00360155" w:rsidTr="001B4463">
        <w:tc>
          <w:tcPr>
            <w:tcW w:w="1548" w:type="dxa"/>
            <w:shd w:val="clear" w:color="auto" w:fill="auto"/>
          </w:tcPr>
          <w:p w:rsidR="006E172E" w:rsidRPr="00360155" w:rsidRDefault="006E172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6E172E" w:rsidRDefault="006E172E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участка автодороги с обустройством разворотной площадки и установкой автопавильона по ул. Центральная в с.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Новое село</w:t>
            </w:r>
          </w:p>
        </w:tc>
        <w:tc>
          <w:tcPr>
            <w:tcW w:w="1980" w:type="dxa"/>
            <w:shd w:val="clear" w:color="auto" w:fill="auto"/>
          </w:tcPr>
          <w:p w:rsidR="006E172E" w:rsidRDefault="006E172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3 180,0</w:t>
            </w:r>
          </w:p>
        </w:tc>
      </w:tr>
      <w:tr w:rsidR="006E172E" w:rsidRPr="00360155" w:rsidTr="001B4463">
        <w:tc>
          <w:tcPr>
            <w:tcW w:w="1548" w:type="dxa"/>
            <w:shd w:val="clear" w:color="auto" w:fill="auto"/>
          </w:tcPr>
          <w:p w:rsidR="006E172E" w:rsidRPr="00360155" w:rsidRDefault="006E172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6E172E" w:rsidRDefault="006E172E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дороги по ул. Октябрьская п.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6E172E" w:rsidRDefault="006E172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280,0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2021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6E172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13 472,5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2022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2023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2024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2025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7668" w:type="dxa"/>
            <w:gridSpan w:val="3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</w:rPr>
              <w:t>Итого за период реализации программы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6E172E" w:rsidP="0055491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18 161,8</w:t>
            </w:r>
          </w:p>
        </w:tc>
      </w:tr>
    </w:tbl>
    <w:p w:rsidR="005122DB" w:rsidRPr="00360155" w:rsidRDefault="005122DB" w:rsidP="00D065E6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3A48C8" w:rsidRDefault="00484910" w:rsidP="003A48C8">
      <w:pPr>
        <w:pStyle w:val="western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3A48C8" w:rsidRPr="00360155">
        <w:rPr>
          <w:rFonts w:ascii="PT Astra Serif" w:hAnsi="PT Astra Serif" w:cs="Arial"/>
          <w:sz w:val="28"/>
          <w:szCs w:val="28"/>
        </w:rPr>
        <w:t xml:space="preserve"> 2. Разместить на сайте администрации муниципального образования Киреевский район </w:t>
      </w:r>
      <w:r w:rsidR="00C47051">
        <w:rPr>
          <w:rStyle w:val="a7"/>
          <w:rFonts w:ascii="PT Astra Serif" w:hAnsi="PT Astra Serif" w:cs="Arial"/>
          <w:sz w:val="28"/>
          <w:szCs w:val="28"/>
          <w:lang w:val="en-US"/>
        </w:rPr>
        <w:fldChar w:fldCharType="begin"/>
      </w:r>
      <w:r w:rsidR="00C47051" w:rsidRPr="00C47051">
        <w:rPr>
          <w:rStyle w:val="a7"/>
          <w:rFonts w:ascii="PT Astra Serif" w:hAnsi="PT Astra Serif" w:cs="Arial"/>
          <w:sz w:val="28"/>
          <w:szCs w:val="28"/>
        </w:rPr>
        <w:instrText xml:space="preserve"> </w:instrText>
      </w:r>
      <w:r w:rsidR="00C47051">
        <w:rPr>
          <w:rStyle w:val="a7"/>
          <w:rFonts w:ascii="PT Astra Serif" w:hAnsi="PT Astra Serif" w:cs="Arial"/>
          <w:sz w:val="28"/>
          <w:szCs w:val="28"/>
          <w:lang w:val="en-US"/>
        </w:rPr>
        <w:instrText>HYPERLINK</w:instrText>
      </w:r>
      <w:r w:rsidR="00C47051" w:rsidRPr="00C47051">
        <w:rPr>
          <w:rStyle w:val="a7"/>
          <w:rFonts w:ascii="PT Astra Serif" w:hAnsi="PT Astra Serif" w:cs="Arial"/>
          <w:sz w:val="28"/>
          <w:szCs w:val="28"/>
        </w:rPr>
        <w:instrText xml:space="preserve"> "</w:instrText>
      </w:r>
      <w:r w:rsidR="00C47051">
        <w:rPr>
          <w:rStyle w:val="a7"/>
          <w:rFonts w:ascii="PT Astra Serif" w:hAnsi="PT Astra Serif" w:cs="Arial"/>
          <w:sz w:val="28"/>
          <w:szCs w:val="28"/>
          <w:lang w:val="en-US"/>
        </w:rPr>
        <w:instrText>https</w:instrText>
      </w:r>
      <w:r w:rsidR="00C47051" w:rsidRPr="00C47051">
        <w:rPr>
          <w:rStyle w:val="a7"/>
          <w:rFonts w:ascii="PT Astra Serif" w:hAnsi="PT Astra Serif" w:cs="Arial"/>
          <w:sz w:val="28"/>
          <w:szCs w:val="28"/>
        </w:rPr>
        <w:instrText>://</w:instrText>
      </w:r>
      <w:r w:rsidR="00C47051">
        <w:rPr>
          <w:rStyle w:val="a7"/>
          <w:rFonts w:ascii="PT Astra Serif" w:hAnsi="PT Astra Serif" w:cs="Arial"/>
          <w:sz w:val="28"/>
          <w:szCs w:val="28"/>
          <w:lang w:val="en-US"/>
        </w:rPr>
        <w:instrText>kireevsk</w:instrText>
      </w:r>
      <w:r w:rsidR="00C47051" w:rsidRPr="00C47051">
        <w:rPr>
          <w:rStyle w:val="a7"/>
          <w:rFonts w:ascii="PT Astra Serif" w:hAnsi="PT Astra Serif" w:cs="Arial"/>
          <w:sz w:val="28"/>
          <w:szCs w:val="28"/>
        </w:rPr>
        <w:instrText>.</w:instrText>
      </w:r>
      <w:r w:rsidR="00C47051">
        <w:rPr>
          <w:rStyle w:val="a7"/>
          <w:rFonts w:ascii="PT Astra Serif" w:hAnsi="PT Astra Serif" w:cs="Arial"/>
          <w:sz w:val="28"/>
          <w:szCs w:val="28"/>
          <w:lang w:val="en-US"/>
        </w:rPr>
        <w:instrText>tularegion</w:instrText>
      </w:r>
      <w:r w:rsidR="00C47051" w:rsidRPr="00C47051">
        <w:rPr>
          <w:rStyle w:val="a7"/>
          <w:rFonts w:ascii="PT Astra Serif" w:hAnsi="PT Astra Serif" w:cs="Arial"/>
          <w:sz w:val="28"/>
          <w:szCs w:val="28"/>
        </w:rPr>
        <w:instrText>.</w:instrText>
      </w:r>
      <w:r w:rsidR="00C47051">
        <w:rPr>
          <w:rStyle w:val="a7"/>
          <w:rFonts w:ascii="PT Astra Serif" w:hAnsi="PT Astra Serif" w:cs="Arial"/>
          <w:sz w:val="28"/>
          <w:szCs w:val="28"/>
          <w:lang w:val="en-US"/>
        </w:rPr>
        <w:instrText>ru</w:instrText>
      </w:r>
      <w:r w:rsidR="00C47051" w:rsidRPr="00C47051">
        <w:rPr>
          <w:rStyle w:val="a7"/>
          <w:rFonts w:ascii="PT Astra Serif" w:hAnsi="PT Astra Serif" w:cs="Arial"/>
          <w:sz w:val="28"/>
          <w:szCs w:val="28"/>
        </w:rPr>
        <w:instrText xml:space="preserve">/" </w:instrText>
      </w:r>
      <w:r w:rsidR="00C47051">
        <w:rPr>
          <w:rStyle w:val="a7"/>
          <w:rFonts w:ascii="PT Astra Serif" w:hAnsi="PT Astra Serif" w:cs="Arial"/>
          <w:sz w:val="28"/>
          <w:szCs w:val="28"/>
          <w:lang w:val="en-US"/>
        </w:rPr>
        <w:fldChar w:fldCharType="separate"/>
      </w:r>
      <w:r w:rsidRPr="00305C74">
        <w:rPr>
          <w:rStyle w:val="a7"/>
          <w:rFonts w:ascii="PT Astra Serif" w:hAnsi="PT Astra Serif" w:cs="Arial"/>
          <w:sz w:val="28"/>
          <w:szCs w:val="28"/>
          <w:lang w:val="en-US"/>
        </w:rPr>
        <w:t>https</w:t>
      </w:r>
      <w:r w:rsidRPr="00305C74">
        <w:rPr>
          <w:rStyle w:val="a7"/>
          <w:rFonts w:ascii="PT Astra Serif" w:hAnsi="PT Astra Serif" w:cs="Arial"/>
          <w:sz w:val="28"/>
          <w:szCs w:val="28"/>
        </w:rPr>
        <w:t>://</w:t>
      </w:r>
      <w:proofErr w:type="spellStart"/>
      <w:r w:rsidRPr="00305C74">
        <w:rPr>
          <w:rStyle w:val="a7"/>
          <w:rFonts w:ascii="PT Astra Serif" w:hAnsi="PT Astra Serif" w:cs="Arial"/>
          <w:sz w:val="28"/>
          <w:szCs w:val="28"/>
          <w:lang w:val="en-US"/>
        </w:rPr>
        <w:t>kireevsk</w:t>
      </w:r>
      <w:proofErr w:type="spellEnd"/>
      <w:r w:rsidRPr="00305C74">
        <w:rPr>
          <w:rStyle w:val="a7"/>
          <w:rFonts w:ascii="PT Astra Serif" w:hAnsi="PT Astra Serif" w:cs="Arial"/>
          <w:sz w:val="28"/>
          <w:szCs w:val="28"/>
        </w:rPr>
        <w:t>.</w:t>
      </w:r>
      <w:proofErr w:type="spellStart"/>
      <w:r w:rsidRPr="00305C74">
        <w:rPr>
          <w:rStyle w:val="a7"/>
          <w:rFonts w:ascii="PT Astra Serif" w:hAnsi="PT Astra Serif" w:cs="Arial"/>
          <w:sz w:val="28"/>
          <w:szCs w:val="28"/>
          <w:lang w:val="en-US"/>
        </w:rPr>
        <w:t>tularegion</w:t>
      </w:r>
      <w:proofErr w:type="spellEnd"/>
      <w:r w:rsidRPr="00305C74">
        <w:rPr>
          <w:rStyle w:val="a7"/>
          <w:rFonts w:ascii="PT Astra Serif" w:hAnsi="PT Astra Serif" w:cs="Arial"/>
          <w:sz w:val="28"/>
          <w:szCs w:val="28"/>
        </w:rPr>
        <w:t>.</w:t>
      </w:r>
      <w:proofErr w:type="spellStart"/>
      <w:r w:rsidRPr="00305C74">
        <w:rPr>
          <w:rStyle w:val="a7"/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 w:rsidRPr="00305C74">
        <w:rPr>
          <w:rStyle w:val="a7"/>
          <w:rFonts w:ascii="PT Astra Serif" w:hAnsi="PT Astra Serif" w:cs="Arial"/>
          <w:sz w:val="28"/>
          <w:szCs w:val="28"/>
        </w:rPr>
        <w:t>/</w:t>
      </w:r>
      <w:r w:rsidR="00C47051">
        <w:rPr>
          <w:rStyle w:val="a7"/>
          <w:rFonts w:ascii="PT Astra Serif" w:hAnsi="PT Astra Serif" w:cs="Arial"/>
          <w:sz w:val="28"/>
          <w:szCs w:val="28"/>
        </w:rPr>
        <w:fldChar w:fldCharType="end"/>
      </w:r>
      <w:r>
        <w:rPr>
          <w:rFonts w:ascii="PT Astra Serif" w:hAnsi="PT Astra Serif" w:cs="Arial"/>
          <w:sz w:val="28"/>
          <w:szCs w:val="28"/>
        </w:rPr>
        <w:t>.</w:t>
      </w:r>
    </w:p>
    <w:p w:rsidR="00484910" w:rsidRPr="00484910" w:rsidRDefault="00484910" w:rsidP="00484910">
      <w:pPr>
        <w:pStyle w:val="western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3. </w:t>
      </w:r>
      <w:r w:rsidRPr="00484910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484910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84910">
        <w:rPr>
          <w:rFonts w:ascii="PT Astra Serif" w:hAnsi="PT Astra Serif"/>
          <w:sz w:val="28"/>
          <w:szCs w:val="28"/>
        </w:rPr>
        <w:t xml:space="preserve"> Киреевского района о</w:t>
      </w:r>
      <w:r w:rsidR="00D55DA1">
        <w:rPr>
          <w:rFonts w:ascii="PT Astra Serif" w:hAnsi="PT Astra Serif"/>
          <w:sz w:val="28"/>
          <w:szCs w:val="28"/>
        </w:rPr>
        <w:t xml:space="preserve">т </w:t>
      </w:r>
      <w:r w:rsidR="00696E8C">
        <w:rPr>
          <w:rFonts w:ascii="PT Astra Serif" w:hAnsi="PT Astra Serif"/>
          <w:sz w:val="28"/>
          <w:szCs w:val="28"/>
        </w:rPr>
        <w:t>22 января 2021</w:t>
      </w:r>
      <w:r w:rsidR="00D55DA1">
        <w:rPr>
          <w:rFonts w:ascii="PT Astra Serif" w:hAnsi="PT Astra Serif"/>
          <w:sz w:val="28"/>
          <w:szCs w:val="28"/>
        </w:rPr>
        <w:t xml:space="preserve"> года № </w:t>
      </w:r>
      <w:r w:rsidR="00696E8C">
        <w:rPr>
          <w:rFonts w:ascii="PT Astra Serif" w:hAnsi="PT Astra Serif"/>
          <w:sz w:val="28"/>
          <w:szCs w:val="28"/>
        </w:rPr>
        <w:t>2</w:t>
      </w:r>
      <w:r w:rsidRPr="00484910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484910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84910">
        <w:rPr>
          <w:rFonts w:ascii="PT Astra Serif" w:hAnsi="PT Astra Serif"/>
          <w:sz w:val="28"/>
          <w:szCs w:val="28"/>
        </w:rPr>
        <w:t xml:space="preserve">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484910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84910">
        <w:rPr>
          <w:rFonts w:ascii="PT Astra Serif" w:hAnsi="PT Astra Serif"/>
          <w:sz w:val="28"/>
          <w:szCs w:val="28"/>
        </w:rPr>
        <w:t xml:space="preserve"> Киреевского района»</w:t>
      </w:r>
      <w:r>
        <w:rPr>
          <w:rFonts w:ascii="PT Astra Serif" w:hAnsi="PT Astra Serif"/>
          <w:sz w:val="28"/>
          <w:szCs w:val="28"/>
        </w:rPr>
        <w:t xml:space="preserve"> </w:t>
      </w:r>
      <w:r w:rsidRPr="00484910">
        <w:rPr>
          <w:rFonts w:ascii="PT Astra Serif" w:hAnsi="PT Astra Serif"/>
          <w:sz w:val="28"/>
          <w:szCs w:val="28"/>
        </w:rPr>
        <w:t>считать утратившим силу.</w:t>
      </w:r>
    </w:p>
    <w:p w:rsidR="003A48C8" w:rsidRPr="00360155" w:rsidRDefault="00484910" w:rsidP="003A48C8">
      <w:pPr>
        <w:pStyle w:val="western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4</w:t>
      </w:r>
      <w:r w:rsidR="003A48C8" w:rsidRPr="00360155">
        <w:rPr>
          <w:rFonts w:ascii="PT Astra Serif" w:hAnsi="PT Astra Serif" w:cs="Arial"/>
          <w:sz w:val="28"/>
          <w:szCs w:val="28"/>
        </w:rPr>
        <w:t>. Постановление вступает в силу со дня обнародования.</w:t>
      </w:r>
    </w:p>
    <w:p w:rsidR="003A48C8" w:rsidRPr="009B1CFF" w:rsidRDefault="003A48C8" w:rsidP="003A48C8">
      <w:pPr>
        <w:tabs>
          <w:tab w:val="num" w:pos="11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8C8" w:rsidRDefault="003A48C8" w:rsidP="003A48C8">
      <w:pPr>
        <w:pStyle w:val="a3"/>
        <w:ind w:firstLine="709"/>
        <w:rPr>
          <w:rFonts w:ascii="Arial" w:hAnsi="Arial" w:cs="Arial"/>
          <w:b/>
        </w:rPr>
      </w:pPr>
    </w:p>
    <w:p w:rsidR="003A48C8" w:rsidRPr="009B1CFF" w:rsidRDefault="003A48C8" w:rsidP="003A48C8">
      <w:pPr>
        <w:pStyle w:val="a3"/>
        <w:ind w:firstLine="709"/>
        <w:rPr>
          <w:rFonts w:ascii="Arial" w:hAnsi="Arial" w:cs="Arial"/>
          <w:b/>
        </w:rPr>
      </w:pPr>
    </w:p>
    <w:p w:rsidR="00360155" w:rsidRDefault="00FA4AE4" w:rsidP="003A48C8">
      <w:pPr>
        <w:pStyle w:val="a3"/>
        <w:rPr>
          <w:rFonts w:ascii="PT Astra Serif" w:hAnsi="PT Astra Serif" w:cs="Arial"/>
          <w:b/>
          <w:sz w:val="28"/>
          <w:szCs w:val="28"/>
        </w:rPr>
      </w:pPr>
      <w:r w:rsidRPr="00360155">
        <w:rPr>
          <w:rFonts w:ascii="PT Astra Serif" w:hAnsi="PT Astra Serif" w:cs="Arial"/>
          <w:b/>
          <w:sz w:val="28"/>
          <w:szCs w:val="28"/>
        </w:rPr>
        <w:t>Глава</w:t>
      </w:r>
      <w:r w:rsidR="00360155" w:rsidRPr="00360155">
        <w:rPr>
          <w:rFonts w:ascii="PT Astra Serif" w:hAnsi="PT Astra Serif" w:cs="Arial"/>
          <w:b/>
          <w:sz w:val="28"/>
          <w:szCs w:val="28"/>
        </w:rPr>
        <w:t xml:space="preserve"> администрации</w:t>
      </w:r>
    </w:p>
    <w:p w:rsidR="00360155" w:rsidRDefault="00360155" w:rsidP="003A48C8">
      <w:pPr>
        <w:pStyle w:val="a3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</w:t>
      </w:r>
      <w:r w:rsidRPr="00360155">
        <w:rPr>
          <w:rFonts w:ascii="PT Astra Serif" w:hAnsi="PT Astra Serif" w:cs="Arial"/>
          <w:b/>
          <w:sz w:val="28"/>
          <w:szCs w:val="28"/>
        </w:rPr>
        <w:t>униципального</w:t>
      </w:r>
      <w:r>
        <w:rPr>
          <w:rFonts w:ascii="PT Astra Serif" w:hAnsi="PT Astra Serif" w:cs="Arial"/>
          <w:b/>
          <w:sz w:val="28"/>
          <w:szCs w:val="28"/>
        </w:rPr>
        <w:t xml:space="preserve"> об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разования </w:t>
      </w:r>
    </w:p>
    <w:p w:rsidR="003A48C8" w:rsidRDefault="003A48C8" w:rsidP="003A48C8">
      <w:pPr>
        <w:pStyle w:val="a3"/>
        <w:rPr>
          <w:rFonts w:ascii="Arial" w:hAnsi="Arial" w:cs="Arial"/>
          <w:b/>
        </w:rPr>
      </w:pPr>
      <w:proofErr w:type="spellStart"/>
      <w:r w:rsidRPr="00360155">
        <w:rPr>
          <w:rFonts w:ascii="PT Astra Serif" w:hAnsi="PT Astra Serif" w:cs="Arial"/>
          <w:b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b/>
          <w:sz w:val="28"/>
          <w:szCs w:val="28"/>
        </w:rPr>
        <w:t xml:space="preserve"> Киреевского района    </w:t>
      </w:r>
      <w:r w:rsidR="00360155">
        <w:rPr>
          <w:rFonts w:ascii="PT Astra Serif" w:hAnsi="PT Astra Serif" w:cs="Arial"/>
          <w:b/>
          <w:sz w:val="28"/>
          <w:szCs w:val="28"/>
        </w:rPr>
        <w:t xml:space="preserve">                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 </w:t>
      </w:r>
      <w:r w:rsidR="00360155">
        <w:rPr>
          <w:rFonts w:ascii="PT Astra Serif" w:hAnsi="PT Astra Serif" w:cs="Arial"/>
          <w:b/>
          <w:sz w:val="28"/>
          <w:szCs w:val="28"/>
        </w:rPr>
        <w:t xml:space="preserve">    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                        </w:t>
      </w:r>
      <w:proofErr w:type="spellStart"/>
      <w:r w:rsidRPr="00360155">
        <w:rPr>
          <w:rFonts w:ascii="PT Astra Serif" w:hAnsi="PT Astra Serif" w:cs="Arial"/>
          <w:b/>
          <w:sz w:val="28"/>
          <w:szCs w:val="28"/>
        </w:rPr>
        <w:t>О.А.Фомина</w:t>
      </w:r>
      <w:proofErr w:type="spellEnd"/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4AE4">
        <w:rPr>
          <w:rFonts w:ascii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AE4">
        <w:rPr>
          <w:rFonts w:ascii="Times New Roman" w:hAnsi="Times New Roman" w:cs="Times New Roman"/>
          <w:sz w:val="28"/>
          <w:szCs w:val="28"/>
          <w:lang w:eastAsia="ru-RU"/>
        </w:rPr>
        <w:t xml:space="preserve">Советник администрации </w:t>
      </w:r>
      <w:proofErr w:type="spellStart"/>
      <w:r w:rsidRPr="00FA4AE4">
        <w:rPr>
          <w:rFonts w:ascii="Times New Roman" w:hAnsi="Times New Roman" w:cs="Times New Roman"/>
          <w:sz w:val="28"/>
          <w:szCs w:val="28"/>
          <w:lang w:eastAsia="ru-RU"/>
        </w:rPr>
        <w:t>м.о</w:t>
      </w:r>
      <w:proofErr w:type="spellEnd"/>
      <w:r w:rsidRPr="00FA4A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4AE4">
        <w:rPr>
          <w:rFonts w:ascii="Times New Roman" w:hAnsi="Times New Roman" w:cs="Times New Roman"/>
          <w:sz w:val="28"/>
          <w:szCs w:val="28"/>
          <w:lang w:eastAsia="ru-RU"/>
        </w:rPr>
        <w:t>Шварцевское</w:t>
      </w:r>
      <w:proofErr w:type="spellEnd"/>
      <w:r w:rsidRPr="00FA4AE4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                                          Н.И. Капитонова</w:t>
      </w: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Монгбо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Хуэфа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Эльвин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>Консультант сектора по земельным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и </w:t>
      </w:r>
      <w:proofErr w:type="gram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имущественным отношениям</w:t>
      </w:r>
      <w:proofErr w:type="gram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и ЖКХ,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>тел. (48754)3-11-30</w:t>
      </w: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sectPr w:rsidR="00FA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5D"/>
    <w:rsid w:val="000628CA"/>
    <w:rsid w:val="000629B9"/>
    <w:rsid w:val="00073EF9"/>
    <w:rsid w:val="00107B86"/>
    <w:rsid w:val="0019338B"/>
    <w:rsid w:val="00213237"/>
    <w:rsid w:val="002D3CD1"/>
    <w:rsid w:val="003158BA"/>
    <w:rsid w:val="0033299F"/>
    <w:rsid w:val="00360155"/>
    <w:rsid w:val="003A48C8"/>
    <w:rsid w:val="003D64C6"/>
    <w:rsid w:val="00484910"/>
    <w:rsid w:val="004C6576"/>
    <w:rsid w:val="005122DB"/>
    <w:rsid w:val="0055491D"/>
    <w:rsid w:val="00576BA6"/>
    <w:rsid w:val="005869F6"/>
    <w:rsid w:val="005A5C0C"/>
    <w:rsid w:val="00624585"/>
    <w:rsid w:val="00696E8C"/>
    <w:rsid w:val="006C11CD"/>
    <w:rsid w:val="006E172E"/>
    <w:rsid w:val="007512CD"/>
    <w:rsid w:val="00886E0F"/>
    <w:rsid w:val="0089675D"/>
    <w:rsid w:val="009305CE"/>
    <w:rsid w:val="00931677"/>
    <w:rsid w:val="009B549B"/>
    <w:rsid w:val="009B7B85"/>
    <w:rsid w:val="00A77EBE"/>
    <w:rsid w:val="00A94D68"/>
    <w:rsid w:val="00B979AE"/>
    <w:rsid w:val="00C025A5"/>
    <w:rsid w:val="00C47051"/>
    <w:rsid w:val="00D065E6"/>
    <w:rsid w:val="00D55DA1"/>
    <w:rsid w:val="00F70421"/>
    <w:rsid w:val="00FA4AE4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E7249-7690-4EDA-BB55-BB2BD8B2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C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8C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A4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A48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8BA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84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Елизавета Сергеевна Каштанова</cp:lastModifiedBy>
  <cp:revision>2</cp:revision>
  <cp:lastPrinted>2021-07-13T06:33:00Z</cp:lastPrinted>
  <dcterms:created xsi:type="dcterms:W3CDTF">2025-05-23T07:51:00Z</dcterms:created>
  <dcterms:modified xsi:type="dcterms:W3CDTF">2025-05-23T07:51:00Z</dcterms:modified>
</cp:coreProperties>
</file>