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D17505" w:rsidRPr="00596A27" w:rsidTr="004D4A6A">
        <w:tc>
          <w:tcPr>
            <w:tcW w:w="9571" w:type="dxa"/>
            <w:gridSpan w:val="2"/>
          </w:tcPr>
          <w:p w:rsidR="00D17505" w:rsidRPr="009D5A1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</w:rPr>
              <w:t xml:space="preserve">   </w:t>
            </w:r>
            <w:r w:rsidR="00F12AD6">
              <w:rPr>
                <w:rFonts w:ascii="PT Astra Serif" w:hAnsi="PT Astra Serif"/>
              </w:rPr>
              <w:t xml:space="preserve">  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8E6848" w:rsidP="008E68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</w:t>
            </w:r>
            <w:bookmarkStart w:id="0" w:name="_GoBack"/>
            <w:bookmarkEnd w:id="0"/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4785" w:type="dxa"/>
          </w:tcPr>
          <w:p w:rsidR="00D17505" w:rsidRPr="00596A27" w:rsidRDefault="006B703F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</w:p>
        </w:tc>
        <w:tc>
          <w:tcPr>
            <w:tcW w:w="4786" w:type="dxa"/>
          </w:tcPr>
          <w:p w:rsidR="00D17505" w:rsidRPr="00596A27" w:rsidRDefault="00D17505" w:rsidP="00461E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</w:tbl>
    <w:p w:rsidR="00D17505" w:rsidRPr="00596A27" w:rsidRDefault="00D17505" w:rsidP="00D17505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D17505" w:rsidRPr="00596A27" w:rsidRDefault="00D17505" w:rsidP="00D175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96A27">
        <w:rPr>
          <w:rFonts w:ascii="PT Astra Serif" w:hAnsi="PT Astra Serif"/>
          <w:b/>
          <w:sz w:val="28"/>
          <w:szCs w:val="28"/>
        </w:rPr>
        <w:t>О</w:t>
      </w:r>
      <w:r w:rsidR="006B703F">
        <w:rPr>
          <w:rFonts w:ascii="PT Astra Serif" w:hAnsi="PT Astra Serif"/>
          <w:b/>
          <w:sz w:val="28"/>
          <w:szCs w:val="28"/>
        </w:rPr>
        <w:t xml:space="preserve"> введении</w:t>
      </w:r>
      <w:r w:rsidR="00E63266">
        <w:rPr>
          <w:rFonts w:ascii="PT Astra Serif" w:hAnsi="PT Astra Serif"/>
          <w:b/>
          <w:sz w:val="28"/>
          <w:szCs w:val="28"/>
        </w:rPr>
        <w:t xml:space="preserve"> режима повышенной готовности</w:t>
      </w:r>
      <w:r w:rsidR="006B703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территории</w:t>
      </w:r>
      <w:r w:rsidRPr="00596A27">
        <w:rPr>
          <w:rFonts w:ascii="PT Astra Serif" w:hAnsi="PT Astra Serif"/>
          <w:b/>
          <w:sz w:val="28"/>
          <w:szCs w:val="28"/>
        </w:rPr>
        <w:t xml:space="preserve"> муниципального образован</w:t>
      </w:r>
      <w:r w:rsidR="006B703F">
        <w:rPr>
          <w:rFonts w:ascii="PT Astra Serif" w:hAnsi="PT Astra Serif"/>
          <w:b/>
          <w:sz w:val="28"/>
          <w:szCs w:val="28"/>
        </w:rPr>
        <w:t xml:space="preserve">ия Шварцевское Киреевского района </w:t>
      </w:r>
    </w:p>
    <w:p w:rsidR="00D17505" w:rsidRDefault="00D17505" w:rsidP="00D17505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</w:p>
    <w:p w:rsidR="00D17505" w:rsidRPr="00BA1644" w:rsidRDefault="00E63266" w:rsidP="00BA1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Руководствуясь Федеральными Законами от 21.12.1994 № 65-ФЗ </w:t>
      </w:r>
      <w:bookmarkStart w:id="1" w:name="_Hlk182231725"/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bookmarkEnd w:id="1"/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, от 06.10.2003 № 131-ФЗ «Об общих принципах организации местного самоуправления в Российской Федерации», от 02.02.1998 № 75-ЗТО «О защите населения Тульской области от чрезвычайных ситуаций природного и техногенного характера», от 25.10.2024 № 61-ЗТО «О внесении изменений в статью 9 Закона Тульской области «О защите населения и территорий от чрезвычайных ситуаций природного и техно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генного характера»», протоколом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внеочередного заседания комиссии по предупреждению и ли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квидации чрезвычайных ситуаций и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обеспечению пожарной безопасности администрации муниципального образования 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от 11.03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5 года, № 7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целях недопущения нарушения условий жизнедеятельности людей и принятия экстренных мер для проведения работ </w:t>
      </w:r>
      <w:r w:rsid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ликвидации очаговых возгораний на территории села </w:t>
      </w:r>
      <w:proofErr w:type="spellStart"/>
      <w:r w:rsidR="00BA1644">
        <w:rPr>
          <w:rFonts w:ascii="PT Astra Serif" w:eastAsia="Times New Roman" w:hAnsi="PT Astra Serif" w:cs="Arial"/>
          <w:sz w:val="28"/>
          <w:szCs w:val="28"/>
          <w:lang w:eastAsia="ru-RU"/>
        </w:rPr>
        <w:t>Новоселебное</w:t>
      </w:r>
      <w:proofErr w:type="spellEnd"/>
      <w:r w:rsidR="00BA1644">
        <w:rPr>
          <w:rFonts w:ascii="PT Astra Serif" w:eastAsia="Times New Roman" w:hAnsi="PT Astra Serif" w:cs="Arial"/>
          <w:spacing w:val="40"/>
          <w:sz w:val="28"/>
          <w:szCs w:val="28"/>
          <w:lang w:eastAsia="ru-RU"/>
        </w:rPr>
        <w:t xml:space="preserve">, </w:t>
      </w:r>
      <w:r w:rsidR="00D17505" w:rsidRPr="00BA1644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Шварцевское Киреевского района ПОСТАНОВЛЯЕТ: </w:t>
      </w:r>
    </w:p>
    <w:p w:rsidR="00641F97" w:rsidRPr="00BA1644" w:rsidRDefault="00AB545E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1.</w:t>
      </w:r>
      <w:r w:rsidR="002F6EE8" w:rsidRPr="00BA1644">
        <w:rPr>
          <w:rFonts w:ascii="PT Astra Serif" w:hAnsi="PT Astra Serif" w:cs="Arial"/>
          <w:sz w:val="28"/>
          <w:szCs w:val="28"/>
        </w:rPr>
        <w:t xml:space="preserve">Ввести </w:t>
      </w:r>
      <w:r w:rsidR="00AF0A85" w:rsidRPr="00BA1644">
        <w:rPr>
          <w:rFonts w:ascii="PT Astra Serif" w:hAnsi="PT Astra Serif" w:cs="Arial"/>
          <w:sz w:val="28"/>
          <w:szCs w:val="28"/>
        </w:rPr>
        <w:t>с 09 часов 00 минут 11 марта 2025 года</w:t>
      </w:r>
      <w:r w:rsidR="00500F58" w:rsidRPr="00BA1644">
        <w:rPr>
          <w:rFonts w:ascii="PT Astra Serif" w:hAnsi="PT Astra Serif" w:cs="Arial"/>
          <w:sz w:val="28"/>
          <w:szCs w:val="28"/>
        </w:rPr>
        <w:t xml:space="preserve"> до 16-00 12 марта 2025 года</w:t>
      </w:r>
      <w:r w:rsidR="00AF0A85" w:rsidRPr="00BA1644">
        <w:rPr>
          <w:rFonts w:ascii="PT Astra Serif" w:hAnsi="PT Astra Serif" w:cs="Arial"/>
          <w:sz w:val="28"/>
          <w:szCs w:val="28"/>
        </w:rPr>
        <w:t xml:space="preserve"> режим функционирования повышенной готовности на территории села </w:t>
      </w:r>
      <w:proofErr w:type="spellStart"/>
      <w:r w:rsidR="00AF0A85" w:rsidRPr="00BA1644">
        <w:rPr>
          <w:rFonts w:ascii="PT Astra Serif" w:hAnsi="PT Astra Serif" w:cs="Arial"/>
          <w:sz w:val="28"/>
          <w:szCs w:val="28"/>
        </w:rPr>
        <w:t>Новоселебное</w:t>
      </w:r>
      <w:proofErr w:type="spellEnd"/>
      <w:r w:rsidR="00AF0A85" w:rsidRPr="00BA1644">
        <w:rPr>
          <w:rFonts w:ascii="PT Astra Serif" w:hAnsi="PT Astra Serif" w:cs="Arial"/>
          <w:sz w:val="28"/>
          <w:szCs w:val="28"/>
        </w:rPr>
        <w:t xml:space="preserve"> муниципального образования Шварцевское Киреевского района</w:t>
      </w:r>
    </w:p>
    <w:p w:rsidR="00D17505" w:rsidRPr="00BA1644" w:rsidRDefault="00D17505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2.</w:t>
      </w:r>
      <w:r w:rsidR="002F6EE8" w:rsidRPr="00BA1644">
        <w:rPr>
          <w:rFonts w:ascii="PT Astra Serif" w:hAnsi="PT Astra Serif" w:cs="Arial"/>
          <w:sz w:val="28"/>
          <w:szCs w:val="28"/>
        </w:rPr>
        <w:t xml:space="preserve"> </w:t>
      </w:r>
      <w:r w:rsidR="00AF0A85" w:rsidRPr="00BA1644">
        <w:rPr>
          <w:rFonts w:ascii="PT Astra Serif" w:hAnsi="PT Astra Serif" w:cs="Arial"/>
          <w:sz w:val="28"/>
          <w:szCs w:val="28"/>
        </w:rPr>
        <w:t>Установить местный уровень реагирования на угрозу возникновения чрезвычайной ситуации.</w:t>
      </w:r>
    </w:p>
    <w:p w:rsidR="00AF0A85" w:rsidRPr="00BA1644" w:rsidRDefault="00D17505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 xml:space="preserve"> 3.</w:t>
      </w:r>
      <w:r w:rsidR="00AF0A85" w:rsidRPr="00BA1644">
        <w:rPr>
          <w:rFonts w:ascii="PT Astra Serif" w:hAnsi="PT Astra Serif" w:cs="Arial"/>
          <w:sz w:val="28"/>
          <w:szCs w:val="28"/>
        </w:rPr>
        <w:t xml:space="preserve"> Определить границу функционирования режима повышенной готовности </w:t>
      </w:r>
      <w:proofErr w:type="gramStart"/>
      <w:r w:rsidR="00AF0A85" w:rsidRPr="00BA1644">
        <w:rPr>
          <w:rFonts w:ascii="PT Astra Serif" w:hAnsi="PT Astra Serif" w:cs="Arial"/>
          <w:sz w:val="28"/>
          <w:szCs w:val="28"/>
        </w:rPr>
        <w:t>сзади  домов</w:t>
      </w:r>
      <w:proofErr w:type="gramEnd"/>
      <w:r w:rsidR="00AF0A85" w:rsidRPr="00BA1644">
        <w:rPr>
          <w:rFonts w:ascii="PT Astra Serif" w:hAnsi="PT Astra Serif" w:cs="Arial"/>
          <w:sz w:val="28"/>
          <w:szCs w:val="28"/>
        </w:rPr>
        <w:t xml:space="preserve"> по улице Советская села </w:t>
      </w:r>
      <w:proofErr w:type="spellStart"/>
      <w:r w:rsidR="00AF0A85" w:rsidRPr="00BA1644">
        <w:rPr>
          <w:rFonts w:ascii="PT Astra Serif" w:hAnsi="PT Astra Serif" w:cs="Arial"/>
          <w:sz w:val="28"/>
          <w:szCs w:val="28"/>
        </w:rPr>
        <w:t>Новоселебное</w:t>
      </w:r>
      <w:proofErr w:type="spellEnd"/>
      <w:r w:rsidR="00AF0A85" w:rsidRPr="00BA1644">
        <w:rPr>
          <w:rFonts w:ascii="PT Astra Serif" w:hAnsi="PT Astra Serif" w:cs="Arial"/>
          <w:sz w:val="28"/>
          <w:szCs w:val="28"/>
        </w:rPr>
        <w:t>.</w:t>
      </w:r>
      <w:r w:rsidRPr="00BA1644">
        <w:rPr>
          <w:rFonts w:ascii="PT Astra Serif" w:hAnsi="PT Astra Serif" w:cs="Arial"/>
          <w:sz w:val="28"/>
          <w:szCs w:val="28"/>
        </w:rPr>
        <w:t xml:space="preserve"> </w:t>
      </w:r>
    </w:p>
    <w:p w:rsidR="00D17505" w:rsidRPr="00BA1644" w:rsidRDefault="00793474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4.Ответственным за осуществление мероприятий по предупреждению чрезвычайной ситуации и проведению работ по ликвидации очаговых возгораний назначить начальника сектора по организационной работе администрации –Севрюгину Н.Н.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867A3" w:rsidRPr="00BA1644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5. Контроль за исполнением постановления оставляю за собой.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6. Постановление вступает в силу со дня подписания.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947DA" w:rsidRPr="00BA1644" w:rsidRDefault="00D947DA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 Настоящее постановление подлежит размещению на официальном сайте муниципального образования Киреевский район в сети Интернет</w:t>
      </w:r>
    </w:p>
    <w:p w:rsidR="00500F58" w:rsidRPr="00BA1644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Глава администрации</w:t>
      </w: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500F58" w:rsidRP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Шварцевское Киреевского района                               О.А. Фомина</w:t>
      </w:r>
    </w:p>
    <w:sectPr w:rsidR="00500F58" w:rsidRPr="005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05"/>
    <w:rsid w:val="001F1A8A"/>
    <w:rsid w:val="002F6EE8"/>
    <w:rsid w:val="00384A50"/>
    <w:rsid w:val="00461E30"/>
    <w:rsid w:val="00500F58"/>
    <w:rsid w:val="00614063"/>
    <w:rsid w:val="00641F97"/>
    <w:rsid w:val="006B61A6"/>
    <w:rsid w:val="006B703F"/>
    <w:rsid w:val="00793474"/>
    <w:rsid w:val="008767B1"/>
    <w:rsid w:val="008867A3"/>
    <w:rsid w:val="008E6848"/>
    <w:rsid w:val="0098691F"/>
    <w:rsid w:val="00AB0969"/>
    <w:rsid w:val="00AB545E"/>
    <w:rsid w:val="00AF0A85"/>
    <w:rsid w:val="00B91F25"/>
    <w:rsid w:val="00BA1644"/>
    <w:rsid w:val="00C920C3"/>
    <w:rsid w:val="00D17505"/>
    <w:rsid w:val="00D947DA"/>
    <w:rsid w:val="00E63266"/>
    <w:rsid w:val="00F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28D8"/>
  <w15:chartTrackingRefBased/>
  <w15:docId w15:val="{C5C7F5F1-3C20-4161-A5CB-CB88A78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50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7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15</cp:revision>
  <cp:lastPrinted>2025-03-19T07:10:00Z</cp:lastPrinted>
  <dcterms:created xsi:type="dcterms:W3CDTF">2021-04-07T08:59:00Z</dcterms:created>
  <dcterms:modified xsi:type="dcterms:W3CDTF">2025-03-20T11:17:00Z</dcterms:modified>
</cp:coreProperties>
</file>