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F0" w:rsidRPr="005379F0" w:rsidRDefault="005379F0" w:rsidP="005379F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24 июля 2012 г. № 46-334. Решение собрание представителей.</w:t>
      </w:r>
    </w:p>
    <w:p w:rsidR="005379F0" w:rsidRPr="005379F0" w:rsidRDefault="005379F0" w:rsidP="00537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379F0">
        <w:rPr>
          <w:rFonts w:ascii="Times New Roman" w:eastAsia="Times New Roman" w:hAnsi="Times New Roman" w:cs="Times New Roman"/>
          <w:color w:val="8A8A8A"/>
          <w:lang w:eastAsia="ru-RU"/>
        </w:rPr>
        <w:t>24.07.2012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379F0">
        <w:rPr>
          <w:rFonts w:ascii="Times New Roman" w:eastAsia="Times New Roman" w:hAnsi="Times New Roman" w:cs="Times New Roman"/>
          <w:color w:val="052635"/>
          <w:lang w:eastAsia="ru-RU"/>
        </w:rPr>
        <w:t>РОССИЙСКАЯ ФЕДЕРАЦИЯ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5379F0" w:rsidRPr="005379F0" w:rsidRDefault="005379F0" w:rsidP="005379F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4-й СОЗЫВ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46 внеочередное ЗАСЕДАНИЕ</w:t>
      </w:r>
    </w:p>
    <w:p w:rsidR="005379F0" w:rsidRPr="005379F0" w:rsidRDefault="005379F0" w:rsidP="005379F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24 июля 2012 г. г. Киреевск № 46-334</w:t>
      </w:r>
    </w:p>
    <w:p w:rsidR="005379F0" w:rsidRPr="005379F0" w:rsidRDefault="005379F0" w:rsidP="00537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утверждении Правил использования водных объектов общего пользования и их береговых полос для личных и бытовых нужд на территории муниципального образования Киреевский район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379F0">
        <w:rPr>
          <w:rFonts w:ascii="Times New Roman" w:eastAsia="Times New Roman" w:hAnsi="Times New Roman" w:cs="Times New Roman"/>
          <w:color w:val="052635"/>
          <w:lang w:eastAsia="ru-RU"/>
        </w:rPr>
        <w:t>Рассмотрев представленный администрацией муниципального образования Киреевский район проект Правил использования водных объектов общего пользования и их береговых полос для личных и бытовых нужд на территории муниципального образования Киреевский район, руководствуясь Федеральным законом от 06.10.2003 г. N 131-Ф3 «Об общих принципах организации местного самоуправления в Российской Федерации», Федеральным законом от 20.12.2004 г. №166-ФЗ «О рыболовстве и сохранении водных биологических ресурсов», Федеральным законом от 30.03.1999 г. №52-ФЗ «О санитарно-эпидемиологическом благополучии населения», Водным кодексом РФ от 03.07.2006 г. № 74-ФЗ, Земельным кодексом РФ от 25.10.2001 г. № 136-ФЗ, Градостроительным кодексом РФ от 29.12.2004 г. № 190-ФЗ, Уставом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379F0">
        <w:rPr>
          <w:rFonts w:ascii="Times New Roman" w:eastAsia="Times New Roman" w:hAnsi="Times New Roman" w:cs="Times New Roman"/>
          <w:color w:val="052635"/>
          <w:lang w:eastAsia="ru-RU"/>
        </w:rPr>
        <w:t>1. Утвердить Правила использования водных объектов общего пользования и их береговых полос для личных и бытовых нужд на территории муниципального образования Киреевский район (прилагаются).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379F0">
        <w:rPr>
          <w:rFonts w:ascii="Times New Roman" w:eastAsia="Times New Roman" w:hAnsi="Times New Roman" w:cs="Times New Roman"/>
          <w:color w:val="052635"/>
          <w:lang w:eastAsia="ru-RU"/>
        </w:rPr>
        <w:t>2. Опубликовать настоящее решение в средствах массовой информации и на официальном сайте муниципального образования Киреевский район в сети Интернет.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379F0">
        <w:rPr>
          <w:rFonts w:ascii="Times New Roman" w:eastAsia="Times New Roman" w:hAnsi="Times New Roman" w:cs="Times New Roman"/>
          <w:color w:val="052635"/>
          <w:lang w:eastAsia="ru-RU"/>
        </w:rPr>
        <w:t>3. Решение вступает в силу со дня его опубликования.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379F0">
        <w:rPr>
          <w:rFonts w:ascii="Times New Roman" w:eastAsia="Times New Roman" w:hAnsi="Times New Roman" w:cs="Times New Roman"/>
          <w:color w:val="052635"/>
          <w:lang w:eastAsia="ru-RU"/>
        </w:rPr>
        <w:t>4. Контроль исполнения настоящего решения возложить на постоянную комиссию по вопросам собственности, землепользования и развитию предпринимательства (Долгаймер Е.И.).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Киреевский район,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bookmarkStart w:id="0" w:name="bookmark3"/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Приложение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к решению Собрания представителей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муниципального образования Киреевский район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от 24 июля 2012 г. N 46-334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1759B4"/>
          <w:u w:val="single"/>
          <w:lang w:eastAsia="ru-RU"/>
        </w:rPr>
        <w:t>Правила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1759B4"/>
          <w:u w:val="single"/>
          <w:lang w:eastAsia="ru-RU"/>
        </w:rPr>
        <w:t>использования водных объектов общего пользования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1759B4"/>
          <w:u w:val="single"/>
          <w:lang w:eastAsia="ru-RU"/>
        </w:rPr>
        <w:t>и их береговых полос для личных и бытовых нужд на территории муниципального образования Киреевский район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1759B4"/>
          <w:u w:val="single"/>
          <w:lang w:eastAsia="ru-RU"/>
        </w:rPr>
        <w:t>1. Общие положения.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1.1. Настоящие Правила использования водных объектов общего пользования и их береговых полос для личных и бытовых нужд на территории муниципального образования Киреевский район (далее – Правила) разработаны на основании Федерального закона от 06.10.2003 г. N 131-Ф3 «Об общих принципах организации местного самоуправления в Российской Федерации», Федерального закона от 20.12.2004 г. №166-ФЗ «О рыболовстве и сохранении водных биологических ресурсов», Федерального закона от 30.03.1999 г. №52-ФЗ «О санитарно-эпидемиологическом благополучии населения», Водного кодекса РФ от 03.07.2006 г. № 74-ФЗ, Земельного кодекса РФ от 25.10.2001 г. № 136-ФЗ, Градостроительного кодекса РФ от 29.12.2004 г. № 190-ФЗ, Методики исчисления размера вреда, причиненного водным объектам вследствие нарушения водного законодательства, утвержденной Приказом Минприроды России от 13.04.2009 г. N87, и устанавливают порядок использования водных объектов общего пользования, их береговых полос для личных и бытовых нужд и зон массового отдыха граждан на территории муниципального образования Киреевский район.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1.2. В настоящих Правилах используются следующие понятия: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1.2.1. Акватория - водное пространство в пределах естественных, искусственных или условных границ;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1.2.2.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1.2.3. Водные объекты общего пользования - общедоступные поверхностные водные объекты, находящиеся в государственной или муниципальной собственности и расположенные на территории муниципального образования Киреевский район.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lastRenderedPageBreak/>
        <w:t>Водные объекты общего пользования предназначены для использования гражданами в целях удовлетворения личных и бытовых нужд, не связанных с осуществлением предпринимательской деятельности и извлечения прибыли.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1.2.4. Водоохранные зоны - территории, которые примыкают к береговой линии водных объектов общего пользования и на которых устанавливается специальный режим осуществления хозяйственной и другой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объектов животного и растительного мира. Границы водоохранных зон устанавливаются в соответствии с законодательством РФ. В границах водоохранных зон устанавливаются прибрежные защитные полосы и выделяется береговая полоса. На данных территориях вводятся дополнительные ограничения хозяйственной или иной деятельности.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Ширина водоохранной зоны рек или ручьев устанавливается от их истока для рек или ручьев протяженностью: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1) до десяти километров - в размере пятидесяти метров;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2) от десяти до пятидесяти километров - в размере ста метров;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3) от пятидесяти километров и более - в размере двухсот метров.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Для реки, ручья протяженностью менее десяти километров от истока до устья водоохранная зона совпадает с прибрежной защитной полосой. Радиус водоохранной зоны для истоков реки, ручья устанавливается в размере пятидесяти метров.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Водоохранные зоны рек, их частей, помещенных в закрытые коллекторы, не устанавливаются.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Ширина водоохранной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Ширина прибрежной защитной полосы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1.2.5. Береговая полоса - полоса земли вдоль береговой линии водного объекта общего пользования,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Береговая полоса болот, родников не определяется.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В пределах береговой полосы приватизация земельных участков запрещается.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1.2.6. Береговая линия - граница водного объекта.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1.2.7. Водопользователь - физическое или юридическое лицо, которому предоставлено право пользования водным объектом.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lastRenderedPageBreak/>
        <w:t>1.2.8. Личные и бытовые нужды - личные, семейные, домашние нужды, не связанные с осуществлением предпринимательской деятельности; любительское и спортивное рыболовство и охота; полив садовых, огородных и дачных земельных участков, предоставляемых или приобретенных для ведения личного подсобного хозяйства; купание и удовлетворение других личных и бытовых нужд.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1.2.9. Зона массового отдыха граждан - зона с особыми условиями использования территории водоохранной зоны, береговой полосы водного объекта, а так же его акватории, исторически сложившаяся и массово используемая гражданами в рекреационных целях и для удовлетворения личных, бытовых нужд.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1.3. При организации мест массового отдыха граждан должны соблюдаться требования водного и земельного законодательства, законодательства о градостроительной деятельности, охраны жизни людей на воде и санитарные правила содержания территорий населенных мест, а так же настоящие Правила.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1.4. При создании зон массового отдыха на водных объектах общего пользования и их береговых полосах необходимо: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1) определить границы территории зоны массового отдыха, включая ограничительные заграждения, закреплённые на водной глади акватории;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2) оборудовать зону отдыха кабинами для переодевания, урнами (контейнерами для сбора мусора), малыми архитектурными формами и т.п.;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3) предусмотреть регулярное проведение мероприятий по санитарной очистке территории и дна водного объекта;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4) ежегодно, перед открытием купального сезона проводить лабораторные исследования воды в акваториях зон массового отдыха граждан;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5) места и сроки функционирования зон массового отдыха устанавливаются распоряжением администрации городских и сельских поселений района при наличии: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а) положительных результатов лабораторных исследований воды;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б) положительного решения комиссии о готовности зон массового отдыха к функционированию в текущем году;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в) выполнения мероприятий по благоустройству территории.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1759B4"/>
          <w:u w:val="single"/>
          <w:lang w:eastAsia="ru-RU"/>
        </w:rPr>
        <w:t>2. Права и обязанности водопользователей при использовании водных объектов общего пользования, их береговых полос и зон массового отдыха.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2.1. Права водопользователей: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2.1.1. Каждый гражданин вправе иметь доступ к водным объектам общего пользования и бесплатно использовать их для личных и бытовых нужд, если иное не установлено Водным кодексом РФ и иными Федеральными законами.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2.1.2.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отдыха, любительского и спортивного рыболовства и причаливания плавучих средств, а также для удовлетворения иных личных и бытовых нужд.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lastRenderedPageBreak/>
        <w:t>2.2. Обязанности водопользователей: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2.2.1. Каждый водопользователь обязан знать и соблюдать требования правил охраны жизни людей на водных объектах, а также выполнять предписания должностных лиц федеральных органов исполнительной власти, должностных лиц органов исполнительной власти Тульской области, осуществляющих государственный контроль и надзор за использованием и охраной водных объектов, действующих в пределах предоставленных им полномочий.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2.2.2. Не препятствовать другим водопользователям, осуществляющим пользование водным объектом на основаниях, установленных законодательством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Российской Федерации, ограничивать их права, а также создавать помехи и опасность для жизни и здоровья граждан.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2.2.3. Водопользователи обязаны соблюдать требования, установленные водным законодательством и законодательством в области охраны окружающей среды, санитарные и противопожарные правила, а так же настоящие Правила.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2.2.4. Каждый гражданин обязан оказать посильную помощь терпящему бедствие на воде.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2.2.5. Юридические, физические лица и индивидуальные предприниматели при использовании водных объектов общего пользования должны соблюдать режим использования водоохранных зон водных объектов, их береговых полос и зон массового отдыха граждан.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1759B4"/>
          <w:u w:val="single"/>
          <w:lang w:eastAsia="ru-RU"/>
        </w:rPr>
        <w:t>3. Порядок использования водных объектов общего пользования, их береговых полос и зон массового отдыха для личных и бытовых нужд.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3.1. Водные объекты общего пользования и их береговые полосы на территории муниципального образования Киреевский район могут использоваться гражданами и юридическими лицами в целях удовлетворения личных и бытовых нужд для: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а)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объектах, находящихся в частной собственности граждан и не используемых для осуществления предпринимательской деятельности;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б) любительского и спортивного рыболовства в соответствии с законодательством РФ;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в) купания, массового отдыха, туризма, занятий спортом и удовлетворения личных и бытовых нужд.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3.2. Администрации городских и сельских поселений Киреевского района на территориях, отнесённых к их ведению: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- обеспечивают свободный доступ граждан к водным объектам общего пользования и их береговым полосам;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- устанавливают места для массового отдыха - купания на водных объектах общего пользования в соответствии с действующим законодательством;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- создают на водных объектах условия для массового отдыха граждан;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 xml:space="preserve">- организовывают обустройство мест массового отдыха населения на водных объектах в соответствии с постановлением администрации Тульской области от 04.04.2006г. №164 «Об утверждении правил охраны жизни людей на водных объектах в Тульской области и правил </w:t>
      </w: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lastRenderedPageBreak/>
        <w:t>пользования водными объектами для плавания на маломерных судах в Тульской области» и настоящими Правилами;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- осуществляют мероприятия по обеспечению безопасности людей на водных объектах, охране их жизни и здоровья;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- обеспечивают предоставление гражданам информации об ограничениях водопользования на водных объектах общего пользования, через средства массовой информации, посредством установки специальных информационных знаков вдоль берегов водных объектов.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3.3. Водные объекты общего пользования для купания граждан используются в установленных местах (зоны массового отдыха) при соблюдении правил безопасности на воде.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3.4.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градостроительным и водным законодательством.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3.5. Проведение строительных, дноуглубительных, взрывных, буровых и других работ, связанных с изменением дна берегов водных объектов общего пользования, необходимо осуществлять в соответствии с требованиями градостроительного законодательства и законодательства в области охраны окружающей среды.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3.6. Использование водных объектов общего пользования и их береговых полос для любительского и спортивного рыболовства осуществляется в соответствии с Правилами рыболовства, утвержденными приказом Федерального агентства по рыболовству от 13.01.2009 г. № 1 «Об утверждении правил рыболовства для Волжско-Каспийского рыбохозяйственного бассейна».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3.7. В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льда, толщина которого должна быть не менее 12 сантиметров, а при массовом катании - не менее 25 сантиметров.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3.8. Во время рыбной ловли в зимний период нельзя пробивать большое количество лунок на ограниченной площади, прыгать и бегать по льду, собираться большими группами.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3.9. При проведении праздников, соревнований, экскурсий, коллективных выездов на отдых и других массовых мероприятий на акватории водных объектов и территории водоохранных зон, предприятия, учреждения и организации выделяют лиц, ответственных за безопасность людей на воде, общественный порядок и охрану окружающей среды и согласовывают проведение данных мероприятий с администрацией соответствующего поселения Киреевского района в срок не менее 48 часов до начала их проведения.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3.10 Безопасность детей на воде обеспечивается правильным выбором места купания с соблюдением мер предосторожности и контролем со стороны родителей (законных представителей).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3.11. Использование водных объектов общего пользования гражданами для целей, не связанных с удовлетворением личных и бытовых нужд, осуществляется в соответствии с законодательством Российской Федерации.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1759B4"/>
          <w:u w:val="single"/>
          <w:lang w:eastAsia="ru-RU"/>
        </w:rPr>
        <w:t>4. Запреты, приостановление и ограничения использования водных объектов общего пользования, их береговых полос и зон массового отдыха граждан.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lastRenderedPageBreak/>
        <w:t>4.1. При использовании водных объектов общего пользования, их береговых полос и зон массового отдыха для рекреационных целей, личных и бытовых нужд запрещается: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1) осуществлять сброс жидких и захоронение твердых бытовых отходов производства и потребления на территории водных объектов общего пользования и их береговых полос, а так же в водоохранных зонах;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2) размещать на водных объектах, на территории их водоохранных зон, включая береговые полосы и зоны массового отдыха граждан, средства и оборудования, влекущие за собой загрязнение, засорение водных объектов и /или/ возникновение чрезвычайных ситуаций;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3) осуществлять забор водных ресурсов для целей питьевого и хозяйственно- бытового водоснабжения в случаях установления ограничения пользования водным объектом в соответствии с действующим законодательством;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4) занимать береговые полосы водного объекта общего пользования, а также в их пределах размещать устройства, временные сооружения и проводить капитальное строительство, ограничивая свободный доступ к водному объекту;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5) размещать на территории водоохранных зон свалки, отвалы размываемых грунтов, кладбища, скотомогильники;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6) складировать: бытовой и строительный мусор, смет, минеральные удобрения и ядохимикаты, снег и сколы льда, счищаемые с внутриквартальных и дворовых территорий, территорий хозяйствующих субъектов, листву, порубочные остатки деревьев (кустарников);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7) осуществлять в границах водоохранных зон движение и стоянку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8) проводить купание собак и других животных в местах, отведенных для купания граждан, и выше по течению водного объекта до 500 м.;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9) купаться в неустановленных, необорудованных местах, плавать на не приспособленных для этого средствах (предметах), а также в местах, где выставлены специальные информационные знаки с предупреждениями и запрещающими надписями;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10) подплывать к моторным, весельным лодкам и другим плавучим средствам;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11) нырять с перил, мостков, заплывать за границу плавания и нарушать правила безопасности на воде, подавать крики ложной тревоги;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12) продавать алкогольные напитки в местах массового отдыха у воды, распивать спиртные напитки, купаться в состоянии алкогольного или наркотического опьянения;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13) изымать гравийно-песчаную смесь и другие недра в водоемах без разрешения, полученного в установленном порядке;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14) самовольно устанавливать и снимать оборудование и средства обозначения участков водных объектов, установленные на законных основаниях;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15) мыть автотранспорт, другую технику и стирать белье в водных объектах общего пользования и на их береговой полосе;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lastRenderedPageBreak/>
        <w:t>16) создавать препятствия водопользователям, осуществляющим пользование водным объектом общего пользования, и совершать иные действия, угрожающие жизни и здоровью людей и наносящие вред окружающей природной среде.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На водных объектах общего пользования могут быть установлены иные запреты в случаях, предусмотренных действующим законодательством.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4.2. Приостановление и ограничение использования водных объектов общего пользования и береговых полос в качестве зон массового отдыха для рекреационных, личных и бытовых нужд устанавливается постановлением администрации муниципального образования Киреевский район на основании чрезвычайных ситуаций, определенных требованиями Федерального закона РФ №68- ФЗ от 21.12.1994 г. «О защите населения и территорий от ЧС природного и техногенного характера» и законодательства Тульской области.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4.3. Администрацией муниципального образования Киреевский район в случаях угрозы причинения вреда жизни или здоровью человека, возникновения радиационной аварии или чрезвычайной ситуации природного или техногенного характера, причинение вреда окружающей среде, объектам животного и растительного мира, пользования водными объектами общего пользования может быть приостановлено или ограниченно для: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- забора (изъятие) водных ресурсов для питьевого и хозяйственно - бытового водоснабжения;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- добычи (вылова) водных биологических ресурсов;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- охоты на диких животных;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- купания;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- водопоя (выпаса) скота и птицы;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- проведения работ по уходу за сельскохозяйственными животными;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- использования маломерных судов, водных мотоциклов и других технических средств, предназначенных для отдыха на водных объектах.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1759B4"/>
          <w:u w:val="single"/>
          <w:lang w:eastAsia="ru-RU"/>
        </w:rPr>
        <w:t>5. Информирование населения об ограничениях использования водных объектов общего пользования для личных и бытовых нужд.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5.1. Администрации сельских и городских поселений муниципального образования Киреевский район информирует граждан об ограничении или приостановлении использования водных объектов для личных и бытовых нужд, расположенных на их территориях: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- через средства массовой информации (печатные издания, телевидение, радио);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- посредством размещения сведений на официальном сайте органов местного самоуправления в информационно-телекоммуникационной сети Интернет;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- посредством специальных информационных знаков, устанавливаемых вдоль берегов водных объектов общего пользования.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5.2. Гражданам рекомендуется информировать администрации городских и сельских поселений об авариях и иных чрезвычайных ситуациях на водных объектах, расположенных на территории муниципального образования Киреевский район.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bCs/>
          <w:color w:val="1759B4"/>
          <w:u w:val="single"/>
          <w:lang w:eastAsia="ru-RU"/>
        </w:rPr>
        <w:lastRenderedPageBreak/>
        <w:t>6. Ответственность за нарушение условий использования водных объектов общего пользования и их береговых полос для личных и бытовых нужд на территории муниципального образования Киреевский район.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6.1. Лица, виновные в нарушении Правил использования водных объектов общего пользования и их береговых полос для личных и бытовых нужд на территории муниципального образования Киреевский район несут ответственность, установленную действующим законодательством РФ.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6.2. Привлечение к ответственности за допущенные нарушения не освобождает виновных лиц от обязанности устранить допущенное нарушение и возместить причиненный ими вред на основании Методики исчисления размера вреда, причиненного водным объектам вследствие нарушения водного законодательства, утвержденной Приказом Минприроды России от 13.04.2009 г.</w:t>
      </w:r>
    </w:p>
    <w:p w:rsidR="005379F0" w:rsidRPr="005379F0" w:rsidRDefault="005379F0" w:rsidP="00537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59B4"/>
          <w:u w:val="single"/>
          <w:lang w:eastAsia="ru-RU"/>
        </w:rPr>
      </w:pPr>
      <w:r w:rsidRPr="005379F0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N 87.</w:t>
      </w:r>
    </w:p>
    <w:p w:rsidR="0031063D" w:rsidRDefault="0031063D">
      <w:bookmarkStart w:id="1" w:name="_GoBack"/>
      <w:bookmarkEnd w:id="0"/>
      <w:bookmarkEnd w:id="1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F0"/>
    <w:rsid w:val="0031063D"/>
    <w:rsid w:val="0053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379F0"/>
  </w:style>
  <w:style w:type="paragraph" w:styleId="a3">
    <w:name w:val="Normal (Web)"/>
    <w:basedOn w:val="a"/>
    <w:uiPriority w:val="99"/>
    <w:semiHidden/>
    <w:unhideWhenUsed/>
    <w:rsid w:val="005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7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379F0"/>
  </w:style>
  <w:style w:type="paragraph" w:styleId="a3">
    <w:name w:val="Normal (Web)"/>
    <w:basedOn w:val="a"/>
    <w:uiPriority w:val="99"/>
    <w:semiHidden/>
    <w:unhideWhenUsed/>
    <w:rsid w:val="005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7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3156</Words>
  <Characters>17994</Characters>
  <Application>Microsoft Office Word</Application>
  <DocSecurity>0</DocSecurity>
  <Lines>149</Lines>
  <Paragraphs>42</Paragraphs>
  <ScaleCrop>false</ScaleCrop>
  <Company/>
  <LinksUpToDate>false</LinksUpToDate>
  <CharactersWithSpaces>21108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2016-11-21T09:59:00Z</dcterms:modified>
</cp:coreProperties>
</file>