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48" w:rsidRPr="00234370" w:rsidRDefault="000676C2" w:rsidP="00234370">
      <w:pPr>
        <w:pStyle w:val="a3"/>
        <w:rPr>
          <w:noProof/>
        </w:rPr>
      </w:pPr>
      <w:r w:rsidRPr="000676C2">
        <w:rPr>
          <w:noProof/>
        </w:rPr>
        <w:drawing>
          <wp:inline distT="0" distB="0" distL="0" distR="0">
            <wp:extent cx="914400" cy="914400"/>
            <wp:effectExtent l="0" t="0" r="0" b="0"/>
            <wp:docPr id="2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348" w:rsidRDefault="00745348">
      <w:pPr>
        <w:pStyle w:val="a4"/>
      </w:pPr>
      <w:r>
        <w:t>ТУЛЬСКАЯ  ОБЛАСТЬ</w:t>
      </w:r>
    </w:p>
    <w:p w:rsidR="00745348" w:rsidRDefault="00745348">
      <w:pPr>
        <w:pStyle w:val="4"/>
      </w:pPr>
      <w:r>
        <w:t>МУНИЦИПАЛЬНОЕ ОБРАЗОВАНИЕ КИРЕЕВСКИЙ РАЙОН</w:t>
      </w:r>
    </w:p>
    <w:p w:rsidR="00745348" w:rsidRDefault="00745348">
      <w:pPr>
        <w:jc w:val="center"/>
        <w:rPr>
          <w:b/>
          <w:sz w:val="26"/>
        </w:rPr>
      </w:pPr>
      <w:r>
        <w:rPr>
          <w:b/>
          <w:sz w:val="26"/>
        </w:rPr>
        <w:t xml:space="preserve">СОБРАНИЕ ПРЕДСТАВИТЕЛЕЙ </w:t>
      </w:r>
    </w:p>
    <w:p w:rsidR="00745348" w:rsidRDefault="0043709C">
      <w:pPr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5-й</w:t>
      </w:r>
      <w:r w:rsidR="00745348">
        <w:rPr>
          <w:b/>
          <w:sz w:val="26"/>
        </w:rPr>
        <w:t xml:space="preserve"> СОЗЫВ</w:t>
      </w:r>
    </w:p>
    <w:p w:rsidR="00524E2E" w:rsidRPr="00CD603B" w:rsidRDefault="000676C2">
      <w:pPr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45</w:t>
      </w:r>
      <w:r w:rsidR="00326588">
        <w:rPr>
          <w:b/>
          <w:sz w:val="26"/>
        </w:rPr>
        <w:t>–</w:t>
      </w:r>
      <w:proofErr w:type="spellStart"/>
      <w:r w:rsidR="00326588">
        <w:rPr>
          <w:b/>
          <w:sz w:val="26"/>
        </w:rPr>
        <w:t>о</w:t>
      </w:r>
      <w:r w:rsidR="0086268C">
        <w:rPr>
          <w:b/>
          <w:sz w:val="26"/>
        </w:rPr>
        <w:t>е</w:t>
      </w:r>
      <w:proofErr w:type="spellEnd"/>
      <w:r w:rsidR="0086268C">
        <w:rPr>
          <w:b/>
          <w:sz w:val="26"/>
        </w:rPr>
        <w:t xml:space="preserve"> </w:t>
      </w:r>
      <w:r w:rsidR="00524E2E">
        <w:rPr>
          <w:b/>
          <w:sz w:val="26"/>
        </w:rPr>
        <w:t xml:space="preserve"> заседание</w:t>
      </w:r>
    </w:p>
    <w:p w:rsidR="00524E2E" w:rsidRDefault="00745348" w:rsidP="00524E2E">
      <w:pPr>
        <w:pStyle w:val="1"/>
        <w:spacing w:line="360" w:lineRule="auto"/>
      </w:pPr>
      <w:proofErr w:type="gramStart"/>
      <w:r>
        <w:t>Р</w:t>
      </w:r>
      <w:proofErr w:type="gramEnd"/>
      <w:r>
        <w:t xml:space="preserve"> Е Ш Е Н И Е</w:t>
      </w:r>
    </w:p>
    <w:p w:rsidR="00457232" w:rsidRPr="008A7C3F" w:rsidRDefault="00FB6F4F" w:rsidP="00D16162">
      <w:pPr>
        <w:pStyle w:val="1"/>
        <w:spacing w:line="360" w:lineRule="auto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0676C2">
        <w:rPr>
          <w:sz w:val="26"/>
          <w:szCs w:val="26"/>
        </w:rPr>
        <w:t xml:space="preserve">30 </w:t>
      </w:r>
      <w:r w:rsidR="00FD3DE8">
        <w:rPr>
          <w:sz w:val="26"/>
          <w:szCs w:val="26"/>
        </w:rPr>
        <w:t>ноября</w:t>
      </w:r>
      <w:r w:rsidR="00EC018D" w:rsidRPr="008A7C3F">
        <w:rPr>
          <w:sz w:val="26"/>
          <w:szCs w:val="26"/>
        </w:rPr>
        <w:t xml:space="preserve"> </w:t>
      </w:r>
      <w:r w:rsidR="00D150C2" w:rsidRPr="008A7C3F">
        <w:rPr>
          <w:sz w:val="26"/>
          <w:szCs w:val="26"/>
        </w:rPr>
        <w:t xml:space="preserve"> </w:t>
      </w:r>
      <w:r w:rsidR="00326588" w:rsidRPr="008A7C3F">
        <w:rPr>
          <w:sz w:val="26"/>
          <w:szCs w:val="26"/>
        </w:rPr>
        <w:t>2016 года</w:t>
      </w:r>
      <w:r w:rsidR="00D16162" w:rsidRPr="008A7C3F">
        <w:rPr>
          <w:sz w:val="26"/>
          <w:szCs w:val="26"/>
        </w:rPr>
        <w:t xml:space="preserve">                   </w:t>
      </w:r>
      <w:r w:rsidR="00234370" w:rsidRPr="008A7C3F">
        <w:rPr>
          <w:sz w:val="26"/>
          <w:szCs w:val="26"/>
        </w:rPr>
        <w:t xml:space="preserve">                 </w:t>
      </w:r>
      <w:r w:rsidR="00D16162" w:rsidRPr="008A7C3F">
        <w:rPr>
          <w:sz w:val="26"/>
          <w:szCs w:val="26"/>
        </w:rPr>
        <w:t xml:space="preserve">                         </w:t>
      </w:r>
      <w:r w:rsidR="00D150C2" w:rsidRPr="008A7C3F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</w:t>
      </w:r>
      <w:r w:rsidR="00D150C2" w:rsidRPr="008A7C3F">
        <w:rPr>
          <w:sz w:val="26"/>
          <w:szCs w:val="26"/>
        </w:rPr>
        <w:t xml:space="preserve">  </w:t>
      </w:r>
      <w:r w:rsidR="000676C2">
        <w:rPr>
          <w:sz w:val="26"/>
          <w:szCs w:val="26"/>
        </w:rPr>
        <w:t xml:space="preserve">              </w:t>
      </w:r>
      <w:r w:rsidR="00D16162" w:rsidRPr="008A7C3F">
        <w:rPr>
          <w:sz w:val="26"/>
          <w:szCs w:val="26"/>
        </w:rPr>
        <w:t xml:space="preserve"> №</w:t>
      </w:r>
      <w:r w:rsidR="00D150C2" w:rsidRPr="008A7C3F">
        <w:rPr>
          <w:sz w:val="26"/>
          <w:szCs w:val="26"/>
        </w:rPr>
        <w:t xml:space="preserve"> </w:t>
      </w:r>
      <w:r w:rsidR="000676C2">
        <w:rPr>
          <w:sz w:val="26"/>
          <w:szCs w:val="26"/>
        </w:rPr>
        <w:t>45-242</w:t>
      </w:r>
    </w:p>
    <w:p w:rsidR="000363A0" w:rsidRPr="00856C2D" w:rsidRDefault="00856C2D" w:rsidP="00856C2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201987" w:rsidRPr="008A7C3F" w:rsidRDefault="00D150C2" w:rsidP="008A7C3F">
      <w:pPr>
        <w:jc w:val="center"/>
        <w:rPr>
          <w:b/>
          <w:sz w:val="26"/>
          <w:szCs w:val="26"/>
        </w:rPr>
      </w:pPr>
      <w:r w:rsidRPr="008A7C3F">
        <w:rPr>
          <w:b/>
          <w:sz w:val="26"/>
          <w:szCs w:val="26"/>
        </w:rPr>
        <w:t xml:space="preserve">Об утверждении </w:t>
      </w:r>
      <w:r w:rsidR="00DC4040" w:rsidRPr="008A7C3F">
        <w:rPr>
          <w:b/>
          <w:sz w:val="26"/>
          <w:szCs w:val="26"/>
        </w:rPr>
        <w:t xml:space="preserve"> </w:t>
      </w:r>
      <w:r w:rsidR="00201987" w:rsidRPr="008A7C3F">
        <w:rPr>
          <w:b/>
          <w:bCs/>
          <w:sz w:val="26"/>
          <w:szCs w:val="26"/>
        </w:rPr>
        <w:t xml:space="preserve">Порядка </w:t>
      </w:r>
    </w:p>
    <w:p w:rsidR="00201987" w:rsidRPr="008A7C3F" w:rsidRDefault="00201987" w:rsidP="00201987">
      <w:pPr>
        <w:pStyle w:val="ConsTitle"/>
        <w:widowControl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A7C3F">
        <w:rPr>
          <w:rFonts w:ascii="Times New Roman" w:hAnsi="Times New Roman" w:cs="Times New Roman"/>
          <w:b/>
          <w:bCs/>
          <w:sz w:val="26"/>
          <w:szCs w:val="26"/>
        </w:rPr>
        <w:t>включения иных периодов работы в стаж муниципальной службы для назначения пенсии за выслугу лет муниципальным служащим администрации муниципального образования Киреевский район</w:t>
      </w:r>
    </w:p>
    <w:p w:rsidR="00D150C2" w:rsidRPr="008A7C3F" w:rsidRDefault="00D150C2" w:rsidP="0043709C">
      <w:pPr>
        <w:jc w:val="center"/>
        <w:rPr>
          <w:b/>
          <w:sz w:val="26"/>
          <w:szCs w:val="26"/>
        </w:rPr>
      </w:pPr>
    </w:p>
    <w:p w:rsidR="00866418" w:rsidRPr="008A7C3F" w:rsidRDefault="00CD603B" w:rsidP="009F22DA">
      <w:pPr>
        <w:pStyle w:val="ConsTitle"/>
        <w:widowControl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A7C3F">
        <w:rPr>
          <w:sz w:val="26"/>
          <w:szCs w:val="26"/>
        </w:rPr>
        <w:tab/>
      </w:r>
      <w:proofErr w:type="gramStart"/>
      <w:r w:rsidR="005D6782" w:rsidRPr="008A7C3F">
        <w:rPr>
          <w:rFonts w:ascii="Times New Roman" w:hAnsi="Times New Roman" w:cs="Times New Roman"/>
          <w:sz w:val="26"/>
          <w:szCs w:val="26"/>
        </w:rPr>
        <w:t xml:space="preserve">Рассмотрев представление </w:t>
      </w:r>
      <w:r w:rsidR="00DA007D" w:rsidRPr="008A7C3F">
        <w:rPr>
          <w:rFonts w:ascii="Times New Roman" w:hAnsi="Times New Roman" w:cs="Times New Roman"/>
          <w:sz w:val="26"/>
          <w:szCs w:val="26"/>
        </w:rPr>
        <w:t xml:space="preserve"> </w:t>
      </w:r>
      <w:r w:rsidR="005D6782" w:rsidRPr="008A7C3F">
        <w:rPr>
          <w:rFonts w:ascii="Times New Roman" w:hAnsi="Times New Roman" w:cs="Times New Roman"/>
          <w:sz w:val="26"/>
          <w:szCs w:val="26"/>
        </w:rPr>
        <w:t xml:space="preserve">главы администрации муниципального образования Киреевский район </w:t>
      </w:r>
      <w:r w:rsidR="00326588" w:rsidRPr="008A7C3F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9F22DA" w:rsidRPr="008A7C3F">
        <w:rPr>
          <w:rFonts w:ascii="Times New Roman" w:hAnsi="Times New Roman" w:cs="Times New Roman"/>
          <w:bCs/>
          <w:sz w:val="26"/>
          <w:szCs w:val="26"/>
        </w:rPr>
        <w:t>Порядка включения иных периодов работы в стаж муниципальной службы для назначения пенсии за выслугу лет муниципальным служащим администрации муниципального образования Киреевский район</w:t>
      </w:r>
      <w:r w:rsidR="00D150C2" w:rsidRPr="008A7C3F">
        <w:rPr>
          <w:rStyle w:val="FontStyle35"/>
        </w:rPr>
        <w:t>, в соответствии с Федеральным</w:t>
      </w:r>
      <w:r w:rsidR="004E6374" w:rsidRPr="008A7C3F">
        <w:rPr>
          <w:rStyle w:val="FontStyle35"/>
        </w:rPr>
        <w:t>и</w:t>
      </w:r>
      <w:r w:rsidR="00D150C2" w:rsidRPr="008A7C3F">
        <w:rPr>
          <w:rStyle w:val="FontStyle35"/>
        </w:rPr>
        <w:t xml:space="preserve"> з</w:t>
      </w:r>
      <w:r w:rsidR="004E6374" w:rsidRPr="008A7C3F">
        <w:rPr>
          <w:rStyle w:val="FontStyle35"/>
        </w:rPr>
        <w:t>аконами</w:t>
      </w:r>
      <w:r w:rsidR="00D150C2" w:rsidRPr="008A7C3F">
        <w:rPr>
          <w:rStyle w:val="FontStyle35"/>
        </w:rPr>
        <w:t xml:space="preserve"> от 02.03.2007 № 25-ФЗ «О муниципальной службе в Российской Федерации»</w:t>
      </w:r>
      <w:r w:rsidR="00D150C2" w:rsidRPr="008A7C3F">
        <w:rPr>
          <w:rFonts w:ascii="Times New Roman" w:hAnsi="Times New Roman" w:cs="Times New Roman"/>
          <w:sz w:val="26"/>
          <w:szCs w:val="26"/>
        </w:rPr>
        <w:t>,</w:t>
      </w:r>
      <w:r w:rsidR="009F22DA" w:rsidRPr="008A7C3F">
        <w:rPr>
          <w:rFonts w:ascii="Times New Roman" w:hAnsi="Times New Roman" w:cs="Times New Roman"/>
          <w:sz w:val="26"/>
          <w:szCs w:val="26"/>
        </w:rPr>
        <w:t xml:space="preserve"> законом Тульской области 07.10.2008 № 1091-ЗТО «Об исчислении стажа государственной гражданской службы для назначения пенсии</w:t>
      </w:r>
      <w:proofErr w:type="gramEnd"/>
      <w:r w:rsidR="009F22DA" w:rsidRPr="008A7C3F">
        <w:rPr>
          <w:rFonts w:ascii="Times New Roman" w:hAnsi="Times New Roman" w:cs="Times New Roman"/>
          <w:sz w:val="26"/>
          <w:szCs w:val="26"/>
        </w:rPr>
        <w:t xml:space="preserve"> за выслугу лет государственным гражданским служащим Тульской области и стажа муниципальной службы», с целью соблюдения социальных гарантий муниципальных служащих, </w:t>
      </w:r>
      <w:r w:rsidR="00011762" w:rsidRPr="008A7C3F">
        <w:rPr>
          <w:rFonts w:ascii="Times New Roman" w:hAnsi="Times New Roman" w:cs="Times New Roman"/>
          <w:sz w:val="26"/>
          <w:szCs w:val="26"/>
        </w:rPr>
        <w:t xml:space="preserve">на основании Устава </w:t>
      </w:r>
      <w:r w:rsidR="0043709C" w:rsidRPr="008A7C3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Киреевский район,</w:t>
      </w:r>
      <w:r w:rsidR="005D6782" w:rsidRPr="008A7C3F">
        <w:rPr>
          <w:rFonts w:ascii="Times New Roman" w:hAnsi="Times New Roman" w:cs="Times New Roman"/>
          <w:sz w:val="26"/>
          <w:szCs w:val="26"/>
        </w:rPr>
        <w:t xml:space="preserve"> Собрание представителей муниципального образования Киреевский район РЕШИЛО:</w:t>
      </w:r>
    </w:p>
    <w:p w:rsidR="005D6782" w:rsidRPr="008A7C3F" w:rsidRDefault="00524E2E" w:rsidP="00AF3081">
      <w:pPr>
        <w:pStyle w:val="ConsTitle"/>
        <w:widowControl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A7C3F">
        <w:rPr>
          <w:sz w:val="26"/>
          <w:szCs w:val="26"/>
        </w:rPr>
        <w:tab/>
      </w:r>
      <w:r w:rsidRPr="008A7C3F">
        <w:rPr>
          <w:rFonts w:ascii="Times New Roman" w:hAnsi="Times New Roman" w:cs="Times New Roman"/>
          <w:sz w:val="26"/>
          <w:szCs w:val="26"/>
        </w:rPr>
        <w:t>1.</w:t>
      </w:r>
      <w:r w:rsidR="00D150C2" w:rsidRPr="008A7C3F">
        <w:rPr>
          <w:rFonts w:ascii="Times New Roman" w:hAnsi="Times New Roman" w:cs="Times New Roman"/>
          <w:sz w:val="26"/>
          <w:szCs w:val="26"/>
        </w:rPr>
        <w:t xml:space="preserve"> </w:t>
      </w:r>
      <w:r w:rsidR="00326588" w:rsidRPr="008A7C3F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9F22DA" w:rsidRPr="008A7C3F">
        <w:rPr>
          <w:rFonts w:ascii="Times New Roman" w:hAnsi="Times New Roman" w:cs="Times New Roman"/>
          <w:bCs/>
          <w:sz w:val="26"/>
          <w:szCs w:val="26"/>
        </w:rPr>
        <w:t>Порядок включения иных периодов работы в стаж муниципальной службы для назначения пенсии за выслугу лет муниципальным служащим администрации муниципального образования Киреевский район</w:t>
      </w:r>
      <w:r w:rsidR="00AF3081" w:rsidRPr="008A7C3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A007D" w:rsidRPr="008A7C3F">
        <w:rPr>
          <w:rFonts w:ascii="Times New Roman" w:hAnsi="Times New Roman" w:cs="Times New Roman"/>
          <w:sz w:val="26"/>
          <w:szCs w:val="26"/>
        </w:rPr>
        <w:t>(приложение).</w:t>
      </w:r>
    </w:p>
    <w:p w:rsidR="00D150C2" w:rsidRPr="008A7C3F" w:rsidRDefault="00D150C2" w:rsidP="00D150C2">
      <w:pPr>
        <w:pStyle w:val="Style7"/>
        <w:widowControl/>
        <w:spacing w:line="240" w:lineRule="auto"/>
        <w:ind w:firstLine="0"/>
        <w:rPr>
          <w:rStyle w:val="FontStyle35"/>
        </w:rPr>
      </w:pPr>
      <w:r w:rsidRPr="008A7C3F">
        <w:rPr>
          <w:rStyle w:val="FontStyle34"/>
          <w:b w:val="0"/>
          <w:sz w:val="26"/>
          <w:szCs w:val="26"/>
        </w:rPr>
        <w:t xml:space="preserve">          </w:t>
      </w:r>
      <w:r w:rsidR="00B91A4A" w:rsidRPr="008A7C3F">
        <w:rPr>
          <w:rStyle w:val="FontStyle35"/>
        </w:rPr>
        <w:t>2</w:t>
      </w:r>
      <w:r w:rsidR="00EC018D" w:rsidRPr="008A7C3F">
        <w:rPr>
          <w:rStyle w:val="FontStyle35"/>
        </w:rPr>
        <w:t>. Считать утратившим</w:t>
      </w:r>
      <w:r w:rsidRPr="008A7C3F">
        <w:rPr>
          <w:rStyle w:val="FontStyle35"/>
        </w:rPr>
        <w:t xml:space="preserve"> силу:</w:t>
      </w:r>
    </w:p>
    <w:p w:rsidR="00010755" w:rsidRPr="008A7C3F" w:rsidRDefault="008A7C3F" w:rsidP="00D150C2">
      <w:pPr>
        <w:pStyle w:val="Style7"/>
        <w:widowControl/>
        <w:spacing w:line="240" w:lineRule="auto"/>
        <w:ind w:firstLine="0"/>
        <w:rPr>
          <w:rStyle w:val="FontStyle35"/>
        </w:rPr>
      </w:pPr>
      <w:r w:rsidRPr="008A7C3F">
        <w:rPr>
          <w:rStyle w:val="FontStyle35"/>
        </w:rPr>
        <w:t xml:space="preserve">          2</w:t>
      </w:r>
      <w:r w:rsidR="00010755" w:rsidRPr="008A7C3F">
        <w:rPr>
          <w:rStyle w:val="FontStyle35"/>
        </w:rPr>
        <w:t>.1. Решение Собрания представителей муниципального об</w:t>
      </w:r>
      <w:r w:rsidR="00EC018D" w:rsidRPr="008A7C3F">
        <w:rPr>
          <w:rStyle w:val="FontStyle35"/>
        </w:rPr>
        <w:t>разования Киреевский район от 22.07.2009  года № 5-33</w:t>
      </w:r>
      <w:r w:rsidR="00010755" w:rsidRPr="008A7C3F">
        <w:rPr>
          <w:rStyle w:val="FontStyle35"/>
        </w:rPr>
        <w:t xml:space="preserve"> «Об утверждении</w:t>
      </w:r>
      <w:r w:rsidR="00EC018D" w:rsidRPr="008A7C3F">
        <w:rPr>
          <w:rStyle w:val="FontStyle35"/>
        </w:rPr>
        <w:t xml:space="preserve"> порядка включения в стаж муниципальной службы муниципальных служащих муниципального образования Киреевский район иных период трудовой деятельности на отдельных должностях, дающего право на назначение пенсии за выслугу лет и стажа муниципальной службы муниципальных служащих муниципального образования Киреевский район</w:t>
      </w:r>
      <w:r w:rsidR="00010755" w:rsidRPr="008A7C3F">
        <w:rPr>
          <w:rStyle w:val="FontStyle35"/>
        </w:rPr>
        <w:t>»;</w:t>
      </w:r>
    </w:p>
    <w:p w:rsidR="005D6782" w:rsidRPr="008A7C3F" w:rsidRDefault="00010755" w:rsidP="008A7C3F">
      <w:pPr>
        <w:pStyle w:val="Style7"/>
        <w:widowControl/>
        <w:spacing w:line="240" w:lineRule="auto"/>
        <w:ind w:firstLine="0"/>
        <w:rPr>
          <w:sz w:val="26"/>
          <w:szCs w:val="26"/>
        </w:rPr>
      </w:pPr>
      <w:r w:rsidRPr="008A7C3F">
        <w:rPr>
          <w:rStyle w:val="FontStyle35"/>
        </w:rPr>
        <w:t xml:space="preserve">           </w:t>
      </w:r>
      <w:r w:rsidR="008A7C3F" w:rsidRPr="008A7C3F">
        <w:rPr>
          <w:sz w:val="26"/>
          <w:szCs w:val="26"/>
        </w:rPr>
        <w:t>3</w:t>
      </w:r>
      <w:r w:rsidR="009536F5" w:rsidRPr="008A7C3F">
        <w:rPr>
          <w:sz w:val="26"/>
          <w:szCs w:val="26"/>
        </w:rPr>
        <w:t xml:space="preserve">. </w:t>
      </w:r>
      <w:proofErr w:type="gramStart"/>
      <w:r w:rsidR="005D6782" w:rsidRPr="008A7C3F">
        <w:rPr>
          <w:sz w:val="26"/>
          <w:szCs w:val="26"/>
        </w:rPr>
        <w:t>Контроль за</w:t>
      </w:r>
      <w:proofErr w:type="gramEnd"/>
      <w:r w:rsidR="005D6782" w:rsidRPr="008A7C3F">
        <w:rPr>
          <w:sz w:val="26"/>
          <w:szCs w:val="26"/>
        </w:rPr>
        <w:t xml:space="preserve"> исполнением настоящего решения возложить на постоянную комиссию по организационной работе, регламенту и депутатской</w:t>
      </w:r>
      <w:r w:rsidR="00DA007D" w:rsidRPr="008A7C3F">
        <w:rPr>
          <w:sz w:val="26"/>
          <w:szCs w:val="26"/>
        </w:rPr>
        <w:t xml:space="preserve"> этики</w:t>
      </w:r>
      <w:r w:rsidR="005D6782" w:rsidRPr="008A7C3F">
        <w:rPr>
          <w:sz w:val="26"/>
          <w:szCs w:val="26"/>
        </w:rPr>
        <w:t xml:space="preserve"> </w:t>
      </w:r>
      <w:r w:rsidR="00D16162" w:rsidRPr="008A7C3F">
        <w:rPr>
          <w:sz w:val="26"/>
          <w:szCs w:val="26"/>
        </w:rPr>
        <w:t>(Антипов И.В.).</w:t>
      </w:r>
    </w:p>
    <w:p w:rsidR="00D16162" w:rsidRPr="008A7C3F" w:rsidRDefault="00CD603B" w:rsidP="00DC4040">
      <w:pPr>
        <w:jc w:val="both"/>
        <w:rPr>
          <w:sz w:val="26"/>
          <w:szCs w:val="26"/>
        </w:rPr>
      </w:pPr>
      <w:r w:rsidRPr="008A7C3F">
        <w:rPr>
          <w:sz w:val="26"/>
          <w:szCs w:val="26"/>
        </w:rPr>
        <w:tab/>
      </w:r>
      <w:r w:rsidR="008A7C3F" w:rsidRPr="008A7C3F">
        <w:rPr>
          <w:sz w:val="26"/>
          <w:szCs w:val="26"/>
        </w:rPr>
        <w:t>4</w:t>
      </w:r>
      <w:r w:rsidR="00D16162" w:rsidRPr="008A7C3F">
        <w:rPr>
          <w:sz w:val="26"/>
          <w:szCs w:val="26"/>
        </w:rPr>
        <w:t>. Решение вступает в силу со дня  подписания.</w:t>
      </w:r>
    </w:p>
    <w:p w:rsidR="00A938DD" w:rsidRPr="008A7C3F" w:rsidRDefault="00DC4040" w:rsidP="00524E2E">
      <w:pPr>
        <w:jc w:val="both"/>
        <w:rPr>
          <w:b/>
          <w:sz w:val="26"/>
          <w:szCs w:val="26"/>
        </w:rPr>
      </w:pPr>
      <w:r w:rsidRPr="008A7C3F">
        <w:rPr>
          <w:sz w:val="26"/>
          <w:szCs w:val="26"/>
        </w:rPr>
        <w:t xml:space="preserve">        </w:t>
      </w:r>
      <w:r w:rsidR="001D7A02" w:rsidRPr="008A7C3F">
        <w:rPr>
          <w:b/>
          <w:sz w:val="26"/>
          <w:szCs w:val="26"/>
        </w:rPr>
        <w:t xml:space="preserve"> </w:t>
      </w:r>
    </w:p>
    <w:p w:rsidR="001D7A02" w:rsidRPr="008A7C3F" w:rsidRDefault="008A7C3F" w:rsidP="00524E2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 w:rsidR="00011762" w:rsidRPr="008A7C3F">
        <w:rPr>
          <w:b/>
          <w:sz w:val="26"/>
          <w:szCs w:val="26"/>
        </w:rPr>
        <w:t>Глава</w:t>
      </w:r>
      <w:r w:rsidR="001D7A02" w:rsidRPr="008A7C3F">
        <w:rPr>
          <w:b/>
          <w:sz w:val="26"/>
          <w:szCs w:val="26"/>
        </w:rPr>
        <w:t xml:space="preserve"> </w:t>
      </w:r>
      <w:proofErr w:type="gramStart"/>
      <w:r w:rsidR="001D7A02" w:rsidRPr="008A7C3F">
        <w:rPr>
          <w:b/>
          <w:sz w:val="26"/>
          <w:szCs w:val="26"/>
        </w:rPr>
        <w:t>муниципального</w:t>
      </w:r>
      <w:proofErr w:type="gramEnd"/>
    </w:p>
    <w:p w:rsidR="001D7A02" w:rsidRPr="008A7C3F" w:rsidRDefault="00DC4040" w:rsidP="00524E2E">
      <w:pPr>
        <w:jc w:val="both"/>
        <w:rPr>
          <w:b/>
          <w:sz w:val="26"/>
          <w:szCs w:val="26"/>
        </w:rPr>
      </w:pPr>
      <w:r w:rsidRPr="008A7C3F">
        <w:rPr>
          <w:b/>
          <w:sz w:val="26"/>
          <w:szCs w:val="26"/>
        </w:rPr>
        <w:t xml:space="preserve">   </w:t>
      </w:r>
      <w:r w:rsidR="001D7A02" w:rsidRPr="008A7C3F">
        <w:rPr>
          <w:b/>
          <w:sz w:val="26"/>
          <w:szCs w:val="26"/>
        </w:rPr>
        <w:t xml:space="preserve">образования Киреевский район                  </w:t>
      </w:r>
      <w:r w:rsidR="00011762" w:rsidRPr="008A7C3F">
        <w:rPr>
          <w:b/>
          <w:sz w:val="26"/>
          <w:szCs w:val="26"/>
        </w:rPr>
        <w:t xml:space="preserve">                  </w:t>
      </w:r>
      <w:r w:rsidR="008A7C3F">
        <w:rPr>
          <w:b/>
          <w:sz w:val="26"/>
          <w:szCs w:val="26"/>
        </w:rPr>
        <w:t xml:space="preserve">                    </w:t>
      </w:r>
      <w:r w:rsidR="00011762" w:rsidRPr="008A7C3F">
        <w:rPr>
          <w:b/>
          <w:sz w:val="26"/>
          <w:szCs w:val="26"/>
        </w:rPr>
        <w:t xml:space="preserve"> Г.Е. Баранова</w:t>
      </w:r>
    </w:p>
    <w:p w:rsidR="008A7C3F" w:rsidRDefault="00334AD8" w:rsidP="008A7C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8A7C3F">
        <w:rPr>
          <w:sz w:val="28"/>
          <w:szCs w:val="28"/>
        </w:rPr>
        <w:t xml:space="preserve">                               </w:t>
      </w:r>
    </w:p>
    <w:p w:rsidR="008A7C3F" w:rsidRDefault="008A7C3F" w:rsidP="008A7C3F">
      <w:pPr>
        <w:jc w:val="center"/>
        <w:rPr>
          <w:sz w:val="28"/>
          <w:szCs w:val="28"/>
        </w:rPr>
      </w:pPr>
    </w:p>
    <w:p w:rsidR="008A7C3F" w:rsidRPr="006350E3" w:rsidRDefault="008A7C3F" w:rsidP="008A7C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Pr="006350E3">
        <w:rPr>
          <w:sz w:val="28"/>
          <w:szCs w:val="28"/>
        </w:rPr>
        <w:t>Приложение</w:t>
      </w:r>
    </w:p>
    <w:p w:rsidR="008A7C3F" w:rsidRPr="006350E3" w:rsidRDefault="008A7C3F" w:rsidP="008A7C3F">
      <w:pPr>
        <w:pStyle w:val="ConsNormal"/>
        <w:widowControl/>
        <w:ind w:firstLine="0"/>
        <w:jc w:val="right"/>
      </w:pPr>
      <w:r w:rsidRPr="006350E3">
        <w:t>к решению Собрания представителей</w:t>
      </w:r>
    </w:p>
    <w:p w:rsidR="008A7C3F" w:rsidRPr="006350E3" w:rsidRDefault="008A7C3F" w:rsidP="008A7C3F">
      <w:pPr>
        <w:pStyle w:val="ConsNormal"/>
        <w:widowControl/>
        <w:ind w:firstLine="0"/>
        <w:jc w:val="right"/>
      </w:pPr>
      <w:r w:rsidRPr="006350E3">
        <w:t xml:space="preserve">муниципального образования </w:t>
      </w:r>
    </w:p>
    <w:p w:rsidR="008A7C3F" w:rsidRPr="006350E3" w:rsidRDefault="008A7C3F" w:rsidP="008A7C3F">
      <w:pPr>
        <w:pStyle w:val="ConsNormal"/>
        <w:widowControl/>
        <w:ind w:firstLine="0"/>
        <w:jc w:val="right"/>
      </w:pPr>
      <w:r w:rsidRPr="006350E3">
        <w:t>Киреевский  район</w:t>
      </w:r>
    </w:p>
    <w:p w:rsidR="008A7C3F" w:rsidRPr="006350E3" w:rsidRDefault="008A7C3F" w:rsidP="008A7C3F">
      <w:pPr>
        <w:pStyle w:val="ConsNormal"/>
        <w:widowControl/>
        <w:ind w:firstLine="0"/>
        <w:jc w:val="right"/>
      </w:pPr>
      <w:r w:rsidRPr="006350E3">
        <w:t xml:space="preserve">от </w:t>
      </w:r>
      <w:r w:rsidR="000676C2">
        <w:t>30.11.2016 г. № 45-242</w:t>
      </w:r>
    </w:p>
    <w:p w:rsidR="008A7C3F" w:rsidRPr="006350E3" w:rsidRDefault="008A7C3F" w:rsidP="008A7C3F">
      <w:pPr>
        <w:pStyle w:val="ConsNormal"/>
        <w:widowControl/>
        <w:ind w:firstLine="0"/>
        <w:jc w:val="center"/>
      </w:pPr>
    </w:p>
    <w:p w:rsidR="008A7C3F" w:rsidRPr="006350E3" w:rsidRDefault="008A7C3F" w:rsidP="008A7C3F">
      <w:pPr>
        <w:pStyle w:val="ConsNormal"/>
        <w:widowControl/>
        <w:ind w:firstLine="0"/>
        <w:jc w:val="center"/>
      </w:pPr>
    </w:p>
    <w:p w:rsidR="008A7C3F" w:rsidRPr="006350E3" w:rsidRDefault="008A7C3F" w:rsidP="008A7C3F">
      <w:pPr>
        <w:pStyle w:val="ConsTitle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50E3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:rsidR="008A7C3F" w:rsidRPr="006350E3" w:rsidRDefault="008A7C3F" w:rsidP="008A7C3F">
      <w:pPr>
        <w:pStyle w:val="ConsTitle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50E3">
        <w:rPr>
          <w:rFonts w:ascii="Times New Roman" w:hAnsi="Times New Roman" w:cs="Times New Roman"/>
          <w:b/>
          <w:bCs/>
          <w:sz w:val="28"/>
          <w:szCs w:val="28"/>
        </w:rPr>
        <w:t>включения иных периодов работы в стаж муниципальной службы для назначения пенсии за выслугу лет муниципальным служащим администрации муниципального образования Киреевский район</w:t>
      </w:r>
    </w:p>
    <w:p w:rsidR="008A7C3F" w:rsidRPr="006350E3" w:rsidRDefault="008A7C3F" w:rsidP="008A7C3F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A7C3F" w:rsidRPr="006350E3" w:rsidRDefault="008A7C3F" w:rsidP="008A7C3F">
      <w:pPr>
        <w:pStyle w:val="ConsTitle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50E3">
        <w:rPr>
          <w:rFonts w:ascii="Times New Roman" w:hAnsi="Times New Roman" w:cs="Times New Roman"/>
          <w:b/>
          <w:bCs/>
          <w:sz w:val="28"/>
          <w:szCs w:val="28"/>
        </w:rPr>
        <w:t>1.Общие положения</w:t>
      </w:r>
    </w:p>
    <w:p w:rsidR="008A7C3F" w:rsidRPr="006350E3" w:rsidRDefault="008A7C3F" w:rsidP="008A7C3F">
      <w:pPr>
        <w:pStyle w:val="ConsTitle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7C3F" w:rsidRPr="006350E3" w:rsidRDefault="008A7C3F" w:rsidP="008A7C3F">
      <w:pPr>
        <w:pStyle w:val="ConsNormal"/>
        <w:widowControl/>
        <w:ind w:firstLine="709"/>
        <w:jc w:val="both"/>
      </w:pPr>
      <w:r w:rsidRPr="006350E3">
        <w:t xml:space="preserve">1.1. </w:t>
      </w:r>
      <w:proofErr w:type="gramStart"/>
      <w:r w:rsidRPr="006350E3">
        <w:t>Настоящий Порядок включения иных периодов работы в стаж муниципальной службы для назначения пенсии за выслугу лет муниципальным служащим администрации муниципального образования Киреевский район (далее по тексту – Порядок) разработан в соответствии с Федеральным законом от 02.03.2007 № 25-ФЗ «О муниципальной службе в Российской Федерации», законом Тульской области 07.10.2008 № 1091-ЗТО «Об исчислении стажа государственной гражданской службы для назначения пенсии за выслугу лет государственным</w:t>
      </w:r>
      <w:proofErr w:type="gramEnd"/>
      <w:r w:rsidRPr="006350E3">
        <w:t xml:space="preserve"> гражданским служащим Тульской области и стажа муниципальной службы» и определяет порядок включения иных периодов работы в стаж муниципальной службы для назначения пенсии за выслугу лет муниципальным служащим администрации муниципального образования Киреевский район (далее по тексту – муниципальные служащие).</w:t>
      </w:r>
    </w:p>
    <w:p w:rsidR="008A7C3F" w:rsidRPr="006350E3" w:rsidRDefault="008A7C3F" w:rsidP="008A7C3F">
      <w:pPr>
        <w:pStyle w:val="ConsNormal"/>
        <w:widowControl/>
        <w:ind w:firstLine="709"/>
        <w:jc w:val="both"/>
      </w:pPr>
      <w:r w:rsidRPr="006350E3">
        <w:t>1.2. В стаж муниципальной службы могут засчитываться иные периоды замещения отдельных должностей руководителей и специалистов на предприятиях, в учреждениях и организациях опыт и знания работы в которых необходимы муниципальным служащим для выполнения должностных обязанностей в соответствии с должностной инструкцией (далее по тексту – иные периоды работы). Периоды работы в указанных должностях в совокупности не должны превышать пять лет.</w:t>
      </w:r>
    </w:p>
    <w:p w:rsidR="008A7C3F" w:rsidRPr="006350E3" w:rsidRDefault="008A7C3F" w:rsidP="008A7C3F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before="5" w:line="288" w:lineRule="exact"/>
        <w:ind w:left="17" w:firstLine="709"/>
        <w:jc w:val="both"/>
        <w:rPr>
          <w:sz w:val="28"/>
          <w:szCs w:val="28"/>
        </w:rPr>
      </w:pPr>
      <w:r w:rsidRPr="006350E3">
        <w:rPr>
          <w:sz w:val="28"/>
          <w:szCs w:val="28"/>
        </w:rPr>
        <w:t xml:space="preserve">1.3. Стаж муниципальной службы, засчитанный в соответствии с настоящим Порядком, дает право муниципальным служащим на назначение пенсии за выслугу лет. </w:t>
      </w:r>
    </w:p>
    <w:p w:rsidR="008A7C3F" w:rsidRPr="006350E3" w:rsidRDefault="008A7C3F" w:rsidP="008A7C3F">
      <w:pPr>
        <w:pStyle w:val="ConsNormal"/>
        <w:widowControl/>
        <w:ind w:firstLine="540"/>
        <w:jc w:val="both"/>
      </w:pPr>
      <w:r w:rsidRPr="006350E3">
        <w:t xml:space="preserve"> </w:t>
      </w:r>
    </w:p>
    <w:p w:rsidR="008A7C3F" w:rsidRPr="006350E3" w:rsidRDefault="008A7C3F" w:rsidP="008A7C3F">
      <w:pPr>
        <w:pStyle w:val="a9"/>
        <w:jc w:val="center"/>
        <w:rPr>
          <w:b/>
          <w:bCs/>
          <w:sz w:val="28"/>
          <w:szCs w:val="28"/>
        </w:rPr>
      </w:pPr>
      <w:r w:rsidRPr="006350E3">
        <w:rPr>
          <w:b/>
          <w:bCs/>
          <w:sz w:val="28"/>
          <w:szCs w:val="28"/>
        </w:rPr>
        <w:t xml:space="preserve">2. Порядок включения иных периодов работы </w:t>
      </w:r>
    </w:p>
    <w:p w:rsidR="008A7C3F" w:rsidRPr="006350E3" w:rsidRDefault="008A7C3F" w:rsidP="008A7C3F">
      <w:pPr>
        <w:pStyle w:val="a9"/>
        <w:jc w:val="center"/>
        <w:rPr>
          <w:b/>
          <w:bCs/>
          <w:sz w:val="28"/>
          <w:szCs w:val="28"/>
        </w:rPr>
      </w:pPr>
      <w:r w:rsidRPr="006350E3">
        <w:rPr>
          <w:b/>
          <w:bCs/>
          <w:sz w:val="28"/>
          <w:szCs w:val="28"/>
        </w:rPr>
        <w:t>в стаж муниципальной службы для назначения пенсии за выслугу лет</w:t>
      </w:r>
    </w:p>
    <w:p w:rsidR="008A7C3F" w:rsidRPr="006350E3" w:rsidRDefault="008A7C3F" w:rsidP="008A7C3F">
      <w:pPr>
        <w:pStyle w:val="a9"/>
        <w:rPr>
          <w:sz w:val="28"/>
          <w:szCs w:val="28"/>
        </w:rPr>
      </w:pPr>
    </w:p>
    <w:p w:rsidR="008A7C3F" w:rsidRPr="006350E3" w:rsidRDefault="008A7C3F" w:rsidP="008A7C3F">
      <w:pPr>
        <w:pStyle w:val="a9"/>
        <w:ind w:firstLine="709"/>
        <w:rPr>
          <w:sz w:val="28"/>
          <w:szCs w:val="28"/>
        </w:rPr>
      </w:pPr>
      <w:r w:rsidRPr="006350E3">
        <w:rPr>
          <w:sz w:val="28"/>
          <w:szCs w:val="28"/>
        </w:rPr>
        <w:t xml:space="preserve">2.1. Исчисление иных периодов работы муниципальных служащих производится комиссией по определению стажа муниципальной службы, утвержденной распоряжением представителя нанимателя (работодателя). </w:t>
      </w:r>
    </w:p>
    <w:p w:rsidR="008A7C3F" w:rsidRPr="006350E3" w:rsidRDefault="008A7C3F" w:rsidP="008A7C3F">
      <w:pPr>
        <w:pStyle w:val="a9"/>
        <w:ind w:firstLine="709"/>
        <w:rPr>
          <w:sz w:val="28"/>
          <w:szCs w:val="28"/>
        </w:rPr>
      </w:pPr>
      <w:r w:rsidRPr="006350E3">
        <w:rPr>
          <w:spacing w:val="-12"/>
          <w:sz w:val="28"/>
          <w:szCs w:val="28"/>
        </w:rPr>
        <w:t xml:space="preserve">Под представителем нанимателя (работодателя) понимается глава муниципального образования Киреевский район, глава администрации муниципального образования Киреевский район.  </w:t>
      </w:r>
    </w:p>
    <w:p w:rsidR="008A7C3F" w:rsidRPr="006350E3" w:rsidRDefault="008A7C3F" w:rsidP="008A7C3F">
      <w:pPr>
        <w:ind w:firstLine="708"/>
        <w:jc w:val="both"/>
        <w:rPr>
          <w:sz w:val="28"/>
          <w:szCs w:val="28"/>
        </w:rPr>
      </w:pPr>
      <w:r w:rsidRPr="006350E3">
        <w:rPr>
          <w:sz w:val="28"/>
          <w:szCs w:val="28"/>
        </w:rPr>
        <w:lastRenderedPageBreak/>
        <w:t xml:space="preserve">2.2. Персональное рассмотрение обращений муниципальных служащих о возможности включения иных периодов работы в стаж муниципальной службы производится на основании следующих документов: </w:t>
      </w:r>
    </w:p>
    <w:p w:rsidR="008A7C3F" w:rsidRPr="006350E3" w:rsidRDefault="008A7C3F" w:rsidP="008A7C3F">
      <w:pPr>
        <w:ind w:firstLine="708"/>
        <w:jc w:val="both"/>
        <w:rPr>
          <w:sz w:val="28"/>
          <w:szCs w:val="28"/>
        </w:rPr>
      </w:pPr>
      <w:r w:rsidRPr="006350E3">
        <w:rPr>
          <w:sz w:val="28"/>
          <w:szCs w:val="28"/>
        </w:rPr>
        <w:t>- письменного заявления муниципального служащего (приложение);</w:t>
      </w:r>
    </w:p>
    <w:p w:rsidR="008A7C3F" w:rsidRPr="006350E3" w:rsidRDefault="008A7C3F" w:rsidP="008A7C3F">
      <w:pPr>
        <w:ind w:firstLine="708"/>
        <w:jc w:val="both"/>
        <w:rPr>
          <w:sz w:val="28"/>
          <w:szCs w:val="28"/>
        </w:rPr>
      </w:pPr>
      <w:r w:rsidRPr="006350E3">
        <w:rPr>
          <w:sz w:val="28"/>
          <w:szCs w:val="28"/>
        </w:rPr>
        <w:t>- копии трудовой книжки;</w:t>
      </w:r>
    </w:p>
    <w:p w:rsidR="008A7C3F" w:rsidRPr="006350E3" w:rsidRDefault="008A7C3F" w:rsidP="008A7C3F">
      <w:pPr>
        <w:ind w:firstLine="708"/>
        <w:jc w:val="both"/>
        <w:rPr>
          <w:sz w:val="28"/>
          <w:szCs w:val="28"/>
        </w:rPr>
      </w:pPr>
      <w:r w:rsidRPr="006350E3">
        <w:rPr>
          <w:sz w:val="28"/>
          <w:szCs w:val="28"/>
        </w:rPr>
        <w:t>- копии военного билета;</w:t>
      </w:r>
    </w:p>
    <w:p w:rsidR="008A7C3F" w:rsidRPr="006350E3" w:rsidRDefault="008A7C3F" w:rsidP="008A7C3F">
      <w:pPr>
        <w:ind w:firstLine="708"/>
        <w:jc w:val="both"/>
        <w:rPr>
          <w:sz w:val="28"/>
          <w:szCs w:val="28"/>
        </w:rPr>
      </w:pPr>
      <w:r w:rsidRPr="006350E3">
        <w:rPr>
          <w:sz w:val="28"/>
          <w:szCs w:val="28"/>
        </w:rPr>
        <w:t>- справки военного комиссариата;</w:t>
      </w:r>
    </w:p>
    <w:p w:rsidR="008A7C3F" w:rsidRPr="006350E3" w:rsidRDefault="008A7C3F" w:rsidP="008A7C3F">
      <w:pPr>
        <w:ind w:firstLine="708"/>
        <w:jc w:val="both"/>
        <w:rPr>
          <w:sz w:val="28"/>
          <w:szCs w:val="28"/>
        </w:rPr>
      </w:pPr>
      <w:r w:rsidRPr="006350E3">
        <w:rPr>
          <w:sz w:val="28"/>
          <w:szCs w:val="28"/>
        </w:rPr>
        <w:t>- иных документов соответствующих государственных органов, архивных учреждений, установленных законодательством Российской Федерации;</w:t>
      </w:r>
    </w:p>
    <w:p w:rsidR="008A7C3F" w:rsidRPr="006350E3" w:rsidRDefault="008A7C3F" w:rsidP="008A7C3F">
      <w:pPr>
        <w:ind w:firstLine="708"/>
        <w:jc w:val="both"/>
        <w:rPr>
          <w:sz w:val="28"/>
          <w:szCs w:val="28"/>
        </w:rPr>
      </w:pPr>
      <w:r w:rsidRPr="006350E3">
        <w:rPr>
          <w:sz w:val="28"/>
          <w:szCs w:val="28"/>
        </w:rPr>
        <w:t>- документов, обосновывающих включение иных периодов работы на должностях, занятие которых требовало наличия специального образования или квалификации, аналогичной квалификационным требованиям, предъявляемым к замещаемой должности муниципальной службы, в стаж муниципальной службы.</w:t>
      </w:r>
    </w:p>
    <w:p w:rsidR="008A7C3F" w:rsidRPr="006350E3" w:rsidRDefault="008A7C3F" w:rsidP="008A7C3F">
      <w:pPr>
        <w:ind w:firstLine="708"/>
        <w:jc w:val="both"/>
        <w:rPr>
          <w:sz w:val="28"/>
          <w:szCs w:val="28"/>
        </w:rPr>
      </w:pPr>
      <w:r w:rsidRPr="006350E3">
        <w:rPr>
          <w:sz w:val="28"/>
          <w:szCs w:val="28"/>
        </w:rPr>
        <w:t>Копии представляемых документов должны быть заверены в установленном порядке.</w:t>
      </w:r>
    </w:p>
    <w:p w:rsidR="008A7C3F" w:rsidRPr="006350E3" w:rsidRDefault="008A7C3F" w:rsidP="008A7C3F">
      <w:pPr>
        <w:ind w:firstLine="708"/>
        <w:jc w:val="both"/>
        <w:rPr>
          <w:sz w:val="28"/>
          <w:szCs w:val="28"/>
        </w:rPr>
      </w:pPr>
      <w:r w:rsidRPr="006350E3">
        <w:rPr>
          <w:sz w:val="28"/>
          <w:szCs w:val="28"/>
        </w:rPr>
        <w:t xml:space="preserve">2.3. Иные периоды работы включаются в стаж муниципальной службы на основании распоряжения представителя нанимателя (работодателя) по представлению комиссии по исчислению муниципального стажа по итогам рассмотрения персонального обращения муниципального служащего. </w:t>
      </w:r>
    </w:p>
    <w:p w:rsidR="008A7C3F" w:rsidRPr="006350E3" w:rsidRDefault="008A7C3F" w:rsidP="008A7C3F">
      <w:pPr>
        <w:ind w:firstLine="708"/>
        <w:jc w:val="both"/>
        <w:rPr>
          <w:sz w:val="28"/>
          <w:szCs w:val="28"/>
        </w:rPr>
      </w:pPr>
      <w:r w:rsidRPr="006350E3">
        <w:rPr>
          <w:sz w:val="28"/>
          <w:szCs w:val="28"/>
        </w:rPr>
        <w:t>Иные периоды работы, включенные в стаж муниципальной службы, оформляются в виде справки о стаже муниципальной службы кадровой службой.</w:t>
      </w:r>
    </w:p>
    <w:p w:rsidR="008A7C3F" w:rsidRPr="006350E3" w:rsidRDefault="008A7C3F" w:rsidP="008A7C3F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50E3">
        <w:rPr>
          <w:spacing w:val="-2"/>
          <w:sz w:val="28"/>
          <w:szCs w:val="28"/>
        </w:rPr>
        <w:t>Обращение муниципального служащего рассматривается в течение 10 дней со дня поступления заявления</w:t>
      </w:r>
      <w:r w:rsidRPr="006350E3">
        <w:rPr>
          <w:sz w:val="28"/>
          <w:szCs w:val="28"/>
        </w:rPr>
        <w:t>.</w:t>
      </w:r>
    </w:p>
    <w:p w:rsidR="008A7C3F" w:rsidRPr="006350E3" w:rsidRDefault="008A7C3F" w:rsidP="008A7C3F">
      <w:pPr>
        <w:ind w:firstLine="708"/>
        <w:jc w:val="both"/>
        <w:rPr>
          <w:sz w:val="28"/>
          <w:szCs w:val="28"/>
        </w:rPr>
      </w:pPr>
      <w:r w:rsidRPr="006350E3">
        <w:rPr>
          <w:sz w:val="28"/>
          <w:szCs w:val="28"/>
        </w:rPr>
        <w:t xml:space="preserve"> 2.3. В случае отказа в зачете отдельных периодов работы в стаж муниципальной службы муниципальному служащему направляется письменный ответ с указанием причины отказа, который может быть обжалован в установленном законом порядке. </w:t>
      </w:r>
    </w:p>
    <w:p w:rsidR="008A7C3F" w:rsidRPr="006350E3" w:rsidRDefault="008A7C3F" w:rsidP="008A7C3F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ind w:firstLine="709"/>
        <w:jc w:val="both"/>
        <w:rPr>
          <w:spacing w:val="-18"/>
          <w:sz w:val="28"/>
          <w:szCs w:val="28"/>
        </w:rPr>
      </w:pPr>
      <w:r w:rsidRPr="006350E3">
        <w:rPr>
          <w:spacing w:val="-3"/>
          <w:sz w:val="28"/>
          <w:szCs w:val="28"/>
        </w:rPr>
        <w:t xml:space="preserve">2.4. Иные периоды работы, учитываемые при </w:t>
      </w:r>
      <w:r w:rsidRPr="006350E3">
        <w:rPr>
          <w:spacing w:val="-2"/>
          <w:sz w:val="28"/>
          <w:szCs w:val="28"/>
        </w:rPr>
        <w:t xml:space="preserve">исчислении стажа муниципальной службы </w:t>
      </w:r>
      <w:r w:rsidRPr="006350E3">
        <w:rPr>
          <w:sz w:val="28"/>
          <w:szCs w:val="28"/>
        </w:rPr>
        <w:t>для назначения пенсии за выслугу лет</w:t>
      </w:r>
      <w:r w:rsidRPr="006350E3">
        <w:rPr>
          <w:spacing w:val="-2"/>
          <w:sz w:val="28"/>
          <w:szCs w:val="28"/>
        </w:rPr>
        <w:t xml:space="preserve"> в соответствии с настоящим </w:t>
      </w:r>
      <w:r w:rsidRPr="006350E3">
        <w:rPr>
          <w:sz w:val="28"/>
          <w:szCs w:val="28"/>
        </w:rPr>
        <w:t>Порядком, суммируются и засчитываются в стаж муниципальной службы для назначения пенсии за выслугу лет в календарном исчислении (год, месяц, день).</w:t>
      </w:r>
    </w:p>
    <w:p w:rsidR="008A7C3F" w:rsidRPr="006350E3" w:rsidRDefault="008A7C3F" w:rsidP="008A7C3F">
      <w:pPr>
        <w:shd w:val="clear" w:color="auto" w:fill="FFFFFF"/>
        <w:ind w:firstLine="672"/>
        <w:jc w:val="both"/>
        <w:rPr>
          <w:spacing w:val="-1"/>
          <w:sz w:val="28"/>
          <w:szCs w:val="28"/>
        </w:rPr>
      </w:pPr>
    </w:p>
    <w:p w:rsidR="008A7C3F" w:rsidRPr="006350E3" w:rsidRDefault="008A7C3F" w:rsidP="008A7C3F">
      <w:pPr>
        <w:shd w:val="clear" w:color="auto" w:fill="FFFFFF"/>
        <w:ind w:right="5" w:firstLine="648"/>
        <w:jc w:val="both"/>
        <w:rPr>
          <w:sz w:val="28"/>
          <w:szCs w:val="28"/>
        </w:rPr>
      </w:pPr>
    </w:p>
    <w:p w:rsidR="008A7C3F" w:rsidRDefault="008A7C3F" w:rsidP="008A7C3F">
      <w:pPr>
        <w:shd w:val="clear" w:color="auto" w:fill="FFFFFF"/>
        <w:ind w:right="5" w:firstLine="648"/>
        <w:jc w:val="center"/>
      </w:pPr>
      <w:r>
        <w:t>____________________________</w:t>
      </w:r>
    </w:p>
    <w:p w:rsidR="00EF40ED" w:rsidRDefault="00EF40ED" w:rsidP="00D150C2">
      <w:pPr>
        <w:jc w:val="center"/>
        <w:rPr>
          <w:sz w:val="28"/>
          <w:szCs w:val="28"/>
        </w:rPr>
      </w:pPr>
    </w:p>
    <w:sectPr w:rsidR="00EF40ED" w:rsidSect="00D16162">
      <w:pgSz w:w="11906" w:h="16838"/>
      <w:pgMar w:top="567" w:right="851" w:bottom="709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B797B"/>
    <w:multiLevelType w:val="hybridMultilevel"/>
    <w:tmpl w:val="8DF8FBC4"/>
    <w:lvl w:ilvl="0" w:tplc="C3C8746A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4E33DD"/>
    <w:multiLevelType w:val="hybridMultilevel"/>
    <w:tmpl w:val="282EBE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B363C"/>
    <w:multiLevelType w:val="singleLevel"/>
    <w:tmpl w:val="AFDC1C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01D0F26"/>
    <w:multiLevelType w:val="hybridMultilevel"/>
    <w:tmpl w:val="268E9718"/>
    <w:lvl w:ilvl="0" w:tplc="F38E54D6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CF0563A"/>
    <w:multiLevelType w:val="multilevel"/>
    <w:tmpl w:val="2CCE6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7FDB52A9"/>
    <w:multiLevelType w:val="hybridMultilevel"/>
    <w:tmpl w:val="F20AF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/>
  <w:rsids>
    <w:rsidRoot w:val="00457232"/>
    <w:rsid w:val="00010755"/>
    <w:rsid w:val="00011762"/>
    <w:rsid w:val="000363A0"/>
    <w:rsid w:val="00043D96"/>
    <w:rsid w:val="000676C2"/>
    <w:rsid w:val="00095216"/>
    <w:rsid w:val="000E75EE"/>
    <w:rsid w:val="00106976"/>
    <w:rsid w:val="0010701D"/>
    <w:rsid w:val="001950C5"/>
    <w:rsid w:val="00196DAE"/>
    <w:rsid w:val="001D7A02"/>
    <w:rsid w:val="00201987"/>
    <w:rsid w:val="00234370"/>
    <w:rsid w:val="00264811"/>
    <w:rsid w:val="002662EC"/>
    <w:rsid w:val="002A6D4B"/>
    <w:rsid w:val="002B789F"/>
    <w:rsid w:val="002C3F87"/>
    <w:rsid w:val="002C4DB2"/>
    <w:rsid w:val="002D3710"/>
    <w:rsid w:val="00305A27"/>
    <w:rsid w:val="00326588"/>
    <w:rsid w:val="00334AD8"/>
    <w:rsid w:val="003759C1"/>
    <w:rsid w:val="0043709C"/>
    <w:rsid w:val="00457232"/>
    <w:rsid w:val="00461AF3"/>
    <w:rsid w:val="00485C81"/>
    <w:rsid w:val="004A64E1"/>
    <w:rsid w:val="004D2D4F"/>
    <w:rsid w:val="004E6374"/>
    <w:rsid w:val="00504C95"/>
    <w:rsid w:val="0051104D"/>
    <w:rsid w:val="00524E2E"/>
    <w:rsid w:val="00527234"/>
    <w:rsid w:val="005D6782"/>
    <w:rsid w:val="00676A80"/>
    <w:rsid w:val="006E13D2"/>
    <w:rsid w:val="007124DC"/>
    <w:rsid w:val="00715F8A"/>
    <w:rsid w:val="00745348"/>
    <w:rsid w:val="00783E90"/>
    <w:rsid w:val="007A4E72"/>
    <w:rsid w:val="007C035A"/>
    <w:rsid w:val="0083756E"/>
    <w:rsid w:val="00856C2D"/>
    <w:rsid w:val="0086268C"/>
    <w:rsid w:val="00866418"/>
    <w:rsid w:val="008A0B9D"/>
    <w:rsid w:val="008A7C3F"/>
    <w:rsid w:val="008F1462"/>
    <w:rsid w:val="00912902"/>
    <w:rsid w:val="00951FBF"/>
    <w:rsid w:val="009536F5"/>
    <w:rsid w:val="00977E88"/>
    <w:rsid w:val="00984C32"/>
    <w:rsid w:val="009A01B8"/>
    <w:rsid w:val="009F22DA"/>
    <w:rsid w:val="00A1020C"/>
    <w:rsid w:val="00A36A88"/>
    <w:rsid w:val="00A938DD"/>
    <w:rsid w:val="00AA2AE7"/>
    <w:rsid w:val="00AE31A7"/>
    <w:rsid w:val="00AF3081"/>
    <w:rsid w:val="00B83A95"/>
    <w:rsid w:val="00B91A4A"/>
    <w:rsid w:val="00B94A3F"/>
    <w:rsid w:val="00BE7D10"/>
    <w:rsid w:val="00C152DC"/>
    <w:rsid w:val="00CD603B"/>
    <w:rsid w:val="00D150C2"/>
    <w:rsid w:val="00D16162"/>
    <w:rsid w:val="00D324C0"/>
    <w:rsid w:val="00D72245"/>
    <w:rsid w:val="00D8192B"/>
    <w:rsid w:val="00D9023F"/>
    <w:rsid w:val="00DA007D"/>
    <w:rsid w:val="00DA5E63"/>
    <w:rsid w:val="00DC1488"/>
    <w:rsid w:val="00DC4040"/>
    <w:rsid w:val="00E52956"/>
    <w:rsid w:val="00EC018D"/>
    <w:rsid w:val="00EF40ED"/>
    <w:rsid w:val="00F175A6"/>
    <w:rsid w:val="00F42BC3"/>
    <w:rsid w:val="00F82EFB"/>
    <w:rsid w:val="00FB6F4F"/>
    <w:rsid w:val="00FD3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6DAE"/>
  </w:style>
  <w:style w:type="paragraph" w:styleId="1">
    <w:name w:val="heading 1"/>
    <w:basedOn w:val="a"/>
    <w:next w:val="a"/>
    <w:qFormat/>
    <w:rsid w:val="00196DA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96DAE"/>
    <w:pPr>
      <w:keepNext/>
      <w:jc w:val="both"/>
      <w:outlineLvl w:val="1"/>
    </w:pPr>
    <w:rPr>
      <w:sz w:val="24"/>
    </w:rPr>
  </w:style>
  <w:style w:type="paragraph" w:styleId="4">
    <w:name w:val="heading 4"/>
    <w:basedOn w:val="a"/>
    <w:next w:val="a"/>
    <w:qFormat/>
    <w:rsid w:val="00196DAE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96DAE"/>
    <w:pPr>
      <w:jc w:val="center"/>
    </w:pPr>
    <w:rPr>
      <w:b/>
      <w:sz w:val="24"/>
    </w:rPr>
  </w:style>
  <w:style w:type="paragraph" w:styleId="a4">
    <w:name w:val="Subtitle"/>
    <w:basedOn w:val="a"/>
    <w:qFormat/>
    <w:rsid w:val="00196DAE"/>
    <w:pPr>
      <w:jc w:val="center"/>
    </w:pPr>
    <w:rPr>
      <w:b/>
      <w:sz w:val="26"/>
    </w:rPr>
  </w:style>
  <w:style w:type="paragraph" w:styleId="a5">
    <w:name w:val="Balloon Text"/>
    <w:basedOn w:val="a"/>
    <w:semiHidden/>
    <w:rsid w:val="0009521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6782"/>
    <w:pPr>
      <w:ind w:left="720"/>
      <w:contextualSpacing/>
    </w:pPr>
  </w:style>
  <w:style w:type="character" w:customStyle="1" w:styleId="FontStyle34">
    <w:name w:val="Font Style34"/>
    <w:basedOn w:val="a0"/>
    <w:uiPriority w:val="99"/>
    <w:rsid w:val="00D150C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5">
    <w:name w:val="Font Style35"/>
    <w:basedOn w:val="a0"/>
    <w:uiPriority w:val="99"/>
    <w:rsid w:val="00D150C2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unhideWhenUsed/>
    <w:rsid w:val="00D150C2"/>
    <w:pPr>
      <w:spacing w:before="100" w:beforeAutospacing="1" w:after="100" w:afterAutospacing="1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D150C2"/>
    <w:pPr>
      <w:widowControl w:val="0"/>
      <w:autoSpaceDE w:val="0"/>
      <w:autoSpaceDN w:val="0"/>
      <w:adjustRightInd w:val="0"/>
      <w:spacing w:line="322" w:lineRule="exact"/>
      <w:ind w:firstLine="835"/>
      <w:jc w:val="both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D150C2"/>
    <w:pPr>
      <w:widowControl w:val="0"/>
      <w:autoSpaceDE w:val="0"/>
      <w:autoSpaceDN w:val="0"/>
      <w:adjustRightInd w:val="0"/>
      <w:spacing w:line="320" w:lineRule="exact"/>
      <w:jc w:val="center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D150C2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/>
      <w:sz w:val="24"/>
      <w:szCs w:val="24"/>
    </w:rPr>
  </w:style>
  <w:style w:type="paragraph" w:customStyle="1" w:styleId="Style20">
    <w:name w:val="Style20"/>
    <w:basedOn w:val="a"/>
    <w:uiPriority w:val="99"/>
    <w:rsid w:val="00D150C2"/>
    <w:pPr>
      <w:widowControl w:val="0"/>
      <w:autoSpaceDE w:val="0"/>
      <w:autoSpaceDN w:val="0"/>
      <w:adjustRightInd w:val="0"/>
      <w:spacing w:line="322" w:lineRule="exact"/>
      <w:ind w:firstLine="408"/>
    </w:pPr>
    <w:rPr>
      <w:rFonts w:eastAsiaTheme="minorEastAsia"/>
      <w:sz w:val="24"/>
      <w:szCs w:val="24"/>
    </w:rPr>
  </w:style>
  <w:style w:type="paragraph" w:customStyle="1" w:styleId="Style26">
    <w:name w:val="Style26"/>
    <w:basedOn w:val="a"/>
    <w:uiPriority w:val="99"/>
    <w:rsid w:val="00D150C2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rFonts w:eastAsiaTheme="minorEastAsia"/>
      <w:sz w:val="24"/>
      <w:szCs w:val="24"/>
    </w:rPr>
  </w:style>
  <w:style w:type="paragraph" w:customStyle="1" w:styleId="ConsPlusNormal">
    <w:name w:val="ConsPlusNormal"/>
    <w:rsid w:val="00D150C2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uiPriority w:val="99"/>
    <w:rsid w:val="00D150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table" w:styleId="a8">
    <w:name w:val="Table Grid"/>
    <w:basedOn w:val="a1"/>
    <w:uiPriority w:val="59"/>
    <w:rsid w:val="00D150C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2019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ody Text"/>
    <w:basedOn w:val="a"/>
    <w:link w:val="aa"/>
    <w:uiPriority w:val="99"/>
    <w:rsid w:val="008A7C3F"/>
    <w:pPr>
      <w:widowControl w:val="0"/>
      <w:autoSpaceDE w:val="0"/>
      <w:autoSpaceDN w:val="0"/>
      <w:jc w:val="both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8A7C3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56;&#1077;&#1096;&#1077;&#1085;&#1080;&#1077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068CB-F36D-4C75-9BAD-AA5305130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1</Template>
  <TotalTime>2046</TotalTime>
  <Pages>3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Shutova</cp:lastModifiedBy>
  <cp:revision>24</cp:revision>
  <cp:lastPrinted>2016-11-29T08:51:00Z</cp:lastPrinted>
  <dcterms:created xsi:type="dcterms:W3CDTF">2015-09-24T15:04:00Z</dcterms:created>
  <dcterms:modified xsi:type="dcterms:W3CDTF">2016-12-01T08:39:00Z</dcterms:modified>
</cp:coreProperties>
</file>