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02" w:rsidRPr="00B97102" w:rsidRDefault="00B97102" w:rsidP="00B97102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30 октября 2013г № 2-15.О внесении изменений и дополнений в решение Собрания представителей муниципального образования Киреевский район № 52-373 от 26.12.2012 года.</w:t>
      </w:r>
    </w:p>
    <w:p w:rsidR="00B97102" w:rsidRPr="00B97102" w:rsidRDefault="00B97102" w:rsidP="00B971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7102">
        <w:rPr>
          <w:rFonts w:ascii="Times New Roman" w:eastAsia="Times New Roman" w:hAnsi="Times New Roman" w:cs="Times New Roman"/>
          <w:color w:val="8A8A8A"/>
          <w:shd w:val="clear" w:color="auto" w:fill="FFFFFF"/>
          <w:lang w:eastAsia="ru-RU"/>
        </w:rPr>
        <w:t>30.10.2013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 ЗАСЕДАНИЕ</w:t>
      </w:r>
    </w:p>
    <w:p w:rsidR="00B97102" w:rsidRPr="00B97102" w:rsidRDefault="00B97102" w:rsidP="00B9710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B971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B9710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30 октября 2013г.                                                                                                                           № 2-15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52-373 от 26.12.2012 года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2013 год и на плановый период 2014 и 2015 годов»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20.05.2009 года № 3-23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52-373 от 26.12.2012 года «О бюджете муниципального образования Киреевский район на 2013 год и на плановый период 2014 и 2015 годов» следующие изменения и дополнения: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1. Подпункты 1, 2, 3 пункта 1 статьи 1 изложить в следующей редакции: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1 305 926,69103 тыс. рублей;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1 538 237,51177 тыс. рублей;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3) предельный размер дефицита бюджета района на 2013 год в сумме 232 310,82074 тыс. рублей».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2. Пункт 1, абзац первый части 2 статьи 4 изложить в следующей редакции: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«1) Утвердить коды главных администраторов доходов бюджета муниципального образования Киреевский район, главных администраторов доходов бюджетов муниципальных образований Киреевского района согласно приложению 1 к настоящему решению.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2) Утвердить перечень главных администраторов доходов бюджета муниципального образования согласно приложению 2 к настоящему решению».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3. Пункты 1, 2, 3 статьи 6 изложить в следующей редакции: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2013 год и на плановый период 2014 и 2015 годов поступления доходов согласно приложению 4 к настоящему решению;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2013 году в сумме 1 025 181,02903 тыс. рублей, в 2014 году в сумме 504 522,0 тыс. рублей</w:t>
      </w: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 в 2015 году в сумме 535 016,7 тыс. рублей;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3)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заключенными соглашениями в 2013 году 8 641,1 тыс. рублей, в 2014 году 7 833,2 тыс. рублей, в 2015 году 7 833,2 тыс. рублей согласно приложению 5 к настоящему решению».</w:t>
      </w:r>
      <w:proofErr w:type="gramEnd"/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4. Пункты 1, 3, 4, 5 статьи 7 изложить в следующей редакции: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на 2013 год по разделам и подразделам функциональной классификации расходов бюджетов Российской Федерации согласно приложению 6 к настоящему решению;</w:t>
      </w:r>
      <w:proofErr w:type="gramEnd"/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2013 год по разделам, подразделам, целевым статьям и видам </w:t>
      </w:r>
      <w:proofErr w:type="gramStart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8 к настоящему решению;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4) Утвердить перечень и объём бюджетных ассигнований бюджета района на реализацию законов Тульской области, долгосрочных целевых программ и ведомственных целевых программ по разделам, подразделам, целевым статьям и видам </w:t>
      </w:r>
      <w:proofErr w:type="gramStart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2013 год согласно приложению 9к настоящему решению;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5) Утвердить ведомственную структуру расходов бюджета муниципального образования Киреевский район на 2013 год согласно приложению 10 к настоящему решению.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5. Пункт 3, абзац 4 пункта 5, пункт 6 статьи 9 изложить в следующей редакции: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2013 год в сумме 514 924,04672 тыс. рублей, на 2014 год в сумме 70 104,5 тыс. рублей, на 2015 год в сумме 70 617,7 тыс. рублей;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5) Утвердить распределение дотации из районного фонда сбалансированности бюджетов поселений на 2013 год и на плановый период 2014 и 2015 годов согласно приложению 20 к настоящему решению;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2013 год и на плановый период 2014 и 2015 годов согласно приложению 14 к настоящему решению».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6. Пункт 1 статьи 11 изложить в следующей редакции: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«1) Утвердить источники внутреннего финансирования дефицита бюджета района на 2013 год и на плановый период 2014 и 2015 годов согласно приложению 16к настоящему решению».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7. Статью 17 изложить в следующей редакции: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«Утвердить перечень и объёмы бюджетных ассигнований на реализацию долгосрочных целевых программ и ведомственных программ муниципального образования Киреевский район по разделам, подразделам, целевым статьям и видам </w:t>
      </w:r>
      <w:proofErr w:type="gramStart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2013 год согласно приложению 19 к настоящему решению».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8. Решение вступает в силу со дня официального опубликования.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9. Опубликовать данное решение в районной газете «Маяк».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10. </w:t>
      </w:r>
      <w:proofErr w:type="gramStart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B97102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по экономике, бюджету, налогам и инвестициям.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        Глава муниципального образования</w:t>
      </w:r>
    </w:p>
    <w:p w:rsidR="00B97102" w:rsidRPr="00B97102" w:rsidRDefault="00B97102" w:rsidP="00B97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9710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                     Киреевский район</w:t>
      </w:r>
    </w:p>
    <w:p w:rsidR="0031063D" w:rsidRDefault="00B97102" w:rsidP="00B97102">
      <w:r w:rsidRPr="00B97102">
        <w:rPr>
          <w:rFonts w:ascii="Times New Roman" w:eastAsia="Times New Roman" w:hAnsi="Times New Roman" w:cs="Times New Roman"/>
          <w:b/>
          <w:bCs/>
          <w:color w:val="052635"/>
          <w:shd w:val="clear" w:color="auto" w:fill="FFFFFF"/>
          <w:lang w:eastAsia="ru-RU"/>
        </w:rPr>
        <w:t>        Председатель Собрания представителей                                                                   И.В. Глинский  </w:t>
      </w:r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02"/>
    <w:rsid w:val="0031063D"/>
    <w:rsid w:val="00B9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97102"/>
  </w:style>
  <w:style w:type="paragraph" w:styleId="a3">
    <w:name w:val="Normal (Web)"/>
    <w:basedOn w:val="a"/>
    <w:uiPriority w:val="99"/>
    <w:semiHidden/>
    <w:unhideWhenUsed/>
    <w:rsid w:val="00B9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1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1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97102"/>
  </w:style>
  <w:style w:type="paragraph" w:styleId="a3">
    <w:name w:val="Normal (Web)"/>
    <w:basedOn w:val="a"/>
    <w:uiPriority w:val="99"/>
    <w:semiHidden/>
    <w:unhideWhenUsed/>
    <w:rsid w:val="00B9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2016-11-21T10:38:00Z</dcterms:modified>
</cp:coreProperties>
</file>