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17E" w:rsidRPr="00F7617E" w:rsidRDefault="00F7617E" w:rsidP="00F7617E">
      <w:pPr>
        <w:pBdr>
          <w:bottom w:val="single" w:sz="6" w:space="9" w:color="E4E7E9"/>
        </w:pBdr>
        <w:shd w:val="clear" w:color="auto" w:fill="FFFFFF"/>
        <w:spacing w:before="150" w:after="150" w:line="240" w:lineRule="auto"/>
        <w:outlineLvl w:val="0"/>
        <w:rPr>
          <w:rFonts w:ascii="Times New Roman" w:eastAsia="Times New Roman" w:hAnsi="Times New Roman" w:cs="Times New Roman"/>
          <w:b/>
          <w:bCs/>
          <w:color w:val="3D3D3D"/>
          <w:kern w:val="36"/>
          <w:sz w:val="34"/>
          <w:szCs w:val="34"/>
          <w:lang w:eastAsia="ru-RU"/>
        </w:rPr>
      </w:pPr>
      <w:r w:rsidRPr="00F7617E">
        <w:rPr>
          <w:rFonts w:ascii="Times New Roman" w:eastAsia="Times New Roman" w:hAnsi="Times New Roman" w:cs="Times New Roman"/>
          <w:b/>
          <w:bCs/>
          <w:color w:val="3D3D3D"/>
          <w:kern w:val="36"/>
          <w:sz w:val="34"/>
          <w:szCs w:val="34"/>
          <w:lang w:eastAsia="ru-RU"/>
        </w:rPr>
        <w:t>от 28 марта 2012 года №42-296. Решение собрания представителей.</w:t>
      </w:r>
    </w:p>
    <w:p w:rsidR="00F7617E" w:rsidRPr="00F7617E" w:rsidRDefault="00F7617E" w:rsidP="00F7617E">
      <w:pPr>
        <w:shd w:val="clear" w:color="auto" w:fill="FFFFFF"/>
        <w:spacing w:after="0"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8A8A8A"/>
          <w:lang w:eastAsia="ru-RU"/>
        </w:rPr>
        <w:t>28.03.2012</w:t>
      </w:r>
    </w:p>
    <w:p w:rsidR="00F7617E" w:rsidRPr="00F7617E" w:rsidRDefault="00F7617E" w:rsidP="00F761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РОССИЙСКАЯ ФЕДЕРАЦИЯ</w:t>
      </w:r>
    </w:p>
    <w:p w:rsidR="00F7617E" w:rsidRPr="00F7617E" w:rsidRDefault="00F7617E" w:rsidP="00F761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ТУЛЬСКАЯ ОБЛАСТЬ</w:t>
      </w:r>
    </w:p>
    <w:p w:rsidR="00F7617E" w:rsidRPr="00F7617E" w:rsidRDefault="00F7617E" w:rsidP="00F7617E">
      <w:pPr>
        <w:pBdr>
          <w:bottom w:val="single" w:sz="6" w:space="6" w:color="E4E7E9"/>
        </w:pBdr>
        <w:shd w:val="clear" w:color="auto" w:fill="FFFFFF"/>
        <w:spacing w:before="120" w:after="75" w:line="240" w:lineRule="auto"/>
        <w:jc w:val="center"/>
        <w:outlineLvl w:val="3"/>
        <w:rPr>
          <w:rFonts w:ascii="Times New Roman" w:eastAsia="Times New Roman" w:hAnsi="Times New Roman" w:cs="Times New Roman"/>
          <w:b/>
          <w:bCs/>
          <w:color w:val="052635"/>
          <w:sz w:val="28"/>
          <w:szCs w:val="28"/>
          <w:lang w:eastAsia="ru-RU"/>
        </w:rPr>
      </w:pPr>
      <w:r w:rsidRPr="00F7617E">
        <w:rPr>
          <w:rFonts w:ascii="Times New Roman" w:eastAsia="Times New Roman" w:hAnsi="Times New Roman" w:cs="Times New Roman"/>
          <w:b/>
          <w:bCs/>
          <w:color w:val="052635"/>
          <w:sz w:val="28"/>
          <w:szCs w:val="28"/>
          <w:lang w:eastAsia="ru-RU"/>
        </w:rPr>
        <w:t>МУНИЦИПАЛЬНОЕ ОБРАЗОВАНИЕ КИРЕЕВСКИЙ РАЙОН</w:t>
      </w:r>
    </w:p>
    <w:p w:rsidR="00F7617E" w:rsidRPr="00F7617E" w:rsidRDefault="00F7617E" w:rsidP="00F761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7617E">
        <w:rPr>
          <w:rFonts w:ascii="Times New Roman" w:eastAsia="Times New Roman" w:hAnsi="Times New Roman" w:cs="Times New Roman"/>
          <w:b/>
          <w:bCs/>
          <w:color w:val="052635"/>
          <w:lang w:eastAsia="ru-RU"/>
        </w:rPr>
        <w:t>СОБРАНИЕ ПРЕДСТАВИТЕЛЕЙ</w:t>
      </w:r>
    </w:p>
    <w:p w:rsidR="00F7617E" w:rsidRPr="00F7617E" w:rsidRDefault="00F7617E" w:rsidP="00F761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7617E">
        <w:rPr>
          <w:rFonts w:ascii="Times New Roman" w:eastAsia="Times New Roman" w:hAnsi="Times New Roman" w:cs="Times New Roman"/>
          <w:b/>
          <w:bCs/>
          <w:color w:val="052635"/>
          <w:lang w:eastAsia="ru-RU"/>
        </w:rPr>
        <w:t>ЧЕТВЁРТЫЙ СОЗЫВ</w:t>
      </w:r>
    </w:p>
    <w:p w:rsidR="00F7617E" w:rsidRPr="00F7617E" w:rsidRDefault="00F7617E" w:rsidP="00F761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7617E">
        <w:rPr>
          <w:rFonts w:ascii="Times New Roman" w:eastAsia="Times New Roman" w:hAnsi="Times New Roman" w:cs="Times New Roman"/>
          <w:b/>
          <w:bCs/>
          <w:color w:val="052635"/>
          <w:lang w:eastAsia="ru-RU"/>
        </w:rPr>
        <w:t>42-е ЗАСЕДАНИЕ</w:t>
      </w:r>
    </w:p>
    <w:p w:rsidR="00F7617E" w:rsidRPr="00F7617E" w:rsidRDefault="00F7617E" w:rsidP="00F761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proofErr w:type="gramStart"/>
      <w:r w:rsidRPr="00F7617E">
        <w:rPr>
          <w:rFonts w:ascii="Times New Roman" w:eastAsia="Times New Roman" w:hAnsi="Times New Roman" w:cs="Times New Roman"/>
          <w:b/>
          <w:bCs/>
          <w:color w:val="052635"/>
          <w:lang w:eastAsia="ru-RU"/>
        </w:rPr>
        <w:t>Р</w:t>
      </w:r>
      <w:proofErr w:type="gramEnd"/>
      <w:r w:rsidRPr="00F7617E">
        <w:rPr>
          <w:rFonts w:ascii="Times New Roman" w:eastAsia="Times New Roman" w:hAnsi="Times New Roman" w:cs="Times New Roman"/>
          <w:b/>
          <w:bCs/>
          <w:color w:val="052635"/>
          <w:lang w:eastAsia="ru-RU"/>
        </w:rPr>
        <w:t xml:space="preserve"> Е Ш Е Н И Е</w:t>
      </w:r>
    </w:p>
    <w:p w:rsidR="00F7617E" w:rsidRPr="00F7617E" w:rsidRDefault="00F7617E" w:rsidP="00F761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7617E">
        <w:rPr>
          <w:rFonts w:ascii="Times New Roman" w:eastAsia="Times New Roman" w:hAnsi="Times New Roman" w:cs="Times New Roman"/>
          <w:b/>
          <w:bCs/>
          <w:color w:val="052635"/>
          <w:lang w:eastAsia="ru-RU"/>
        </w:rPr>
        <w:t xml:space="preserve">г. </w:t>
      </w:r>
      <w:proofErr w:type="spellStart"/>
      <w:r w:rsidRPr="00F7617E">
        <w:rPr>
          <w:rFonts w:ascii="Times New Roman" w:eastAsia="Times New Roman" w:hAnsi="Times New Roman" w:cs="Times New Roman"/>
          <w:b/>
          <w:bCs/>
          <w:color w:val="052635"/>
          <w:lang w:eastAsia="ru-RU"/>
        </w:rPr>
        <w:t>Киреевск</w:t>
      </w:r>
      <w:proofErr w:type="spellEnd"/>
    </w:p>
    <w:p w:rsidR="00F7617E" w:rsidRPr="00F7617E" w:rsidRDefault="00F7617E" w:rsidP="00F761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7617E">
        <w:rPr>
          <w:rFonts w:ascii="Times New Roman" w:eastAsia="Times New Roman" w:hAnsi="Times New Roman" w:cs="Times New Roman"/>
          <w:b/>
          <w:bCs/>
          <w:color w:val="052635"/>
          <w:lang w:eastAsia="ru-RU"/>
        </w:rPr>
        <w:t>от 28.03.2012 г. №42-296</w:t>
      </w:r>
    </w:p>
    <w:p w:rsidR="00F7617E" w:rsidRPr="00F7617E" w:rsidRDefault="00F7617E" w:rsidP="00F761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7617E">
        <w:rPr>
          <w:rFonts w:ascii="Times New Roman" w:eastAsia="Times New Roman" w:hAnsi="Times New Roman" w:cs="Times New Roman"/>
          <w:b/>
          <w:bCs/>
          <w:color w:val="052635"/>
          <w:lang w:eastAsia="ru-RU"/>
        </w:rPr>
        <w:t>О РАБОТЕ КОНТРОЛЬНО-СЧЕТНОЙ ПАЛАТЫ</w:t>
      </w:r>
    </w:p>
    <w:p w:rsidR="00F7617E" w:rsidRPr="00F7617E" w:rsidRDefault="00F7617E" w:rsidP="00F761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7617E">
        <w:rPr>
          <w:rFonts w:ascii="Times New Roman" w:eastAsia="Times New Roman" w:hAnsi="Times New Roman" w:cs="Times New Roman"/>
          <w:b/>
          <w:bCs/>
          <w:color w:val="052635"/>
          <w:lang w:eastAsia="ru-RU"/>
        </w:rPr>
        <w:t>МУНИЦИПАЛЬНОГО ОБРАЗОВАНИЯ КИРЕЕВСКИЙ РАЙОН</w:t>
      </w:r>
    </w:p>
    <w:p w:rsidR="00F7617E" w:rsidRPr="00F7617E" w:rsidRDefault="00F7617E" w:rsidP="00F761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7617E">
        <w:rPr>
          <w:rFonts w:ascii="Times New Roman" w:eastAsia="Times New Roman" w:hAnsi="Times New Roman" w:cs="Times New Roman"/>
          <w:b/>
          <w:bCs/>
          <w:color w:val="052635"/>
          <w:lang w:eastAsia="ru-RU"/>
        </w:rPr>
        <w:t>ЗА ПЕРИОД ИЮЛЬ – ДЕКАБРЬ 2011 года</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Заслушав и обсудив отчёт председателя</w:t>
      </w:r>
      <w:proofErr w:type="gramStart"/>
      <w:r w:rsidRPr="00F7617E">
        <w:rPr>
          <w:rFonts w:ascii="Times New Roman" w:eastAsia="Times New Roman" w:hAnsi="Times New Roman" w:cs="Times New Roman"/>
          <w:color w:val="052635"/>
          <w:lang w:eastAsia="ru-RU"/>
        </w:rPr>
        <w:t xml:space="preserve"> </w:t>
      </w:r>
      <w:proofErr w:type="spellStart"/>
      <w:r w:rsidRPr="00F7617E">
        <w:rPr>
          <w:rFonts w:ascii="Times New Roman" w:eastAsia="Times New Roman" w:hAnsi="Times New Roman" w:cs="Times New Roman"/>
          <w:color w:val="052635"/>
          <w:lang w:eastAsia="ru-RU"/>
        </w:rPr>
        <w:t>К</w:t>
      </w:r>
      <w:proofErr w:type="gramEnd"/>
      <w:r w:rsidRPr="00F7617E">
        <w:rPr>
          <w:rFonts w:ascii="Times New Roman" w:eastAsia="Times New Roman" w:hAnsi="Times New Roman" w:cs="Times New Roman"/>
          <w:color w:val="052635"/>
          <w:lang w:eastAsia="ru-RU"/>
        </w:rPr>
        <w:t>онтрольно</w:t>
      </w:r>
      <w:proofErr w:type="spellEnd"/>
      <w:r w:rsidRPr="00F7617E">
        <w:rPr>
          <w:rFonts w:ascii="Times New Roman" w:eastAsia="Times New Roman" w:hAnsi="Times New Roman" w:cs="Times New Roman"/>
          <w:color w:val="052635"/>
          <w:lang w:eastAsia="ru-RU"/>
        </w:rPr>
        <w:t xml:space="preserve"> – счётной палаты муниципального образования Киреевский район </w:t>
      </w:r>
      <w:proofErr w:type="spellStart"/>
      <w:r w:rsidRPr="00F7617E">
        <w:rPr>
          <w:rFonts w:ascii="Times New Roman" w:eastAsia="Times New Roman" w:hAnsi="Times New Roman" w:cs="Times New Roman"/>
          <w:color w:val="052635"/>
          <w:lang w:eastAsia="ru-RU"/>
        </w:rPr>
        <w:t>Дианова</w:t>
      </w:r>
      <w:proofErr w:type="spellEnd"/>
      <w:r w:rsidRPr="00F7617E">
        <w:rPr>
          <w:rFonts w:ascii="Times New Roman" w:eastAsia="Times New Roman" w:hAnsi="Times New Roman" w:cs="Times New Roman"/>
          <w:color w:val="052635"/>
          <w:lang w:eastAsia="ru-RU"/>
        </w:rPr>
        <w:t xml:space="preserve"> В.В. о работе </w:t>
      </w:r>
      <w:proofErr w:type="spellStart"/>
      <w:r w:rsidRPr="00F7617E">
        <w:rPr>
          <w:rFonts w:ascii="Times New Roman" w:eastAsia="Times New Roman" w:hAnsi="Times New Roman" w:cs="Times New Roman"/>
          <w:color w:val="052635"/>
          <w:lang w:eastAsia="ru-RU"/>
        </w:rPr>
        <w:t>Контрольно</w:t>
      </w:r>
      <w:proofErr w:type="spellEnd"/>
      <w:r w:rsidRPr="00F7617E">
        <w:rPr>
          <w:rFonts w:ascii="Times New Roman" w:eastAsia="Times New Roman" w:hAnsi="Times New Roman" w:cs="Times New Roman"/>
          <w:color w:val="052635"/>
          <w:lang w:eastAsia="ru-RU"/>
        </w:rPr>
        <w:t xml:space="preserve"> – счётной палаты муниципального образования Киреевский район за период июль – декабрь 2011 года, руководствуясь Федеральным законом от 06.10.2003 года № 131 – ФЗ « Об общих принципах организации местного самоуправления в Российской Федерации» и ст. 34 Устава муниципального образования Киреевский район, Собрание представителей муниципального образования Киреевский район</w:t>
      </w:r>
    </w:p>
    <w:p w:rsidR="00F7617E" w:rsidRPr="00F7617E" w:rsidRDefault="00F7617E" w:rsidP="00F761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proofErr w:type="gramStart"/>
      <w:r w:rsidRPr="00F7617E">
        <w:rPr>
          <w:rFonts w:ascii="Times New Roman" w:eastAsia="Times New Roman" w:hAnsi="Times New Roman" w:cs="Times New Roman"/>
          <w:b/>
          <w:bCs/>
          <w:color w:val="052635"/>
          <w:lang w:eastAsia="ru-RU"/>
        </w:rPr>
        <w:t>РЕШ И</w:t>
      </w:r>
      <w:proofErr w:type="gramEnd"/>
      <w:r w:rsidRPr="00F7617E">
        <w:rPr>
          <w:rFonts w:ascii="Times New Roman" w:eastAsia="Times New Roman" w:hAnsi="Times New Roman" w:cs="Times New Roman"/>
          <w:b/>
          <w:bCs/>
          <w:color w:val="052635"/>
          <w:lang w:eastAsia="ru-RU"/>
        </w:rPr>
        <w:t xml:space="preserve"> Л О:</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1.Отчёт о работе</w:t>
      </w:r>
      <w:proofErr w:type="gramStart"/>
      <w:r w:rsidRPr="00F7617E">
        <w:rPr>
          <w:rFonts w:ascii="Times New Roman" w:eastAsia="Times New Roman" w:hAnsi="Times New Roman" w:cs="Times New Roman"/>
          <w:color w:val="052635"/>
          <w:lang w:eastAsia="ru-RU"/>
        </w:rPr>
        <w:t xml:space="preserve"> </w:t>
      </w:r>
      <w:proofErr w:type="spellStart"/>
      <w:r w:rsidRPr="00F7617E">
        <w:rPr>
          <w:rFonts w:ascii="Times New Roman" w:eastAsia="Times New Roman" w:hAnsi="Times New Roman" w:cs="Times New Roman"/>
          <w:color w:val="052635"/>
          <w:lang w:eastAsia="ru-RU"/>
        </w:rPr>
        <w:t>К</w:t>
      </w:r>
      <w:proofErr w:type="gramEnd"/>
      <w:r w:rsidRPr="00F7617E">
        <w:rPr>
          <w:rFonts w:ascii="Times New Roman" w:eastAsia="Times New Roman" w:hAnsi="Times New Roman" w:cs="Times New Roman"/>
          <w:color w:val="052635"/>
          <w:lang w:eastAsia="ru-RU"/>
        </w:rPr>
        <w:t>онтрольно</w:t>
      </w:r>
      <w:proofErr w:type="spellEnd"/>
      <w:r w:rsidRPr="00F7617E">
        <w:rPr>
          <w:rFonts w:ascii="Times New Roman" w:eastAsia="Times New Roman" w:hAnsi="Times New Roman" w:cs="Times New Roman"/>
          <w:color w:val="052635"/>
          <w:lang w:eastAsia="ru-RU"/>
        </w:rPr>
        <w:t xml:space="preserve"> – счётной палаты муниципального образования Киреевский район за период июль - декабрь 2011 года принять к сведению (приложение № 1 прилагается).</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 xml:space="preserve">2.Работу </w:t>
      </w:r>
      <w:proofErr w:type="spellStart"/>
      <w:r w:rsidRPr="00F7617E">
        <w:rPr>
          <w:rFonts w:ascii="Times New Roman" w:eastAsia="Times New Roman" w:hAnsi="Times New Roman" w:cs="Times New Roman"/>
          <w:color w:val="052635"/>
          <w:lang w:eastAsia="ru-RU"/>
        </w:rPr>
        <w:t>Контрольно</w:t>
      </w:r>
      <w:proofErr w:type="spellEnd"/>
      <w:r w:rsidRPr="00F7617E">
        <w:rPr>
          <w:rFonts w:ascii="Times New Roman" w:eastAsia="Times New Roman" w:hAnsi="Times New Roman" w:cs="Times New Roman"/>
          <w:color w:val="052635"/>
          <w:lang w:eastAsia="ru-RU"/>
        </w:rPr>
        <w:t>–счётной палаты муниципального образования Киреевский район за период июль-декабрь 2011 года признать удовлетворительной.</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3.Опубликовать данное решение в районной газете «Маяк», на сайте администрации муниципального образования Киреевский район.</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 xml:space="preserve">4. </w:t>
      </w:r>
      <w:proofErr w:type="gramStart"/>
      <w:r w:rsidRPr="00F7617E">
        <w:rPr>
          <w:rFonts w:ascii="Times New Roman" w:eastAsia="Times New Roman" w:hAnsi="Times New Roman" w:cs="Times New Roman"/>
          <w:color w:val="052635"/>
          <w:lang w:eastAsia="ru-RU"/>
        </w:rPr>
        <w:t>Контроль за</w:t>
      </w:r>
      <w:proofErr w:type="gramEnd"/>
      <w:r w:rsidRPr="00F7617E">
        <w:rPr>
          <w:rFonts w:ascii="Times New Roman" w:eastAsia="Times New Roman" w:hAnsi="Times New Roman" w:cs="Times New Roman"/>
          <w:color w:val="052635"/>
          <w:lang w:eastAsia="ru-RU"/>
        </w:rPr>
        <w:t xml:space="preserve"> исполнением настоящего решения возложить на постоянную комиссию Собрания представителей по экономике, бюджету, налогам и инвестициям (Гаврилов А.В.)</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b/>
          <w:bCs/>
          <w:color w:val="052635"/>
          <w:lang w:eastAsia="ru-RU"/>
        </w:rPr>
        <w:t>Глава муниципального образования</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b/>
          <w:bCs/>
          <w:color w:val="052635"/>
          <w:lang w:eastAsia="ru-RU"/>
        </w:rPr>
        <w:lastRenderedPageBreak/>
        <w:t>Киреевский район,</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b/>
          <w:bCs/>
          <w:color w:val="052635"/>
          <w:lang w:eastAsia="ru-RU"/>
        </w:rPr>
        <w:t>председатель</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b/>
          <w:bCs/>
          <w:color w:val="052635"/>
          <w:lang w:eastAsia="ru-RU"/>
        </w:rPr>
        <w:t xml:space="preserve">Собрания представителей </w:t>
      </w:r>
      <w:proofErr w:type="spellStart"/>
      <w:r w:rsidRPr="00F7617E">
        <w:rPr>
          <w:rFonts w:ascii="Times New Roman" w:eastAsia="Times New Roman" w:hAnsi="Times New Roman" w:cs="Times New Roman"/>
          <w:b/>
          <w:bCs/>
          <w:color w:val="052635"/>
          <w:lang w:eastAsia="ru-RU"/>
        </w:rPr>
        <w:t>И.В.Глинский</w:t>
      </w:r>
      <w:proofErr w:type="spellEnd"/>
    </w:p>
    <w:p w:rsidR="00F7617E" w:rsidRPr="00F7617E" w:rsidRDefault="00F7617E" w:rsidP="00F7617E">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Приложение № 1</w:t>
      </w:r>
    </w:p>
    <w:p w:rsidR="00F7617E" w:rsidRPr="00F7617E" w:rsidRDefault="00F7617E" w:rsidP="00F761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к решению Собрания представителей</w:t>
      </w:r>
    </w:p>
    <w:p w:rsidR="00F7617E" w:rsidRPr="00F7617E" w:rsidRDefault="00F7617E" w:rsidP="00F761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муниципального образования</w:t>
      </w:r>
    </w:p>
    <w:p w:rsidR="00F7617E" w:rsidRPr="00F7617E" w:rsidRDefault="00F7617E" w:rsidP="00F761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Киреевский район</w:t>
      </w:r>
    </w:p>
    <w:p w:rsidR="00F7617E" w:rsidRPr="00F7617E" w:rsidRDefault="00F7617E" w:rsidP="00F761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от 28.03.2012 г. № 42-296</w:t>
      </w:r>
    </w:p>
    <w:p w:rsidR="00F7617E" w:rsidRPr="00F7617E" w:rsidRDefault="00F7617E" w:rsidP="00F761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7617E">
        <w:rPr>
          <w:rFonts w:ascii="Times New Roman" w:eastAsia="Times New Roman" w:hAnsi="Times New Roman" w:cs="Times New Roman"/>
          <w:b/>
          <w:bCs/>
          <w:color w:val="052635"/>
          <w:lang w:eastAsia="ru-RU"/>
        </w:rPr>
        <w:t>Отчёт</w:t>
      </w:r>
    </w:p>
    <w:p w:rsidR="00F7617E" w:rsidRPr="00F7617E" w:rsidRDefault="00F7617E" w:rsidP="00F761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7617E">
        <w:rPr>
          <w:rFonts w:ascii="Times New Roman" w:eastAsia="Times New Roman" w:hAnsi="Times New Roman" w:cs="Times New Roman"/>
          <w:b/>
          <w:bCs/>
          <w:color w:val="052635"/>
          <w:lang w:eastAsia="ru-RU"/>
        </w:rPr>
        <w:t>о работе</w:t>
      </w:r>
      <w:proofErr w:type="gramStart"/>
      <w:r w:rsidRPr="00F7617E">
        <w:rPr>
          <w:rFonts w:ascii="Times New Roman" w:eastAsia="Times New Roman" w:hAnsi="Times New Roman" w:cs="Times New Roman"/>
          <w:b/>
          <w:bCs/>
          <w:color w:val="052635"/>
          <w:lang w:eastAsia="ru-RU"/>
        </w:rPr>
        <w:t xml:space="preserve"> </w:t>
      </w:r>
      <w:proofErr w:type="spellStart"/>
      <w:r w:rsidRPr="00F7617E">
        <w:rPr>
          <w:rFonts w:ascii="Times New Roman" w:eastAsia="Times New Roman" w:hAnsi="Times New Roman" w:cs="Times New Roman"/>
          <w:b/>
          <w:bCs/>
          <w:color w:val="052635"/>
          <w:lang w:eastAsia="ru-RU"/>
        </w:rPr>
        <w:t>К</w:t>
      </w:r>
      <w:proofErr w:type="gramEnd"/>
      <w:r w:rsidRPr="00F7617E">
        <w:rPr>
          <w:rFonts w:ascii="Times New Roman" w:eastAsia="Times New Roman" w:hAnsi="Times New Roman" w:cs="Times New Roman"/>
          <w:b/>
          <w:bCs/>
          <w:color w:val="052635"/>
          <w:lang w:eastAsia="ru-RU"/>
        </w:rPr>
        <w:t>онтрольно</w:t>
      </w:r>
      <w:proofErr w:type="spellEnd"/>
      <w:r w:rsidRPr="00F7617E">
        <w:rPr>
          <w:rFonts w:ascii="Times New Roman" w:eastAsia="Times New Roman" w:hAnsi="Times New Roman" w:cs="Times New Roman"/>
          <w:b/>
          <w:bCs/>
          <w:color w:val="052635"/>
          <w:lang w:eastAsia="ru-RU"/>
        </w:rPr>
        <w:t xml:space="preserve"> – счётной палаты муниципального образования Киреевский район за период июль – декабрь 2011 года.</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Контрольно-счетной палатой муниципального образования Киреевский район во втором полугодии 2011 года были проведены контрольные и экспертн</w:t>
      </w:r>
      <w:proofErr w:type="gramStart"/>
      <w:r w:rsidRPr="00F7617E">
        <w:rPr>
          <w:rFonts w:ascii="Times New Roman" w:eastAsia="Times New Roman" w:hAnsi="Times New Roman" w:cs="Times New Roman"/>
          <w:color w:val="052635"/>
          <w:lang w:eastAsia="ru-RU"/>
        </w:rPr>
        <w:t>о-</w:t>
      </w:r>
      <w:proofErr w:type="gramEnd"/>
      <w:r w:rsidRPr="00F7617E">
        <w:rPr>
          <w:rFonts w:ascii="Times New Roman" w:eastAsia="Times New Roman" w:hAnsi="Times New Roman" w:cs="Times New Roman"/>
          <w:color w:val="052635"/>
          <w:lang w:eastAsia="ru-RU"/>
        </w:rPr>
        <w:t xml:space="preserve"> аналитические мероприятия в соответствии с Положением о контрольно-счетной палате муниципального образования Киреевский район, утвержденным решением Собрания представителей муниципального образования Киреевский район от 28.09.2011 г. №36 - 255, согласно плана работы на второе полугодие 2011 года, утвержденного решением Собрания представителей муниципального образования Киреевский район №34 -244 от 15 июня 2011 года.</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1.) Проведена плановая проверка целевого и эффективного использования бюджетных средств, выделяемых из бюджета муниципального образования Киреевский район на содержание МДОУ «Киреевский детский сад общеобразовательного вида № 2 «Колокольчик» администрации муниципального образования Киреевский район за 2009 – 2011 год.</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Акт № 4. От.08.09.2011 год.</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В нарушении требований ч.3 ст.18 Закона № 94- ФЗ « Сроки подачи сведений о заключении муниципальных контрактов» « Киреевский д/с «Колокольчик» направил сведения позже 3-х дневного срока по муниципальному контракту №2 от 05.10.2009 года на поставку продуктов питания.</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В нарушении п.58 Инструкции № 148-н « Списание материальных запасов производиться по фактической стоимости каждой единицы, или по средней фактической стоимости » за проверяемый период списано материальных ценностей под названием « Медикаменты» на сумму 3473.34руб.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Информация о принятых мерах, по устранению нарушений отмеченных в акте проверки предоставлена.</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2.) Проведена внеплановая проверка эффективности и целевого использования получателем средств бюджета муниципального образования Киреевский район, выделяемых в 2009- 2010 году по подразделу «Обеспечение деятельности финансовых, налоговых и таможенных органов и органов финансового (финансово – бюджетного) надзора» раздела «Общегосударственные вопросы».</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lastRenderedPageBreak/>
        <w:t>Акт № 5. От 18.10.2011 год.</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Принимались чеки ККМ от АЗС за наличный расчёт в количестве 40 литров на сумму 700 рублей.</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proofErr w:type="gramStart"/>
      <w:r w:rsidRPr="00F7617E">
        <w:rPr>
          <w:rFonts w:ascii="Times New Roman" w:eastAsia="Times New Roman" w:hAnsi="Times New Roman" w:cs="Times New Roman"/>
          <w:color w:val="052635"/>
          <w:lang w:eastAsia="ru-RU"/>
        </w:rPr>
        <w:t>При</w:t>
      </w:r>
      <w:proofErr w:type="gramEnd"/>
      <w:r w:rsidRPr="00F7617E">
        <w:rPr>
          <w:rFonts w:ascii="Times New Roman" w:eastAsia="Times New Roman" w:hAnsi="Times New Roman" w:cs="Times New Roman"/>
          <w:color w:val="052635"/>
          <w:lang w:eastAsia="ru-RU"/>
        </w:rPr>
        <w:t xml:space="preserve"> </w:t>
      </w:r>
      <w:proofErr w:type="gramStart"/>
      <w:r w:rsidRPr="00F7617E">
        <w:rPr>
          <w:rFonts w:ascii="Times New Roman" w:eastAsia="Times New Roman" w:hAnsi="Times New Roman" w:cs="Times New Roman"/>
          <w:color w:val="052635"/>
          <w:lang w:eastAsia="ru-RU"/>
        </w:rPr>
        <w:t>проверки</w:t>
      </w:r>
      <w:proofErr w:type="gramEnd"/>
      <w:r w:rsidRPr="00F7617E">
        <w:rPr>
          <w:rFonts w:ascii="Times New Roman" w:eastAsia="Times New Roman" w:hAnsi="Times New Roman" w:cs="Times New Roman"/>
          <w:color w:val="052635"/>
          <w:lang w:eastAsia="ru-RU"/>
        </w:rPr>
        <w:t xml:space="preserve"> путевых листов водителя установлено, что заправка автомобиля производилась в дни отсутствия работника на рабочем месте:</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На основании приказа № 56-к от 07.12.2009 года водитель Ерохин В.А. находился в очередном отпуске в табеле учёта рабочего времени за декабрь 2009 года сделана соответствующая запись с 07.12.2009 года по 31.12.2009 года. Однако за данный промежуток времени принимались к учёту путевые листы. Списано бензина АИ-80 на сумму 3346,40 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В табеле учёта рабочего времени за февраль 2010 года сделана запись, о том, что водитель Ерохин В.А. болел с 10.02.2010 года по 27.02.2010 года, что подтверждается записями в больничных листах: серия ВШ № 993042 (10.02.2010 года - 22.02.2010 года); серия ВШ № 993125 (23.02.2010 года - 27.02.2010 года). В данный промежуток времени приняты к учёту путевые листы. Списано бензина АИ-80 в сумме 1423,40 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На основании приказа № 6-к от 09.03.2010 года водитель Ерохин В.А. находился в отпуске по программе Чернобыль в табеле учёта рабочего времени за март 2010 года сделана соответствующая запись с 10.03.2010 года по 16.03.2010 года. Однако за данный промежуток времени принимались к учёту путевые листы. Списано бензина АИ-80 на сумму 954,00 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Проведена проверка фактического расстояния между пунктами назначения при помощи показания спидометра. На основании данных проверки произведён перерасчёт километража в путевых листах за 2009 год и 2010 год:</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Излишне списано за 2009 год АИ-80 в кол-ве 300 л в сумме 5637,09 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Излишне списано за 2010 год АИ-80 в кол-ве 278 л в сумме 4862,13 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В ходе выборочной проверки начисления и выплаты единовременной выплаты при предоставлении ежегодного оплачиваемого отпуска установлено, что в отдельных случаях данная выплата начислялась с нарушениями.</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Согласно п.6 Приложения 5 (Положения «О порядке и условиях выплаты материальной помощи рабочим и служащим администрации муниципального образования Киреевский район и её структурных подразделений») Постановления Главы администрации муниципального образования Киреевский район от 15.12.2008г. №1365, материальная помощь не выплачивается вновь пришедшим и не отработавшим календарный год. Размер необоснованно выплаченной материальной помощи в 2009г. составил 4640,00 рублей.</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 xml:space="preserve">В ходе проведения проверки </w:t>
      </w:r>
      <w:proofErr w:type="gramStart"/>
      <w:r w:rsidRPr="00F7617E">
        <w:rPr>
          <w:rFonts w:ascii="Times New Roman" w:eastAsia="Times New Roman" w:hAnsi="Times New Roman" w:cs="Times New Roman"/>
          <w:color w:val="052635"/>
          <w:lang w:eastAsia="ru-RU"/>
        </w:rPr>
        <w:t>согласно</w:t>
      </w:r>
      <w:proofErr w:type="gramEnd"/>
      <w:r w:rsidRPr="00F7617E">
        <w:rPr>
          <w:rFonts w:ascii="Times New Roman" w:eastAsia="Times New Roman" w:hAnsi="Times New Roman" w:cs="Times New Roman"/>
          <w:color w:val="052635"/>
          <w:lang w:eastAsia="ru-RU"/>
        </w:rPr>
        <w:t xml:space="preserve"> произведённых расчётов установлено:</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b/>
          <w:bCs/>
          <w:color w:val="052635"/>
          <w:lang w:eastAsia="ru-RU"/>
        </w:rPr>
        <w:t>Фонд оплаты труда при планировании на</w:t>
      </w:r>
      <w:r w:rsidRPr="00F7617E">
        <w:rPr>
          <w:rFonts w:ascii="Times New Roman" w:eastAsia="Times New Roman" w:hAnsi="Times New Roman" w:cs="Times New Roman"/>
          <w:color w:val="052635"/>
          <w:lang w:eastAsia="ru-RU"/>
        </w:rPr>
        <w:t> </w:t>
      </w:r>
      <w:r w:rsidRPr="00F7617E">
        <w:rPr>
          <w:rFonts w:ascii="Times New Roman" w:eastAsia="Times New Roman" w:hAnsi="Times New Roman" w:cs="Times New Roman"/>
          <w:b/>
          <w:bCs/>
          <w:color w:val="052635"/>
          <w:lang w:eastAsia="ru-RU"/>
        </w:rPr>
        <w:t>01.01. 2009г</w:t>
      </w:r>
      <w:r w:rsidRPr="00F7617E">
        <w:rPr>
          <w:rFonts w:ascii="Times New Roman" w:eastAsia="Times New Roman" w:hAnsi="Times New Roman" w:cs="Times New Roman"/>
          <w:color w:val="052635"/>
          <w:lang w:eastAsia="ru-RU"/>
        </w:rPr>
        <w:t>. </w:t>
      </w:r>
      <w:r w:rsidRPr="00F7617E">
        <w:rPr>
          <w:rFonts w:ascii="Times New Roman" w:eastAsia="Times New Roman" w:hAnsi="Times New Roman" w:cs="Times New Roman"/>
          <w:b/>
          <w:bCs/>
          <w:color w:val="052635"/>
          <w:lang w:eastAsia="ru-RU"/>
        </w:rPr>
        <w:t>был</w:t>
      </w:r>
      <w:r w:rsidRPr="00F7617E">
        <w:rPr>
          <w:rFonts w:ascii="Times New Roman" w:eastAsia="Times New Roman" w:hAnsi="Times New Roman" w:cs="Times New Roman"/>
          <w:color w:val="052635"/>
          <w:lang w:eastAsia="ru-RU"/>
        </w:rPr>
        <w:t> </w:t>
      </w:r>
      <w:r w:rsidRPr="00F7617E">
        <w:rPr>
          <w:rFonts w:ascii="Times New Roman" w:eastAsia="Times New Roman" w:hAnsi="Times New Roman" w:cs="Times New Roman"/>
          <w:b/>
          <w:bCs/>
          <w:color w:val="052635"/>
          <w:lang w:eastAsia="ru-RU"/>
        </w:rPr>
        <w:t>завышен на 1377949,66 руб.</w:t>
      </w:r>
      <w:r w:rsidRPr="00F7617E">
        <w:rPr>
          <w:rFonts w:ascii="Times New Roman" w:eastAsia="Times New Roman" w:hAnsi="Times New Roman" w:cs="Times New Roman"/>
          <w:color w:val="052635"/>
          <w:lang w:eastAsia="ru-RU"/>
        </w:rPr>
        <w:t>:</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 по статье 211 «Заработная плата» 1091877,70 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 по статье 213 «Начисления на выплату по оплате труда» 286071,96 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В течение 2009 года были внесены изменения в бюджетные ассигнования:</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 по статье 211 «Заработная плата» произошло уменьшение на 355600,0 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 по статье 213 «Начисления на выплату по оплате труда» произошло уменьшение на 93100,0 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b/>
          <w:bCs/>
          <w:color w:val="052635"/>
          <w:lang w:eastAsia="ru-RU"/>
        </w:rPr>
        <w:lastRenderedPageBreak/>
        <w:t>На основании внесенных изменений фонд оплаты труда на 31.12.2009г. был завышен на 929182,46 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 по статье 211 «Заработная плата» 736277,70 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 по статье 213 «Начисления на выплату по оплате труда» 192904,76 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b/>
          <w:bCs/>
          <w:color w:val="052635"/>
          <w:lang w:eastAsia="ru-RU"/>
        </w:rPr>
        <w:t>При планировании фонда оплаты труда</w:t>
      </w:r>
      <w:r w:rsidRPr="00F7617E">
        <w:rPr>
          <w:rFonts w:ascii="Times New Roman" w:eastAsia="Times New Roman" w:hAnsi="Times New Roman" w:cs="Times New Roman"/>
          <w:color w:val="052635"/>
          <w:lang w:eastAsia="ru-RU"/>
        </w:rPr>
        <w:t> </w:t>
      </w:r>
      <w:r w:rsidRPr="00F7617E">
        <w:rPr>
          <w:rFonts w:ascii="Times New Roman" w:eastAsia="Times New Roman" w:hAnsi="Times New Roman" w:cs="Times New Roman"/>
          <w:b/>
          <w:bCs/>
          <w:color w:val="052635"/>
          <w:lang w:eastAsia="ru-RU"/>
        </w:rPr>
        <w:t>на 01.01.2010 г</w:t>
      </w:r>
      <w:r w:rsidRPr="00F7617E">
        <w:rPr>
          <w:rFonts w:ascii="Times New Roman" w:eastAsia="Times New Roman" w:hAnsi="Times New Roman" w:cs="Times New Roman"/>
          <w:color w:val="052635"/>
          <w:lang w:eastAsia="ru-RU"/>
        </w:rPr>
        <w:t>. </w:t>
      </w:r>
      <w:r w:rsidRPr="00F7617E">
        <w:rPr>
          <w:rFonts w:ascii="Times New Roman" w:eastAsia="Times New Roman" w:hAnsi="Times New Roman" w:cs="Times New Roman"/>
          <w:b/>
          <w:bCs/>
          <w:color w:val="052635"/>
          <w:lang w:eastAsia="ru-RU"/>
        </w:rPr>
        <w:t>был завышен на 293331,33 руб.</w:t>
      </w:r>
      <w:r w:rsidRPr="00F7617E">
        <w:rPr>
          <w:rFonts w:ascii="Times New Roman" w:eastAsia="Times New Roman" w:hAnsi="Times New Roman" w:cs="Times New Roman"/>
          <w:color w:val="052635"/>
          <w:lang w:eastAsia="ru-RU"/>
        </w:rPr>
        <w:t>:</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 по статье 211 «Заработная плата» 232433,70 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 по статье 213 «Начисления на выплату по оплате труда» 60897,63 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В течение 2010 года были внесены изменения в бюджетные ассигнования:</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 по статье 211 «Заработная плата» произошло увеличение на 250900,0 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 по статье 213 «Начисления на выплату по оплате труда» произошло увеличение на 56100,0 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b/>
          <w:bCs/>
          <w:color w:val="052635"/>
          <w:lang w:eastAsia="ru-RU"/>
        </w:rPr>
        <w:t>На основании внесенных изменений фонд оплаты труда на 31.12.2010г. был завышен на 609967,13 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 по статье 211 «Заработная плата» 483333,70руб.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 по статье 213 «Начисления на выплату по оплате труда» 126633,43руб.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В ходе проверки правильности начисления заработной платы в финансовом управлении администрации муниципального образования Киреевский район, установлено следующее:</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На основании приказов в декабре 2009 года и в декабре 2010 года были произведены выплаты в размере:</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b/>
          <w:bCs/>
          <w:color w:val="052635"/>
          <w:lang w:eastAsia="ru-RU"/>
        </w:rPr>
        <w:t>В 2009 году 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 по статье 211 «Заработная плата» - 1015004,00 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 по статье 213 «Начисления на выплату по оплате труда» - 265931,05 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b/>
          <w:bCs/>
          <w:color w:val="052635"/>
          <w:lang w:eastAsia="ru-RU"/>
        </w:rPr>
        <w:t>В 2010 году 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 по статье 211 «Заработная плата» - 627353,80 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 по статье 213 «Начисления на выплату по оплате труда» - 164366,70 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proofErr w:type="gramStart"/>
      <w:r w:rsidRPr="00F7617E">
        <w:rPr>
          <w:rFonts w:ascii="Times New Roman" w:eastAsia="Times New Roman" w:hAnsi="Times New Roman" w:cs="Times New Roman"/>
          <w:color w:val="052635"/>
          <w:lang w:eastAsia="ru-RU"/>
        </w:rPr>
        <w:t>В результате проведенного анализа методом сплошного просчета (с учетом экономии фонда заработной платы, в том числе и за счет больничных листов), а также на основании данных формы 0503127 «Отчет об исполнении бюджета финансового управления администрации муниципального образования Киреевский район» за 2009 год (по статье 211 «Заработная плата»- 7663821,94 руб.) и фонда заработной платы (6927622,30 руб.)</w:t>
      </w:r>
      <w:proofErr w:type="gramEnd"/>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b/>
          <w:bCs/>
          <w:color w:val="052635"/>
          <w:lang w:eastAsia="ru-RU"/>
        </w:rPr>
        <w:t>Произошло превышение выплат по премированию в декабре 2009 года на сумму: 929083,95 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b/>
          <w:bCs/>
          <w:color w:val="052635"/>
          <w:lang w:eastAsia="ru-RU"/>
        </w:rPr>
        <w:t>по статье 211 «Заработная плата» - 736199,64 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b/>
          <w:bCs/>
          <w:color w:val="052635"/>
          <w:lang w:eastAsia="ru-RU"/>
        </w:rPr>
        <w:lastRenderedPageBreak/>
        <w:t>по статье 213 «Начисления на выплату по оплате труда» - 192884,31руб.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proofErr w:type="gramStart"/>
      <w:r w:rsidRPr="00F7617E">
        <w:rPr>
          <w:rFonts w:ascii="Times New Roman" w:eastAsia="Times New Roman" w:hAnsi="Times New Roman" w:cs="Times New Roman"/>
          <w:color w:val="052635"/>
          <w:lang w:eastAsia="ru-RU"/>
        </w:rPr>
        <w:t>В результате проведенного анализа методом сплошного просчета (с учетом экономии фонда заработной платы, в том числе и за счет больничных листов), а также на основании данных формы 0503127 «Отчет об исполнении бюджета финансового управления администрации муниципального образования Киреевский район» за 2010 год (по статье 211 «Заработная плата» - 7430858,51 руб.) и фонда заработной платы (6947566,30 руб.).</w:t>
      </w:r>
      <w:proofErr w:type="gramEnd"/>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b/>
          <w:bCs/>
          <w:color w:val="052635"/>
          <w:lang w:eastAsia="ru-RU"/>
        </w:rPr>
        <w:t>Произошло превышение выплат по премированию в декабре 2010 года на сумму</w:t>
      </w:r>
      <w:proofErr w:type="gramStart"/>
      <w:r w:rsidRPr="00F7617E">
        <w:rPr>
          <w:rFonts w:ascii="Times New Roman" w:eastAsia="Times New Roman" w:hAnsi="Times New Roman" w:cs="Times New Roman"/>
          <w:b/>
          <w:bCs/>
          <w:color w:val="052635"/>
          <w:lang w:eastAsia="ru-RU"/>
        </w:rPr>
        <w:t xml:space="preserve"> :</w:t>
      </w:r>
      <w:proofErr w:type="gramEnd"/>
      <w:r w:rsidRPr="00F7617E">
        <w:rPr>
          <w:rFonts w:ascii="Times New Roman" w:eastAsia="Times New Roman" w:hAnsi="Times New Roman" w:cs="Times New Roman"/>
          <w:b/>
          <w:bCs/>
          <w:color w:val="052635"/>
          <w:lang w:eastAsia="ru-RU"/>
        </w:rPr>
        <w:t xml:space="preserve"> 609914,77 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b/>
          <w:bCs/>
          <w:color w:val="052635"/>
          <w:lang w:eastAsia="ru-RU"/>
        </w:rPr>
        <w:t>по статье 211 «Заработная плата» - 483292,21руб.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b/>
          <w:bCs/>
          <w:color w:val="052635"/>
          <w:lang w:eastAsia="ru-RU"/>
        </w:rPr>
        <w:t>по статье 213 «Начисления на выплату по оплате труда» - 126622,56 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b/>
          <w:bCs/>
          <w:color w:val="052635"/>
          <w:lang w:eastAsia="ru-RU"/>
        </w:rPr>
        <w:t>Итого: Превышение выплат по премированию за 2009 – 2010 год составило:1538998,72 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proofErr w:type="gramStart"/>
      <w:r w:rsidRPr="00F7617E">
        <w:rPr>
          <w:rFonts w:ascii="Times New Roman" w:eastAsia="Times New Roman" w:hAnsi="Times New Roman" w:cs="Times New Roman"/>
          <w:color w:val="052635"/>
          <w:lang w:eastAsia="ru-RU"/>
        </w:rPr>
        <w:t>Контрольным мероприятием также установлены факты выплат премий начальнику финансового управления, без Распоряжения Главы администрации муниципального управления Киреевский район на основании Приказов по финансовому управлению, что противоречит Постановлению Главы администрации муниципального образования Киреевский район от 22.07.2008г. №650 «О дополнительных выплатах лицам, замещающим муниципальные должности муниципальной службы в администрации муниципального образования Киреевский район и структурных подразделениях администрации муниципального образования Киреевский район</w:t>
      </w:r>
      <w:proofErr w:type="gramEnd"/>
      <w:r w:rsidRPr="00F7617E">
        <w:rPr>
          <w:rFonts w:ascii="Times New Roman" w:eastAsia="Times New Roman" w:hAnsi="Times New Roman" w:cs="Times New Roman"/>
          <w:color w:val="052635"/>
          <w:lang w:eastAsia="ru-RU"/>
        </w:rPr>
        <w:t xml:space="preserve">», согласно приложений к данному Постановлению, порядок премирования муниципальных служащих за выполнение особо важных и сложных заданий устанавливается положением, утверждённым руководителем соответствующего органа местного самоуправления, таким </w:t>
      </w:r>
      <w:proofErr w:type="gramStart"/>
      <w:r w:rsidRPr="00F7617E">
        <w:rPr>
          <w:rFonts w:ascii="Times New Roman" w:eastAsia="Times New Roman" w:hAnsi="Times New Roman" w:cs="Times New Roman"/>
          <w:color w:val="052635"/>
          <w:lang w:eastAsia="ru-RU"/>
        </w:rPr>
        <w:t>образом</w:t>
      </w:r>
      <w:proofErr w:type="gramEnd"/>
      <w:r w:rsidRPr="00F7617E">
        <w:rPr>
          <w:rFonts w:ascii="Times New Roman" w:eastAsia="Times New Roman" w:hAnsi="Times New Roman" w:cs="Times New Roman"/>
          <w:color w:val="052635"/>
          <w:lang w:eastAsia="ru-RU"/>
        </w:rPr>
        <w:t xml:space="preserve"> основанием для выплаты ежемесячной премии за выполнение особо важных и сложных заданий является распоряжение Главы администрации муниципального образования Киреевский район.</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Следовательно, в данном случае премии выплачены неправомерно.</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Данный акт был направлен в Киреевскую Межрайонную Прокуратуру</w:t>
      </w:r>
      <w:r w:rsidRPr="00F7617E">
        <w:rPr>
          <w:rFonts w:ascii="Times New Roman" w:eastAsia="Times New Roman" w:hAnsi="Times New Roman" w:cs="Times New Roman"/>
          <w:b/>
          <w:bCs/>
          <w:color w:val="052635"/>
          <w:lang w:eastAsia="ru-RU"/>
        </w:rPr>
        <w:t>.</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3.) Проведена внеплановая проверка финансово – хозяйственной деятельности «Отдела по делам молодёжи, физической культуры и спорта администрации муниципального образования Киреевский район» за период с 2009г. по ноябрь 2011 год.</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АКТ № 6 от 30.12.2011 года.</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В ходе выборочной проверки начисления и выплаты единовременной выплаты при предоставлении ежегодного оплачиваемого отпуска установлено, что в отдельных случаях данная выплата начислялась с нарушениями:</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Согласно п.6 Приложения 5 (Положения «О порядке и условиях выплаты материальной помощи рабочим и служащим администрации муниципального образования Киреевский район и её структурных подразделений») Постановления Главы администрации муниципального образования Киреевский район от 15.12.2008г. №1365, материальная помощь не выплачивается вновь пришедшим и не отработавшим календарный год. На основании приказа Отдела по делам молодёжи, физической культуры и спорта администрации муниципального образования Киреевский район от 12.10.2010 года № 52-К необоснованно выплачена материальная помощь вновь принятому сотруднику по должности бухгалтера I категории в размере 9 247,50 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Информация о принятых мерах, по устранению нарушений отмеченных в акте проверки предоставлена.</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lastRenderedPageBreak/>
        <w:t>Итого: при проведении контрольных мероприятий за второе полугодие 2011 года использовано денежных средств с нарушением законодательства и нормативных документов в сумме 1573282,58 руб.</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Привлечено к дисциплинарной ответственности 2 человека.</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Направлен один материал в правоохранительные органы </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Основание: ст.11 Положения «О</w:t>
      </w:r>
      <w:proofErr w:type="gramStart"/>
      <w:r w:rsidRPr="00F7617E">
        <w:rPr>
          <w:rFonts w:ascii="Times New Roman" w:eastAsia="Times New Roman" w:hAnsi="Times New Roman" w:cs="Times New Roman"/>
          <w:color w:val="052635"/>
          <w:lang w:eastAsia="ru-RU"/>
        </w:rPr>
        <w:t xml:space="preserve"> </w:t>
      </w:r>
      <w:proofErr w:type="spellStart"/>
      <w:r w:rsidRPr="00F7617E">
        <w:rPr>
          <w:rFonts w:ascii="Times New Roman" w:eastAsia="Times New Roman" w:hAnsi="Times New Roman" w:cs="Times New Roman"/>
          <w:color w:val="052635"/>
          <w:lang w:eastAsia="ru-RU"/>
        </w:rPr>
        <w:t>К</w:t>
      </w:r>
      <w:proofErr w:type="gramEnd"/>
      <w:r w:rsidRPr="00F7617E">
        <w:rPr>
          <w:rFonts w:ascii="Times New Roman" w:eastAsia="Times New Roman" w:hAnsi="Times New Roman" w:cs="Times New Roman"/>
          <w:color w:val="052635"/>
          <w:lang w:eastAsia="ru-RU"/>
        </w:rPr>
        <w:t>онтрольно</w:t>
      </w:r>
      <w:proofErr w:type="spellEnd"/>
      <w:r w:rsidRPr="00F7617E">
        <w:rPr>
          <w:rFonts w:ascii="Times New Roman" w:eastAsia="Times New Roman" w:hAnsi="Times New Roman" w:cs="Times New Roman"/>
          <w:color w:val="052635"/>
          <w:lang w:eastAsia="ru-RU"/>
        </w:rPr>
        <w:t xml:space="preserve"> – счётной палате муниципального образования Киреевский район», утверждённое решением Собрания Представителей от 28.09.2011 год. № 36- 255.</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За вышеуказанный период были подготовлены заключения на проект бюджета 2012 года и плановый период 2013-2014 год.</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color w:val="052635"/>
          <w:lang w:eastAsia="ru-RU"/>
        </w:rPr>
        <w:t>Так же проведены мероприятия по перепроверке учреждений по устранению нарушений отмеченных в актах проверок.</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b/>
          <w:bCs/>
          <w:color w:val="052635"/>
          <w:lang w:eastAsia="ru-RU"/>
        </w:rPr>
        <w:t>Председатель</w:t>
      </w:r>
      <w:proofErr w:type="gramStart"/>
      <w:r w:rsidRPr="00F7617E">
        <w:rPr>
          <w:rFonts w:ascii="Times New Roman" w:eastAsia="Times New Roman" w:hAnsi="Times New Roman" w:cs="Times New Roman"/>
          <w:b/>
          <w:bCs/>
          <w:color w:val="052635"/>
          <w:lang w:eastAsia="ru-RU"/>
        </w:rPr>
        <w:t xml:space="preserve"> </w:t>
      </w:r>
      <w:proofErr w:type="spellStart"/>
      <w:r w:rsidRPr="00F7617E">
        <w:rPr>
          <w:rFonts w:ascii="Times New Roman" w:eastAsia="Times New Roman" w:hAnsi="Times New Roman" w:cs="Times New Roman"/>
          <w:b/>
          <w:bCs/>
          <w:color w:val="052635"/>
          <w:lang w:eastAsia="ru-RU"/>
        </w:rPr>
        <w:t>К</w:t>
      </w:r>
      <w:proofErr w:type="gramEnd"/>
      <w:r w:rsidRPr="00F7617E">
        <w:rPr>
          <w:rFonts w:ascii="Times New Roman" w:eastAsia="Times New Roman" w:hAnsi="Times New Roman" w:cs="Times New Roman"/>
          <w:b/>
          <w:bCs/>
          <w:color w:val="052635"/>
          <w:lang w:eastAsia="ru-RU"/>
        </w:rPr>
        <w:t>онтрольно</w:t>
      </w:r>
      <w:proofErr w:type="spellEnd"/>
      <w:r w:rsidRPr="00F7617E">
        <w:rPr>
          <w:rFonts w:ascii="Times New Roman" w:eastAsia="Times New Roman" w:hAnsi="Times New Roman" w:cs="Times New Roman"/>
          <w:b/>
          <w:bCs/>
          <w:color w:val="052635"/>
          <w:lang w:eastAsia="ru-RU"/>
        </w:rPr>
        <w:t xml:space="preserve"> – счётной палаты</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b/>
          <w:bCs/>
          <w:color w:val="052635"/>
          <w:lang w:eastAsia="ru-RU"/>
        </w:rPr>
        <w:t>Муниципального образования</w:t>
      </w:r>
    </w:p>
    <w:p w:rsidR="00F7617E" w:rsidRPr="00F7617E" w:rsidRDefault="00F7617E" w:rsidP="00F761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7617E">
        <w:rPr>
          <w:rFonts w:ascii="Times New Roman" w:eastAsia="Times New Roman" w:hAnsi="Times New Roman" w:cs="Times New Roman"/>
          <w:b/>
          <w:bCs/>
          <w:color w:val="052635"/>
          <w:lang w:eastAsia="ru-RU"/>
        </w:rPr>
        <w:t xml:space="preserve">Киреевский район В.В. </w:t>
      </w:r>
      <w:proofErr w:type="spellStart"/>
      <w:r w:rsidRPr="00F7617E">
        <w:rPr>
          <w:rFonts w:ascii="Times New Roman" w:eastAsia="Times New Roman" w:hAnsi="Times New Roman" w:cs="Times New Roman"/>
          <w:b/>
          <w:bCs/>
          <w:color w:val="052635"/>
          <w:lang w:eastAsia="ru-RU"/>
        </w:rPr>
        <w:t>Дианов</w:t>
      </w:r>
      <w:proofErr w:type="spellEnd"/>
    </w:p>
    <w:p w:rsidR="00131FFC" w:rsidRDefault="00131FFC">
      <w:bookmarkStart w:id="0" w:name="_GoBack"/>
      <w:bookmarkEnd w:id="0"/>
    </w:p>
    <w:sectPr w:rsidR="00131F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9B8"/>
    <w:rsid w:val="000939B8"/>
    <w:rsid w:val="00131FFC"/>
    <w:rsid w:val="00F76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61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F7617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617E"/>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F7617E"/>
    <w:rPr>
      <w:rFonts w:ascii="Times New Roman" w:eastAsia="Times New Roman" w:hAnsi="Times New Roman" w:cs="Times New Roman"/>
      <w:b/>
      <w:bCs/>
      <w:sz w:val="24"/>
      <w:szCs w:val="24"/>
      <w:lang w:eastAsia="ru-RU"/>
    </w:rPr>
  </w:style>
  <w:style w:type="character" w:customStyle="1" w:styleId="news-date-time">
    <w:name w:val="news-date-time"/>
    <w:basedOn w:val="a0"/>
    <w:rsid w:val="00F7617E"/>
  </w:style>
  <w:style w:type="paragraph" w:styleId="a3">
    <w:name w:val="Normal (Web)"/>
    <w:basedOn w:val="a"/>
    <w:uiPriority w:val="99"/>
    <w:semiHidden/>
    <w:unhideWhenUsed/>
    <w:rsid w:val="00F761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761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61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F7617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617E"/>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F7617E"/>
    <w:rPr>
      <w:rFonts w:ascii="Times New Roman" w:eastAsia="Times New Roman" w:hAnsi="Times New Roman" w:cs="Times New Roman"/>
      <w:b/>
      <w:bCs/>
      <w:sz w:val="24"/>
      <w:szCs w:val="24"/>
      <w:lang w:eastAsia="ru-RU"/>
    </w:rPr>
  </w:style>
  <w:style w:type="character" w:customStyle="1" w:styleId="news-date-time">
    <w:name w:val="news-date-time"/>
    <w:basedOn w:val="a0"/>
    <w:rsid w:val="00F7617E"/>
  </w:style>
  <w:style w:type="paragraph" w:styleId="a3">
    <w:name w:val="Normal (Web)"/>
    <w:basedOn w:val="a"/>
    <w:uiPriority w:val="99"/>
    <w:semiHidden/>
    <w:unhideWhenUsed/>
    <w:rsid w:val="00F761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76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0572">
      <w:bodyDiv w:val="1"/>
      <w:marLeft w:val="0"/>
      <w:marRight w:val="0"/>
      <w:marTop w:val="0"/>
      <w:marBottom w:val="0"/>
      <w:divBdr>
        <w:top w:val="none" w:sz="0" w:space="0" w:color="auto"/>
        <w:left w:val="none" w:sz="0" w:space="0" w:color="auto"/>
        <w:bottom w:val="none" w:sz="0" w:space="0" w:color="auto"/>
        <w:right w:val="none" w:sz="0" w:space="0" w:color="auto"/>
      </w:divBdr>
      <w:divsChild>
        <w:div w:id="24327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1867</Words>
  <Characters>10644</Characters>
  <Application>Microsoft Office Word</Application>
  <DocSecurity>0</DocSecurity>
  <Lines>88</Lines>
  <Paragraphs>24</Paragraphs>
  <ScaleCrop>false</ScaleCrop>
  <Company/>
  <LinksUpToDate>false</LinksUpToDate>
  <CharactersWithSpaces>12487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Коворкинг 8</dc:creator>
  <cp:keywords/>
  <dc:description/>
  <cp:lastModifiedBy>Коворкинг 8</cp:lastModifiedBy>
  <cp:revision>2</cp:revision>
  <dcterms:created xsi:type="dcterms:W3CDTF">2016-11-21T09:40:00Z</dcterms:created>
  <dcterms:modified xsi:type="dcterms:W3CDTF">2016-11-21T09:40:00Z</dcterms:modified>
</cp:coreProperties>
</file>