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DA7" w:rsidRPr="003B3DA7" w:rsidRDefault="003B3DA7" w:rsidP="003B3DA7">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3B3DA7">
        <w:rPr>
          <w:rFonts w:ascii="Times New Roman" w:eastAsia="Times New Roman" w:hAnsi="Times New Roman" w:cs="Times New Roman"/>
          <w:b/>
          <w:bCs/>
          <w:color w:val="3D3D3D"/>
          <w:kern w:val="36"/>
          <w:sz w:val="31"/>
          <w:szCs w:val="31"/>
          <w:lang w:eastAsia="ru-RU"/>
        </w:rPr>
        <w:t>от 23 января 2013 года № 53-381. Решение собрания представителей</w:t>
      </w:r>
    </w:p>
    <w:p w:rsidR="003B3DA7" w:rsidRPr="003B3DA7" w:rsidRDefault="003B3DA7" w:rsidP="003B3DA7">
      <w:pPr>
        <w:spacing w:after="0" w:line="240" w:lineRule="auto"/>
        <w:rPr>
          <w:rFonts w:ascii="Times New Roman" w:eastAsia="Times New Roman" w:hAnsi="Times New Roman" w:cs="Times New Roman"/>
          <w:lang w:eastAsia="ru-RU"/>
        </w:rPr>
      </w:pPr>
      <w:r w:rsidRPr="003B3DA7">
        <w:rPr>
          <w:rFonts w:ascii="Times New Roman" w:eastAsia="Times New Roman" w:hAnsi="Times New Roman" w:cs="Times New Roman"/>
          <w:color w:val="8A8A8A"/>
          <w:lang w:eastAsia="ru-RU"/>
        </w:rPr>
        <w:t>23.01.2013</w:t>
      </w:r>
    </w:p>
    <w:p w:rsidR="003B3DA7" w:rsidRPr="003B3DA7" w:rsidRDefault="003B3DA7" w:rsidP="003B3DA7">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3B3DA7">
        <w:rPr>
          <w:rFonts w:ascii="Times New Roman" w:eastAsia="Times New Roman" w:hAnsi="Times New Roman" w:cs="Times New Roman"/>
          <w:b/>
          <w:bCs/>
          <w:color w:val="3D3D3D"/>
          <w:kern w:val="36"/>
          <w:sz w:val="31"/>
          <w:szCs w:val="31"/>
          <w:lang w:eastAsia="ru-RU"/>
        </w:rPr>
        <w:t>РОССИЙСКАЯ ФЕДЕРАЦИЯ</w:t>
      </w:r>
    </w:p>
    <w:p w:rsidR="003B3DA7" w:rsidRPr="003B3DA7" w:rsidRDefault="003B3DA7" w:rsidP="003B3DA7">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3B3DA7">
        <w:rPr>
          <w:rFonts w:ascii="Times New Roman" w:eastAsia="Times New Roman" w:hAnsi="Times New Roman" w:cs="Times New Roman"/>
          <w:b/>
          <w:bCs/>
          <w:color w:val="3D3D3D"/>
          <w:kern w:val="36"/>
          <w:sz w:val="31"/>
          <w:szCs w:val="31"/>
          <w:lang w:eastAsia="ru-RU"/>
        </w:rPr>
        <w:t>ТУЛЬСКАЯ ОБЛАСТЬ</w:t>
      </w:r>
    </w:p>
    <w:p w:rsidR="003B3DA7" w:rsidRPr="003B3DA7" w:rsidRDefault="003B3DA7" w:rsidP="003B3DA7">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3B3DA7">
        <w:rPr>
          <w:rFonts w:ascii="Times New Roman" w:eastAsia="Times New Roman" w:hAnsi="Times New Roman" w:cs="Times New Roman"/>
          <w:b/>
          <w:bCs/>
          <w:color w:val="3D3D3D"/>
          <w:kern w:val="36"/>
          <w:sz w:val="31"/>
          <w:szCs w:val="31"/>
          <w:lang w:eastAsia="ru-RU"/>
        </w:rPr>
        <w:t>МУНИЦИПАЛЬНОЕ ОБРАЗОВАНИЕ КИРЕЕВСКИЙ РАЙОН</w:t>
      </w:r>
    </w:p>
    <w:p w:rsidR="003B3DA7" w:rsidRPr="003B3DA7" w:rsidRDefault="003B3DA7" w:rsidP="003B3DA7">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3B3DA7">
        <w:rPr>
          <w:rFonts w:ascii="Times New Roman" w:eastAsia="Times New Roman" w:hAnsi="Times New Roman" w:cs="Times New Roman"/>
          <w:b/>
          <w:bCs/>
          <w:color w:val="3D3D3D"/>
          <w:kern w:val="36"/>
          <w:sz w:val="31"/>
          <w:szCs w:val="31"/>
          <w:lang w:eastAsia="ru-RU"/>
        </w:rPr>
        <w:t>СОБРАНИЕ ПРЕДСТАВИТЕЛЕЙ</w:t>
      </w:r>
    </w:p>
    <w:p w:rsidR="003B3DA7" w:rsidRPr="003B3DA7" w:rsidRDefault="003B3DA7" w:rsidP="003B3DA7">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3B3DA7">
        <w:rPr>
          <w:rFonts w:ascii="Times New Roman" w:eastAsia="Times New Roman" w:hAnsi="Times New Roman" w:cs="Times New Roman"/>
          <w:b/>
          <w:bCs/>
          <w:color w:val="3D3D3D"/>
          <w:kern w:val="36"/>
          <w:sz w:val="31"/>
          <w:szCs w:val="31"/>
          <w:lang w:eastAsia="ru-RU"/>
        </w:rPr>
        <w:t>4-й СОЗЫВ</w:t>
      </w:r>
    </w:p>
    <w:p w:rsidR="003B3DA7" w:rsidRPr="003B3DA7" w:rsidRDefault="003B3DA7" w:rsidP="003B3DA7">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3B3DA7">
        <w:rPr>
          <w:rFonts w:ascii="Times New Roman" w:eastAsia="Times New Roman" w:hAnsi="Times New Roman" w:cs="Times New Roman"/>
          <w:b/>
          <w:bCs/>
          <w:color w:val="3D3D3D"/>
          <w:kern w:val="36"/>
          <w:sz w:val="31"/>
          <w:szCs w:val="31"/>
          <w:lang w:eastAsia="ru-RU"/>
        </w:rPr>
        <w:t>53 ЗАСЕДАНИЕ</w:t>
      </w:r>
    </w:p>
    <w:p w:rsidR="003B3DA7" w:rsidRPr="003B3DA7" w:rsidRDefault="003B3DA7" w:rsidP="003B3DA7">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proofErr w:type="gramStart"/>
      <w:r w:rsidRPr="003B3DA7">
        <w:rPr>
          <w:rFonts w:ascii="Times New Roman" w:eastAsia="Times New Roman" w:hAnsi="Times New Roman" w:cs="Times New Roman"/>
          <w:b/>
          <w:bCs/>
          <w:color w:val="3D3D3D"/>
          <w:kern w:val="36"/>
          <w:sz w:val="31"/>
          <w:szCs w:val="31"/>
          <w:lang w:eastAsia="ru-RU"/>
        </w:rPr>
        <w:t>Р</w:t>
      </w:r>
      <w:proofErr w:type="gramEnd"/>
      <w:r w:rsidRPr="003B3DA7">
        <w:rPr>
          <w:rFonts w:ascii="Times New Roman" w:eastAsia="Times New Roman" w:hAnsi="Times New Roman" w:cs="Times New Roman"/>
          <w:b/>
          <w:bCs/>
          <w:color w:val="3D3D3D"/>
          <w:kern w:val="36"/>
          <w:sz w:val="31"/>
          <w:szCs w:val="31"/>
          <w:lang w:eastAsia="ru-RU"/>
        </w:rPr>
        <w:t xml:space="preserve"> Е Ш Е Н И Е</w:t>
      </w:r>
    </w:p>
    <w:p w:rsidR="003B3DA7" w:rsidRPr="003B3DA7" w:rsidRDefault="003B3DA7" w:rsidP="003B3DA7">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3B3DA7">
        <w:rPr>
          <w:rFonts w:ascii="Times New Roman" w:eastAsia="Times New Roman" w:hAnsi="Times New Roman" w:cs="Times New Roman"/>
          <w:b/>
          <w:bCs/>
          <w:color w:val="3D3D3D"/>
          <w:kern w:val="36"/>
          <w:sz w:val="31"/>
          <w:szCs w:val="31"/>
          <w:lang w:eastAsia="ru-RU"/>
        </w:rPr>
        <w:t>от 23 января 2013 года № 53-381</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 xml:space="preserve">г. </w:t>
      </w:r>
      <w:proofErr w:type="spellStart"/>
      <w:r w:rsidRPr="003B3DA7">
        <w:rPr>
          <w:rFonts w:ascii="Times New Roman" w:eastAsia="Times New Roman" w:hAnsi="Times New Roman" w:cs="Times New Roman"/>
          <w:lang w:eastAsia="ru-RU"/>
        </w:rPr>
        <w:t>Киреевск</w:t>
      </w:r>
      <w:proofErr w:type="spellEnd"/>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Об отчете «Об итогах оперативно-служебной деятельности Отдела Министерства внутренних дел Российской Федерации по Киреевскому району за 2012 год»</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proofErr w:type="gramStart"/>
      <w:r w:rsidRPr="003B3DA7">
        <w:rPr>
          <w:rFonts w:ascii="Times New Roman" w:eastAsia="Times New Roman" w:hAnsi="Times New Roman" w:cs="Times New Roman"/>
          <w:lang w:eastAsia="ru-RU"/>
        </w:rPr>
        <w:t xml:space="preserve">Заслушав и обсудив отчет "Об итогах оперативно-служебной деятельности Отдела Министерства внутренних дел Российской Федерации по Киреевскому району за 2012 год", доведенный до Собрания представителей муниципального образования Киреевский район заместителем начальника полиции (по охране общественного порядка) ОМВД России по Киреевскому району </w:t>
      </w:r>
      <w:proofErr w:type="spellStart"/>
      <w:r w:rsidRPr="003B3DA7">
        <w:rPr>
          <w:rFonts w:ascii="Times New Roman" w:eastAsia="Times New Roman" w:hAnsi="Times New Roman" w:cs="Times New Roman"/>
          <w:lang w:eastAsia="ru-RU"/>
        </w:rPr>
        <w:t>Бартули</w:t>
      </w:r>
      <w:proofErr w:type="spellEnd"/>
      <w:r w:rsidRPr="003B3DA7">
        <w:rPr>
          <w:rFonts w:ascii="Times New Roman" w:eastAsia="Times New Roman" w:hAnsi="Times New Roman" w:cs="Times New Roman"/>
          <w:lang w:eastAsia="ru-RU"/>
        </w:rPr>
        <w:t xml:space="preserve"> А.А., руководствуясь п. 3 ст. 8 Федерального закона от 07 февраля 2011 года № 3 – ФЗ «О полиции», Собрание</w:t>
      </w:r>
      <w:proofErr w:type="gramEnd"/>
      <w:r w:rsidRPr="003B3DA7">
        <w:rPr>
          <w:rFonts w:ascii="Times New Roman" w:eastAsia="Times New Roman" w:hAnsi="Times New Roman" w:cs="Times New Roman"/>
          <w:lang w:eastAsia="ru-RU"/>
        </w:rPr>
        <w:t xml:space="preserve"> представителей муниципального образования Киреевский район</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РЕШИЛО:</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1.Отчет "Об итогах оперативно-служебной деятельности Отдела Министерства внутренних дел Российской Федерации по Киреевскому району за 2012 год" принять к сведению (приложение №1).</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 xml:space="preserve">2.Рекомендовать начальнику ОМВД России по Киреевскому району полковнику полиции </w:t>
      </w:r>
      <w:proofErr w:type="spellStart"/>
      <w:r w:rsidRPr="003B3DA7">
        <w:rPr>
          <w:rFonts w:ascii="Times New Roman" w:eastAsia="Times New Roman" w:hAnsi="Times New Roman" w:cs="Times New Roman"/>
          <w:lang w:eastAsia="ru-RU"/>
        </w:rPr>
        <w:t>Мариничеву</w:t>
      </w:r>
      <w:proofErr w:type="spellEnd"/>
      <w:r w:rsidRPr="003B3DA7">
        <w:rPr>
          <w:rFonts w:ascii="Times New Roman" w:eastAsia="Times New Roman" w:hAnsi="Times New Roman" w:cs="Times New Roman"/>
          <w:lang w:eastAsia="ru-RU"/>
        </w:rPr>
        <w:t xml:space="preserve"> В.Н.</w:t>
      </w:r>
      <w:proofErr w:type="gramStart"/>
      <w:r w:rsidRPr="003B3DA7">
        <w:rPr>
          <w:rFonts w:ascii="Times New Roman" w:eastAsia="Times New Roman" w:hAnsi="Times New Roman" w:cs="Times New Roman"/>
          <w:lang w:eastAsia="ru-RU"/>
        </w:rPr>
        <w:t xml:space="preserve"> :</w:t>
      </w:r>
      <w:proofErr w:type="gramEnd"/>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 повысить эффективность работы участковых уполномоченных полиции, сотрудников патрульно-постовой службы по профилактике административных правонарушений, выявлению и привлечению к ответственности лиц, виновных в их совершении.</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3. Опубликовать настоящее решение в Киреевской районной газете «Маяк».</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4.Настоящее решение вступает в силу со дня его подписания.</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b/>
          <w:bCs/>
          <w:lang w:eastAsia="ru-RU"/>
        </w:rPr>
        <w:t>Глава муниципального образования</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b/>
          <w:bCs/>
          <w:lang w:eastAsia="ru-RU"/>
        </w:rPr>
        <w:t>Киреевский район,</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b/>
          <w:bCs/>
          <w:lang w:eastAsia="ru-RU"/>
        </w:rPr>
        <w:lastRenderedPageBreak/>
        <w:t>председатель Собрания представителей</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b/>
          <w:bCs/>
          <w:lang w:eastAsia="ru-RU"/>
        </w:rPr>
        <w:t>муниципального образования</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b/>
          <w:bCs/>
          <w:lang w:eastAsia="ru-RU"/>
        </w:rPr>
        <w:t xml:space="preserve">Киреевский район </w:t>
      </w:r>
      <w:proofErr w:type="spellStart"/>
      <w:r w:rsidRPr="003B3DA7">
        <w:rPr>
          <w:rFonts w:ascii="Times New Roman" w:eastAsia="Times New Roman" w:hAnsi="Times New Roman" w:cs="Times New Roman"/>
          <w:b/>
          <w:bCs/>
          <w:lang w:eastAsia="ru-RU"/>
        </w:rPr>
        <w:t>И.В.Глинский</w:t>
      </w:r>
      <w:proofErr w:type="spellEnd"/>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b/>
          <w:bCs/>
          <w:lang w:eastAsia="ru-RU"/>
        </w:rPr>
        <w:t>Приложение № 1 к решению</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b/>
          <w:bCs/>
          <w:lang w:eastAsia="ru-RU"/>
        </w:rPr>
        <w:t>Собрания представителей</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b/>
          <w:bCs/>
          <w:lang w:eastAsia="ru-RU"/>
        </w:rPr>
        <w:t>муниципального образования</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b/>
          <w:bCs/>
          <w:lang w:eastAsia="ru-RU"/>
        </w:rPr>
        <w:t>Киреевский район</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b/>
          <w:bCs/>
          <w:lang w:eastAsia="ru-RU"/>
        </w:rPr>
        <w:t>От «23» января 2013 г. №53-381</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b/>
          <w:bCs/>
          <w:lang w:eastAsia="ru-RU"/>
        </w:rPr>
        <w:t>ОТЧЕТ</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b/>
          <w:bCs/>
          <w:lang w:eastAsia="ru-RU"/>
        </w:rPr>
        <w:t>Об итогах оперативно-служебной деятельности Отдела Министерства внутренних дел Российской Федерации по Киреевскому району</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b/>
          <w:bCs/>
          <w:lang w:eastAsia="ru-RU"/>
        </w:rPr>
        <w:t>за 2012 год.</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В свете требований приказа МВД РФ от 30 августа 2011 года № 975 « Об организации и проведении отчетов должностных лиц территориальных органов МВД России», я хочу довести до Вас итоги оперативно-служебной деятельности Отдела Министерства Внутренних Дел Российской Федерации по Киреевскому району за 2012 год.</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В целом, развитие криминальной ситуации в районе показало правильность определения приоритетов деятельности ОМВД России по Киреевскому району, о чем свидетельствуют достигнутые положительные результаты противодействию преступности по итогам 2012 года.</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Одной из важных задач в работе органов правопорядка является оперативное и всестороннее реагирование на сообщения и заявления о преступлениях и происшествиях. За прошедший период граждане обратились в дежурные части района 14480 раз (АППГ- 8744). По итогам рассмотрения поступившей информации возбуждено 566 уголовных дел (АППГ- 557) и 2120(АППГ- 1705)дела об административных правонарушениях.</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proofErr w:type="gramStart"/>
      <w:r w:rsidRPr="003B3DA7">
        <w:rPr>
          <w:rFonts w:ascii="Times New Roman" w:eastAsia="Times New Roman" w:hAnsi="Times New Roman" w:cs="Times New Roman"/>
          <w:lang w:eastAsia="ru-RU"/>
        </w:rPr>
        <w:t>Состояние правопорядка на территории Киреевского района по итогам 2012 года характеризуется ростом </w:t>
      </w:r>
      <w:r w:rsidRPr="003B3DA7">
        <w:rPr>
          <w:rFonts w:ascii="Times New Roman" w:eastAsia="Times New Roman" w:hAnsi="Times New Roman" w:cs="Times New Roman"/>
          <w:b/>
          <w:bCs/>
          <w:lang w:eastAsia="ru-RU"/>
        </w:rPr>
        <w:t>общего числа зарегистрированных</w:t>
      </w:r>
      <w:r w:rsidRPr="003B3DA7">
        <w:rPr>
          <w:rFonts w:ascii="Times New Roman" w:eastAsia="Times New Roman" w:hAnsi="Times New Roman" w:cs="Times New Roman"/>
          <w:lang w:eastAsia="ru-RU"/>
        </w:rPr>
        <w:t> преступлений на 0,5% (с 557 до 566), по области снижение на 5,6%. Однако, отмечается снижение преступлениям категории «по которым производство предварительного следствия обязательно» – на 9,3% (с 300 до 272), а вот по преступлениям «по которым производство предварительного следствия необязательно» произошел рост на 12,1% (с 257</w:t>
      </w:r>
      <w:proofErr w:type="gramEnd"/>
      <w:r w:rsidRPr="003B3DA7">
        <w:rPr>
          <w:rFonts w:ascii="Times New Roman" w:eastAsia="Times New Roman" w:hAnsi="Times New Roman" w:cs="Times New Roman"/>
          <w:lang w:eastAsia="ru-RU"/>
        </w:rPr>
        <w:t xml:space="preserve"> до 288).</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Наиболее существенный рост зарегистрированных преступлений произошел на территории, обслуживаемой ПП «Бородинский» +21,2% (с 52 до 63), а на территории, обслуживаемой ПП «</w:t>
      </w:r>
      <w:proofErr w:type="spellStart"/>
      <w:r w:rsidRPr="003B3DA7">
        <w:rPr>
          <w:rFonts w:ascii="Times New Roman" w:eastAsia="Times New Roman" w:hAnsi="Times New Roman" w:cs="Times New Roman"/>
          <w:lang w:eastAsia="ru-RU"/>
        </w:rPr>
        <w:t>Липковский</w:t>
      </w:r>
      <w:proofErr w:type="spellEnd"/>
      <w:r w:rsidRPr="003B3DA7">
        <w:rPr>
          <w:rFonts w:ascii="Times New Roman" w:eastAsia="Times New Roman" w:hAnsi="Times New Roman" w:cs="Times New Roman"/>
          <w:lang w:eastAsia="ru-RU"/>
        </w:rPr>
        <w:t>» этот показатель снизился на 22,6% (с 84 до 65).</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Количество расследованных преступлений осталось на уровне прошлого года 538, область снижение на 6,6% раскрытых преступлений снизилось на 1,3% (с 375 до 370), по области снижение на 9,0%.</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Общий </w:t>
      </w:r>
      <w:r w:rsidRPr="003B3DA7">
        <w:rPr>
          <w:rFonts w:ascii="Times New Roman" w:eastAsia="Times New Roman" w:hAnsi="Times New Roman" w:cs="Times New Roman"/>
          <w:b/>
          <w:bCs/>
          <w:lang w:eastAsia="ru-RU"/>
        </w:rPr>
        <w:t>остаток нераскрытых</w:t>
      </w:r>
      <w:r w:rsidRPr="003B3DA7">
        <w:rPr>
          <w:rFonts w:ascii="Times New Roman" w:eastAsia="Times New Roman" w:hAnsi="Times New Roman" w:cs="Times New Roman"/>
          <w:lang w:eastAsia="ru-RU"/>
        </w:rPr>
        <w:t> преступлений вырос на 3,1% (со 163 до 168), по области снижение на 0,7%.</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lastRenderedPageBreak/>
        <w:t>Количество зарегистрированных </w:t>
      </w:r>
      <w:r w:rsidRPr="003B3DA7">
        <w:rPr>
          <w:rFonts w:ascii="Times New Roman" w:eastAsia="Times New Roman" w:hAnsi="Times New Roman" w:cs="Times New Roman"/>
          <w:b/>
          <w:bCs/>
          <w:lang w:eastAsia="ru-RU"/>
        </w:rPr>
        <w:t>тяжких и особо тяжких преступлений</w:t>
      </w:r>
      <w:r w:rsidRPr="003B3DA7">
        <w:rPr>
          <w:rFonts w:ascii="Times New Roman" w:eastAsia="Times New Roman" w:hAnsi="Times New Roman" w:cs="Times New Roman"/>
          <w:lang w:eastAsia="ru-RU"/>
        </w:rPr>
        <w:t> снизилось на 3,7% (со 135 до 130), а их удельный вес в общем массиве зарегистрированных преступлений составил 23,21 %, что ниже аналогичного периода прошлого года на 1,02%.</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b/>
          <w:bCs/>
          <w:lang w:eastAsia="ru-RU"/>
        </w:rPr>
        <w:t>Раскрываемость</w:t>
      </w:r>
      <w:r w:rsidRPr="003B3DA7">
        <w:rPr>
          <w:rFonts w:ascii="Times New Roman" w:eastAsia="Times New Roman" w:hAnsi="Times New Roman" w:cs="Times New Roman"/>
          <w:lang w:eastAsia="ru-RU"/>
        </w:rPr>
        <w:t> тяжких и особо тяжких преступлений составила 64,1%, остаток нераскрытых преступлений данной категории снизился на 7,5% и составил 37 преступлений (АППГ - 40).</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Прошедший период 2012 года характеризуется ростом раскрытых </w:t>
      </w:r>
      <w:r w:rsidRPr="003B3DA7">
        <w:rPr>
          <w:rFonts w:ascii="Times New Roman" w:eastAsia="Times New Roman" w:hAnsi="Times New Roman" w:cs="Times New Roman"/>
          <w:b/>
          <w:bCs/>
          <w:lang w:eastAsia="ru-RU"/>
        </w:rPr>
        <w:t>преступлений прошлых лет. </w:t>
      </w:r>
      <w:r w:rsidRPr="003B3DA7">
        <w:rPr>
          <w:rFonts w:ascii="Times New Roman" w:eastAsia="Times New Roman" w:hAnsi="Times New Roman" w:cs="Times New Roman"/>
          <w:lang w:eastAsia="ru-RU"/>
        </w:rPr>
        <w:t>За прошедший период раскрыто 22 преступления, что на 120,0% больше АППГ(10).</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 xml:space="preserve">В том числе в ходе ОРМ раскрыты три угона автомобилей совершенные 2010-2011 годов, изобличены </w:t>
      </w:r>
      <w:proofErr w:type="gramStart"/>
      <w:r w:rsidRPr="003B3DA7">
        <w:rPr>
          <w:rFonts w:ascii="Times New Roman" w:eastAsia="Times New Roman" w:hAnsi="Times New Roman" w:cs="Times New Roman"/>
          <w:lang w:eastAsia="ru-RU"/>
        </w:rPr>
        <w:t>лица</w:t>
      </w:r>
      <w:proofErr w:type="gramEnd"/>
      <w:r w:rsidRPr="003B3DA7">
        <w:rPr>
          <w:rFonts w:ascii="Times New Roman" w:eastAsia="Times New Roman" w:hAnsi="Times New Roman" w:cs="Times New Roman"/>
          <w:lang w:eastAsia="ru-RU"/>
        </w:rPr>
        <w:t xml:space="preserve"> совершившие указанные преступления.</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Итоги 2012 года характеризуются ростом </w:t>
      </w:r>
      <w:r w:rsidRPr="003B3DA7">
        <w:rPr>
          <w:rFonts w:ascii="Times New Roman" w:eastAsia="Times New Roman" w:hAnsi="Times New Roman" w:cs="Times New Roman"/>
          <w:b/>
          <w:bCs/>
          <w:lang w:eastAsia="ru-RU"/>
        </w:rPr>
        <w:t>преступлений, совершенных против личности </w:t>
      </w:r>
      <w:r w:rsidRPr="003B3DA7">
        <w:rPr>
          <w:rFonts w:ascii="Times New Roman" w:eastAsia="Times New Roman" w:hAnsi="Times New Roman" w:cs="Times New Roman"/>
          <w:lang w:eastAsia="ru-RU"/>
        </w:rPr>
        <w:t xml:space="preserve">на 9,6% (со 114 до 125), в </w:t>
      </w:r>
      <w:proofErr w:type="spellStart"/>
      <w:r w:rsidRPr="003B3DA7">
        <w:rPr>
          <w:rFonts w:ascii="Times New Roman" w:eastAsia="Times New Roman" w:hAnsi="Times New Roman" w:cs="Times New Roman"/>
          <w:lang w:eastAsia="ru-RU"/>
        </w:rPr>
        <w:t>т</w:t>
      </w:r>
      <w:proofErr w:type="gramStart"/>
      <w:r w:rsidRPr="003B3DA7">
        <w:rPr>
          <w:rFonts w:ascii="Times New Roman" w:eastAsia="Times New Roman" w:hAnsi="Times New Roman" w:cs="Times New Roman"/>
          <w:lang w:eastAsia="ru-RU"/>
        </w:rPr>
        <w:t>.ч</w:t>
      </w:r>
      <w:proofErr w:type="spellEnd"/>
      <w:proofErr w:type="gramEnd"/>
      <w:r w:rsidRPr="003B3DA7">
        <w:rPr>
          <w:rFonts w:ascii="Times New Roman" w:eastAsia="Times New Roman" w:hAnsi="Times New Roman" w:cs="Times New Roman"/>
          <w:lang w:eastAsia="ru-RU"/>
        </w:rPr>
        <w:t xml:space="preserve"> причинение тяжкого вреда здоровью пре</w:t>
      </w:r>
      <w:r w:rsidRPr="003B3DA7">
        <w:rPr>
          <w:rFonts w:ascii="Times New Roman" w:eastAsia="Times New Roman" w:hAnsi="Times New Roman" w:cs="Times New Roman"/>
          <w:lang w:eastAsia="ru-RU"/>
        </w:rPr>
        <w:softHyphen/>
        <w:t>дусмотренных ч.4 ст. 111 УК РФ (повлекших по неосторожности смерть по</w:t>
      </w:r>
      <w:r w:rsidRPr="003B3DA7">
        <w:rPr>
          <w:rFonts w:ascii="Times New Roman" w:eastAsia="Times New Roman" w:hAnsi="Times New Roman" w:cs="Times New Roman"/>
          <w:lang w:eastAsia="ru-RU"/>
        </w:rPr>
        <w:softHyphen/>
        <w:t>терпевшего) на 25,0% (с 4 до 5), из которых 3 преступления зарегистрированы на территории, обслуживаемой ПП «</w:t>
      </w:r>
      <w:proofErr w:type="spellStart"/>
      <w:r w:rsidRPr="003B3DA7">
        <w:rPr>
          <w:rFonts w:ascii="Times New Roman" w:eastAsia="Times New Roman" w:hAnsi="Times New Roman" w:cs="Times New Roman"/>
          <w:lang w:eastAsia="ru-RU"/>
        </w:rPr>
        <w:t>Липковский</w:t>
      </w:r>
      <w:proofErr w:type="spellEnd"/>
      <w:r w:rsidRPr="003B3DA7">
        <w:rPr>
          <w:rFonts w:ascii="Times New Roman" w:eastAsia="Times New Roman" w:hAnsi="Times New Roman" w:cs="Times New Roman"/>
          <w:lang w:eastAsia="ru-RU"/>
        </w:rPr>
        <w:t xml:space="preserve">», угроза убийством или причинением тяжкого вреда здоровью на 128,6% (с </w:t>
      </w:r>
      <w:proofErr w:type="gramStart"/>
      <w:r w:rsidRPr="003B3DA7">
        <w:rPr>
          <w:rFonts w:ascii="Times New Roman" w:eastAsia="Times New Roman" w:hAnsi="Times New Roman" w:cs="Times New Roman"/>
          <w:lang w:eastAsia="ru-RU"/>
        </w:rPr>
        <w:t>7 до 16).</w:t>
      </w:r>
      <w:proofErr w:type="gramEnd"/>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Из данного вида преступлений необходимо отметить рост преступления против семьи и несовершеннолетних на 44,44% по сравнению с прошлым годом (с 27 до 39). Удельный вес - от общего числа зарегистрированных - составил 6,96% (АППГ – 4,85%), рост 2,1%. Наибольшее количество - злостное уклонение от уплаты средств на содержание детей – 34 (АППГ - 24), рост 10,4%.</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По-прежнему, большую часть в структуре преступности составляют </w:t>
      </w:r>
      <w:r w:rsidRPr="003B3DA7">
        <w:rPr>
          <w:rFonts w:ascii="Times New Roman" w:eastAsia="Times New Roman" w:hAnsi="Times New Roman" w:cs="Times New Roman"/>
          <w:b/>
          <w:bCs/>
          <w:lang w:eastAsia="ru-RU"/>
        </w:rPr>
        <w:t>преступления против собственности</w:t>
      </w:r>
      <w:r w:rsidRPr="003B3DA7">
        <w:rPr>
          <w:rFonts w:ascii="Times New Roman" w:eastAsia="Times New Roman" w:hAnsi="Times New Roman" w:cs="Times New Roman"/>
          <w:lang w:eastAsia="ru-RU"/>
        </w:rPr>
        <w:t> (</w:t>
      </w:r>
      <w:proofErr w:type="spellStart"/>
      <w:r w:rsidRPr="003B3DA7">
        <w:rPr>
          <w:rFonts w:ascii="Times New Roman" w:eastAsia="Times New Roman" w:hAnsi="Times New Roman" w:cs="Times New Roman"/>
          <w:lang w:eastAsia="ru-RU"/>
        </w:rPr>
        <w:t>ст.ст</w:t>
      </w:r>
      <w:proofErr w:type="spellEnd"/>
      <w:r w:rsidRPr="003B3DA7">
        <w:rPr>
          <w:rFonts w:ascii="Times New Roman" w:eastAsia="Times New Roman" w:hAnsi="Times New Roman" w:cs="Times New Roman"/>
          <w:lang w:eastAsia="ru-RU"/>
        </w:rPr>
        <w:t>. 158-168 УК РФ). Их число снизилось на 1,1% и составило в целом по району 358 (АППГ – 362) преступных посягательств, удельный вес от общего числа совершенных преступлений составил 63,93%, что меньше аналогичного периода прошлого года на 1,06%.</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 xml:space="preserve">За 2012 год на 3,4% (с 267 до 258) снизилось количество краж, а вот с незаконным проникновением в жилище возросло 22,6% (с 31 </w:t>
      </w:r>
      <w:proofErr w:type="gramStart"/>
      <w:r w:rsidRPr="003B3DA7">
        <w:rPr>
          <w:rFonts w:ascii="Times New Roman" w:eastAsia="Times New Roman" w:hAnsi="Times New Roman" w:cs="Times New Roman"/>
          <w:lang w:eastAsia="ru-RU"/>
        </w:rPr>
        <w:t>до</w:t>
      </w:r>
      <w:proofErr w:type="gramEnd"/>
      <w:r w:rsidRPr="003B3DA7">
        <w:rPr>
          <w:rFonts w:ascii="Times New Roman" w:eastAsia="Times New Roman" w:hAnsi="Times New Roman" w:cs="Times New Roman"/>
          <w:lang w:eastAsia="ru-RU"/>
        </w:rPr>
        <w:t xml:space="preserve"> 38).</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Количество выявленных преступлений, связанных </w:t>
      </w:r>
      <w:r w:rsidRPr="003B3DA7">
        <w:rPr>
          <w:rFonts w:ascii="Times New Roman" w:eastAsia="Times New Roman" w:hAnsi="Times New Roman" w:cs="Times New Roman"/>
          <w:b/>
          <w:bCs/>
          <w:lang w:eastAsia="ru-RU"/>
        </w:rPr>
        <w:t>с незаконным оборотом оружия, </w:t>
      </w:r>
      <w:r w:rsidRPr="003B3DA7">
        <w:rPr>
          <w:rFonts w:ascii="Times New Roman" w:eastAsia="Times New Roman" w:hAnsi="Times New Roman" w:cs="Times New Roman"/>
          <w:lang w:eastAsia="ru-RU"/>
        </w:rPr>
        <w:t>по сравнению с 2011 годом возросло на 60,0% и составило 8 преступлений (АППГ - 5).</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За прошедший период 2012 года сотрудниками ОМВД выявлено 27 преступления, </w:t>
      </w:r>
      <w:r w:rsidRPr="003B3DA7">
        <w:rPr>
          <w:rFonts w:ascii="Times New Roman" w:eastAsia="Times New Roman" w:hAnsi="Times New Roman" w:cs="Times New Roman"/>
          <w:b/>
          <w:bCs/>
          <w:lang w:eastAsia="ru-RU"/>
        </w:rPr>
        <w:t>связанных с незаконным оборотом наркотиков, </w:t>
      </w:r>
      <w:r w:rsidRPr="003B3DA7">
        <w:rPr>
          <w:rFonts w:ascii="Times New Roman" w:eastAsia="Times New Roman" w:hAnsi="Times New Roman" w:cs="Times New Roman"/>
          <w:lang w:eastAsia="ru-RU"/>
        </w:rPr>
        <w:t>что на 12,9% меньше, чем за аналогичный период прошлого года (31), в том числе сотрудниками ОМВД России по Киреевскому району выявлено 20 преступлений.</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proofErr w:type="gramStart"/>
      <w:r w:rsidRPr="003B3DA7">
        <w:rPr>
          <w:rFonts w:ascii="Times New Roman" w:eastAsia="Times New Roman" w:hAnsi="Times New Roman" w:cs="Times New Roman"/>
          <w:lang w:eastAsia="ru-RU"/>
        </w:rPr>
        <w:t>По итогам 2012 года на территории района зарегистрировано 155 (АППГ- 135) </w:t>
      </w:r>
      <w:r w:rsidRPr="003B3DA7">
        <w:rPr>
          <w:rFonts w:ascii="Times New Roman" w:eastAsia="Times New Roman" w:hAnsi="Times New Roman" w:cs="Times New Roman"/>
          <w:b/>
          <w:bCs/>
          <w:lang w:eastAsia="ru-RU"/>
        </w:rPr>
        <w:t>преступлений, совершенных на улицах и в общест</w:t>
      </w:r>
      <w:r w:rsidRPr="003B3DA7">
        <w:rPr>
          <w:rFonts w:ascii="Times New Roman" w:eastAsia="Times New Roman" w:hAnsi="Times New Roman" w:cs="Times New Roman"/>
          <w:b/>
          <w:bCs/>
          <w:lang w:eastAsia="ru-RU"/>
        </w:rPr>
        <w:softHyphen/>
        <w:t>венных местах, </w:t>
      </w:r>
      <w:r w:rsidRPr="003B3DA7">
        <w:rPr>
          <w:rFonts w:ascii="Times New Roman" w:eastAsia="Times New Roman" w:hAnsi="Times New Roman" w:cs="Times New Roman"/>
          <w:lang w:eastAsia="ru-RU"/>
        </w:rPr>
        <w:t>рост составил 14,8%, в том числе только на улицах зарегистрировано 108 (АППГ - 115) преступлений, снижение 6,1%. Рост уличной преступности отмечается по кражам на 26,0 % (с 50 до 63), побоям на 300% (с 1 до 4).</w:t>
      </w:r>
      <w:proofErr w:type="gramEnd"/>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По итогам прошедшего периода профилактика </w:t>
      </w:r>
      <w:r w:rsidRPr="003B3DA7">
        <w:rPr>
          <w:rFonts w:ascii="Times New Roman" w:eastAsia="Times New Roman" w:hAnsi="Times New Roman" w:cs="Times New Roman"/>
          <w:u w:val="single"/>
          <w:lang w:eastAsia="ru-RU"/>
        </w:rPr>
        <w:t>под</w:t>
      </w:r>
      <w:r w:rsidRPr="003B3DA7">
        <w:rPr>
          <w:rFonts w:ascii="Times New Roman" w:eastAsia="Times New Roman" w:hAnsi="Times New Roman" w:cs="Times New Roman"/>
          <w:u w:val="single"/>
          <w:lang w:eastAsia="ru-RU"/>
        </w:rPr>
        <w:softHyphen/>
        <w:t>ростковой преступности </w:t>
      </w:r>
      <w:r w:rsidRPr="003B3DA7">
        <w:rPr>
          <w:rFonts w:ascii="Times New Roman" w:eastAsia="Times New Roman" w:hAnsi="Times New Roman" w:cs="Times New Roman"/>
          <w:lang w:eastAsia="ru-RU"/>
        </w:rPr>
        <w:t>не претерпела качественных изменений. Общее число пре</w:t>
      </w:r>
      <w:r w:rsidRPr="003B3DA7">
        <w:rPr>
          <w:rFonts w:ascii="Times New Roman" w:eastAsia="Times New Roman" w:hAnsi="Times New Roman" w:cs="Times New Roman"/>
          <w:lang w:eastAsia="ru-RU"/>
        </w:rPr>
        <w:softHyphen/>
        <w:t>ступлений, совершенных с участием несовершеннолетних, возросло на 27,3% и составило 28 преступлений (АППГ - 22), за которые привлечено к уголовной ответственности 23 подростка. Только несовершеннолетними совершено 24 преступления (АППГ - 18), рост 33,3%.</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Противоправная деятельность со стороны </w:t>
      </w:r>
      <w:proofErr w:type="spellStart"/>
      <w:r w:rsidRPr="003B3DA7">
        <w:rPr>
          <w:rFonts w:ascii="Times New Roman" w:eastAsia="Times New Roman" w:hAnsi="Times New Roman" w:cs="Times New Roman"/>
          <w:u w:val="single"/>
          <w:lang w:eastAsia="ru-RU"/>
        </w:rPr>
        <w:t>лиц</w:t>
      </w:r>
      <w:proofErr w:type="gramStart"/>
      <w:r w:rsidRPr="003B3DA7">
        <w:rPr>
          <w:rFonts w:ascii="Times New Roman" w:eastAsia="Times New Roman" w:hAnsi="Times New Roman" w:cs="Times New Roman"/>
          <w:u w:val="single"/>
          <w:lang w:eastAsia="ru-RU"/>
        </w:rPr>
        <w:t>,р</w:t>
      </w:r>
      <w:proofErr w:type="gramEnd"/>
      <w:r w:rsidRPr="003B3DA7">
        <w:rPr>
          <w:rFonts w:ascii="Times New Roman" w:eastAsia="Times New Roman" w:hAnsi="Times New Roman" w:cs="Times New Roman"/>
          <w:u w:val="single"/>
          <w:lang w:eastAsia="ru-RU"/>
        </w:rPr>
        <w:t>анее</w:t>
      </w:r>
      <w:proofErr w:type="spellEnd"/>
      <w:r w:rsidRPr="003B3DA7">
        <w:rPr>
          <w:rFonts w:ascii="Times New Roman" w:eastAsia="Times New Roman" w:hAnsi="Times New Roman" w:cs="Times New Roman"/>
          <w:u w:val="single"/>
          <w:lang w:eastAsia="ru-RU"/>
        </w:rPr>
        <w:t xml:space="preserve"> совершавших преступления</w:t>
      </w:r>
      <w:r w:rsidRPr="003B3DA7">
        <w:rPr>
          <w:rFonts w:ascii="Times New Roman" w:eastAsia="Times New Roman" w:hAnsi="Times New Roman" w:cs="Times New Roman"/>
          <w:lang w:eastAsia="ru-RU"/>
        </w:rPr>
        <w:t>, возросла по сравнению с аналогичным периодом прошлого года на 6,6%. Данной категорией лиц совершено 212 преступлений. Удельный вес преступлений, со</w:t>
      </w:r>
      <w:r w:rsidRPr="003B3DA7">
        <w:rPr>
          <w:rFonts w:ascii="Times New Roman" w:eastAsia="Times New Roman" w:hAnsi="Times New Roman" w:cs="Times New Roman"/>
          <w:lang w:eastAsia="ru-RU"/>
        </w:rPr>
        <w:softHyphen/>
        <w:t xml:space="preserve">вершенных ими, возрос на 2,0%, и составил </w:t>
      </w:r>
      <w:r w:rsidRPr="003B3DA7">
        <w:rPr>
          <w:rFonts w:ascii="Times New Roman" w:eastAsia="Times New Roman" w:hAnsi="Times New Roman" w:cs="Times New Roman"/>
          <w:lang w:eastAsia="ru-RU"/>
        </w:rPr>
        <w:lastRenderedPageBreak/>
        <w:t>37,9%, из них 92 преступления совершенны лицами, признанными «рецидивистами» (72- рецидивистами, опасными - 9, особо опасными – 11).</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proofErr w:type="gramStart"/>
      <w:r w:rsidRPr="003B3DA7">
        <w:rPr>
          <w:rFonts w:ascii="Times New Roman" w:eastAsia="Times New Roman" w:hAnsi="Times New Roman" w:cs="Times New Roman"/>
          <w:u w:val="single"/>
          <w:lang w:eastAsia="ru-RU"/>
        </w:rPr>
        <w:t>Лицами, не имеющими постоянного источника дохода</w:t>
      </w:r>
      <w:r w:rsidRPr="003B3DA7">
        <w:rPr>
          <w:rFonts w:ascii="Times New Roman" w:eastAsia="Times New Roman" w:hAnsi="Times New Roman" w:cs="Times New Roman"/>
          <w:lang w:eastAsia="ru-RU"/>
        </w:rPr>
        <w:t>, совершено 74,59% (АППГ – 67,7%) от всех раскрытых преступлений, их общее число составило 276 +8,7%) преступления.</w:t>
      </w:r>
      <w:proofErr w:type="gramEnd"/>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u w:val="single"/>
          <w:lang w:eastAsia="ru-RU"/>
        </w:rPr>
        <w:t>Лицами, находящимися в состоянии опьянения</w:t>
      </w:r>
      <w:r w:rsidRPr="003B3DA7">
        <w:rPr>
          <w:rFonts w:ascii="Times New Roman" w:eastAsia="Times New Roman" w:hAnsi="Times New Roman" w:cs="Times New Roman"/>
          <w:lang w:eastAsia="ru-RU"/>
        </w:rPr>
        <w:t>, совершено 124 (+19,2%) преступлений, их доля в общем числе рас</w:t>
      </w:r>
      <w:r w:rsidRPr="003B3DA7">
        <w:rPr>
          <w:rFonts w:ascii="Times New Roman" w:eastAsia="Times New Roman" w:hAnsi="Times New Roman" w:cs="Times New Roman"/>
          <w:lang w:eastAsia="ru-RU"/>
        </w:rPr>
        <w:softHyphen/>
        <w:t>крытых престу</w:t>
      </w:r>
      <w:r w:rsidRPr="003B3DA7">
        <w:rPr>
          <w:rFonts w:ascii="Times New Roman" w:eastAsia="Times New Roman" w:hAnsi="Times New Roman" w:cs="Times New Roman"/>
          <w:lang w:eastAsia="ru-RU"/>
        </w:rPr>
        <w:softHyphen/>
        <w:t>плений возросла с 27,73 до 33,51%.</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В отношении </w:t>
      </w:r>
      <w:r w:rsidRPr="003B3DA7">
        <w:rPr>
          <w:rFonts w:ascii="Times New Roman" w:eastAsia="Times New Roman" w:hAnsi="Times New Roman" w:cs="Times New Roman"/>
          <w:u w:val="single"/>
          <w:lang w:eastAsia="ru-RU"/>
        </w:rPr>
        <w:t>иностранных граждан</w:t>
      </w:r>
      <w:r w:rsidRPr="003B3DA7">
        <w:rPr>
          <w:rFonts w:ascii="Times New Roman" w:eastAsia="Times New Roman" w:hAnsi="Times New Roman" w:cs="Times New Roman"/>
          <w:lang w:eastAsia="ru-RU"/>
        </w:rPr>
        <w:t> на территории МО Киреевский район за прошедший год зарегистрировано 14 преступлений (АППГ – 10), из которых в 11-ти преступлениях иностранные граждане потерпевшие (АППГ - 3) и в 4-х – обвиняемые (АППГ - 7).</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Возбуждено 1 уголовное дело по ст.322</w:t>
      </w:r>
      <w:r w:rsidRPr="003B3DA7">
        <w:rPr>
          <w:rFonts w:ascii="Times New Roman" w:eastAsia="Times New Roman" w:hAnsi="Times New Roman" w:cs="Times New Roman"/>
          <w:vertAlign w:val="superscript"/>
          <w:lang w:eastAsia="ru-RU"/>
        </w:rPr>
        <w:t>1 </w:t>
      </w:r>
      <w:r w:rsidRPr="003B3DA7">
        <w:rPr>
          <w:rFonts w:ascii="Times New Roman" w:eastAsia="Times New Roman" w:hAnsi="Times New Roman" w:cs="Times New Roman"/>
          <w:lang w:eastAsia="ru-RU"/>
        </w:rPr>
        <w:t>УК РФ «Организация незаконного пребывания иностранных граждан на территории Российской Федерации».</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В целом по линии уголовного розыска выполнен значительный объем розыскной работы.</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 xml:space="preserve">На уровне остался остаток </w:t>
      </w:r>
      <w:proofErr w:type="spellStart"/>
      <w:r w:rsidRPr="003B3DA7">
        <w:rPr>
          <w:rFonts w:ascii="Times New Roman" w:eastAsia="Times New Roman" w:hAnsi="Times New Roman" w:cs="Times New Roman"/>
          <w:lang w:eastAsia="ru-RU"/>
        </w:rPr>
        <w:t>неразысканых</w:t>
      </w:r>
      <w:proofErr w:type="spellEnd"/>
      <w:r w:rsidRPr="003B3DA7">
        <w:rPr>
          <w:rFonts w:ascii="Times New Roman" w:eastAsia="Times New Roman" w:hAnsi="Times New Roman" w:cs="Times New Roman"/>
          <w:lang w:eastAsia="ru-RU"/>
        </w:rPr>
        <w:t xml:space="preserve"> преступников 9, на 8,7 % снизился остаток </w:t>
      </w:r>
      <w:proofErr w:type="spellStart"/>
      <w:r w:rsidRPr="003B3DA7">
        <w:rPr>
          <w:rFonts w:ascii="Times New Roman" w:eastAsia="Times New Roman" w:hAnsi="Times New Roman" w:cs="Times New Roman"/>
          <w:lang w:eastAsia="ru-RU"/>
        </w:rPr>
        <w:t>неразысканных</w:t>
      </w:r>
      <w:proofErr w:type="spellEnd"/>
      <w:r w:rsidRPr="003B3DA7">
        <w:rPr>
          <w:rFonts w:ascii="Times New Roman" w:eastAsia="Times New Roman" w:hAnsi="Times New Roman" w:cs="Times New Roman"/>
          <w:lang w:eastAsia="ru-RU"/>
        </w:rPr>
        <w:t xml:space="preserve"> без вести пропавших с 23 до 21 человек, на 2,7% вырос остаток неопознанных </w:t>
      </w:r>
      <w:proofErr w:type="gramStart"/>
      <w:r w:rsidRPr="003B3DA7">
        <w:rPr>
          <w:rFonts w:ascii="Times New Roman" w:eastAsia="Times New Roman" w:hAnsi="Times New Roman" w:cs="Times New Roman"/>
          <w:lang w:eastAsia="ru-RU"/>
        </w:rPr>
        <w:t>трупов</w:t>
      </w:r>
      <w:proofErr w:type="gramEnd"/>
      <w:r w:rsidRPr="003B3DA7">
        <w:rPr>
          <w:rFonts w:ascii="Times New Roman" w:eastAsia="Times New Roman" w:hAnsi="Times New Roman" w:cs="Times New Roman"/>
          <w:lang w:eastAsia="ru-RU"/>
        </w:rPr>
        <w:t xml:space="preserve"> который составляет 37 трупов.</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Впервые на территории района, совместно с сотрудниками УУР УМВД России по Тульской области, задержана группа мошенников, вымогающих денежные средства у граждан, путем сообщения им ложных сведений о близких родственниках. Также раскрыто 2 преступления, предусмотренные ст.207 УК РФ «О заведомо ложном сообщении, об акте терроризма».</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proofErr w:type="gramStart"/>
      <w:r w:rsidRPr="003B3DA7">
        <w:rPr>
          <w:rFonts w:ascii="Times New Roman" w:eastAsia="Times New Roman" w:hAnsi="Times New Roman" w:cs="Times New Roman"/>
          <w:lang w:eastAsia="ru-RU"/>
        </w:rPr>
        <w:t>Однако, мы не останавливаемся на достигнутом нами проводятся мероприятия по противодействию терроризму, расовому и национальному экстремизму, общеуголовной организованной преступности, незаконному обороту оружия и наркотиков, снижению остатка нераскрытых преступлений, разбоев, угонов автотранспорта, краж, уделяя особое внимание квартирным кражам и кражам, совершаемым на автодороге «Дон».</w:t>
      </w:r>
      <w:proofErr w:type="gramEnd"/>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За 2012 год сотрудниками ЭБ и ПК выявлено 35 преступлений экономической направленности (без учета ст.186 УК Р</w:t>
      </w:r>
      <w:proofErr w:type="gramStart"/>
      <w:r w:rsidRPr="003B3DA7">
        <w:rPr>
          <w:rFonts w:ascii="Times New Roman" w:eastAsia="Times New Roman" w:hAnsi="Times New Roman" w:cs="Times New Roman"/>
          <w:lang w:eastAsia="ru-RU"/>
        </w:rPr>
        <w:t>Ф-</w:t>
      </w:r>
      <w:proofErr w:type="gramEnd"/>
      <w:r w:rsidRPr="003B3DA7">
        <w:rPr>
          <w:rFonts w:ascii="Times New Roman" w:eastAsia="Times New Roman" w:hAnsi="Times New Roman" w:cs="Times New Roman"/>
          <w:lang w:eastAsia="ru-RU"/>
        </w:rPr>
        <w:t xml:space="preserve"> фальшивомонетничество).</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Остается ряд нерешенных проблем в деятельности подразделений полиции по охране общественного порядка, реализующих мероприятия в рамках единой государственной системы профилактики правонарушений.</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В отчетном периоде не произошло заметного улучшения по выполнению требования руководства УМВД о выявлении и полной регистрации всех преступлений компетенции бывшей «милиции общественной безопасности». Их удельный вес в структуре всех зарегистрированных преступлений составляет всего лишь 51, 4 %.</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Самой приближенной к населению службой является отделение УУП и ПДН.</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 xml:space="preserve">За отчетный период 2012 года количество преступлений, по которым лица, совершившие преступления </w:t>
      </w:r>
      <w:proofErr w:type="gramStart"/>
      <w:r w:rsidRPr="003B3DA7">
        <w:rPr>
          <w:rFonts w:ascii="Times New Roman" w:eastAsia="Times New Roman" w:hAnsi="Times New Roman" w:cs="Times New Roman"/>
          <w:lang w:eastAsia="ru-RU"/>
        </w:rPr>
        <w:t>установлены УУП составляет</w:t>
      </w:r>
      <w:proofErr w:type="gramEnd"/>
      <w:r w:rsidRPr="003B3DA7">
        <w:rPr>
          <w:rFonts w:ascii="Times New Roman" w:eastAsia="Times New Roman" w:hAnsi="Times New Roman" w:cs="Times New Roman"/>
          <w:lang w:eastAsia="ru-RU"/>
        </w:rPr>
        <w:t xml:space="preserve"> 95 (АППГ – 95).</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 xml:space="preserve">Сократилось количество тяжких и особо тяжких преступлений совершенных на бытовой почве с 3 преступлений в 2011 году до 0 преступлений в 2012 г. </w:t>
      </w:r>
      <w:proofErr w:type="gramStart"/>
      <w:r w:rsidRPr="003B3DA7">
        <w:rPr>
          <w:rFonts w:ascii="Times New Roman" w:eastAsia="Times New Roman" w:hAnsi="Times New Roman" w:cs="Times New Roman"/>
          <w:lang w:eastAsia="ru-RU"/>
        </w:rPr>
        <w:t xml:space="preserve">( </w:t>
      </w:r>
      <w:proofErr w:type="gramEnd"/>
      <w:r w:rsidRPr="003B3DA7">
        <w:rPr>
          <w:rFonts w:ascii="Times New Roman" w:eastAsia="Times New Roman" w:hAnsi="Times New Roman" w:cs="Times New Roman"/>
          <w:lang w:eastAsia="ru-RU"/>
        </w:rPr>
        <w:t>-100%).</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lastRenderedPageBreak/>
        <w:t>Также сократилось количество преступлений, совершенных ранее судимыми лицами (лицами с непогашенной и неснятой судимостью) со 128 преступлений в 2011 году до 126 преступлений в 2012 году (-1, 6 %).</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 xml:space="preserve">Негативной тенденцией продолжает </w:t>
      </w:r>
      <w:proofErr w:type="gramStart"/>
      <w:r w:rsidRPr="003B3DA7">
        <w:rPr>
          <w:rFonts w:ascii="Times New Roman" w:eastAsia="Times New Roman" w:hAnsi="Times New Roman" w:cs="Times New Roman"/>
          <w:lang w:eastAsia="ru-RU"/>
        </w:rPr>
        <w:t>оставаться увеличение роста нераскрытых преступлений имущественной направленности на отчетный период остаются</w:t>
      </w:r>
      <w:proofErr w:type="gramEnd"/>
      <w:r w:rsidRPr="003B3DA7">
        <w:rPr>
          <w:rFonts w:ascii="Times New Roman" w:eastAsia="Times New Roman" w:hAnsi="Times New Roman" w:cs="Times New Roman"/>
          <w:lang w:eastAsia="ru-RU"/>
        </w:rPr>
        <w:t xml:space="preserve"> нераскрытыми на 27,5 % больше преступлений 65 преступлений (АППГ-51), предусмотренных ст. 158 ч.1 УК РФ.</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Необходимо в ежедневной работе УУП продолжать уделять особое внимание выявлению превентивных составов преступлений, а также на раскрытие преступлений имущественной направленности.</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 xml:space="preserve">За 2012 год подразделения ОМВД России по Киреевскому району выявлено 4451 административных правонарушений (АППГ- 5431 (-18,0%)) из </w:t>
      </w:r>
      <w:proofErr w:type="gramStart"/>
      <w:r w:rsidRPr="003B3DA7">
        <w:rPr>
          <w:rFonts w:ascii="Times New Roman" w:eastAsia="Times New Roman" w:hAnsi="Times New Roman" w:cs="Times New Roman"/>
          <w:lang w:eastAsia="ru-RU"/>
        </w:rPr>
        <w:t>них</w:t>
      </w:r>
      <w:proofErr w:type="gramEnd"/>
      <w:r w:rsidRPr="003B3DA7">
        <w:rPr>
          <w:rFonts w:ascii="Times New Roman" w:eastAsia="Times New Roman" w:hAnsi="Times New Roman" w:cs="Times New Roman"/>
          <w:lang w:eastAsia="ru-RU"/>
        </w:rPr>
        <w:t xml:space="preserve"> в том числе по закону Тульской области 410 административных правонарушений (АППГ – 392 +4,59%) (без учета ГИБДД).</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Должностными лицами ОМВД России по Киреевскому району (без учета ОГИБДД) на административных нарушителей наложено 2681 штрафов на общую сумму 661 тысяч рублей, взыскано 528 тысяч рублей</w:t>
      </w:r>
      <w:proofErr w:type="gramStart"/>
      <w:r w:rsidRPr="003B3DA7">
        <w:rPr>
          <w:rFonts w:ascii="Times New Roman" w:eastAsia="Times New Roman" w:hAnsi="Times New Roman" w:cs="Times New Roman"/>
          <w:lang w:eastAsia="ru-RU"/>
        </w:rPr>
        <w:t xml:space="preserve"> ,</w:t>
      </w:r>
      <w:proofErr w:type="gramEnd"/>
      <w:r w:rsidRPr="003B3DA7">
        <w:rPr>
          <w:rFonts w:ascii="Times New Roman" w:eastAsia="Times New Roman" w:hAnsi="Times New Roman" w:cs="Times New Roman"/>
          <w:lang w:eastAsia="ru-RU"/>
        </w:rPr>
        <w:t xml:space="preserve"> что составляет 79,8 % </w:t>
      </w:r>
      <w:proofErr w:type="spellStart"/>
      <w:r w:rsidRPr="003B3DA7">
        <w:rPr>
          <w:rFonts w:ascii="Times New Roman" w:eastAsia="Times New Roman" w:hAnsi="Times New Roman" w:cs="Times New Roman"/>
          <w:lang w:eastAsia="ru-RU"/>
        </w:rPr>
        <w:t>взыскаимости</w:t>
      </w:r>
      <w:proofErr w:type="spellEnd"/>
      <w:r w:rsidRPr="003B3DA7">
        <w:rPr>
          <w:rFonts w:ascii="Times New Roman" w:eastAsia="Times New Roman" w:hAnsi="Times New Roman" w:cs="Times New Roman"/>
          <w:lang w:eastAsia="ru-RU"/>
        </w:rPr>
        <w:t>.</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Так же сотрудниками служб ООП ОМВД России по Киреевскому району составлено 127 административных протокола в сфере предпринимательской деятельности из них за продажу суррогатов, крепких спиртных напитков домашней выработки составлено 34 административных протоколов, изъято 35 литров крепких спиртных напитков домашней выработки.</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 xml:space="preserve">Нагрузка на одного участкового уполномоченного полиции по выявлению административных правонарушений составила 110,7 протоколов при </w:t>
      </w:r>
      <w:proofErr w:type="spellStart"/>
      <w:r w:rsidRPr="003B3DA7">
        <w:rPr>
          <w:rFonts w:ascii="Times New Roman" w:eastAsia="Times New Roman" w:hAnsi="Times New Roman" w:cs="Times New Roman"/>
          <w:lang w:eastAsia="ru-RU"/>
        </w:rPr>
        <w:t>среднеобластной</w:t>
      </w:r>
      <w:proofErr w:type="spellEnd"/>
      <w:r w:rsidRPr="003B3DA7">
        <w:rPr>
          <w:rFonts w:ascii="Times New Roman" w:eastAsia="Times New Roman" w:hAnsi="Times New Roman" w:cs="Times New Roman"/>
          <w:lang w:eastAsia="ru-RU"/>
        </w:rPr>
        <w:t xml:space="preserve"> нагрузке 106,8.</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 xml:space="preserve">Важной сферой профилактической работы остается обеспечение безопасности дорожного движения. За 2012 г. произошло снижение числа зарегистрированных дорожно-транспортных происшествий на 41% (с 98 до 58), в которых получили ранения 76 человек (АППГ- 139) снижение на 45 %, дорожно-транспортных происшествий в которых 3 человека погибли (АППГ-11) снижение </w:t>
      </w:r>
      <w:proofErr w:type="gramStart"/>
      <w:r w:rsidRPr="003B3DA7">
        <w:rPr>
          <w:rFonts w:ascii="Times New Roman" w:eastAsia="Times New Roman" w:hAnsi="Times New Roman" w:cs="Times New Roman"/>
          <w:lang w:eastAsia="ru-RU"/>
        </w:rPr>
        <w:t>на</w:t>
      </w:r>
      <w:proofErr w:type="gramEnd"/>
      <w:r w:rsidRPr="003B3DA7">
        <w:rPr>
          <w:rFonts w:ascii="Times New Roman" w:eastAsia="Times New Roman" w:hAnsi="Times New Roman" w:cs="Times New Roman"/>
          <w:lang w:eastAsia="ru-RU"/>
        </w:rPr>
        <w:t xml:space="preserve"> 73%.</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 xml:space="preserve">В Киреевском районе находится 68 автохозяйств, в которых внедрено </w:t>
      </w:r>
      <w:proofErr w:type="spellStart"/>
      <w:r w:rsidRPr="003B3DA7">
        <w:rPr>
          <w:rFonts w:ascii="Times New Roman" w:eastAsia="Times New Roman" w:hAnsi="Times New Roman" w:cs="Times New Roman"/>
          <w:lang w:eastAsia="ru-RU"/>
        </w:rPr>
        <w:t>медосвидетельствование</w:t>
      </w:r>
      <w:proofErr w:type="spellEnd"/>
      <w:r w:rsidRPr="003B3DA7">
        <w:rPr>
          <w:rFonts w:ascii="Times New Roman" w:eastAsia="Times New Roman" w:hAnsi="Times New Roman" w:cs="Times New Roman"/>
          <w:lang w:eastAsia="ru-RU"/>
        </w:rPr>
        <w:t xml:space="preserve"> – 100 %.</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В ходе профилактических мероприятий было проведено 135 (АППГ-260) плановых и неплановых проверок технического состояния подвижного состава автопредприятий. При контроле при выпуске на линию запрещена эксплуатация 61 (АППГ- 279) единиц транспортных средств. За выпуск технически неисправного транспорта на линию привлечено к административной ответственности 15 (АППГ-30) должностных и 7 (АППГ-0) юридических лиц, выдано 135 (АППГ-260) предписание.</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Выдано 144 (АППГ-116) предписаний на устранение недостатков в содержании улично-дорожной сети.</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В средствах массовой информации опубликовано 20 (АППГ-20) материалов на темы, посвященные безопасности дорожного движения, по телевидению показано 38 (АППГ-38) сюжетов, рассказывающих о проблемах в сфере дорожного движения. В учебных заведениях проведено 394 бесед.</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За 12 месяцев наложено штрафов на сумму –1.839.400 рублей, взыскано- 1.810.352 рубля.</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lastRenderedPageBreak/>
        <w:t>Выявлено нарушений ПДД 7322 (АППГ-7201) рост 2%. За управление транспортным средством в состоянии алкогольного опьянения 336 рост на 12% по сравнению с 2011 годом.</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За первое полугодие 2012 года на территории Киреевского района было проведено 45 различного рода массовое мероприятия, в которых по охране общественного порядка и обеспечению общественной безопасности было задействовано более 450 сотрудников полиции ОМВД России по Киреевскому району. При проведении всех этих мероприятий нарушений общественного порядка сотрудниками так же не было допущено.</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 xml:space="preserve">Для раскрытия преступлений по «горячим следам» изобличению преступников и правонарушителей, обеспечения общественного порядка и общественной безопасности, выявления административных правонарушений и лиц их совершивших, стабилизации уличной преступности необходима установка видеонаблюдения на улицах и площадях г. </w:t>
      </w:r>
      <w:proofErr w:type="spellStart"/>
      <w:r w:rsidRPr="003B3DA7">
        <w:rPr>
          <w:rFonts w:ascii="Times New Roman" w:eastAsia="Times New Roman" w:hAnsi="Times New Roman" w:cs="Times New Roman"/>
          <w:lang w:eastAsia="ru-RU"/>
        </w:rPr>
        <w:t>Киреевска</w:t>
      </w:r>
      <w:proofErr w:type="spellEnd"/>
      <w:r w:rsidRPr="003B3DA7">
        <w:rPr>
          <w:rFonts w:ascii="Times New Roman" w:eastAsia="Times New Roman" w:hAnsi="Times New Roman" w:cs="Times New Roman"/>
          <w:lang w:eastAsia="ru-RU"/>
        </w:rPr>
        <w:t xml:space="preserve"> аппаратн</w:t>
      </w:r>
      <w:proofErr w:type="gramStart"/>
      <w:r w:rsidRPr="003B3DA7">
        <w:rPr>
          <w:rFonts w:ascii="Times New Roman" w:eastAsia="Times New Roman" w:hAnsi="Times New Roman" w:cs="Times New Roman"/>
          <w:lang w:eastAsia="ru-RU"/>
        </w:rPr>
        <w:t>о-</w:t>
      </w:r>
      <w:proofErr w:type="gramEnd"/>
      <w:r w:rsidRPr="003B3DA7">
        <w:rPr>
          <w:rFonts w:ascii="Times New Roman" w:eastAsia="Times New Roman" w:hAnsi="Times New Roman" w:cs="Times New Roman"/>
          <w:lang w:eastAsia="ru-RU"/>
        </w:rPr>
        <w:t xml:space="preserve"> программного комплекса «Безопасный город».</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Отдельно хотелось бы отметить проделанную работу по охране общественного порядка и обеспечению общественной безопасности в период подготовки и проведении выборов Президента Российской Федерации, где сотрудники полиции ОМВД России по Киреевскому району осуществлялась охрана всех избирательных участков, нарушений общественного порядка сотрудниками так же не было допущено.</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 xml:space="preserve">В марте 2012 г. почти в полночь в Дежурную часть ОМВД России по Киреевскому району заявила женщина, что вечером по дороге из пос. Прогресс в д. </w:t>
      </w:r>
      <w:proofErr w:type="spellStart"/>
      <w:r w:rsidRPr="003B3DA7">
        <w:rPr>
          <w:rFonts w:ascii="Times New Roman" w:eastAsia="Times New Roman" w:hAnsi="Times New Roman" w:cs="Times New Roman"/>
          <w:lang w:eastAsia="ru-RU"/>
        </w:rPr>
        <w:t>Богучарово</w:t>
      </w:r>
      <w:proofErr w:type="spellEnd"/>
      <w:r w:rsidRPr="003B3DA7">
        <w:rPr>
          <w:rFonts w:ascii="Times New Roman" w:eastAsia="Times New Roman" w:hAnsi="Times New Roman" w:cs="Times New Roman"/>
          <w:lang w:eastAsia="ru-RU"/>
        </w:rPr>
        <w:t xml:space="preserve"> пропал мальчик 2007 года рождения. Как пояснили родственники, бабушка с дедушкой возвращались домой от </w:t>
      </w:r>
      <w:proofErr w:type="gramStart"/>
      <w:r w:rsidRPr="003B3DA7">
        <w:rPr>
          <w:rFonts w:ascii="Times New Roman" w:eastAsia="Times New Roman" w:hAnsi="Times New Roman" w:cs="Times New Roman"/>
          <w:lang w:eastAsia="ru-RU"/>
        </w:rPr>
        <w:t>дочери</w:t>
      </w:r>
      <w:proofErr w:type="gramEnd"/>
      <w:r w:rsidRPr="003B3DA7">
        <w:rPr>
          <w:rFonts w:ascii="Times New Roman" w:eastAsia="Times New Roman" w:hAnsi="Times New Roman" w:cs="Times New Roman"/>
          <w:lang w:eastAsia="ru-RU"/>
        </w:rPr>
        <w:t xml:space="preserve"> и везли с собой внуков, которых взяли к себе погостить. По дороге водитель сделал короткую остановку, и не заметил, как мальчик вышел из салона. Пропажу обнаружили только спустя полчаса, когда приехали домой.</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 xml:space="preserve">По тревоге были подняты все сотрудники ОМВД, которые сразу начали поисковые мероприятия. Благодаря слаженным действиям сотрудников ОМВД мальчик был обнаружен. Обессиленный, промокший и в </w:t>
      </w:r>
      <w:proofErr w:type="gramStart"/>
      <w:r w:rsidRPr="003B3DA7">
        <w:rPr>
          <w:rFonts w:ascii="Times New Roman" w:eastAsia="Times New Roman" w:hAnsi="Times New Roman" w:cs="Times New Roman"/>
          <w:lang w:eastAsia="ru-RU"/>
        </w:rPr>
        <w:t>конец</w:t>
      </w:r>
      <w:proofErr w:type="gramEnd"/>
      <w:r w:rsidRPr="003B3DA7">
        <w:rPr>
          <w:rFonts w:ascii="Times New Roman" w:eastAsia="Times New Roman" w:hAnsi="Times New Roman" w:cs="Times New Roman"/>
          <w:lang w:eastAsia="ru-RU"/>
        </w:rPr>
        <w:t xml:space="preserve"> продрогший он лежал на снегу и дремал. Глубина снежного покрова была более 1 метра. Своевременные и слаженные действия сотрудников ОМВД спасли жизнь мальчика.</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 xml:space="preserve">Сотрудники полиции в 2012 г. активно принимали участие в областных и районных спортивно-массовых мероприятиях, все достижения в этом направлении неоднократно транслировались на телевидении и публиковались в районной газете «Маяк». По итогам 2012 года команда ОМВД </w:t>
      </w:r>
      <w:proofErr w:type="gramStart"/>
      <w:r w:rsidRPr="003B3DA7">
        <w:rPr>
          <w:rFonts w:ascii="Times New Roman" w:eastAsia="Times New Roman" w:hAnsi="Times New Roman" w:cs="Times New Roman"/>
          <w:lang w:eastAsia="ru-RU"/>
        </w:rPr>
        <w:t>заняла 1 место в спартакиаде УМВД России по Тульской области во 2 группе опередив</w:t>
      </w:r>
      <w:proofErr w:type="gramEnd"/>
      <w:r w:rsidRPr="003B3DA7">
        <w:rPr>
          <w:rFonts w:ascii="Times New Roman" w:eastAsia="Times New Roman" w:hAnsi="Times New Roman" w:cs="Times New Roman"/>
          <w:lang w:eastAsia="ru-RU"/>
        </w:rPr>
        <w:t xml:space="preserve"> сильные команды ФСБ, ФСКН.</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 xml:space="preserve">Четыре сотрудника ОМВД России по Киреевскому району (Пищулин Г.С., </w:t>
      </w:r>
      <w:proofErr w:type="spellStart"/>
      <w:r w:rsidRPr="003B3DA7">
        <w:rPr>
          <w:rFonts w:ascii="Times New Roman" w:eastAsia="Times New Roman" w:hAnsi="Times New Roman" w:cs="Times New Roman"/>
          <w:lang w:eastAsia="ru-RU"/>
        </w:rPr>
        <w:t>Бартули</w:t>
      </w:r>
      <w:proofErr w:type="spellEnd"/>
      <w:r w:rsidRPr="003B3DA7">
        <w:rPr>
          <w:rFonts w:ascii="Times New Roman" w:eastAsia="Times New Roman" w:hAnsi="Times New Roman" w:cs="Times New Roman"/>
          <w:lang w:eastAsia="ru-RU"/>
        </w:rPr>
        <w:t xml:space="preserve"> А.А., </w:t>
      </w:r>
      <w:proofErr w:type="spellStart"/>
      <w:r w:rsidRPr="003B3DA7">
        <w:rPr>
          <w:rFonts w:ascii="Times New Roman" w:eastAsia="Times New Roman" w:hAnsi="Times New Roman" w:cs="Times New Roman"/>
          <w:lang w:eastAsia="ru-RU"/>
        </w:rPr>
        <w:t>Чекмазов</w:t>
      </w:r>
      <w:proofErr w:type="spellEnd"/>
      <w:r w:rsidRPr="003B3DA7">
        <w:rPr>
          <w:rFonts w:ascii="Times New Roman" w:eastAsia="Times New Roman" w:hAnsi="Times New Roman" w:cs="Times New Roman"/>
          <w:lang w:eastAsia="ru-RU"/>
        </w:rPr>
        <w:t xml:space="preserve"> А.А. и </w:t>
      </w:r>
      <w:proofErr w:type="spellStart"/>
      <w:r w:rsidRPr="003B3DA7">
        <w:rPr>
          <w:rFonts w:ascii="Times New Roman" w:eastAsia="Times New Roman" w:hAnsi="Times New Roman" w:cs="Times New Roman"/>
          <w:lang w:eastAsia="ru-RU"/>
        </w:rPr>
        <w:t>Бушин</w:t>
      </w:r>
      <w:proofErr w:type="spellEnd"/>
      <w:r w:rsidRPr="003B3DA7">
        <w:rPr>
          <w:rFonts w:ascii="Times New Roman" w:eastAsia="Times New Roman" w:hAnsi="Times New Roman" w:cs="Times New Roman"/>
          <w:lang w:eastAsia="ru-RU"/>
        </w:rPr>
        <w:t xml:space="preserve"> А.В.) ведут спортивные секции для детей. Вся проводимая работа отмечена УМВД России по Тульской области.</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 xml:space="preserve">За 2012 год группой ЛРР выявлены правонарушения связанные с оборотом оружия и охранной деятельностью составлено 132 протоколов об административном правонарушении (АППГ-129). </w:t>
      </w:r>
      <w:proofErr w:type="gramStart"/>
      <w:r w:rsidRPr="003B3DA7">
        <w:rPr>
          <w:rFonts w:ascii="Times New Roman" w:eastAsia="Times New Roman" w:hAnsi="Times New Roman" w:cs="Times New Roman"/>
          <w:lang w:eastAsia="ru-RU"/>
        </w:rPr>
        <w:t>Изъято из оборота 133 единиц гладкоствольного оружия, 2 единица охотничьего ружья с нарезным стволом, 13 единиц оружия ООП, 24 единицы газового оружия, зарегистрированного в ОМВД , 1 обрез гладкоствольного охотничьего ружья, 193 штук патронов к гладкоствольному оружию, 2 самодельных пистолета, 7 патрона калибра 5,45 мм, 22 шт. патронов к газовому оружию, 10 патронов к ОООП, 1 граната Ф-1.</w:t>
      </w:r>
      <w:proofErr w:type="gramEnd"/>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Реализованные меры позволили в 2012 году сохра</w:t>
      </w:r>
      <w:r w:rsidRPr="003B3DA7">
        <w:rPr>
          <w:rFonts w:ascii="Times New Roman" w:eastAsia="Times New Roman" w:hAnsi="Times New Roman" w:cs="Times New Roman"/>
          <w:lang w:eastAsia="ru-RU"/>
        </w:rPr>
        <w:softHyphen/>
        <w:t>нить контроль над опера</w:t>
      </w:r>
      <w:r w:rsidRPr="003B3DA7">
        <w:rPr>
          <w:rFonts w:ascii="Times New Roman" w:eastAsia="Times New Roman" w:hAnsi="Times New Roman" w:cs="Times New Roman"/>
          <w:lang w:eastAsia="ru-RU"/>
        </w:rPr>
        <w:softHyphen/>
        <w:t>тив</w:t>
      </w:r>
      <w:r w:rsidRPr="003B3DA7">
        <w:rPr>
          <w:rFonts w:ascii="Times New Roman" w:eastAsia="Times New Roman" w:hAnsi="Times New Roman" w:cs="Times New Roman"/>
          <w:lang w:eastAsia="ru-RU"/>
        </w:rPr>
        <w:softHyphen/>
        <w:t>ной обстановкой, осуществлять достойное противодействие крими</w:t>
      </w:r>
      <w:r w:rsidRPr="003B3DA7">
        <w:rPr>
          <w:rFonts w:ascii="Times New Roman" w:eastAsia="Times New Roman" w:hAnsi="Times New Roman" w:cs="Times New Roman"/>
          <w:lang w:eastAsia="ru-RU"/>
        </w:rPr>
        <w:softHyphen/>
        <w:t>наль</w:t>
      </w:r>
      <w:r w:rsidRPr="003B3DA7">
        <w:rPr>
          <w:rFonts w:ascii="Times New Roman" w:eastAsia="Times New Roman" w:hAnsi="Times New Roman" w:cs="Times New Roman"/>
          <w:lang w:eastAsia="ru-RU"/>
        </w:rPr>
        <w:softHyphen/>
        <w:t>ному насилию, надежную защиту интересов граждан от противоправных посягательств.</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lastRenderedPageBreak/>
        <w:t>В производстве следственного отдела находилось 272 уголовных дел (Из них разрешено 246 уголовных дела).</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В отделе дознания находилось в производстве 288 уголовных дел. Направлено прокурору с обвинительным актом для утверждения обвинительного акта и направления по подсудности 117 уголовных дел.</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За 2012 год жалоб на неправомерные действия сотрудников ОМВД России по Киреевскому району при приеме, учете и регистрации сообщения о преступлении в отдел внутренних дел не поступило.</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 xml:space="preserve">Работа ОМВД по укреплению учета и регистрации преступлений и происшествий осуществлялась совместно с отделом контроля учетно-регистрационной дисциплины штаба УМВД России по Тульской области, Киреевской </w:t>
      </w:r>
      <w:proofErr w:type="spellStart"/>
      <w:r w:rsidRPr="003B3DA7">
        <w:rPr>
          <w:rFonts w:ascii="Times New Roman" w:eastAsia="Times New Roman" w:hAnsi="Times New Roman" w:cs="Times New Roman"/>
          <w:lang w:eastAsia="ru-RU"/>
        </w:rPr>
        <w:t>межрайпрокуратурой</w:t>
      </w:r>
      <w:proofErr w:type="spellEnd"/>
      <w:r w:rsidRPr="003B3DA7">
        <w:rPr>
          <w:rFonts w:ascii="Times New Roman" w:eastAsia="Times New Roman" w:hAnsi="Times New Roman" w:cs="Times New Roman"/>
          <w:lang w:eastAsia="ru-RU"/>
        </w:rPr>
        <w:t xml:space="preserve"> и комиссией ОМВД </w:t>
      </w:r>
      <w:proofErr w:type="spellStart"/>
      <w:r w:rsidRPr="003B3DA7">
        <w:rPr>
          <w:rFonts w:ascii="Times New Roman" w:eastAsia="Times New Roman" w:hAnsi="Times New Roman" w:cs="Times New Roman"/>
          <w:lang w:eastAsia="ru-RU"/>
        </w:rPr>
        <w:t>поконтроля</w:t>
      </w:r>
      <w:proofErr w:type="spellEnd"/>
      <w:r w:rsidRPr="003B3DA7">
        <w:rPr>
          <w:rFonts w:ascii="Times New Roman" w:eastAsia="Times New Roman" w:hAnsi="Times New Roman" w:cs="Times New Roman"/>
          <w:lang w:eastAsia="ru-RU"/>
        </w:rPr>
        <w:t xml:space="preserve"> за состоянием учетно-регистрационной дисциплины, в текущем полугодии проведено 24 проверки.</w:t>
      </w:r>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proofErr w:type="gramStart"/>
      <w:r w:rsidRPr="003B3DA7">
        <w:rPr>
          <w:rFonts w:ascii="Times New Roman" w:eastAsia="Times New Roman" w:hAnsi="Times New Roman" w:cs="Times New Roman"/>
          <w:lang w:eastAsia="ru-RU"/>
        </w:rPr>
        <w:t>В целях повышения и активизации работы, направленной на укрепление учетно-регистрационной дисциплины, созданы дополнительные условия для своевременного обращения граждан, а так же приема сообщений по противоправным действиям сотрудников органов внутренних дел в ОМВД России по Киреевскому району создан и действует «телефон доверия» (6-21-75), осуществлены мероприятия по приему заявлений и сообщений граждан в электронном виде.</w:t>
      </w:r>
      <w:proofErr w:type="gramEnd"/>
    </w:p>
    <w:p w:rsidR="003B3DA7" w:rsidRPr="003B3DA7" w:rsidRDefault="003B3DA7" w:rsidP="003B3DA7">
      <w:pPr>
        <w:spacing w:before="100" w:beforeAutospacing="1" w:after="100" w:afterAutospacing="1"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В ОМВД России по Киреевскому району остаются неукомплектованными должности рядового состава патрульно-постовой службы полиции и изолятора временного содержания подозреваемых и обвиняемых. По вопросам трудоустройства обращаться по телефону 6-24-41.</w:t>
      </w:r>
    </w:p>
    <w:p w:rsidR="003B3DA7" w:rsidRPr="003B3DA7" w:rsidRDefault="003B3DA7" w:rsidP="003B3DA7">
      <w:pPr>
        <w:spacing w:after="0" w:line="240" w:lineRule="auto"/>
        <w:rPr>
          <w:rFonts w:ascii="Times New Roman" w:eastAsia="Times New Roman" w:hAnsi="Times New Roman" w:cs="Times New Roman"/>
          <w:lang w:eastAsia="ru-RU"/>
        </w:rPr>
      </w:pPr>
      <w:r w:rsidRPr="003B3DA7">
        <w:rPr>
          <w:rFonts w:ascii="Times New Roman" w:eastAsia="Times New Roman" w:hAnsi="Times New Roman" w:cs="Times New Roman"/>
          <w:lang w:eastAsia="ru-RU"/>
        </w:rPr>
        <w:t>Подводя итоги работы Отдела Внутренних Дел российской Федерации по Киреевскому району за 2012 год, хочу заверить в том, что личный состав отдела, способен достойно выполнять стоящие перед ним задачи в решении вопросов по борьбе с преступностью, охране общественного порядка и обеспечению общественной безопасности.</w:t>
      </w:r>
    </w:p>
    <w:p w:rsidR="0031063D" w:rsidRDefault="0031063D">
      <w:bookmarkStart w:id="0" w:name="_GoBack"/>
      <w:bookmarkEnd w:id="0"/>
    </w:p>
    <w:sectPr w:rsidR="00310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DA7"/>
    <w:rsid w:val="0031063D"/>
    <w:rsid w:val="003B3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3D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3DA7"/>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3B3DA7"/>
  </w:style>
  <w:style w:type="paragraph" w:styleId="a3">
    <w:name w:val="Normal (Web)"/>
    <w:basedOn w:val="a"/>
    <w:uiPriority w:val="99"/>
    <w:semiHidden/>
    <w:unhideWhenUsed/>
    <w:rsid w:val="003B3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3D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3D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3DA7"/>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3B3DA7"/>
  </w:style>
  <w:style w:type="paragraph" w:styleId="a3">
    <w:name w:val="Normal (Web)"/>
    <w:basedOn w:val="a"/>
    <w:uiPriority w:val="99"/>
    <w:semiHidden/>
    <w:unhideWhenUsed/>
    <w:rsid w:val="003B3D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3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198676">
      <w:bodyDiv w:val="1"/>
      <w:marLeft w:val="0"/>
      <w:marRight w:val="0"/>
      <w:marTop w:val="0"/>
      <w:marBottom w:val="0"/>
      <w:divBdr>
        <w:top w:val="none" w:sz="0" w:space="0" w:color="auto"/>
        <w:left w:val="none" w:sz="0" w:space="0" w:color="auto"/>
        <w:bottom w:val="none" w:sz="0" w:space="0" w:color="auto"/>
        <w:right w:val="none" w:sz="0" w:space="0" w:color="auto"/>
      </w:divBdr>
      <w:divsChild>
        <w:div w:id="352154694">
          <w:marLeft w:val="195"/>
          <w:marRight w:val="195"/>
          <w:marTop w:val="0"/>
          <w:marBottom w:val="0"/>
          <w:divBdr>
            <w:top w:val="none" w:sz="0" w:space="0" w:color="auto"/>
            <w:left w:val="none" w:sz="0" w:space="0" w:color="auto"/>
            <w:bottom w:val="none" w:sz="0" w:space="0" w:color="auto"/>
            <w:right w:val="none" w:sz="0" w:space="0" w:color="auto"/>
          </w:divBdr>
          <w:divsChild>
            <w:div w:id="1453281973">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2746</Words>
  <Characters>15655</Characters>
  <Application>Microsoft Office Word</Application>
  <DocSecurity>0</DocSecurity>
  <Lines>130</Lines>
  <Paragraphs>36</Paragraphs>
  <ScaleCrop>false</ScaleCrop>
  <Company/>
  <LinksUpToDate>false</LinksUpToDate>
  <CharactersWithSpaces>18365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Коворкинг 8</dc:creator>
  <cp:lastModifiedBy>Коворкинг 8</cp:lastModifiedBy>
  <cp:revision>1</cp:revision>
  <dcterms:created xsi:type="dcterms:W3CDTF">2016-11-21T10:18:00Z</dcterms:created>
  <dcterms:modified xsi:type="dcterms:W3CDTF">2016-11-21T10:20:00Z</dcterms:modified>
</cp:coreProperties>
</file>