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56" w:rsidRDefault="00E32156" w:rsidP="00E32156">
      <w:pPr>
        <w:jc w:val="center"/>
        <w:rPr>
          <w:sz w:val="28"/>
          <w:szCs w:val="28"/>
        </w:rPr>
      </w:pPr>
      <w:r w:rsidRPr="00C559D3">
        <w:rPr>
          <w:noProof/>
        </w:rPr>
        <w:drawing>
          <wp:inline distT="0" distB="0" distL="0" distR="0" wp14:anchorId="68C88498" wp14:editId="6F93B067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56" w:rsidRPr="00FB747C" w:rsidRDefault="00E32156" w:rsidP="00E32156">
      <w:pPr>
        <w:rPr>
          <w:b/>
          <w:sz w:val="28"/>
          <w:szCs w:val="28"/>
        </w:rPr>
      </w:pPr>
    </w:p>
    <w:p w:rsidR="00E32156" w:rsidRPr="00CA4FE2" w:rsidRDefault="00E32156" w:rsidP="00E32156">
      <w:pPr>
        <w:jc w:val="center"/>
        <w:rPr>
          <w:rFonts w:ascii="PT Astra Serif" w:hAnsi="PT Astra Serif"/>
          <w:b/>
          <w:sz w:val="28"/>
          <w:szCs w:val="28"/>
        </w:rPr>
      </w:pPr>
      <w:r w:rsidRPr="00CA4FE2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E32156" w:rsidRDefault="00E32156" w:rsidP="00E32156">
      <w:pPr>
        <w:jc w:val="center"/>
        <w:rPr>
          <w:rFonts w:ascii="PT Astra Serif" w:hAnsi="PT Astra Serif"/>
          <w:b/>
          <w:sz w:val="28"/>
          <w:szCs w:val="28"/>
        </w:rPr>
      </w:pPr>
      <w:r w:rsidRPr="00CA4FE2">
        <w:rPr>
          <w:rFonts w:ascii="PT Astra Serif" w:hAnsi="PT Astra Serif"/>
          <w:b/>
          <w:sz w:val="28"/>
          <w:szCs w:val="28"/>
        </w:rPr>
        <w:t>КИРЕЕВСК</w:t>
      </w:r>
      <w:r w:rsidR="00BA2322">
        <w:rPr>
          <w:rFonts w:ascii="PT Astra Serif" w:hAnsi="PT Astra Serif"/>
          <w:b/>
          <w:sz w:val="28"/>
          <w:szCs w:val="28"/>
        </w:rPr>
        <w:t>ИЙ</w:t>
      </w:r>
      <w:r w:rsidRPr="00CA4FE2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32156" w:rsidRPr="00CA4FE2" w:rsidRDefault="00E32156" w:rsidP="00E32156">
      <w:pPr>
        <w:jc w:val="center"/>
        <w:rPr>
          <w:rFonts w:ascii="PT Astra Serif" w:hAnsi="PT Astra Serif"/>
          <w:b/>
          <w:sz w:val="28"/>
          <w:szCs w:val="28"/>
        </w:rPr>
      </w:pPr>
    </w:p>
    <w:p w:rsidR="00E32156" w:rsidRPr="00CA4FE2" w:rsidRDefault="00E32156" w:rsidP="00E32156">
      <w:pPr>
        <w:jc w:val="center"/>
        <w:rPr>
          <w:rFonts w:ascii="PT Astra Serif" w:hAnsi="PT Astra Serif"/>
          <w:b/>
          <w:sz w:val="28"/>
          <w:szCs w:val="28"/>
        </w:rPr>
      </w:pPr>
      <w:r w:rsidRPr="00CA4FE2">
        <w:rPr>
          <w:rFonts w:ascii="PT Astra Serif" w:hAnsi="PT Astra Serif"/>
          <w:b/>
          <w:sz w:val="28"/>
          <w:szCs w:val="28"/>
        </w:rPr>
        <w:t xml:space="preserve">СОБРАНИЕ </w:t>
      </w:r>
      <w:r w:rsidR="00BA2322">
        <w:rPr>
          <w:rFonts w:ascii="PT Astra Serif" w:hAnsi="PT Astra Serif"/>
          <w:b/>
          <w:sz w:val="28"/>
          <w:szCs w:val="28"/>
        </w:rPr>
        <w:t>ПРЕДСТАВИТЕЛЕЙ</w:t>
      </w:r>
    </w:p>
    <w:p w:rsidR="00E32156" w:rsidRPr="00CA4FE2" w:rsidRDefault="00BA2322" w:rsidP="00E3215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СЕДЬМОЙ СОЗЫВ</w:t>
      </w:r>
    </w:p>
    <w:p w:rsidR="00E32156" w:rsidRPr="00CA4FE2" w:rsidRDefault="00E32156" w:rsidP="00E32156">
      <w:pPr>
        <w:rPr>
          <w:rFonts w:ascii="PT Astra Serif" w:hAnsi="PT Astra Serif"/>
          <w:color w:val="000000"/>
          <w:sz w:val="28"/>
          <w:szCs w:val="28"/>
        </w:rPr>
      </w:pPr>
    </w:p>
    <w:p w:rsidR="00E32156" w:rsidRPr="00CA4FE2" w:rsidRDefault="00E32156" w:rsidP="00E32156">
      <w:pPr>
        <w:pStyle w:val="1"/>
        <w:rPr>
          <w:rFonts w:ascii="PT Astra Serif" w:hAnsi="PT Astra Serif"/>
          <w:b/>
          <w:bCs/>
          <w:color w:val="auto"/>
          <w:sz w:val="28"/>
          <w:szCs w:val="28"/>
        </w:rPr>
      </w:pPr>
      <w:r w:rsidRPr="00CA4FE2">
        <w:rPr>
          <w:rFonts w:ascii="PT Astra Serif" w:hAnsi="PT Astra Serif"/>
          <w:b/>
          <w:bCs/>
          <w:color w:val="auto"/>
          <w:sz w:val="28"/>
          <w:szCs w:val="28"/>
        </w:rPr>
        <w:t xml:space="preserve">Р Е Ш Е Н И Е </w:t>
      </w:r>
    </w:p>
    <w:p w:rsidR="00E32156" w:rsidRPr="00CA4FE2" w:rsidRDefault="00E32156" w:rsidP="00E32156">
      <w:pPr>
        <w:rPr>
          <w:rFonts w:ascii="PT Astra Serif" w:hAnsi="PT Astra Serif"/>
        </w:rPr>
      </w:pPr>
    </w:p>
    <w:p w:rsidR="00E32156" w:rsidRPr="00CA4FE2" w:rsidRDefault="00E32156" w:rsidP="00E32156">
      <w:pPr>
        <w:rPr>
          <w:rFonts w:ascii="PT Astra Serif" w:hAnsi="PT Astra Serif"/>
          <w:sz w:val="28"/>
          <w:szCs w:val="28"/>
        </w:rPr>
      </w:pPr>
    </w:p>
    <w:p w:rsidR="00E32156" w:rsidRPr="00CA4FE2" w:rsidRDefault="00E32156" w:rsidP="00E32156">
      <w:pPr>
        <w:pStyle w:val="a3"/>
        <w:ind w:left="0"/>
        <w:rPr>
          <w:rFonts w:ascii="PT Astra Serif" w:hAnsi="PT Astra Serif"/>
          <w:b/>
          <w:sz w:val="28"/>
          <w:szCs w:val="28"/>
        </w:rPr>
      </w:pPr>
      <w:proofErr w:type="gramStart"/>
      <w:r w:rsidRPr="00CA4FE2">
        <w:rPr>
          <w:rFonts w:ascii="PT Astra Serif" w:hAnsi="PT Astra Serif"/>
          <w:b/>
          <w:sz w:val="28"/>
          <w:szCs w:val="28"/>
        </w:rPr>
        <w:t xml:space="preserve">от  </w:t>
      </w:r>
      <w:r w:rsidR="00B81634">
        <w:rPr>
          <w:rFonts w:ascii="PT Astra Serif" w:hAnsi="PT Astra Serif"/>
          <w:b/>
          <w:sz w:val="28"/>
          <w:szCs w:val="28"/>
        </w:rPr>
        <w:t>24</w:t>
      </w:r>
      <w:proofErr w:type="gramEnd"/>
      <w:r w:rsidR="00B81634">
        <w:rPr>
          <w:rFonts w:ascii="PT Astra Serif" w:hAnsi="PT Astra Serif"/>
          <w:b/>
          <w:sz w:val="28"/>
          <w:szCs w:val="28"/>
        </w:rPr>
        <w:t>.07.2024</w:t>
      </w:r>
      <w:r w:rsidRPr="00CA4FE2">
        <w:rPr>
          <w:rFonts w:ascii="PT Astra Serif" w:hAnsi="PT Astra Serif"/>
          <w:b/>
          <w:sz w:val="28"/>
          <w:szCs w:val="28"/>
        </w:rPr>
        <w:tab/>
      </w:r>
      <w:r w:rsidRPr="00CA4FE2">
        <w:rPr>
          <w:rFonts w:ascii="PT Astra Serif" w:hAnsi="PT Astra Serif"/>
          <w:b/>
          <w:sz w:val="28"/>
          <w:szCs w:val="28"/>
        </w:rPr>
        <w:tab/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</w:t>
      </w:r>
      <w:r w:rsidR="00B81634">
        <w:rPr>
          <w:rFonts w:ascii="PT Astra Serif" w:hAnsi="PT Astra Serif"/>
          <w:b/>
          <w:sz w:val="28"/>
          <w:szCs w:val="28"/>
        </w:rPr>
        <w:t xml:space="preserve">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CA4FE2">
        <w:rPr>
          <w:rFonts w:ascii="PT Astra Serif" w:hAnsi="PT Astra Serif"/>
          <w:b/>
          <w:sz w:val="28"/>
          <w:szCs w:val="28"/>
        </w:rPr>
        <w:t xml:space="preserve"> № </w:t>
      </w:r>
      <w:r w:rsidR="00B81634">
        <w:rPr>
          <w:rFonts w:ascii="PT Astra Serif" w:hAnsi="PT Astra Serif"/>
          <w:b/>
          <w:sz w:val="28"/>
          <w:szCs w:val="28"/>
        </w:rPr>
        <w:t>14-69</w:t>
      </w:r>
    </w:p>
    <w:p w:rsidR="00E32156" w:rsidRPr="00F1751E" w:rsidRDefault="00E32156" w:rsidP="00E32156">
      <w:pPr>
        <w:pStyle w:val="a3"/>
        <w:rPr>
          <w:rFonts w:ascii="PT Astra Serif" w:hAnsi="PT Astra Serif"/>
          <w:b/>
          <w:sz w:val="28"/>
          <w:szCs w:val="28"/>
        </w:rPr>
      </w:pPr>
    </w:p>
    <w:p w:rsidR="00E32156" w:rsidRPr="000D6E73" w:rsidRDefault="00E32156" w:rsidP="00E32156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D6E73">
        <w:rPr>
          <w:rFonts w:ascii="PT Astra Serif" w:hAnsi="PT Astra Serif"/>
          <w:sz w:val="26"/>
          <w:szCs w:val="26"/>
        </w:rPr>
        <w:t xml:space="preserve"> О внесении изменений в решение Собрания представителей муниципального образования Киреевский район от 07.06.2024 №13-63 «</w:t>
      </w:r>
      <w:r w:rsidRPr="000D6E73">
        <w:rPr>
          <w:rFonts w:ascii="PT Astra Serif" w:hAnsi="PT Astra Serif" w:cs="Times New Roman"/>
          <w:sz w:val="26"/>
          <w:szCs w:val="26"/>
        </w:rPr>
        <w:t>О принятии прогнозного плана (программы) приватизации муниципального имущества муниципального образования Киреевск</w:t>
      </w:r>
      <w:r w:rsidR="000D6E73">
        <w:rPr>
          <w:rFonts w:ascii="PT Astra Serif" w:hAnsi="PT Astra Serif" w:cs="Times New Roman"/>
          <w:sz w:val="26"/>
          <w:szCs w:val="26"/>
        </w:rPr>
        <w:t>ий</w:t>
      </w:r>
      <w:r w:rsidRPr="000D6E73">
        <w:rPr>
          <w:rFonts w:ascii="PT Astra Serif" w:hAnsi="PT Astra Serif" w:cs="Times New Roman"/>
          <w:sz w:val="26"/>
          <w:szCs w:val="26"/>
        </w:rPr>
        <w:t xml:space="preserve"> район на 2024 год и на плановый период 2025 и 2026 годов»</w:t>
      </w:r>
    </w:p>
    <w:p w:rsidR="00E32156" w:rsidRPr="000D6E73" w:rsidRDefault="00E32156" w:rsidP="00E32156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BA2322" w:rsidRPr="000D6E73" w:rsidRDefault="00BA2322" w:rsidP="00BA2322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D6E73">
        <w:rPr>
          <w:rFonts w:ascii="PT Astra Serif" w:hAnsi="PT Astra Serif" w:cs="Times New Roman"/>
          <w:b w:val="0"/>
          <w:sz w:val="26"/>
          <w:szCs w:val="26"/>
        </w:rPr>
        <w:t>Руководствуясь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24.07.2007 №209-ФЗ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 местного самоуправления в Российской Федерации», п.15 статьи 2.3. Положения о порядке владения пользования и распоряжения муниципальным имуществом муниципального образования Киреевский район, утвержденным решением Собрания представителей муниципального образования  Киреевский район  от  24.02.2011  №30-197, на основании ст. 39 Устава муниципального образования Киреевский район, Собрание представителей муниципального образования Киреевский район  РЕШИЛО:</w:t>
      </w:r>
    </w:p>
    <w:p w:rsidR="00E32156" w:rsidRPr="000D6E73" w:rsidRDefault="00E32156" w:rsidP="00BA2322">
      <w:pPr>
        <w:pStyle w:val="ConsPlusTitle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D6E73">
        <w:rPr>
          <w:rFonts w:ascii="PT Astra Serif" w:hAnsi="PT Astra Serif" w:cs="Times New Roman"/>
          <w:b w:val="0"/>
          <w:sz w:val="26"/>
          <w:szCs w:val="26"/>
        </w:rPr>
        <w:t xml:space="preserve">Внести в </w:t>
      </w:r>
      <w:r w:rsidRPr="000D6E73">
        <w:rPr>
          <w:rFonts w:ascii="PT Astra Serif" w:hAnsi="PT Astra Serif"/>
          <w:b w:val="0"/>
          <w:sz w:val="26"/>
          <w:szCs w:val="26"/>
        </w:rPr>
        <w:t>решение Собрания представителей муниципального образования Киреевский район от 07.06.2024 №13-63 «</w:t>
      </w:r>
      <w:r w:rsidRPr="000D6E73">
        <w:rPr>
          <w:rFonts w:ascii="PT Astra Serif" w:hAnsi="PT Astra Serif" w:cs="Times New Roman"/>
          <w:b w:val="0"/>
          <w:sz w:val="26"/>
          <w:szCs w:val="26"/>
        </w:rPr>
        <w:t>О принятии прогнозного плана (программы) приватизации муниципального имущества муниципального образования Киреевск</w:t>
      </w:r>
      <w:r w:rsidR="00BA2322" w:rsidRPr="000D6E73">
        <w:rPr>
          <w:rFonts w:ascii="PT Astra Serif" w:hAnsi="PT Astra Serif" w:cs="Times New Roman"/>
          <w:b w:val="0"/>
          <w:sz w:val="26"/>
          <w:szCs w:val="26"/>
        </w:rPr>
        <w:t>ий</w:t>
      </w:r>
      <w:r w:rsidRPr="000D6E73">
        <w:rPr>
          <w:rFonts w:ascii="PT Astra Serif" w:hAnsi="PT Astra Serif" w:cs="Times New Roman"/>
          <w:b w:val="0"/>
          <w:sz w:val="26"/>
          <w:szCs w:val="26"/>
        </w:rPr>
        <w:t xml:space="preserve"> район на 2024 год и на плановый период 2025 и 2026 годов» следующие изменения:</w:t>
      </w:r>
    </w:p>
    <w:p w:rsidR="00E32156" w:rsidRPr="000D6E73" w:rsidRDefault="00E32156" w:rsidP="00562ACE">
      <w:pPr>
        <w:pStyle w:val="ConsPlusTitle"/>
        <w:numPr>
          <w:ilvl w:val="1"/>
          <w:numId w:val="3"/>
        </w:numPr>
        <w:ind w:left="0"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D6E73">
        <w:rPr>
          <w:rFonts w:ascii="PT Astra Serif" w:hAnsi="PT Astra Serif" w:cs="Times New Roman"/>
          <w:b w:val="0"/>
          <w:sz w:val="26"/>
          <w:szCs w:val="26"/>
        </w:rPr>
        <w:t xml:space="preserve">Пункт 2.1. Раздела 2 приложения к решению Собрания представителей муниципального образования Киреевский район от 07.06.2024 №13-63 дополнить </w:t>
      </w:r>
      <w:r w:rsidRPr="000D6E73">
        <w:rPr>
          <w:rFonts w:ascii="PT Astra Serif" w:hAnsi="PT Astra Serif" w:cs="Times New Roman"/>
          <w:b w:val="0"/>
          <w:sz w:val="26"/>
          <w:szCs w:val="26"/>
        </w:rPr>
        <w:lastRenderedPageBreak/>
        <w:t>строк</w:t>
      </w:r>
      <w:r w:rsidR="003D41B4" w:rsidRPr="000D6E73">
        <w:rPr>
          <w:rFonts w:ascii="PT Astra Serif" w:hAnsi="PT Astra Serif" w:cs="Times New Roman"/>
          <w:b w:val="0"/>
          <w:sz w:val="26"/>
          <w:szCs w:val="26"/>
        </w:rPr>
        <w:t>ами</w:t>
      </w:r>
      <w:r w:rsidRPr="000D6E73">
        <w:rPr>
          <w:rFonts w:ascii="PT Astra Serif" w:hAnsi="PT Astra Serif" w:cs="Times New Roman"/>
          <w:b w:val="0"/>
          <w:sz w:val="26"/>
          <w:szCs w:val="26"/>
        </w:rPr>
        <w:t xml:space="preserve"> следующего содержания: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745"/>
        <w:gridCol w:w="1104"/>
        <w:gridCol w:w="1104"/>
        <w:gridCol w:w="1104"/>
        <w:gridCol w:w="1136"/>
        <w:gridCol w:w="2021"/>
      </w:tblGrid>
      <w:tr w:rsidR="00E32156" w:rsidRPr="000D6E73" w:rsidTr="003D41B4">
        <w:tc>
          <w:tcPr>
            <w:tcW w:w="2745" w:type="dxa"/>
          </w:tcPr>
          <w:p w:rsidR="00174B34" w:rsidRPr="000D6E73" w:rsidRDefault="000D6E73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 w:val="0"/>
                <w:sz w:val="26"/>
                <w:szCs w:val="26"/>
              </w:rPr>
              <w:t>Движимое имущество</w:t>
            </w:r>
            <w:r w:rsidR="00174B34"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: автобус для перевозки детей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марка, модель ТС: ПАЗ 32053-70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идентификационный номер (VIN) Х1М3205ВXD0002257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год изготовления: 2013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модель, № двигателя: 523420, D1003244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шасси (рама) №: отсутствует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кузов (кабина, прицеп) №: Х1М3205ВXD0002257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цвет кузова (кабина, прицеп): желтый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паспорт транспортного средства: 52 НТ 067059</w:t>
            </w:r>
            <w:r w:rsidR="00562ACE"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,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в комплекте: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- автошина 8.25 R 20 K-84 12 PR 130/128к 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- шина пневматическая для автобуса ПАЗ 32053-70 225/105 R 20 не шипованная </w:t>
            </w:r>
          </w:p>
          <w:p w:rsidR="00E32156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- аккумулятор 6ст.100</w:t>
            </w:r>
          </w:p>
        </w:tc>
        <w:tc>
          <w:tcPr>
            <w:tcW w:w="1104" w:type="dxa"/>
          </w:tcPr>
          <w:p w:rsidR="00E32156" w:rsidRPr="000D6E73" w:rsidRDefault="00E32156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</w:p>
        </w:tc>
        <w:tc>
          <w:tcPr>
            <w:tcW w:w="1104" w:type="dxa"/>
          </w:tcPr>
          <w:p w:rsidR="00E32156" w:rsidRPr="000D6E73" w:rsidRDefault="00E32156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</w:p>
        </w:tc>
        <w:tc>
          <w:tcPr>
            <w:tcW w:w="1104" w:type="dxa"/>
          </w:tcPr>
          <w:p w:rsidR="00E32156" w:rsidRPr="000D6E73" w:rsidRDefault="00174B34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2024</w:t>
            </w:r>
          </w:p>
        </w:tc>
        <w:tc>
          <w:tcPr>
            <w:tcW w:w="1136" w:type="dxa"/>
          </w:tcPr>
          <w:p w:rsidR="00E32156" w:rsidRPr="000D6E73" w:rsidRDefault="00174B34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аукцион</w:t>
            </w:r>
          </w:p>
        </w:tc>
        <w:tc>
          <w:tcPr>
            <w:tcW w:w="2021" w:type="dxa"/>
          </w:tcPr>
          <w:p w:rsidR="00E32156" w:rsidRPr="000D6E73" w:rsidRDefault="003D41B4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500,000</w:t>
            </w:r>
          </w:p>
        </w:tc>
      </w:tr>
      <w:tr w:rsidR="0053698B" w:rsidRPr="000D6E73" w:rsidTr="003D41B4">
        <w:tc>
          <w:tcPr>
            <w:tcW w:w="2745" w:type="dxa"/>
          </w:tcPr>
          <w:p w:rsidR="00174B34" w:rsidRPr="000D6E73" w:rsidRDefault="000D6E73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 w:val="0"/>
                <w:sz w:val="26"/>
                <w:szCs w:val="26"/>
              </w:rPr>
              <w:t>Движимое имущество</w:t>
            </w:r>
            <w:r w:rsidR="00174B34"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: автобус категории М2 класс В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марка, модель ТС: </w:t>
            </w:r>
            <w:proofErr w:type="spellStart"/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Fiat</w:t>
            </w:r>
            <w:proofErr w:type="spellEnd"/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DUCATO 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идентификационный </w:t>
            </w:r>
            <w:proofErr w:type="gramStart"/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номер  (</w:t>
            </w:r>
            <w:proofErr w:type="gramEnd"/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VIN) 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Z7G244000BS022468 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год изготовления: 2010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модель, № двигателя: F1AE0481С 1207529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шасси (рама) №: отсутствует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кузов (кабина, прицеп) </w:t>
            </w: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lastRenderedPageBreak/>
              <w:t>№: Z7G244000BS022468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цвет кузова (кабины, прицепа): белый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паспорт транспортного средства: 16 МТ 875587</w:t>
            </w:r>
          </w:p>
          <w:p w:rsidR="00174B34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в комплекте:</w:t>
            </w:r>
          </w:p>
          <w:p w:rsidR="0053698B" w:rsidRPr="000D6E73" w:rsidRDefault="00174B34" w:rsidP="00174B34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- шина пневматическая  для автобуса Фиат </w:t>
            </w:r>
            <w:proofErr w:type="spellStart"/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Дукато</w:t>
            </w:r>
            <w:proofErr w:type="spellEnd"/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225/75 R16 </w:t>
            </w:r>
            <w:proofErr w:type="spellStart"/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нешипованная</w:t>
            </w:r>
            <w:proofErr w:type="spellEnd"/>
          </w:p>
        </w:tc>
        <w:tc>
          <w:tcPr>
            <w:tcW w:w="1104" w:type="dxa"/>
          </w:tcPr>
          <w:p w:rsidR="0053698B" w:rsidRPr="000D6E73" w:rsidRDefault="0053698B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</w:p>
        </w:tc>
        <w:tc>
          <w:tcPr>
            <w:tcW w:w="1104" w:type="dxa"/>
          </w:tcPr>
          <w:p w:rsidR="0053698B" w:rsidRPr="000D6E73" w:rsidRDefault="0053698B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</w:p>
        </w:tc>
        <w:tc>
          <w:tcPr>
            <w:tcW w:w="1104" w:type="dxa"/>
          </w:tcPr>
          <w:p w:rsidR="0053698B" w:rsidRPr="000D6E73" w:rsidRDefault="00562ACE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2024</w:t>
            </w:r>
          </w:p>
        </w:tc>
        <w:tc>
          <w:tcPr>
            <w:tcW w:w="1136" w:type="dxa"/>
          </w:tcPr>
          <w:p w:rsidR="0053698B" w:rsidRPr="000D6E73" w:rsidRDefault="00562ACE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аукцион</w:t>
            </w:r>
          </w:p>
        </w:tc>
        <w:tc>
          <w:tcPr>
            <w:tcW w:w="2021" w:type="dxa"/>
          </w:tcPr>
          <w:p w:rsidR="0053698B" w:rsidRPr="000D6E73" w:rsidRDefault="003D41B4" w:rsidP="00E321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0D6E73">
              <w:rPr>
                <w:rFonts w:ascii="PT Astra Serif" w:hAnsi="PT Astra Serif" w:cs="Times New Roman"/>
                <w:b w:val="0"/>
                <w:sz w:val="26"/>
                <w:szCs w:val="26"/>
              </w:rPr>
              <w:t>500,000</w:t>
            </w:r>
          </w:p>
        </w:tc>
      </w:tr>
    </w:tbl>
    <w:p w:rsidR="00E32156" w:rsidRPr="000D6E73" w:rsidRDefault="003D41B4" w:rsidP="003D41B4">
      <w:pPr>
        <w:pStyle w:val="ConsPlusTitle"/>
        <w:numPr>
          <w:ilvl w:val="1"/>
          <w:numId w:val="3"/>
        </w:numPr>
        <w:ind w:left="0"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D6E73">
        <w:rPr>
          <w:rFonts w:ascii="PT Astra Serif" w:hAnsi="PT Astra Serif" w:cs="Times New Roman"/>
          <w:b w:val="0"/>
          <w:sz w:val="26"/>
          <w:szCs w:val="26"/>
        </w:rPr>
        <w:t>Пункт 2.3. Раздела 2 приложения к решению Собрания представителей муниципального образования Киреевский район от 07.06.2024 №13-63 изложить в новой редакции:</w:t>
      </w:r>
    </w:p>
    <w:p w:rsidR="003D41B4" w:rsidRPr="000D6E73" w:rsidRDefault="003D41B4" w:rsidP="003D41B4">
      <w:pPr>
        <w:pStyle w:val="ab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0D6E73">
        <w:rPr>
          <w:b/>
          <w:bCs/>
          <w:sz w:val="26"/>
          <w:szCs w:val="26"/>
        </w:rPr>
        <w:t>2.2. Прогнозируемые доходы от приватизации</w:t>
      </w:r>
    </w:p>
    <w:p w:rsidR="003D41B4" w:rsidRPr="000D6E73" w:rsidRDefault="003D41B4" w:rsidP="003D41B4">
      <w:pPr>
        <w:pStyle w:val="ab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D6E73">
        <w:rPr>
          <w:b/>
          <w:bCs/>
          <w:sz w:val="26"/>
          <w:szCs w:val="26"/>
        </w:rPr>
        <w:t>муниципального имущества муниципального образования</w:t>
      </w:r>
    </w:p>
    <w:p w:rsidR="003D41B4" w:rsidRPr="000D6E73" w:rsidRDefault="003D41B4" w:rsidP="003D41B4">
      <w:pPr>
        <w:pStyle w:val="ab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D6E73">
        <w:rPr>
          <w:b/>
          <w:bCs/>
          <w:sz w:val="26"/>
          <w:szCs w:val="26"/>
        </w:rPr>
        <w:t xml:space="preserve">город </w:t>
      </w:r>
      <w:proofErr w:type="spellStart"/>
      <w:r w:rsidRPr="000D6E73">
        <w:rPr>
          <w:b/>
          <w:bCs/>
          <w:sz w:val="26"/>
          <w:szCs w:val="26"/>
        </w:rPr>
        <w:t>Киреевск</w:t>
      </w:r>
      <w:proofErr w:type="spellEnd"/>
      <w:r w:rsidRPr="000D6E73">
        <w:rPr>
          <w:b/>
          <w:bCs/>
          <w:sz w:val="26"/>
          <w:szCs w:val="26"/>
        </w:rPr>
        <w:t xml:space="preserve"> Киреевского района в 2024 году и в плановом</w:t>
      </w:r>
    </w:p>
    <w:p w:rsidR="003D41B4" w:rsidRPr="000D6E73" w:rsidRDefault="003D41B4" w:rsidP="000D6E73">
      <w:pPr>
        <w:pStyle w:val="ab"/>
        <w:autoSpaceDE w:val="0"/>
        <w:autoSpaceDN w:val="0"/>
        <w:adjustRightInd w:val="0"/>
        <w:jc w:val="center"/>
        <w:rPr>
          <w:sz w:val="26"/>
          <w:szCs w:val="26"/>
        </w:rPr>
      </w:pPr>
      <w:r w:rsidRPr="000D6E73">
        <w:rPr>
          <w:b/>
          <w:bCs/>
          <w:sz w:val="26"/>
          <w:szCs w:val="26"/>
        </w:rPr>
        <w:t>периоде 2025 и 2026 годов</w:t>
      </w:r>
    </w:p>
    <w:p w:rsidR="003D41B4" w:rsidRPr="000D6E73" w:rsidRDefault="003D41B4" w:rsidP="003D41B4">
      <w:pPr>
        <w:pStyle w:val="ab"/>
        <w:autoSpaceDE w:val="0"/>
        <w:autoSpaceDN w:val="0"/>
        <w:adjustRightInd w:val="0"/>
        <w:jc w:val="right"/>
        <w:rPr>
          <w:sz w:val="26"/>
          <w:szCs w:val="26"/>
        </w:rPr>
      </w:pPr>
      <w:r w:rsidRPr="000D6E73">
        <w:rPr>
          <w:sz w:val="26"/>
          <w:szCs w:val="26"/>
        </w:rPr>
        <w:t>(тыс. руб.)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247"/>
        <w:gridCol w:w="1304"/>
        <w:gridCol w:w="1134"/>
        <w:gridCol w:w="1247"/>
      </w:tblGrid>
      <w:tr w:rsidR="003D41B4" w:rsidRPr="00370C9E" w:rsidTr="004A28C4"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Источники доходов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Доходы</w:t>
            </w:r>
          </w:p>
        </w:tc>
      </w:tr>
      <w:tr w:rsidR="003D41B4" w:rsidRPr="00370C9E" w:rsidTr="004A28C4"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2026 год</w:t>
            </w:r>
          </w:p>
        </w:tc>
      </w:tr>
      <w:tr w:rsidR="003D41B4" w:rsidRPr="00370C9E" w:rsidTr="004A28C4"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B4" w:rsidRPr="00370C9E" w:rsidRDefault="003D41B4" w:rsidP="003D41B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Реализация имущества, находящегося в собственности Киреевского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B4" w:rsidRPr="00370C9E" w:rsidRDefault="00BA2322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6</w:t>
            </w:r>
            <w:r w:rsidR="003D41B4" w:rsidRPr="00370C9E">
              <w:rPr>
                <w:rFonts w:ascii="PT Astra Serif" w:hAnsi="PT Astra Serif"/>
                <w:szCs w:val="26"/>
              </w:rPr>
              <w:t>434,87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B4" w:rsidRPr="00370C9E" w:rsidRDefault="00BA2322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6</w:t>
            </w:r>
            <w:r w:rsidR="003D41B4" w:rsidRPr="00370C9E">
              <w:rPr>
                <w:rFonts w:ascii="PT Astra Serif" w:hAnsi="PT Astra Serif"/>
                <w:szCs w:val="26"/>
              </w:rPr>
              <w:t>434,87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</w:tr>
      <w:tr w:rsidR="003D41B4" w:rsidRPr="00370C9E" w:rsidTr="00370C9E">
        <w:trPr>
          <w:trHeight w:val="86"/>
        </w:trPr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в том числе земельных участков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3600,00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3600,00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</w:tr>
      <w:tr w:rsidR="003D41B4" w:rsidRPr="00370C9E" w:rsidTr="004A28C4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370C9E">
              <w:rPr>
                <w:rFonts w:ascii="PT Astra Serif" w:hAnsi="PT Astra Serif"/>
                <w:b/>
                <w:szCs w:val="26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BA2322" w:rsidP="004A28C4">
            <w:pPr>
              <w:rPr>
                <w:rFonts w:ascii="PT Astra Serif" w:hAnsi="PT Astra Serif"/>
              </w:rPr>
            </w:pPr>
            <w:r w:rsidRPr="00370C9E">
              <w:rPr>
                <w:rFonts w:ascii="PT Astra Serif" w:hAnsi="PT Astra Serif"/>
                <w:szCs w:val="26"/>
              </w:rPr>
              <w:t>6</w:t>
            </w:r>
            <w:r w:rsidR="003D41B4" w:rsidRPr="00370C9E">
              <w:rPr>
                <w:rFonts w:ascii="PT Astra Serif" w:hAnsi="PT Astra Serif"/>
                <w:szCs w:val="26"/>
              </w:rPr>
              <w:t>434,87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BA2322" w:rsidP="004A28C4">
            <w:pPr>
              <w:rPr>
                <w:rFonts w:ascii="PT Astra Serif" w:hAnsi="PT Astra Serif"/>
              </w:rPr>
            </w:pPr>
            <w:r w:rsidRPr="00370C9E">
              <w:rPr>
                <w:rFonts w:ascii="PT Astra Serif" w:hAnsi="PT Astra Serif"/>
                <w:szCs w:val="26"/>
              </w:rPr>
              <w:t>6</w:t>
            </w:r>
            <w:r w:rsidR="003D41B4" w:rsidRPr="00370C9E">
              <w:rPr>
                <w:rFonts w:ascii="PT Astra Serif" w:hAnsi="PT Astra Serif"/>
                <w:szCs w:val="26"/>
              </w:rPr>
              <w:t>434,87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4" w:rsidRPr="00370C9E" w:rsidRDefault="003D41B4" w:rsidP="004A28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6"/>
              </w:rPr>
            </w:pPr>
            <w:r w:rsidRPr="00370C9E">
              <w:rPr>
                <w:rFonts w:ascii="PT Astra Serif" w:hAnsi="PT Astra Serif"/>
                <w:szCs w:val="26"/>
              </w:rPr>
              <w:t>0,0</w:t>
            </w:r>
          </w:p>
        </w:tc>
      </w:tr>
    </w:tbl>
    <w:p w:rsidR="003D41B4" w:rsidRPr="000D6E73" w:rsidRDefault="003D41B4" w:rsidP="003D41B4">
      <w:pPr>
        <w:pStyle w:val="ab"/>
      </w:pPr>
    </w:p>
    <w:p w:rsidR="00E32156" w:rsidRPr="000D6E73" w:rsidRDefault="00E32156" w:rsidP="000D6E73">
      <w:pPr>
        <w:pStyle w:val="ab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0D6E73">
        <w:rPr>
          <w:rFonts w:cs="Times New Roman"/>
          <w:sz w:val="26"/>
          <w:szCs w:val="26"/>
        </w:rPr>
        <w:t xml:space="preserve">Решение подлежит опубликованию </w:t>
      </w:r>
      <w:r w:rsidRPr="000D6E73">
        <w:rPr>
          <w:rFonts w:cs="Courier New"/>
          <w:sz w:val="26"/>
          <w:szCs w:val="26"/>
          <w:shd w:val="clear" w:color="auto" w:fill="FFFFFF"/>
        </w:rPr>
        <w:t>в газете «Маяк. Киреевский район» ГУ ТО «Издательское агентство «Регион 71» и размещению на официальном сайте муниципального образования Киреевский район в информационно-телекоммуникационной сети «Интернет»</w:t>
      </w:r>
      <w:r w:rsidRPr="000D6E73">
        <w:rPr>
          <w:rFonts w:eastAsia="Times New Roman" w:cs="Times New Roman"/>
          <w:sz w:val="26"/>
          <w:szCs w:val="26"/>
          <w:lang w:eastAsia="ru-RU"/>
        </w:rPr>
        <w:t xml:space="preserve"> (http://www.kireevsk.tularegion.ru/)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0D6E73">
        <w:rPr>
          <w:rFonts w:eastAsia="Times New Roman" w:cs="Times New Roman"/>
          <w:sz w:val="26"/>
          <w:szCs w:val="26"/>
          <w:lang w:eastAsia="ru-RU"/>
        </w:rPr>
        <w:t>Киреевск</w:t>
      </w:r>
      <w:proofErr w:type="spellEnd"/>
      <w:r w:rsidRPr="000D6E73">
        <w:rPr>
          <w:rFonts w:eastAsia="Times New Roman" w:cs="Times New Roman"/>
          <w:sz w:val="26"/>
          <w:szCs w:val="26"/>
          <w:lang w:eastAsia="ru-RU"/>
        </w:rPr>
        <w:t>, ул. Титова, д. 4, 2-й этаж.</w:t>
      </w:r>
    </w:p>
    <w:p w:rsidR="00E32156" w:rsidRPr="000D6E73" w:rsidRDefault="00E32156" w:rsidP="00E32156">
      <w:pPr>
        <w:pStyle w:val="ab"/>
        <w:numPr>
          <w:ilvl w:val="0"/>
          <w:numId w:val="2"/>
        </w:numPr>
        <w:spacing w:after="0" w:line="240" w:lineRule="auto"/>
        <w:ind w:hanging="892"/>
        <w:rPr>
          <w:rFonts w:eastAsia="Times New Roman" w:cs="Times New Roman"/>
          <w:sz w:val="26"/>
          <w:szCs w:val="26"/>
          <w:lang w:eastAsia="ru-RU"/>
        </w:rPr>
      </w:pPr>
      <w:r w:rsidRPr="000D6E73">
        <w:rPr>
          <w:rFonts w:eastAsia="Times New Roman" w:cs="Times New Roman"/>
          <w:sz w:val="26"/>
          <w:szCs w:val="26"/>
          <w:lang w:eastAsia="ru-RU"/>
        </w:rPr>
        <w:t>Решение вступает в силу со дня опубликования.</w:t>
      </w:r>
    </w:p>
    <w:p w:rsidR="00E32156" w:rsidRPr="00BA22A3" w:rsidRDefault="00E32156" w:rsidP="00E32156">
      <w:pPr>
        <w:jc w:val="both"/>
      </w:pPr>
    </w:p>
    <w:tbl>
      <w:tblPr>
        <w:tblW w:w="9510" w:type="dxa"/>
        <w:tblLook w:val="04A0" w:firstRow="1" w:lastRow="0" w:firstColumn="1" w:lastColumn="0" w:noHBand="0" w:noVBand="1"/>
      </w:tblPr>
      <w:tblGrid>
        <w:gridCol w:w="4900"/>
        <w:gridCol w:w="4610"/>
      </w:tblGrid>
      <w:tr w:rsidR="00E32156" w:rsidRPr="00BA22A3" w:rsidTr="00370C9E">
        <w:trPr>
          <w:trHeight w:val="957"/>
        </w:trPr>
        <w:tc>
          <w:tcPr>
            <w:tcW w:w="4900" w:type="dxa"/>
          </w:tcPr>
          <w:p w:rsidR="00E32156" w:rsidRPr="00BA22A3" w:rsidRDefault="00E32156" w:rsidP="004A28C4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  <w:p w:rsidR="00E32156" w:rsidRPr="00BA22A3" w:rsidRDefault="00E32156" w:rsidP="004A28C4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A22A3">
              <w:rPr>
                <w:b/>
                <w:sz w:val="26"/>
                <w:szCs w:val="26"/>
              </w:rPr>
              <w:t xml:space="preserve">Глава </w:t>
            </w:r>
          </w:p>
          <w:p w:rsidR="00E32156" w:rsidRPr="00BA22A3" w:rsidRDefault="00E32156" w:rsidP="000D6E73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BA22A3">
              <w:rPr>
                <w:b/>
                <w:sz w:val="26"/>
                <w:szCs w:val="26"/>
              </w:rPr>
              <w:t>муниципального образования Киреевского района</w:t>
            </w:r>
          </w:p>
        </w:tc>
        <w:tc>
          <w:tcPr>
            <w:tcW w:w="4610" w:type="dxa"/>
          </w:tcPr>
          <w:p w:rsidR="00E32156" w:rsidRPr="00BA22A3" w:rsidRDefault="00E32156" w:rsidP="004A28C4">
            <w:pPr>
              <w:tabs>
                <w:tab w:val="left" w:pos="5966"/>
              </w:tabs>
              <w:jc w:val="right"/>
              <w:rPr>
                <w:b/>
                <w:sz w:val="26"/>
                <w:szCs w:val="26"/>
              </w:rPr>
            </w:pPr>
          </w:p>
          <w:p w:rsidR="00E32156" w:rsidRPr="00BA22A3" w:rsidRDefault="00E32156" w:rsidP="004A28C4">
            <w:pPr>
              <w:tabs>
                <w:tab w:val="left" w:pos="5966"/>
              </w:tabs>
              <w:jc w:val="right"/>
              <w:rPr>
                <w:b/>
                <w:sz w:val="26"/>
                <w:szCs w:val="26"/>
              </w:rPr>
            </w:pPr>
          </w:p>
          <w:p w:rsidR="00E32156" w:rsidRPr="00BA22A3" w:rsidRDefault="00E32156" w:rsidP="004A28C4">
            <w:pPr>
              <w:tabs>
                <w:tab w:val="left" w:pos="5966"/>
              </w:tabs>
              <w:jc w:val="right"/>
              <w:rPr>
                <w:b/>
                <w:sz w:val="26"/>
                <w:szCs w:val="26"/>
              </w:rPr>
            </w:pPr>
          </w:p>
          <w:p w:rsidR="00E32156" w:rsidRPr="00BA22A3" w:rsidRDefault="000D6E73" w:rsidP="004A28C4">
            <w:pPr>
              <w:tabs>
                <w:tab w:val="left" w:pos="5966"/>
              </w:tabs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А.И.Лепёхин</w:t>
            </w:r>
            <w:proofErr w:type="spellEnd"/>
          </w:p>
        </w:tc>
      </w:tr>
    </w:tbl>
    <w:p w:rsidR="00E32156" w:rsidRDefault="00E32156" w:rsidP="00370C9E">
      <w:pPr>
        <w:pStyle w:val="a5"/>
        <w:spacing w:after="0"/>
        <w:ind w:left="567" w:right="566"/>
        <w:contextualSpacing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32156" w:rsidSect="000D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A8" w:rsidRDefault="002A7AA8" w:rsidP="00E9542E">
      <w:r>
        <w:separator/>
      </w:r>
    </w:p>
  </w:endnote>
  <w:endnote w:type="continuationSeparator" w:id="0">
    <w:p w:rsidR="002A7AA8" w:rsidRDefault="002A7AA8" w:rsidP="00E9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A8" w:rsidRDefault="002A7AA8" w:rsidP="00E9542E">
      <w:r>
        <w:separator/>
      </w:r>
    </w:p>
  </w:footnote>
  <w:footnote w:type="continuationSeparator" w:id="0">
    <w:p w:rsidR="002A7AA8" w:rsidRDefault="002A7AA8" w:rsidP="00E9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0A72"/>
    <w:multiLevelType w:val="multilevel"/>
    <w:tmpl w:val="E774F906"/>
    <w:lvl w:ilvl="0">
      <w:start w:val="2"/>
      <w:numFmt w:val="decimal"/>
      <w:lvlText w:val="%1."/>
      <w:lvlJc w:val="left"/>
      <w:pPr>
        <w:ind w:left="14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9" w:hanging="2160"/>
      </w:pPr>
      <w:rPr>
        <w:rFonts w:hint="default"/>
      </w:rPr>
    </w:lvl>
  </w:abstractNum>
  <w:abstractNum w:abstractNumId="1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204C0"/>
    <w:multiLevelType w:val="multilevel"/>
    <w:tmpl w:val="7354D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6"/>
    <w:rsid w:val="00095D49"/>
    <w:rsid w:val="000D6E73"/>
    <w:rsid w:val="00174B34"/>
    <w:rsid w:val="002A7AA8"/>
    <w:rsid w:val="00370C9E"/>
    <w:rsid w:val="003D41B4"/>
    <w:rsid w:val="004A5701"/>
    <w:rsid w:val="0053698B"/>
    <w:rsid w:val="00562ACE"/>
    <w:rsid w:val="008E6287"/>
    <w:rsid w:val="00B81634"/>
    <w:rsid w:val="00BA2322"/>
    <w:rsid w:val="00BE25E8"/>
    <w:rsid w:val="00E32156"/>
    <w:rsid w:val="00E5465B"/>
    <w:rsid w:val="00E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45B4"/>
  <w15:chartTrackingRefBased/>
  <w15:docId w15:val="{3B73D21E-8136-4550-A62A-BE5281D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321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32156"/>
    <w:rPr>
      <w:rFonts w:ascii="Arial" w:eastAsia="Times New Roman" w:hAnsi="Arial" w:cs="Arial"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E3215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32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32156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32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32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азвание Знак"/>
    <w:rsid w:val="00E32156"/>
    <w:rPr>
      <w:b/>
      <w:sz w:val="24"/>
    </w:rPr>
  </w:style>
  <w:style w:type="character" w:customStyle="1" w:styleId="ConsPlusNormal0">
    <w:name w:val="ConsPlusNormal Знак"/>
    <w:link w:val="ConsPlusNormal"/>
    <w:locked/>
    <w:rsid w:val="00E3215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E321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E3215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a">
    <w:name w:val="Table Grid"/>
    <w:basedOn w:val="a1"/>
    <w:uiPriority w:val="39"/>
    <w:rsid w:val="00E3215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E32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List Paragraph"/>
    <w:basedOn w:val="a"/>
    <w:uiPriority w:val="34"/>
    <w:qFormat/>
    <w:rsid w:val="00E32156"/>
    <w:pPr>
      <w:spacing w:after="160" w:line="259" w:lineRule="auto"/>
      <w:ind w:left="720"/>
      <w:contextualSpacing/>
    </w:pPr>
    <w:rPr>
      <w:rFonts w:ascii="PT Astra Serif" w:eastAsiaTheme="minorHAnsi" w:hAnsi="PT Astra Serif" w:cstheme="minorBidi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E954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9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954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9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70C9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0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Виктория Евгеньевна Михайлова</cp:lastModifiedBy>
  <cp:revision>4</cp:revision>
  <cp:lastPrinted>2024-07-25T07:02:00Z</cp:lastPrinted>
  <dcterms:created xsi:type="dcterms:W3CDTF">2024-06-27T13:22:00Z</dcterms:created>
  <dcterms:modified xsi:type="dcterms:W3CDTF">2024-07-25T07:02:00Z</dcterms:modified>
</cp:coreProperties>
</file>