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9D" w:rsidRPr="00CA6EEE" w:rsidRDefault="00740D9D" w:rsidP="00740D9D">
      <w:pPr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CA6EEE">
        <w:rPr>
          <w:rFonts w:ascii="Times New Roman" w:hAnsi="Times New Roman" w:cs="Times New Roman"/>
          <w:sz w:val="24"/>
          <w:szCs w:val="24"/>
        </w:rPr>
        <w:t>Приложение № 2</w:t>
      </w:r>
      <w:r w:rsidR="009F54CB">
        <w:rPr>
          <w:rFonts w:ascii="Times New Roman" w:hAnsi="Times New Roman" w:cs="Times New Roman"/>
          <w:sz w:val="24"/>
          <w:szCs w:val="24"/>
        </w:rPr>
        <w:t>1</w:t>
      </w:r>
    </w:p>
    <w:p w:rsidR="00740D9D" w:rsidRPr="00CA6EEE" w:rsidRDefault="00740D9D" w:rsidP="00740D9D">
      <w:pPr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CA6EE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9F54CB">
        <w:rPr>
          <w:rFonts w:ascii="Times New Roman" w:hAnsi="Times New Roman" w:cs="Times New Roman"/>
          <w:sz w:val="24"/>
          <w:szCs w:val="24"/>
        </w:rPr>
        <w:t>С</w:t>
      </w:r>
      <w:r w:rsidRPr="00CA6EEE">
        <w:rPr>
          <w:rFonts w:ascii="Times New Roman" w:hAnsi="Times New Roman" w:cs="Times New Roman"/>
          <w:sz w:val="24"/>
          <w:szCs w:val="24"/>
        </w:rPr>
        <w:t>обрания представителей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Киреевский район</w:t>
      </w:r>
    </w:p>
    <w:p w:rsidR="00740D9D" w:rsidRPr="00740D9D" w:rsidRDefault="00740D9D" w:rsidP="00740D9D">
      <w:pPr>
        <w:ind w:right="-1"/>
        <w:jc w:val="right"/>
        <w:rPr>
          <w:sz w:val="24"/>
          <w:szCs w:val="24"/>
        </w:rPr>
      </w:pPr>
      <w:r w:rsidRPr="00CA6E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CA6EEE" w:rsidRPr="00CA6EEE">
        <w:rPr>
          <w:rFonts w:ascii="Times New Roman" w:hAnsi="Times New Roman" w:cs="Times New Roman"/>
          <w:sz w:val="24"/>
          <w:szCs w:val="24"/>
        </w:rPr>
        <w:t xml:space="preserve"> </w:t>
      </w:r>
      <w:r w:rsidRPr="00CA6EEE">
        <w:rPr>
          <w:rFonts w:ascii="Times New Roman" w:hAnsi="Times New Roman" w:cs="Times New Roman"/>
          <w:sz w:val="24"/>
          <w:szCs w:val="24"/>
        </w:rPr>
        <w:t xml:space="preserve">№ </w:t>
      </w:r>
      <w:r w:rsidR="00CA6EEE" w:rsidRPr="00CA6EEE">
        <w:rPr>
          <w:rFonts w:ascii="Times New Roman" w:hAnsi="Times New Roman" w:cs="Times New Roman"/>
          <w:sz w:val="24"/>
          <w:szCs w:val="24"/>
        </w:rPr>
        <w:t xml:space="preserve"> </w:t>
      </w:r>
      <w:r w:rsidRPr="00CA6EEE">
        <w:rPr>
          <w:rFonts w:ascii="Times New Roman" w:hAnsi="Times New Roman" w:cs="Times New Roman"/>
          <w:sz w:val="24"/>
          <w:szCs w:val="24"/>
        </w:rPr>
        <w:t xml:space="preserve">         от                       года       </w:t>
      </w:r>
    </w:p>
    <w:p w:rsidR="00AF55D0" w:rsidRPr="00740D9D" w:rsidRDefault="00AF55D0" w:rsidP="00740D9D">
      <w:pPr>
        <w:shd w:val="clear" w:color="auto" w:fill="FFFFFF"/>
        <w:spacing w:line="322" w:lineRule="exact"/>
        <w:ind w:left="1546" w:right="-1" w:firstLine="552"/>
        <w:jc w:val="right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40D9D" w:rsidRDefault="00740D9D" w:rsidP="00740D9D">
      <w:pPr>
        <w:shd w:val="clear" w:color="auto" w:fill="FFFFFF"/>
        <w:spacing w:line="322" w:lineRule="exact"/>
        <w:ind w:left="1546" w:right="1555" w:firstLine="552"/>
        <w:jc w:val="right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740D9D" w:rsidRDefault="00740D9D" w:rsidP="00AF55D0">
      <w:pPr>
        <w:shd w:val="clear" w:color="auto" w:fill="FFFFFF"/>
        <w:spacing w:line="322" w:lineRule="exact"/>
        <w:ind w:left="1546" w:right="1555" w:firstLine="552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A252A7" w:rsidRPr="00740D9D" w:rsidRDefault="009D407C" w:rsidP="00DF6483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</w:pPr>
      <w:r w:rsidRPr="00740D9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>Нормативы</w:t>
      </w:r>
      <w:r w:rsidR="00CB3710" w:rsidRPr="00740D9D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распределения доходов</w:t>
      </w:r>
      <w:r w:rsidR="00AF55D0"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в бюджет</w:t>
      </w:r>
      <w:r w:rsidR="00CB3710"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муниципального образования Киреевский район,</w:t>
      </w:r>
      <w:r w:rsidR="00F75E56"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в бюджеты поселений, расположенных на территории Киреевского района</w:t>
      </w:r>
      <w:r w:rsidR="009F54CB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, </w:t>
      </w:r>
      <w:r w:rsidR="00F75E56"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н</w:t>
      </w:r>
      <w:r w:rsidRPr="00740D9D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е </w:t>
      </w:r>
      <w:r w:rsidRPr="00740D9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установленные </w:t>
      </w:r>
      <w:r w:rsidR="00F75E56" w:rsidRPr="00740D9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бюджетным законодательством                                                                                                  </w:t>
      </w:r>
      <w:r w:rsidRPr="00740D9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>Российской Федерации</w:t>
      </w:r>
      <w:r w:rsidR="00F75E56" w:rsidRPr="00740D9D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  и Тульской области</w:t>
      </w:r>
    </w:p>
    <w:p w:rsidR="009D407C" w:rsidRPr="00234838" w:rsidRDefault="009D407C" w:rsidP="00DF6483">
      <w:pPr>
        <w:shd w:val="clear" w:color="auto" w:fill="FFFFFF"/>
        <w:spacing w:line="288" w:lineRule="exact"/>
        <w:ind w:left="1795" w:right="422" w:hanging="11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16"/>
        <w:gridCol w:w="2701"/>
        <w:gridCol w:w="1579"/>
        <w:gridCol w:w="1985"/>
        <w:gridCol w:w="1843"/>
      </w:tblGrid>
      <w:tr w:rsidR="005C68A9" w:rsidRPr="00234838" w:rsidTr="00BA7F44">
        <w:trPr>
          <w:trHeight w:hRule="exact" w:val="1013"/>
        </w:trPr>
        <w:tc>
          <w:tcPr>
            <w:tcW w:w="18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8D044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 xml:space="preserve">          КБК</w:t>
            </w:r>
          </w:p>
        </w:tc>
        <w:tc>
          <w:tcPr>
            <w:tcW w:w="2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8D044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>Наименование кодов классификации доходов</w:t>
            </w:r>
          </w:p>
        </w:tc>
        <w:tc>
          <w:tcPr>
            <w:tcW w:w="5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8A9" w:rsidRPr="004B0E54" w:rsidRDefault="005C68A9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 xml:space="preserve">Нормативы </w:t>
            </w:r>
            <w:r w:rsidRPr="004B0E54">
              <w:rPr>
                <w:rFonts w:ascii="Times New Roman" w:eastAsia="Times New Roman" w:hAnsi="Times New Roman" w:cs="Times New Roman"/>
                <w:spacing w:val="-4"/>
              </w:rPr>
              <w:t xml:space="preserve">распределения </w:t>
            </w:r>
            <w:proofErr w:type="gramStart"/>
            <w:r w:rsidRPr="004B0E54">
              <w:rPr>
                <w:rFonts w:ascii="Times New Roman" w:eastAsia="Times New Roman" w:hAnsi="Times New Roman" w:cs="Times New Roman"/>
                <w:spacing w:val="-4"/>
              </w:rPr>
              <w:t>в</w:t>
            </w:r>
            <w:proofErr w:type="gramEnd"/>
          </w:p>
          <w:p w:rsidR="005C68A9" w:rsidRPr="004B0E54" w:rsidRDefault="005C68A9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 xml:space="preserve">бюджеты </w:t>
            </w:r>
            <w:proofErr w:type="gramStart"/>
            <w:r w:rsidRPr="004B0E54">
              <w:rPr>
                <w:rFonts w:ascii="Times New Roman" w:eastAsia="Times New Roman" w:hAnsi="Times New Roman" w:cs="Times New Roman"/>
              </w:rPr>
              <w:t>муниципальных</w:t>
            </w:r>
            <w:proofErr w:type="gramEnd"/>
          </w:p>
          <w:p w:rsidR="005C68A9" w:rsidRPr="004B0E54" w:rsidRDefault="005C68A9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eastAsia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>образований %</w:t>
            </w:r>
          </w:p>
        </w:tc>
      </w:tr>
      <w:tr w:rsidR="005C68A9" w:rsidRPr="00234838" w:rsidTr="004B0E54">
        <w:trPr>
          <w:trHeight w:hRule="exact" w:val="995"/>
        </w:trPr>
        <w:tc>
          <w:tcPr>
            <w:tcW w:w="1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8D044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8D044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8A9" w:rsidRPr="004B0E54" w:rsidRDefault="005C68A9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eastAsia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>бюджет</w:t>
            </w:r>
          </w:p>
          <w:p w:rsidR="005C68A9" w:rsidRPr="004B0E54" w:rsidRDefault="005C68A9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eastAsia="Times New Roman" w:hAnsi="Times New Roman" w:cs="Times New Roman"/>
              </w:rPr>
            </w:pPr>
            <w:r w:rsidRPr="004B0E54"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8A9" w:rsidRPr="004B0E54" w:rsidRDefault="00BA7F44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="005C68A9" w:rsidRPr="004B0E54">
              <w:rPr>
                <w:rFonts w:ascii="Times New Roman" w:eastAsia="Times New Roman" w:hAnsi="Times New Roman" w:cs="Times New Roman"/>
              </w:rPr>
              <w:t>юджет горо</w:t>
            </w:r>
            <w:r w:rsidR="004B0E54" w:rsidRPr="004B0E54">
              <w:rPr>
                <w:rFonts w:ascii="Times New Roman" w:eastAsia="Times New Roman" w:hAnsi="Times New Roman" w:cs="Times New Roman"/>
              </w:rPr>
              <w:t>дского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68A9" w:rsidRPr="004B0E54" w:rsidRDefault="00BA7F44" w:rsidP="0026261F">
            <w:pPr>
              <w:shd w:val="clear" w:color="auto" w:fill="FFFFFF"/>
              <w:spacing w:line="288" w:lineRule="exact"/>
              <w:ind w:left="317" w:right="3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  <w:r w:rsidR="004B0E54" w:rsidRPr="004B0E54">
              <w:rPr>
                <w:rFonts w:ascii="Times New Roman" w:eastAsia="Times New Roman" w:hAnsi="Times New Roman" w:cs="Times New Roman"/>
              </w:rPr>
              <w:t>юджет сельского поселения</w:t>
            </w:r>
          </w:p>
        </w:tc>
      </w:tr>
      <w:tr w:rsidR="005C68A9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000 1 09 07013 05 0000 110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Налог на рекламу, мобилизуемый на </w:t>
            </w: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территориях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234838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A9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000 1 09 07033 05 0000 110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Целевые сборы с граждан и предприятий,</w:t>
            </w:r>
          </w:p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учреждений, организаций на содержание</w:t>
            </w:r>
          </w:p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милиции, на благоустройство территорий, </w:t>
            </w:r>
            <w:proofErr w:type="gramStart"/>
            <w:r w:rsidRPr="004B0E54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на</w:t>
            </w:r>
            <w:proofErr w:type="gramEnd"/>
          </w:p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нужды образования и другие цели, мобилизуемые на территориях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234838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A9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000 1 09 07053 05 0000 110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Прочие местные налоги и сборы, </w:t>
            </w: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мобилизуемые на территориях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4B0E54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68A9" w:rsidRPr="00234838" w:rsidRDefault="005C68A9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E54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000 1 13 01995 05 0000 130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spacing w:line="293" w:lineRule="exact"/>
              <w:ind w:left="38" w:right="4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234838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E54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000 1 13 02995 05 0000 130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spacing w:line="293" w:lineRule="exact"/>
              <w:ind w:left="38" w:right="4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234838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E54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000 1 17 01050 05 0000 180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spacing w:line="293" w:lineRule="exact"/>
              <w:ind w:left="38" w:right="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Невыясненные поступления, зачисляемые в </w:t>
            </w: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бюджеты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234838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E54" w:rsidRPr="00234838" w:rsidTr="004C3261">
        <w:trPr>
          <w:trHeight w:val="57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000 1 17 05050 05 0000 180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234838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CD" w:rsidRPr="00234838" w:rsidTr="00EC57CD">
        <w:trPr>
          <w:trHeight w:hRule="exact" w:val="2502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Pr="00436DFB" w:rsidRDefault="00EC57CD" w:rsidP="00E2154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DF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000 1 11 05313 13 </w:t>
            </w:r>
          </w:p>
          <w:p w:rsidR="00EC57CD" w:rsidRPr="00436DFB" w:rsidRDefault="00EC57CD" w:rsidP="00E2154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DFB">
              <w:rPr>
                <w:rFonts w:ascii="Times New Roman" w:hAnsi="Times New Roman" w:cs="Times New Roman"/>
                <w:sz w:val="16"/>
                <w:szCs w:val="16"/>
              </w:rPr>
              <w:t>0000 120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57CD" w:rsidRPr="00436DFB" w:rsidRDefault="00EC57CD" w:rsidP="00E2154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DFB">
              <w:rPr>
                <w:rFonts w:ascii="Times New Roman" w:hAnsi="Times New Roman" w:cs="Times New Roman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234838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E54" w:rsidRPr="00234838" w:rsidTr="00A62168">
        <w:trPr>
          <w:trHeight w:hRule="exact" w:val="63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4B0E54" w:rsidP="00EC57C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000 1 13 01995 1</w:t>
            </w:r>
            <w:r w:rsidR="00EC57C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3</w:t>
            </w: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</w:p>
          <w:p w:rsidR="004B0E54" w:rsidRPr="004B0E54" w:rsidRDefault="004B0E54" w:rsidP="00EC57C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</w:t>
            </w:r>
            <w:r w:rsidR="00654CCA">
              <w:rPr>
                <w:rFonts w:ascii="Times New Roman" w:hAnsi="Times New Roman" w:cs="Times New Roman"/>
                <w:sz w:val="16"/>
                <w:szCs w:val="16"/>
              </w:rPr>
              <w:t>городских</w:t>
            </w: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</w:t>
            </w:r>
          </w:p>
          <w:p w:rsidR="004B0E54" w:rsidRPr="004B0E54" w:rsidRDefault="004B0E54" w:rsidP="004B0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E54" w:rsidRPr="004B0E54" w:rsidRDefault="004B0E54" w:rsidP="004B0E54">
            <w:pPr>
              <w:shd w:val="clear" w:color="auto" w:fill="FFFFFF"/>
              <w:spacing w:line="288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234838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CD" w:rsidRPr="00234838" w:rsidTr="00A62168">
        <w:trPr>
          <w:trHeight w:hRule="exact" w:val="71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000 1 13 02995 13 </w:t>
            </w:r>
          </w:p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234838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CD" w:rsidRPr="00234838" w:rsidTr="00A62168">
        <w:trPr>
          <w:trHeight w:hRule="exact" w:val="1051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000 1 15 02050 13 </w:t>
            </w:r>
          </w:p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0000 140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234838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7CD" w:rsidRPr="00234838" w:rsidTr="00A62168">
        <w:trPr>
          <w:trHeight w:hRule="exact" w:val="765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000 1 17 01050 13            0000 180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EC57CD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EC57C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57CD" w:rsidRPr="00234838" w:rsidTr="00A62168">
        <w:trPr>
          <w:trHeight w:hRule="exact" w:val="622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000 1 17 05050 13            0000 180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EC57C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57CD" w:rsidRPr="00234838" w:rsidTr="00A62168">
        <w:trPr>
          <w:trHeight w:hRule="exact" w:val="67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000 1 17 14030 13 </w:t>
            </w:r>
          </w:p>
          <w:p w:rsidR="00EC57CD" w:rsidRPr="004B0E54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4B0E54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Default="00EC57CD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57CD" w:rsidRPr="00EC57CD" w:rsidRDefault="00EC57CD" w:rsidP="00E215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0E54" w:rsidRPr="00EC57CD" w:rsidTr="00A62168">
        <w:trPr>
          <w:trHeight w:hRule="exact" w:val="618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4B0E54" w:rsidP="00EC57C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000 1 13 01995 1</w:t>
            </w:r>
            <w:r w:rsidR="00EC57CD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</w:t>
            </w: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</w:p>
          <w:p w:rsidR="004B0E54" w:rsidRPr="004B0E54" w:rsidRDefault="004B0E54" w:rsidP="00EC57C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</w:t>
            </w:r>
            <w:r w:rsidR="00A62168">
              <w:rPr>
                <w:rFonts w:ascii="Times New Roman" w:hAnsi="Times New Roman" w:cs="Times New Roman"/>
                <w:sz w:val="16"/>
                <w:szCs w:val="16"/>
              </w:rPr>
              <w:t>сельских</w:t>
            </w: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</w:t>
            </w:r>
          </w:p>
          <w:p w:rsidR="004B0E54" w:rsidRPr="004B0E54" w:rsidRDefault="004B0E54" w:rsidP="00A621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7C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EC57CD" w:rsidTr="004C3261">
        <w:trPr>
          <w:trHeight w:hRule="exact" w:val="624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000 1 13 02995 10 </w:t>
            </w:r>
          </w:p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0000 130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EC57CD" w:rsidTr="004C3261">
        <w:trPr>
          <w:trHeight w:val="34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000 1 15 02050 10 </w:t>
            </w:r>
          </w:p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0000 140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EC57CD" w:rsidTr="004C3261">
        <w:trPr>
          <w:trHeight w:val="34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000 1 17 01050 10            0000 180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EC57CD" w:rsidTr="00A62168">
        <w:trPr>
          <w:trHeight w:val="482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000 1 17 05050 10            0000 180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EC57CD" w:rsidTr="004C3261">
        <w:trPr>
          <w:trHeight w:val="340"/>
        </w:trPr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D6D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000 1 17 14030 10</w:t>
            </w:r>
          </w:p>
          <w:p w:rsidR="004B0E54" w:rsidRPr="004B0E54" w:rsidRDefault="004B0E54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0000 180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B0E54">
              <w:rPr>
                <w:rFonts w:ascii="Times New Roman" w:hAnsi="Times New Roman" w:cs="Times New Roman"/>
                <w:sz w:val="16"/>
                <w:szCs w:val="1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4B0E54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4B0E54" w:rsidP="00A6216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E54" w:rsidRPr="00EC57CD" w:rsidRDefault="00EC57CD" w:rsidP="004B0E5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B0E54" w:rsidRPr="00234838" w:rsidTr="004B0E54">
        <w:trPr>
          <w:trHeight w:hRule="exact" w:val="1776"/>
        </w:trPr>
        <w:tc>
          <w:tcPr>
            <w:tcW w:w="6096" w:type="dxa"/>
            <w:gridSpan w:val="3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4B0E54" w:rsidRPr="00234838" w:rsidRDefault="004B0E54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E54" w:rsidRPr="00234838" w:rsidRDefault="004B0E54" w:rsidP="0026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E54" w:rsidRPr="00234838" w:rsidRDefault="004B0E54" w:rsidP="00262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8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 финансового управления </w:t>
            </w:r>
          </w:p>
          <w:p w:rsidR="004B0E54" w:rsidRPr="00234838" w:rsidRDefault="004B0E54" w:rsidP="00262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администрации  </w:t>
            </w:r>
            <w:proofErr w:type="gramStart"/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</w:p>
          <w:p w:rsidR="004B0E54" w:rsidRPr="00234838" w:rsidRDefault="004B0E54" w:rsidP="00EC5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образования Киреевский район        </w:t>
            </w:r>
            <w:r w:rsidR="00EC5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</w:t>
            </w:r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C5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4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B0E54" w:rsidRPr="00234838" w:rsidRDefault="004B0E54" w:rsidP="00262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0E54" w:rsidRPr="00234838" w:rsidRDefault="004B0E54" w:rsidP="0026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4B0E54" w:rsidRPr="00234838" w:rsidRDefault="004B0E54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:rsidR="004B0E54" w:rsidRDefault="004B0E54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93F" w:rsidRDefault="00C8293F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93F" w:rsidRDefault="00C8293F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93F" w:rsidRDefault="00C8293F" w:rsidP="002626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93F" w:rsidRPr="00234838" w:rsidRDefault="00C8293F" w:rsidP="00CF31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3F">
              <w:rPr>
                <w:rFonts w:ascii="Times New Roman" w:hAnsi="Times New Roman" w:cs="Times New Roman"/>
                <w:b/>
                <w:sz w:val="24"/>
                <w:szCs w:val="24"/>
              </w:rPr>
              <w:t>Л.Н.Волчкова</w:t>
            </w:r>
            <w:proofErr w:type="spellEnd"/>
          </w:p>
        </w:tc>
      </w:tr>
    </w:tbl>
    <w:p w:rsidR="009D407C" w:rsidRPr="00234838" w:rsidRDefault="009D407C">
      <w:pPr>
        <w:rPr>
          <w:rFonts w:ascii="Times New Roman" w:hAnsi="Times New Roman" w:cs="Times New Roman"/>
          <w:sz w:val="24"/>
          <w:szCs w:val="24"/>
        </w:rPr>
      </w:pPr>
    </w:p>
    <w:p w:rsidR="009D407C" w:rsidRPr="00234838" w:rsidRDefault="009D407C">
      <w:pPr>
        <w:rPr>
          <w:rFonts w:ascii="Times New Roman" w:hAnsi="Times New Roman" w:cs="Times New Roman"/>
          <w:sz w:val="24"/>
          <w:szCs w:val="24"/>
        </w:rPr>
      </w:pPr>
    </w:p>
    <w:sectPr w:rsidR="009D407C" w:rsidRPr="00234838" w:rsidSect="004F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E13D5"/>
    <w:multiLevelType w:val="hybridMultilevel"/>
    <w:tmpl w:val="22E6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407C"/>
    <w:rsid w:val="00072EB2"/>
    <w:rsid w:val="000803E9"/>
    <w:rsid w:val="000A6482"/>
    <w:rsid w:val="000B299E"/>
    <w:rsid w:val="000F709E"/>
    <w:rsid w:val="0012355F"/>
    <w:rsid w:val="00181F6B"/>
    <w:rsid w:val="001878F5"/>
    <w:rsid w:val="00192C5D"/>
    <w:rsid w:val="001B65C1"/>
    <w:rsid w:val="00234838"/>
    <w:rsid w:val="00253A62"/>
    <w:rsid w:val="00277B0A"/>
    <w:rsid w:val="002A3A1E"/>
    <w:rsid w:val="002B2643"/>
    <w:rsid w:val="002F4BD0"/>
    <w:rsid w:val="00300561"/>
    <w:rsid w:val="00323522"/>
    <w:rsid w:val="00327F22"/>
    <w:rsid w:val="00384700"/>
    <w:rsid w:val="003868F8"/>
    <w:rsid w:val="003A0185"/>
    <w:rsid w:val="00404058"/>
    <w:rsid w:val="00406394"/>
    <w:rsid w:val="00424B3A"/>
    <w:rsid w:val="00435D28"/>
    <w:rsid w:val="00436DFB"/>
    <w:rsid w:val="0048286D"/>
    <w:rsid w:val="004929E4"/>
    <w:rsid w:val="004B0E54"/>
    <w:rsid w:val="004C3261"/>
    <w:rsid w:val="004F42E3"/>
    <w:rsid w:val="005679CA"/>
    <w:rsid w:val="005C68A9"/>
    <w:rsid w:val="005D2332"/>
    <w:rsid w:val="005E22C9"/>
    <w:rsid w:val="005E696B"/>
    <w:rsid w:val="00631587"/>
    <w:rsid w:val="00633124"/>
    <w:rsid w:val="00654CCA"/>
    <w:rsid w:val="00693795"/>
    <w:rsid w:val="00740D9D"/>
    <w:rsid w:val="00757AEC"/>
    <w:rsid w:val="0081501A"/>
    <w:rsid w:val="00850AB8"/>
    <w:rsid w:val="0085346D"/>
    <w:rsid w:val="008A73C4"/>
    <w:rsid w:val="008D0443"/>
    <w:rsid w:val="00966F70"/>
    <w:rsid w:val="009728C9"/>
    <w:rsid w:val="00994E2E"/>
    <w:rsid w:val="009A3376"/>
    <w:rsid w:val="009D407C"/>
    <w:rsid w:val="009E0CBE"/>
    <w:rsid w:val="009E4C3F"/>
    <w:rsid w:val="009F54CB"/>
    <w:rsid w:val="00A11F55"/>
    <w:rsid w:val="00A252A7"/>
    <w:rsid w:val="00A62168"/>
    <w:rsid w:val="00A80C21"/>
    <w:rsid w:val="00AA6E2E"/>
    <w:rsid w:val="00AE7140"/>
    <w:rsid w:val="00AF55D0"/>
    <w:rsid w:val="00B64AC8"/>
    <w:rsid w:val="00B7667A"/>
    <w:rsid w:val="00BA7F44"/>
    <w:rsid w:val="00BC28A4"/>
    <w:rsid w:val="00BE628C"/>
    <w:rsid w:val="00BF32F9"/>
    <w:rsid w:val="00C00B2D"/>
    <w:rsid w:val="00C125F2"/>
    <w:rsid w:val="00C3012D"/>
    <w:rsid w:val="00C321A3"/>
    <w:rsid w:val="00C8293F"/>
    <w:rsid w:val="00CA1B9F"/>
    <w:rsid w:val="00CA44F1"/>
    <w:rsid w:val="00CA6EEE"/>
    <w:rsid w:val="00CA7325"/>
    <w:rsid w:val="00CB3710"/>
    <w:rsid w:val="00CD5D6E"/>
    <w:rsid w:val="00CF050E"/>
    <w:rsid w:val="00CF15FE"/>
    <w:rsid w:val="00CF31F8"/>
    <w:rsid w:val="00D34536"/>
    <w:rsid w:val="00D66214"/>
    <w:rsid w:val="00DF6483"/>
    <w:rsid w:val="00E12F41"/>
    <w:rsid w:val="00E54D6D"/>
    <w:rsid w:val="00E56A94"/>
    <w:rsid w:val="00E7101E"/>
    <w:rsid w:val="00E81C6F"/>
    <w:rsid w:val="00EA79EC"/>
    <w:rsid w:val="00EC57CD"/>
    <w:rsid w:val="00EE417F"/>
    <w:rsid w:val="00EF18DD"/>
    <w:rsid w:val="00F13EE7"/>
    <w:rsid w:val="00F14C84"/>
    <w:rsid w:val="00F215EF"/>
    <w:rsid w:val="00F7057C"/>
    <w:rsid w:val="00F75E56"/>
    <w:rsid w:val="00F8041B"/>
    <w:rsid w:val="00FB2CE7"/>
    <w:rsid w:val="00FB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C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E4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F7C93-C854-411B-BC86-9E7B8703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burceva</dc:creator>
  <cp:keywords/>
  <dc:description/>
  <cp:lastModifiedBy>burceva</cp:lastModifiedBy>
  <cp:revision>59</cp:revision>
  <cp:lastPrinted>2017-01-04T13:11:00Z</cp:lastPrinted>
  <dcterms:created xsi:type="dcterms:W3CDTF">2011-11-21T15:54:00Z</dcterms:created>
  <dcterms:modified xsi:type="dcterms:W3CDTF">2017-11-14T12:58:00Z</dcterms:modified>
</cp:coreProperties>
</file>