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9E" w:rsidRPr="00F74D9E" w:rsidRDefault="00F74D9E" w:rsidP="00F74D9E">
      <w:pPr>
        <w:pBdr>
          <w:bottom w:val="single" w:sz="6" w:space="9" w:color="E4E7E9"/>
        </w:pBdr>
        <w:shd w:val="clear" w:color="auto" w:fill="FFFFFF"/>
        <w:spacing w:before="150" w:after="150" w:line="240" w:lineRule="auto"/>
        <w:outlineLvl w:val="0"/>
        <w:rPr>
          <w:rFonts w:ascii="Times New Roman" w:eastAsia="Times New Roman" w:hAnsi="Times New Roman" w:cs="Times New Roman"/>
          <w:b/>
          <w:bCs/>
          <w:color w:val="3D3D3D"/>
          <w:kern w:val="36"/>
          <w:sz w:val="34"/>
          <w:szCs w:val="34"/>
          <w:lang w:eastAsia="ru-RU"/>
        </w:rPr>
      </w:pPr>
      <w:r w:rsidRPr="00F74D9E">
        <w:rPr>
          <w:rFonts w:ascii="Times New Roman" w:eastAsia="Times New Roman" w:hAnsi="Times New Roman" w:cs="Times New Roman"/>
          <w:b/>
          <w:bCs/>
          <w:color w:val="3D3D3D"/>
          <w:kern w:val="36"/>
          <w:sz w:val="34"/>
          <w:szCs w:val="34"/>
          <w:lang w:eastAsia="ru-RU"/>
        </w:rPr>
        <w:t>от 28 марта 2012 года №42-297. Решение собрания представителей.</w:t>
      </w:r>
    </w:p>
    <w:p w:rsidR="00F74D9E" w:rsidRPr="00F74D9E" w:rsidRDefault="00F74D9E" w:rsidP="00F74D9E">
      <w:pPr>
        <w:shd w:val="clear" w:color="auto" w:fill="FFFFFF"/>
        <w:spacing w:after="0"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8A8A8A"/>
          <w:lang w:eastAsia="ru-RU"/>
        </w:rPr>
        <w:t>28.03.2012</w:t>
      </w:r>
    </w:p>
    <w:p w:rsidR="00F74D9E" w:rsidRPr="00F74D9E" w:rsidRDefault="00F74D9E" w:rsidP="00F74D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4D9E">
        <w:rPr>
          <w:rFonts w:ascii="Times New Roman" w:eastAsia="Times New Roman" w:hAnsi="Times New Roman" w:cs="Times New Roman"/>
          <w:b/>
          <w:bCs/>
          <w:color w:val="052635"/>
          <w:lang w:eastAsia="ru-RU"/>
        </w:rPr>
        <w:t>РОССИЙСКАЯ ФЕДЕРАЦИЯ</w:t>
      </w:r>
    </w:p>
    <w:p w:rsidR="00F74D9E" w:rsidRPr="00F74D9E" w:rsidRDefault="00F74D9E" w:rsidP="00F74D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4D9E">
        <w:rPr>
          <w:rFonts w:ascii="Times New Roman" w:eastAsia="Times New Roman" w:hAnsi="Times New Roman" w:cs="Times New Roman"/>
          <w:b/>
          <w:bCs/>
          <w:color w:val="052635"/>
          <w:lang w:eastAsia="ru-RU"/>
        </w:rPr>
        <w:t>ТУЛЬСКАЯ ОБЛАСТЬ</w:t>
      </w:r>
    </w:p>
    <w:p w:rsidR="00F74D9E" w:rsidRPr="00F74D9E" w:rsidRDefault="00F74D9E" w:rsidP="00F74D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4D9E">
        <w:rPr>
          <w:rFonts w:ascii="Times New Roman" w:eastAsia="Times New Roman" w:hAnsi="Times New Roman" w:cs="Times New Roman"/>
          <w:b/>
          <w:bCs/>
          <w:color w:val="052635"/>
          <w:lang w:eastAsia="ru-RU"/>
        </w:rPr>
        <w:t>МУНИЦИПАЛЬНОЕ ОБРАЗОВАНИЕ КИРЕЕВСКИЙ РАЙОН</w:t>
      </w:r>
    </w:p>
    <w:p w:rsidR="00F74D9E" w:rsidRPr="00F74D9E" w:rsidRDefault="00F74D9E" w:rsidP="00F74D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4D9E">
        <w:rPr>
          <w:rFonts w:ascii="Times New Roman" w:eastAsia="Times New Roman" w:hAnsi="Times New Roman" w:cs="Times New Roman"/>
          <w:b/>
          <w:bCs/>
          <w:color w:val="052635"/>
          <w:lang w:eastAsia="ru-RU"/>
        </w:rPr>
        <w:t>СОБРАНИЕ ПРЕДСТАВИТЕЛЕЙ</w:t>
      </w:r>
    </w:p>
    <w:p w:rsidR="00F74D9E" w:rsidRPr="00F74D9E" w:rsidRDefault="00F74D9E" w:rsidP="00F74D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4D9E">
        <w:rPr>
          <w:rFonts w:ascii="Times New Roman" w:eastAsia="Times New Roman" w:hAnsi="Times New Roman" w:cs="Times New Roman"/>
          <w:b/>
          <w:bCs/>
          <w:color w:val="052635"/>
          <w:lang w:eastAsia="ru-RU"/>
        </w:rPr>
        <w:t>4-й СОЗЫВ</w:t>
      </w:r>
    </w:p>
    <w:p w:rsidR="00F74D9E" w:rsidRPr="00F74D9E" w:rsidRDefault="00F74D9E" w:rsidP="00F74D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4D9E">
        <w:rPr>
          <w:rFonts w:ascii="Times New Roman" w:eastAsia="Times New Roman" w:hAnsi="Times New Roman" w:cs="Times New Roman"/>
          <w:b/>
          <w:bCs/>
          <w:color w:val="052635"/>
          <w:lang w:eastAsia="ru-RU"/>
        </w:rPr>
        <w:t>42 – е ЗАСЕДАНИЕ</w:t>
      </w:r>
    </w:p>
    <w:p w:rsidR="00F74D9E" w:rsidRPr="00F74D9E" w:rsidRDefault="00F74D9E" w:rsidP="00F74D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4D9E">
        <w:rPr>
          <w:rFonts w:ascii="Times New Roman" w:eastAsia="Times New Roman" w:hAnsi="Times New Roman" w:cs="Times New Roman"/>
          <w:b/>
          <w:bCs/>
          <w:color w:val="052635"/>
          <w:lang w:eastAsia="ru-RU"/>
        </w:rPr>
        <w:t>РЕШЕНИЕ</w:t>
      </w:r>
    </w:p>
    <w:p w:rsidR="00F74D9E" w:rsidRPr="00F74D9E" w:rsidRDefault="00F74D9E" w:rsidP="00F74D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от 28 марта 2012 г</w:t>
      </w:r>
      <w:r w:rsidRPr="00F74D9E">
        <w:rPr>
          <w:rFonts w:ascii="Times New Roman" w:eastAsia="Times New Roman" w:hAnsi="Times New Roman" w:cs="Times New Roman"/>
          <w:b/>
          <w:bCs/>
          <w:color w:val="052635"/>
          <w:lang w:eastAsia="ru-RU"/>
        </w:rPr>
        <w:t xml:space="preserve">. </w:t>
      </w:r>
      <w:proofErr w:type="spellStart"/>
      <w:r w:rsidRPr="00F74D9E">
        <w:rPr>
          <w:rFonts w:ascii="Times New Roman" w:eastAsia="Times New Roman" w:hAnsi="Times New Roman" w:cs="Times New Roman"/>
          <w:b/>
          <w:bCs/>
          <w:color w:val="052635"/>
          <w:lang w:eastAsia="ru-RU"/>
        </w:rPr>
        <w:t>г</w:t>
      </w:r>
      <w:proofErr w:type="gramStart"/>
      <w:r w:rsidRPr="00F74D9E">
        <w:rPr>
          <w:rFonts w:ascii="Times New Roman" w:eastAsia="Times New Roman" w:hAnsi="Times New Roman" w:cs="Times New Roman"/>
          <w:b/>
          <w:bCs/>
          <w:color w:val="052635"/>
          <w:lang w:eastAsia="ru-RU"/>
        </w:rPr>
        <w:t>.К</w:t>
      </w:r>
      <w:proofErr w:type="gramEnd"/>
      <w:r w:rsidRPr="00F74D9E">
        <w:rPr>
          <w:rFonts w:ascii="Times New Roman" w:eastAsia="Times New Roman" w:hAnsi="Times New Roman" w:cs="Times New Roman"/>
          <w:b/>
          <w:bCs/>
          <w:color w:val="052635"/>
          <w:lang w:eastAsia="ru-RU"/>
        </w:rPr>
        <w:t>иреевск</w:t>
      </w:r>
      <w:proofErr w:type="spellEnd"/>
      <w:r w:rsidRPr="00F74D9E">
        <w:rPr>
          <w:rFonts w:ascii="Times New Roman" w:eastAsia="Times New Roman" w:hAnsi="Times New Roman" w:cs="Times New Roman"/>
          <w:color w:val="052635"/>
          <w:lang w:eastAsia="ru-RU"/>
        </w:rPr>
        <w:t> №42-297</w:t>
      </w:r>
    </w:p>
    <w:tbl>
      <w:tblPr>
        <w:tblW w:w="0" w:type="auto"/>
        <w:tblCellSpacing w:w="0" w:type="dxa"/>
        <w:tblCellMar>
          <w:left w:w="0" w:type="dxa"/>
          <w:right w:w="0" w:type="dxa"/>
        </w:tblCellMar>
        <w:tblLook w:val="04A0" w:firstRow="1" w:lastRow="0" w:firstColumn="1" w:lastColumn="0" w:noHBand="0" w:noVBand="1"/>
      </w:tblPr>
      <w:tblGrid>
        <w:gridCol w:w="9355"/>
      </w:tblGrid>
      <w:tr w:rsidR="00F74D9E" w:rsidRPr="00F74D9E" w:rsidTr="00F74D9E">
        <w:trPr>
          <w:tblCellSpacing w:w="0" w:type="dxa"/>
        </w:trPr>
        <w:tc>
          <w:tcPr>
            <w:tcW w:w="9360" w:type="dxa"/>
            <w:hideMark/>
          </w:tcPr>
          <w:p w:rsidR="00F74D9E" w:rsidRPr="00F74D9E" w:rsidRDefault="00F74D9E" w:rsidP="00F74D9E">
            <w:pPr>
              <w:spacing w:before="100" w:beforeAutospacing="1" w:after="100" w:afterAutospacing="1" w:line="240" w:lineRule="auto"/>
              <w:jc w:val="center"/>
              <w:rPr>
                <w:rFonts w:ascii="Times New Roman" w:eastAsia="Times New Roman" w:hAnsi="Times New Roman" w:cs="Times New Roman"/>
                <w:lang w:eastAsia="ru-RU"/>
              </w:rPr>
            </w:pPr>
            <w:r w:rsidRPr="00F74D9E">
              <w:rPr>
                <w:rFonts w:ascii="Times New Roman" w:eastAsia="Times New Roman" w:hAnsi="Times New Roman" w:cs="Times New Roman"/>
                <w:b/>
                <w:bCs/>
                <w:lang w:eastAsia="ru-RU"/>
              </w:rPr>
              <w:t>порядка определения размера арендной платы, порядка, условий и сроков внесения арендной платы за земли, находящиеся в муниципальной собственности муниципального образования Киреевский район и использование земельных участков, государственная собственность на которые не разграничена</w:t>
            </w:r>
          </w:p>
          <w:p w:rsidR="00F74D9E" w:rsidRPr="00F74D9E" w:rsidRDefault="00F74D9E" w:rsidP="00F74D9E">
            <w:pPr>
              <w:spacing w:before="100" w:beforeAutospacing="1" w:after="100" w:afterAutospacing="1" w:line="240" w:lineRule="auto"/>
              <w:rPr>
                <w:rFonts w:ascii="Times New Roman" w:eastAsia="Times New Roman" w:hAnsi="Times New Roman" w:cs="Times New Roman"/>
                <w:lang w:eastAsia="ru-RU"/>
              </w:rPr>
            </w:pPr>
            <w:r w:rsidRPr="00F74D9E">
              <w:rPr>
                <w:rFonts w:ascii="Times New Roman" w:eastAsia="Times New Roman" w:hAnsi="Times New Roman" w:cs="Times New Roman"/>
                <w:lang w:eastAsia="ru-RU"/>
              </w:rPr>
              <w:t xml:space="preserve">Рассмотрев ходатайство главы администрации муниципального образования Киреевский район </w:t>
            </w:r>
            <w:proofErr w:type="spellStart"/>
            <w:r w:rsidRPr="00F74D9E">
              <w:rPr>
                <w:rFonts w:ascii="Times New Roman" w:eastAsia="Times New Roman" w:hAnsi="Times New Roman" w:cs="Times New Roman"/>
                <w:lang w:eastAsia="ru-RU"/>
              </w:rPr>
              <w:t>А.И.Лепёхина</w:t>
            </w:r>
            <w:proofErr w:type="spellEnd"/>
            <w:r w:rsidRPr="00F74D9E">
              <w:rPr>
                <w:rFonts w:ascii="Times New Roman" w:eastAsia="Times New Roman" w:hAnsi="Times New Roman" w:cs="Times New Roman"/>
                <w:lang w:eastAsia="ru-RU"/>
              </w:rPr>
              <w:t xml:space="preserve"> об утверждении </w:t>
            </w:r>
            <w:hyperlink r:id="rId5" w:history="1">
              <w:proofErr w:type="gramStart"/>
              <w:r w:rsidRPr="00F74D9E">
                <w:rPr>
                  <w:rFonts w:ascii="Times New Roman" w:eastAsia="Times New Roman" w:hAnsi="Times New Roman" w:cs="Times New Roman"/>
                  <w:color w:val="1759B4"/>
                  <w:u w:val="single"/>
                  <w:lang w:eastAsia="ru-RU"/>
                </w:rPr>
                <w:t>порядк</w:t>
              </w:r>
            </w:hyperlink>
            <w:r w:rsidRPr="00F74D9E">
              <w:rPr>
                <w:rFonts w:ascii="Times New Roman" w:eastAsia="Times New Roman" w:hAnsi="Times New Roman" w:cs="Times New Roman"/>
                <w:lang w:eastAsia="ru-RU"/>
              </w:rPr>
              <w:t>а</w:t>
            </w:r>
            <w:proofErr w:type="gramEnd"/>
            <w:r w:rsidRPr="00F74D9E">
              <w:rPr>
                <w:rFonts w:ascii="Times New Roman" w:eastAsia="Times New Roman" w:hAnsi="Times New Roman" w:cs="Times New Roman"/>
                <w:lang w:eastAsia="ru-RU"/>
              </w:rPr>
              <w:t xml:space="preserve"> определения размера арендной платы, порядка, условий и сроков внесения арендной платы за земли, находящиеся в муниципальной собственности муниципального образования Киреевский район и использование земельных участков, государственная собственность на которые не разграничена, руководствуясь Гражданским кодексом Российской Федерации, ст.22, 28, 30, 30.1, 30.2, 31, 32, 34, </w:t>
            </w:r>
            <w:proofErr w:type="gramStart"/>
            <w:r w:rsidRPr="00F74D9E">
              <w:rPr>
                <w:rFonts w:ascii="Times New Roman" w:eastAsia="Times New Roman" w:hAnsi="Times New Roman" w:cs="Times New Roman"/>
                <w:lang w:eastAsia="ru-RU"/>
              </w:rPr>
              <w:t>35, 36, 38, 38.1, 38.2, 39, 65 Земельного кодекса Российской Федерации, Федеральным законом от 06.10.2003г. №131-ФЗ «Об общих принципах организации местного самоуправления в Российской Федерации», Постановлением Правительства РФ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w:t>
            </w:r>
            <w:proofErr w:type="gramEnd"/>
            <w:r w:rsidRPr="00F74D9E">
              <w:rPr>
                <w:rFonts w:ascii="Times New Roman" w:eastAsia="Times New Roman" w:hAnsi="Times New Roman" w:cs="Times New Roman"/>
                <w:lang w:eastAsia="ru-RU"/>
              </w:rPr>
              <w:t xml:space="preserve"> </w:t>
            </w:r>
            <w:proofErr w:type="gramStart"/>
            <w:r w:rsidRPr="00F74D9E">
              <w:rPr>
                <w:rFonts w:ascii="Times New Roman" w:eastAsia="Times New Roman" w:hAnsi="Times New Roman" w:cs="Times New Roman"/>
                <w:lang w:eastAsia="ru-RU"/>
              </w:rPr>
              <w:t>и сроков внесения арендной платы за земли, находящиеся в собственности Российской Федерации», законом Тульской области №1586-ЗТО от 29.06.2011 «О порядке определения размера арендной платы, порядке, условиях и сроках ее внесения за использование земельных участков, находящихся в собственности Тульской области, а также земельных участков, государственная собственность на которые не разграничена», ст.36 Устава муниципального образования Киреевский район, Собрание представителей муниципального образования</w:t>
            </w:r>
            <w:proofErr w:type="gramEnd"/>
            <w:r w:rsidRPr="00F74D9E">
              <w:rPr>
                <w:rFonts w:ascii="Times New Roman" w:eastAsia="Times New Roman" w:hAnsi="Times New Roman" w:cs="Times New Roman"/>
                <w:lang w:eastAsia="ru-RU"/>
              </w:rPr>
              <w:t xml:space="preserve"> Киреевский район, РЕШИЛО:</w:t>
            </w:r>
          </w:p>
          <w:p w:rsidR="00F74D9E" w:rsidRPr="00F74D9E" w:rsidRDefault="00F74D9E" w:rsidP="00F74D9E">
            <w:pPr>
              <w:spacing w:before="100" w:beforeAutospacing="1" w:after="100" w:afterAutospacing="1" w:line="240" w:lineRule="auto"/>
              <w:rPr>
                <w:rFonts w:ascii="Times New Roman" w:eastAsia="Times New Roman" w:hAnsi="Times New Roman" w:cs="Times New Roman"/>
                <w:lang w:eastAsia="ru-RU"/>
              </w:rPr>
            </w:pPr>
            <w:r w:rsidRPr="00F74D9E">
              <w:rPr>
                <w:rFonts w:ascii="Times New Roman" w:eastAsia="Times New Roman" w:hAnsi="Times New Roman" w:cs="Times New Roman"/>
                <w:lang w:eastAsia="ru-RU"/>
              </w:rPr>
              <w:t>1. Утвердить порядок определения размера арендной платы, при предоставлении в аренду земельных участков, порядок, условия и сроки внесения арендной платы за земли, находящиеся в муниципальной собственности муниципального образования Киреевский район и использование земельных участков, государственная собственность на которые не разграничена.</w:t>
            </w:r>
          </w:p>
          <w:p w:rsidR="00F74D9E" w:rsidRPr="00F74D9E" w:rsidRDefault="00F74D9E" w:rsidP="00F74D9E">
            <w:pPr>
              <w:spacing w:before="100" w:beforeAutospacing="1" w:after="100" w:afterAutospacing="1" w:line="240" w:lineRule="auto"/>
              <w:rPr>
                <w:rFonts w:ascii="Times New Roman" w:eastAsia="Times New Roman" w:hAnsi="Times New Roman" w:cs="Times New Roman"/>
                <w:lang w:eastAsia="ru-RU"/>
              </w:rPr>
            </w:pPr>
            <w:r w:rsidRPr="00F74D9E">
              <w:rPr>
                <w:rFonts w:ascii="Times New Roman" w:eastAsia="Times New Roman" w:hAnsi="Times New Roman" w:cs="Times New Roman"/>
                <w:lang w:eastAsia="ru-RU"/>
              </w:rPr>
              <w:t xml:space="preserve">2. Коэффициенты Ки – коэффициенты вида разрешенного использования земельных участков установить дифференцированными по муниципальным образованиям в размере принятых решениями Собраний депутатов муниципальных образований ставок земельного налога в </w:t>
            </w:r>
            <w:r w:rsidRPr="00F74D9E">
              <w:rPr>
                <w:rFonts w:ascii="Times New Roman" w:eastAsia="Times New Roman" w:hAnsi="Times New Roman" w:cs="Times New Roman"/>
                <w:lang w:eastAsia="ru-RU"/>
              </w:rPr>
              <w:lastRenderedPageBreak/>
              <w:t>зависимости от вида разрешенного использования земельного участка.</w:t>
            </w:r>
          </w:p>
          <w:p w:rsidR="00F74D9E" w:rsidRPr="00F74D9E" w:rsidRDefault="00F74D9E" w:rsidP="00F74D9E">
            <w:pPr>
              <w:spacing w:before="100" w:beforeAutospacing="1" w:after="100" w:afterAutospacing="1" w:line="240" w:lineRule="auto"/>
              <w:rPr>
                <w:rFonts w:ascii="Times New Roman" w:eastAsia="Times New Roman" w:hAnsi="Times New Roman" w:cs="Times New Roman"/>
                <w:lang w:eastAsia="ru-RU"/>
              </w:rPr>
            </w:pPr>
            <w:r w:rsidRPr="00F74D9E">
              <w:rPr>
                <w:rFonts w:ascii="Times New Roman" w:eastAsia="Times New Roman" w:hAnsi="Times New Roman" w:cs="Times New Roman"/>
                <w:lang w:eastAsia="ru-RU"/>
              </w:rPr>
              <w:t xml:space="preserve">3. </w:t>
            </w:r>
            <w:proofErr w:type="gramStart"/>
            <w:r w:rsidRPr="00F74D9E">
              <w:rPr>
                <w:rFonts w:ascii="Times New Roman" w:eastAsia="Times New Roman" w:hAnsi="Times New Roman" w:cs="Times New Roman"/>
                <w:lang w:eastAsia="ru-RU"/>
              </w:rPr>
              <w:t>Решение Собрания представителей муниципального образования Киреевский район от 20.01.2010 N 12-89 «Об утверждении величины арендной платы при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на 2010 г.» </w:t>
            </w:r>
            <w:r w:rsidRPr="00F74D9E">
              <w:rPr>
                <w:rFonts w:ascii="Times New Roman" w:eastAsia="Times New Roman" w:hAnsi="Times New Roman" w:cs="Times New Roman"/>
                <w:lang w:eastAsia="ru-RU"/>
              </w:rPr>
              <w:br/>
              <w:t>(вместе с «Порядком определения размера арендной платы при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w:t>
            </w:r>
            <w:proofErr w:type="gramEnd"/>
            <w:r w:rsidRPr="00F74D9E">
              <w:rPr>
                <w:rFonts w:ascii="Times New Roman" w:eastAsia="Times New Roman" w:hAnsi="Times New Roman" w:cs="Times New Roman"/>
                <w:lang w:eastAsia="ru-RU"/>
              </w:rPr>
              <w:t>») считать утратившим силу.</w:t>
            </w:r>
          </w:p>
          <w:p w:rsidR="00F74D9E" w:rsidRPr="00F74D9E" w:rsidRDefault="00F74D9E" w:rsidP="00F74D9E">
            <w:pPr>
              <w:spacing w:before="100" w:beforeAutospacing="1" w:after="100" w:afterAutospacing="1" w:line="240" w:lineRule="auto"/>
              <w:rPr>
                <w:rFonts w:ascii="Times New Roman" w:eastAsia="Times New Roman" w:hAnsi="Times New Roman" w:cs="Times New Roman"/>
                <w:lang w:eastAsia="ru-RU"/>
              </w:rPr>
            </w:pPr>
            <w:r w:rsidRPr="00F74D9E">
              <w:rPr>
                <w:rFonts w:ascii="Times New Roman" w:eastAsia="Times New Roman" w:hAnsi="Times New Roman" w:cs="Times New Roman"/>
                <w:lang w:eastAsia="ru-RU"/>
              </w:rPr>
              <w:t>4. Опубликовать настоящее решение в районной газете «Маяк».</w:t>
            </w:r>
          </w:p>
          <w:p w:rsidR="00F74D9E" w:rsidRPr="00F74D9E" w:rsidRDefault="00F74D9E" w:rsidP="00F74D9E">
            <w:pPr>
              <w:spacing w:before="100" w:beforeAutospacing="1" w:after="100" w:afterAutospacing="1" w:line="240" w:lineRule="auto"/>
              <w:rPr>
                <w:rFonts w:ascii="Times New Roman" w:eastAsia="Times New Roman" w:hAnsi="Times New Roman" w:cs="Times New Roman"/>
                <w:lang w:eastAsia="ru-RU"/>
              </w:rPr>
            </w:pPr>
            <w:r w:rsidRPr="00F74D9E">
              <w:rPr>
                <w:rFonts w:ascii="Times New Roman" w:eastAsia="Times New Roman" w:hAnsi="Times New Roman" w:cs="Times New Roman"/>
                <w:lang w:eastAsia="ru-RU"/>
              </w:rPr>
              <w:t xml:space="preserve">5. </w:t>
            </w:r>
            <w:proofErr w:type="gramStart"/>
            <w:r w:rsidRPr="00F74D9E">
              <w:rPr>
                <w:rFonts w:ascii="Times New Roman" w:eastAsia="Times New Roman" w:hAnsi="Times New Roman" w:cs="Times New Roman"/>
                <w:lang w:eastAsia="ru-RU"/>
              </w:rPr>
              <w:t>Контроль за</w:t>
            </w:r>
            <w:proofErr w:type="gramEnd"/>
            <w:r w:rsidRPr="00F74D9E">
              <w:rPr>
                <w:rFonts w:ascii="Times New Roman" w:eastAsia="Times New Roman" w:hAnsi="Times New Roman" w:cs="Times New Roman"/>
                <w:lang w:eastAsia="ru-RU"/>
              </w:rPr>
              <w:t xml:space="preserve"> исполнением настоящего решения возложить на постоянную комиссию по вопросам собственности, землепользования и развития предпринимательства (</w:t>
            </w:r>
            <w:proofErr w:type="spellStart"/>
            <w:r w:rsidRPr="00F74D9E">
              <w:rPr>
                <w:rFonts w:ascii="Times New Roman" w:eastAsia="Times New Roman" w:hAnsi="Times New Roman" w:cs="Times New Roman"/>
                <w:lang w:eastAsia="ru-RU"/>
              </w:rPr>
              <w:t>Долгаймер</w:t>
            </w:r>
            <w:proofErr w:type="spellEnd"/>
            <w:r w:rsidRPr="00F74D9E">
              <w:rPr>
                <w:rFonts w:ascii="Times New Roman" w:eastAsia="Times New Roman" w:hAnsi="Times New Roman" w:cs="Times New Roman"/>
                <w:lang w:eastAsia="ru-RU"/>
              </w:rPr>
              <w:t xml:space="preserve"> Е.И.).</w:t>
            </w:r>
          </w:p>
          <w:p w:rsidR="00F74D9E" w:rsidRPr="00F74D9E" w:rsidRDefault="00F74D9E" w:rsidP="00F74D9E">
            <w:pPr>
              <w:spacing w:before="100" w:beforeAutospacing="1" w:after="100" w:afterAutospacing="1" w:line="240" w:lineRule="auto"/>
              <w:rPr>
                <w:rFonts w:ascii="Times New Roman" w:eastAsia="Times New Roman" w:hAnsi="Times New Roman" w:cs="Times New Roman"/>
                <w:lang w:eastAsia="ru-RU"/>
              </w:rPr>
            </w:pPr>
            <w:r w:rsidRPr="00F74D9E">
              <w:rPr>
                <w:rFonts w:ascii="Times New Roman" w:eastAsia="Times New Roman" w:hAnsi="Times New Roman" w:cs="Times New Roman"/>
                <w:lang w:eastAsia="ru-RU"/>
              </w:rPr>
              <w:t>6. Настоящее решение вступает в силу со дня его опубликования.</w:t>
            </w:r>
          </w:p>
          <w:p w:rsidR="00F74D9E" w:rsidRPr="00F74D9E" w:rsidRDefault="00F74D9E" w:rsidP="00F74D9E">
            <w:pPr>
              <w:spacing w:before="100" w:beforeAutospacing="1" w:after="100" w:afterAutospacing="1" w:line="240" w:lineRule="auto"/>
              <w:rPr>
                <w:rFonts w:ascii="Times New Roman" w:eastAsia="Times New Roman" w:hAnsi="Times New Roman" w:cs="Times New Roman"/>
                <w:lang w:eastAsia="ru-RU"/>
              </w:rPr>
            </w:pPr>
            <w:r w:rsidRPr="00F74D9E">
              <w:rPr>
                <w:rFonts w:ascii="Times New Roman" w:eastAsia="Times New Roman" w:hAnsi="Times New Roman" w:cs="Times New Roman"/>
                <w:b/>
                <w:bCs/>
                <w:lang w:eastAsia="ru-RU"/>
              </w:rPr>
              <w:t>Глава муниципального образования</w:t>
            </w:r>
          </w:p>
          <w:p w:rsidR="00F74D9E" w:rsidRPr="00F74D9E" w:rsidRDefault="00F74D9E" w:rsidP="00F74D9E">
            <w:pPr>
              <w:spacing w:before="100" w:beforeAutospacing="1" w:after="100" w:afterAutospacing="1" w:line="240" w:lineRule="auto"/>
              <w:rPr>
                <w:rFonts w:ascii="Times New Roman" w:eastAsia="Times New Roman" w:hAnsi="Times New Roman" w:cs="Times New Roman"/>
                <w:lang w:eastAsia="ru-RU"/>
              </w:rPr>
            </w:pPr>
            <w:r w:rsidRPr="00F74D9E">
              <w:rPr>
                <w:rFonts w:ascii="Times New Roman" w:eastAsia="Times New Roman" w:hAnsi="Times New Roman" w:cs="Times New Roman"/>
                <w:b/>
                <w:bCs/>
                <w:lang w:eastAsia="ru-RU"/>
              </w:rPr>
              <w:t>Киреевский район,</w:t>
            </w:r>
          </w:p>
          <w:p w:rsidR="00F74D9E" w:rsidRPr="00F74D9E" w:rsidRDefault="00F74D9E" w:rsidP="00F74D9E">
            <w:pPr>
              <w:spacing w:before="100" w:beforeAutospacing="1" w:after="100" w:afterAutospacing="1" w:line="240" w:lineRule="auto"/>
              <w:rPr>
                <w:rFonts w:ascii="Times New Roman" w:eastAsia="Times New Roman" w:hAnsi="Times New Roman" w:cs="Times New Roman"/>
                <w:lang w:eastAsia="ru-RU"/>
              </w:rPr>
            </w:pPr>
            <w:r w:rsidRPr="00F74D9E">
              <w:rPr>
                <w:rFonts w:ascii="Times New Roman" w:eastAsia="Times New Roman" w:hAnsi="Times New Roman" w:cs="Times New Roman"/>
                <w:b/>
                <w:bCs/>
                <w:lang w:eastAsia="ru-RU"/>
              </w:rPr>
              <w:t>председатель Собрания представителей</w:t>
            </w:r>
          </w:p>
          <w:p w:rsidR="00F74D9E" w:rsidRPr="00F74D9E" w:rsidRDefault="00F74D9E" w:rsidP="00F74D9E">
            <w:pPr>
              <w:spacing w:before="100" w:beforeAutospacing="1" w:after="100" w:afterAutospacing="1" w:line="240" w:lineRule="auto"/>
              <w:rPr>
                <w:rFonts w:ascii="Times New Roman" w:eastAsia="Times New Roman" w:hAnsi="Times New Roman" w:cs="Times New Roman"/>
                <w:lang w:eastAsia="ru-RU"/>
              </w:rPr>
            </w:pPr>
            <w:r w:rsidRPr="00F74D9E">
              <w:rPr>
                <w:rFonts w:ascii="Times New Roman" w:eastAsia="Times New Roman" w:hAnsi="Times New Roman" w:cs="Times New Roman"/>
                <w:b/>
                <w:bCs/>
                <w:lang w:eastAsia="ru-RU"/>
              </w:rPr>
              <w:t>муниципального образования</w:t>
            </w:r>
          </w:p>
          <w:p w:rsidR="00F74D9E" w:rsidRPr="00F74D9E" w:rsidRDefault="00F74D9E" w:rsidP="00F74D9E">
            <w:pPr>
              <w:spacing w:before="100" w:beforeAutospacing="1" w:after="100" w:afterAutospacing="1" w:line="240" w:lineRule="auto"/>
              <w:rPr>
                <w:rFonts w:ascii="Times New Roman" w:eastAsia="Times New Roman" w:hAnsi="Times New Roman" w:cs="Times New Roman"/>
                <w:lang w:eastAsia="ru-RU"/>
              </w:rPr>
            </w:pPr>
            <w:r w:rsidRPr="00F74D9E">
              <w:rPr>
                <w:rFonts w:ascii="Times New Roman" w:eastAsia="Times New Roman" w:hAnsi="Times New Roman" w:cs="Times New Roman"/>
                <w:b/>
                <w:bCs/>
                <w:lang w:eastAsia="ru-RU"/>
              </w:rPr>
              <w:t xml:space="preserve">Киреевский район </w:t>
            </w:r>
            <w:proofErr w:type="spellStart"/>
            <w:r w:rsidRPr="00F74D9E">
              <w:rPr>
                <w:rFonts w:ascii="Times New Roman" w:eastAsia="Times New Roman" w:hAnsi="Times New Roman" w:cs="Times New Roman"/>
                <w:b/>
                <w:bCs/>
                <w:lang w:eastAsia="ru-RU"/>
              </w:rPr>
              <w:t>И.В.Глинский</w:t>
            </w:r>
            <w:proofErr w:type="spellEnd"/>
          </w:p>
        </w:tc>
      </w:tr>
      <w:tr w:rsidR="00F74D9E" w:rsidRPr="00F74D9E" w:rsidTr="00F74D9E">
        <w:trPr>
          <w:tblCellSpacing w:w="0" w:type="dxa"/>
        </w:trPr>
        <w:tc>
          <w:tcPr>
            <w:tcW w:w="9360" w:type="dxa"/>
            <w:hideMark/>
          </w:tcPr>
          <w:p w:rsidR="00F74D9E" w:rsidRPr="00F74D9E" w:rsidRDefault="00F74D9E" w:rsidP="00F74D9E">
            <w:pPr>
              <w:spacing w:after="0" w:line="240" w:lineRule="auto"/>
              <w:rPr>
                <w:rFonts w:ascii="Times New Roman" w:eastAsia="Times New Roman" w:hAnsi="Times New Roman" w:cs="Times New Roman"/>
                <w:lang w:eastAsia="ru-RU"/>
              </w:rPr>
            </w:pPr>
          </w:p>
        </w:tc>
      </w:tr>
    </w:tbl>
    <w:p w:rsidR="00F74D9E" w:rsidRPr="00F74D9E" w:rsidRDefault="00F74D9E" w:rsidP="00F74D9E">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Приложение №1</w:t>
      </w:r>
    </w:p>
    <w:p w:rsidR="00F74D9E" w:rsidRPr="00F74D9E" w:rsidRDefault="00F74D9E" w:rsidP="00F74D9E">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к решению Собрания представителей</w:t>
      </w:r>
    </w:p>
    <w:p w:rsidR="00F74D9E" w:rsidRPr="00F74D9E" w:rsidRDefault="00F74D9E" w:rsidP="00F74D9E">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муниципального образования Киреевский район</w:t>
      </w:r>
    </w:p>
    <w:p w:rsidR="00F74D9E" w:rsidRPr="00F74D9E" w:rsidRDefault="00F74D9E" w:rsidP="00F74D9E">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от 28 марта 2012 г.№ 42-297</w:t>
      </w:r>
    </w:p>
    <w:p w:rsidR="00F74D9E" w:rsidRPr="00F74D9E" w:rsidRDefault="00F74D9E" w:rsidP="00F74D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hyperlink r:id="rId6" w:history="1">
        <w:proofErr w:type="spellStart"/>
        <w:r w:rsidRPr="00F74D9E">
          <w:rPr>
            <w:rFonts w:ascii="Times New Roman" w:eastAsia="Times New Roman" w:hAnsi="Times New Roman" w:cs="Times New Roman"/>
            <w:b/>
            <w:bCs/>
            <w:color w:val="1759B4"/>
            <w:u w:val="single"/>
            <w:lang w:eastAsia="ru-RU"/>
          </w:rPr>
          <w:t>Порядок</w:t>
        </w:r>
      </w:hyperlink>
      <w:r w:rsidRPr="00F74D9E">
        <w:rPr>
          <w:rFonts w:ascii="Times New Roman" w:eastAsia="Times New Roman" w:hAnsi="Times New Roman" w:cs="Times New Roman"/>
          <w:b/>
          <w:bCs/>
          <w:color w:val="052635"/>
          <w:lang w:eastAsia="ru-RU"/>
        </w:rPr>
        <w:t>определения</w:t>
      </w:r>
      <w:proofErr w:type="spellEnd"/>
      <w:r w:rsidRPr="00F74D9E">
        <w:rPr>
          <w:rFonts w:ascii="Times New Roman" w:eastAsia="Times New Roman" w:hAnsi="Times New Roman" w:cs="Times New Roman"/>
          <w:b/>
          <w:bCs/>
          <w:color w:val="052635"/>
          <w:lang w:eastAsia="ru-RU"/>
        </w:rPr>
        <w:t xml:space="preserve"> размера арендной платы, порядок, условия и сроки внесения арендной платы за земли, находящиеся в муниципальной собственности муниципального образования Киреевский район и использование земельных участков, государственная собственность на которые не разграничена (далее - Порядок)</w:t>
      </w:r>
    </w:p>
    <w:p w:rsidR="00F74D9E" w:rsidRPr="00F74D9E" w:rsidRDefault="00F74D9E" w:rsidP="00F74D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4D9E">
        <w:rPr>
          <w:rFonts w:ascii="Times New Roman" w:eastAsia="Times New Roman" w:hAnsi="Times New Roman" w:cs="Times New Roman"/>
          <w:b/>
          <w:bCs/>
          <w:color w:val="052635"/>
          <w:lang w:eastAsia="ru-RU"/>
        </w:rPr>
        <w:t>1. Общие положения</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 xml:space="preserve">1.1. Настоящий Порядок устанавливает определение размера арендной платы, условия и сроки ее внесения за использование земельных участков, находящихся в муниципальной собственности </w:t>
      </w:r>
      <w:proofErr w:type="spellStart"/>
      <w:r w:rsidRPr="00F74D9E">
        <w:rPr>
          <w:rFonts w:ascii="Times New Roman" w:eastAsia="Times New Roman" w:hAnsi="Times New Roman" w:cs="Times New Roman"/>
          <w:color w:val="052635"/>
          <w:lang w:eastAsia="ru-RU"/>
        </w:rPr>
        <w:t>м.о</w:t>
      </w:r>
      <w:proofErr w:type="gramStart"/>
      <w:r w:rsidRPr="00F74D9E">
        <w:rPr>
          <w:rFonts w:ascii="Times New Roman" w:eastAsia="Times New Roman" w:hAnsi="Times New Roman" w:cs="Times New Roman"/>
          <w:color w:val="052635"/>
          <w:lang w:eastAsia="ru-RU"/>
        </w:rPr>
        <w:t>.К</w:t>
      </w:r>
      <w:proofErr w:type="gramEnd"/>
      <w:r w:rsidRPr="00F74D9E">
        <w:rPr>
          <w:rFonts w:ascii="Times New Roman" w:eastAsia="Times New Roman" w:hAnsi="Times New Roman" w:cs="Times New Roman"/>
          <w:color w:val="052635"/>
          <w:lang w:eastAsia="ru-RU"/>
        </w:rPr>
        <w:t>иреевский</w:t>
      </w:r>
      <w:proofErr w:type="spellEnd"/>
      <w:r w:rsidRPr="00F74D9E">
        <w:rPr>
          <w:rFonts w:ascii="Times New Roman" w:eastAsia="Times New Roman" w:hAnsi="Times New Roman" w:cs="Times New Roman"/>
          <w:color w:val="052635"/>
          <w:lang w:eastAsia="ru-RU"/>
        </w:rPr>
        <w:t xml:space="preserve"> район и земельных участков, государственная собственность на которые не разграничена.</w:t>
      </w:r>
    </w:p>
    <w:p w:rsidR="00F74D9E" w:rsidRPr="00F74D9E" w:rsidRDefault="00F74D9E" w:rsidP="00F74D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4D9E">
        <w:rPr>
          <w:rFonts w:ascii="Times New Roman" w:eastAsia="Times New Roman" w:hAnsi="Times New Roman" w:cs="Times New Roman"/>
          <w:b/>
          <w:bCs/>
          <w:color w:val="052635"/>
          <w:lang w:eastAsia="ru-RU"/>
        </w:rPr>
        <w:t>2.Размер арендной платы</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 xml:space="preserve">2.1. Размер годовой арендной платы за использование земельных участков находящихся в муниципальной собственности </w:t>
      </w:r>
      <w:proofErr w:type="spellStart"/>
      <w:r w:rsidRPr="00F74D9E">
        <w:rPr>
          <w:rFonts w:ascii="Times New Roman" w:eastAsia="Times New Roman" w:hAnsi="Times New Roman" w:cs="Times New Roman"/>
          <w:color w:val="052635"/>
          <w:lang w:eastAsia="ru-RU"/>
        </w:rPr>
        <w:t>м.о</w:t>
      </w:r>
      <w:proofErr w:type="gramStart"/>
      <w:r w:rsidRPr="00F74D9E">
        <w:rPr>
          <w:rFonts w:ascii="Times New Roman" w:eastAsia="Times New Roman" w:hAnsi="Times New Roman" w:cs="Times New Roman"/>
          <w:color w:val="052635"/>
          <w:lang w:eastAsia="ru-RU"/>
        </w:rPr>
        <w:t>.К</w:t>
      </w:r>
      <w:proofErr w:type="gramEnd"/>
      <w:r w:rsidRPr="00F74D9E">
        <w:rPr>
          <w:rFonts w:ascii="Times New Roman" w:eastAsia="Times New Roman" w:hAnsi="Times New Roman" w:cs="Times New Roman"/>
          <w:color w:val="052635"/>
          <w:lang w:eastAsia="ru-RU"/>
        </w:rPr>
        <w:t>иреевский</w:t>
      </w:r>
      <w:proofErr w:type="spellEnd"/>
      <w:r w:rsidRPr="00F74D9E">
        <w:rPr>
          <w:rFonts w:ascii="Times New Roman" w:eastAsia="Times New Roman" w:hAnsi="Times New Roman" w:cs="Times New Roman"/>
          <w:color w:val="052635"/>
          <w:lang w:eastAsia="ru-RU"/>
        </w:rPr>
        <w:t xml:space="preserve"> район и земельных участков, государственная собственность на которые не разграничена, предоставляемых и используемых на праве аренды, определяется одним из следующих способов:</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1) по результатам торгов (конкурсов, аукционов);</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lastRenderedPageBreak/>
        <w:t>2) на основании кадастровой стоимости земельных участков.</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 xml:space="preserve">2.2. В случае если в соответствии с законодательством Российской Федерации, законодательством области право на заключение договора аренды земельного участка, находящегося в муниципальной собственности </w:t>
      </w:r>
      <w:proofErr w:type="spellStart"/>
      <w:r w:rsidRPr="00F74D9E">
        <w:rPr>
          <w:rFonts w:ascii="Times New Roman" w:eastAsia="Times New Roman" w:hAnsi="Times New Roman" w:cs="Times New Roman"/>
          <w:color w:val="052635"/>
          <w:lang w:eastAsia="ru-RU"/>
        </w:rPr>
        <w:t>м.о</w:t>
      </w:r>
      <w:proofErr w:type="gramStart"/>
      <w:r w:rsidRPr="00F74D9E">
        <w:rPr>
          <w:rFonts w:ascii="Times New Roman" w:eastAsia="Times New Roman" w:hAnsi="Times New Roman" w:cs="Times New Roman"/>
          <w:color w:val="052635"/>
          <w:lang w:eastAsia="ru-RU"/>
        </w:rPr>
        <w:t>.К</w:t>
      </w:r>
      <w:proofErr w:type="gramEnd"/>
      <w:r w:rsidRPr="00F74D9E">
        <w:rPr>
          <w:rFonts w:ascii="Times New Roman" w:eastAsia="Times New Roman" w:hAnsi="Times New Roman" w:cs="Times New Roman"/>
          <w:color w:val="052635"/>
          <w:lang w:eastAsia="ru-RU"/>
        </w:rPr>
        <w:t>иреевский</w:t>
      </w:r>
      <w:proofErr w:type="spellEnd"/>
      <w:r w:rsidRPr="00F74D9E">
        <w:rPr>
          <w:rFonts w:ascii="Times New Roman" w:eastAsia="Times New Roman" w:hAnsi="Times New Roman" w:cs="Times New Roman"/>
          <w:color w:val="052635"/>
          <w:lang w:eastAsia="ru-RU"/>
        </w:rPr>
        <w:t xml:space="preserve"> район, а также земельного участка, государственная собственность на который не разграничена, приобретается на торгах (конкурсах, аукционах), то размер арендной платы, если иное не предусмотрено законодательством, определяется по результатам торгов (конкурсов, аукционов). Начальный годовой размер арендной платы определяется на основании отчета о размере рыночной стоимости арендной платы, составленного в соответствии с Федеральным </w:t>
      </w:r>
      <w:hyperlink r:id="rId7" w:history="1">
        <w:r w:rsidRPr="00F74D9E">
          <w:rPr>
            <w:rFonts w:ascii="Times New Roman" w:eastAsia="Times New Roman" w:hAnsi="Times New Roman" w:cs="Times New Roman"/>
            <w:color w:val="1759B4"/>
            <w:u w:val="single"/>
            <w:lang w:eastAsia="ru-RU"/>
          </w:rPr>
          <w:t>законом</w:t>
        </w:r>
      </w:hyperlink>
      <w:r w:rsidRPr="00F74D9E">
        <w:rPr>
          <w:rFonts w:ascii="Times New Roman" w:eastAsia="Times New Roman" w:hAnsi="Times New Roman" w:cs="Times New Roman"/>
          <w:color w:val="052635"/>
          <w:lang w:eastAsia="ru-RU"/>
        </w:rPr>
        <w:t> от 29 июля 1998 года N 135-ФЗ «Об оценочной деятельности в Российской Федерации». Отчет о размере рыночной стоимости арендной платы должен быть составлен не позднее, чем за 6 месяцев до заключения договора аренды земельного участка.</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Государственный контракт на оказание услуг в области оценочной деятельности заключается в соответствии с Федеральным </w:t>
      </w:r>
      <w:hyperlink r:id="rId8" w:history="1">
        <w:r w:rsidRPr="00F74D9E">
          <w:rPr>
            <w:rFonts w:ascii="Times New Roman" w:eastAsia="Times New Roman" w:hAnsi="Times New Roman" w:cs="Times New Roman"/>
            <w:color w:val="1759B4"/>
            <w:u w:val="single"/>
            <w:lang w:eastAsia="ru-RU"/>
          </w:rPr>
          <w:t>законом</w:t>
        </w:r>
      </w:hyperlink>
      <w:r w:rsidRPr="00F74D9E">
        <w:rPr>
          <w:rFonts w:ascii="Times New Roman" w:eastAsia="Times New Roman" w:hAnsi="Times New Roman" w:cs="Times New Roman"/>
          <w:color w:val="052635"/>
          <w:lang w:eastAsia="ru-RU"/>
        </w:rPr>
        <w:t> от 21 июля 2005 года N 94-ФЗ "О размещении заказов на поставки товаров, выполнение работ, оказание услуг для государственных и муниципальных нужд".</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F74D9E">
        <w:rPr>
          <w:rFonts w:ascii="Times New Roman" w:eastAsia="Times New Roman" w:hAnsi="Times New Roman" w:cs="Times New Roman"/>
          <w:color w:val="052635"/>
          <w:lang w:eastAsia="ru-RU"/>
        </w:rPr>
        <w:t>В случае реализации преимущественного права арендатора, который приобрел право на заключение договора аренды земельного участка по результатам торгов (конкурсов, аукционов), на заключение нового договора аренды земельного участка размер арендной платы определяется на основании отчета о размере рыночной стоимости арендной платы, составленного в соответствии с Федеральным </w:t>
      </w:r>
      <w:hyperlink r:id="rId9" w:history="1">
        <w:r w:rsidRPr="00F74D9E">
          <w:rPr>
            <w:rFonts w:ascii="Times New Roman" w:eastAsia="Times New Roman" w:hAnsi="Times New Roman" w:cs="Times New Roman"/>
            <w:color w:val="1759B4"/>
            <w:u w:val="single"/>
            <w:lang w:eastAsia="ru-RU"/>
          </w:rPr>
          <w:t>законом</w:t>
        </w:r>
      </w:hyperlink>
      <w:r w:rsidRPr="00F74D9E">
        <w:rPr>
          <w:rFonts w:ascii="Times New Roman" w:eastAsia="Times New Roman" w:hAnsi="Times New Roman" w:cs="Times New Roman"/>
          <w:color w:val="052635"/>
          <w:lang w:eastAsia="ru-RU"/>
        </w:rPr>
        <w:t> от 29 июля 1998 года N 135-ФЗ "Об оценочной деятельности в Российской Федерации".</w:t>
      </w:r>
      <w:proofErr w:type="gramEnd"/>
      <w:r w:rsidRPr="00F74D9E">
        <w:rPr>
          <w:rFonts w:ascii="Times New Roman" w:eastAsia="Times New Roman" w:hAnsi="Times New Roman" w:cs="Times New Roman"/>
          <w:color w:val="052635"/>
          <w:lang w:eastAsia="ru-RU"/>
        </w:rPr>
        <w:t xml:space="preserve"> Отчет о размере рыночной стоимости арендной платы должен быть составлен не позднее, чем за 6 месяцев до заключения договора аренды земельного участка.</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 xml:space="preserve">2.3. При заключении договора аренды земельного участка в </w:t>
      </w:r>
      <w:proofErr w:type="gramStart"/>
      <w:r w:rsidRPr="00F74D9E">
        <w:rPr>
          <w:rFonts w:ascii="Times New Roman" w:eastAsia="Times New Roman" w:hAnsi="Times New Roman" w:cs="Times New Roman"/>
          <w:color w:val="052635"/>
          <w:lang w:eastAsia="ru-RU"/>
        </w:rPr>
        <w:t>соответствии</w:t>
      </w:r>
      <w:proofErr w:type="gramEnd"/>
      <w:r w:rsidRPr="00F74D9E">
        <w:rPr>
          <w:rFonts w:ascii="Times New Roman" w:eastAsia="Times New Roman" w:hAnsi="Times New Roman" w:cs="Times New Roman"/>
          <w:color w:val="052635"/>
          <w:lang w:eastAsia="ru-RU"/>
        </w:rPr>
        <w:t xml:space="preserve"> с которым арендная плата рассчитана на основании рыночной стоимости земельного участка, Администрация муниципального образования Киреевский район предусматривают в таком договоре возможность изменения арендной платы в связи с изменением рыночной стоимости земельного участка, но не чаще чем 1 раз в год.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 xml:space="preserve">При заключении договора аренды земельного участка Администрация </w:t>
      </w:r>
      <w:proofErr w:type="spellStart"/>
      <w:r w:rsidRPr="00F74D9E">
        <w:rPr>
          <w:rFonts w:ascii="Times New Roman" w:eastAsia="Times New Roman" w:hAnsi="Times New Roman" w:cs="Times New Roman"/>
          <w:color w:val="052635"/>
          <w:lang w:eastAsia="ru-RU"/>
        </w:rPr>
        <w:t>м.о</w:t>
      </w:r>
      <w:proofErr w:type="gramStart"/>
      <w:r w:rsidRPr="00F74D9E">
        <w:rPr>
          <w:rFonts w:ascii="Times New Roman" w:eastAsia="Times New Roman" w:hAnsi="Times New Roman" w:cs="Times New Roman"/>
          <w:color w:val="052635"/>
          <w:lang w:eastAsia="ru-RU"/>
        </w:rPr>
        <w:t>.К</w:t>
      </w:r>
      <w:proofErr w:type="gramEnd"/>
      <w:r w:rsidRPr="00F74D9E">
        <w:rPr>
          <w:rFonts w:ascii="Times New Roman" w:eastAsia="Times New Roman" w:hAnsi="Times New Roman" w:cs="Times New Roman"/>
          <w:color w:val="052635"/>
          <w:lang w:eastAsia="ru-RU"/>
        </w:rPr>
        <w:t>иреевский</w:t>
      </w:r>
      <w:proofErr w:type="spellEnd"/>
      <w:r w:rsidRPr="00F74D9E">
        <w:rPr>
          <w:rFonts w:ascii="Times New Roman" w:eastAsia="Times New Roman" w:hAnsi="Times New Roman" w:cs="Times New Roman"/>
          <w:color w:val="052635"/>
          <w:lang w:eastAsia="ru-RU"/>
        </w:rPr>
        <w:t xml:space="preserve"> район предусматривает в таком договоре случаи и периодичность изменения арендной платы за пользование земельным участком. </w:t>
      </w:r>
      <w:proofErr w:type="gramStart"/>
      <w:r w:rsidRPr="00F74D9E">
        <w:rPr>
          <w:rFonts w:ascii="Times New Roman" w:eastAsia="Times New Roman" w:hAnsi="Times New Roman" w:cs="Times New Roman"/>
          <w:color w:val="052635"/>
          <w:lang w:eastAsia="ru-RU"/>
        </w:rPr>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w:t>
      </w:r>
      <w:proofErr w:type="gramEnd"/>
      <w:r w:rsidRPr="00F74D9E">
        <w:rPr>
          <w:rFonts w:ascii="Times New Roman" w:eastAsia="Times New Roman" w:hAnsi="Times New Roman" w:cs="Times New Roman"/>
          <w:color w:val="052635"/>
          <w:lang w:eastAsia="ru-RU"/>
        </w:rPr>
        <w:t xml:space="preserve"> договор аренды.</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В случае изменения рыночной стоимости земельного участка размер уровня инфляции, указанный в предыдущем абзаце настоящего Порядка, не применяется.</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2.4. В случаях, не указанных в пункте 2.2. настоящего Порядка, годовой размер арендной платы может быть определен на основании кадастровой стоимости земельного участка по формуле:</w:t>
      </w:r>
    </w:p>
    <w:p w:rsidR="00F74D9E" w:rsidRPr="00F74D9E" w:rsidRDefault="00F74D9E" w:rsidP="00F74D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proofErr w:type="spellStart"/>
      <w:r w:rsidRPr="00F74D9E">
        <w:rPr>
          <w:rFonts w:ascii="Times New Roman" w:eastAsia="Times New Roman" w:hAnsi="Times New Roman" w:cs="Times New Roman"/>
          <w:color w:val="052635"/>
          <w:lang w:eastAsia="ru-RU"/>
        </w:rPr>
        <w:t>Аг</w:t>
      </w:r>
      <w:proofErr w:type="spellEnd"/>
      <w:r w:rsidRPr="00F74D9E">
        <w:rPr>
          <w:rFonts w:ascii="Times New Roman" w:eastAsia="Times New Roman" w:hAnsi="Times New Roman" w:cs="Times New Roman"/>
          <w:color w:val="052635"/>
          <w:lang w:eastAsia="ru-RU"/>
        </w:rPr>
        <w:t xml:space="preserve"> = КС x Ки, где</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spellStart"/>
      <w:r w:rsidRPr="00F74D9E">
        <w:rPr>
          <w:rFonts w:ascii="Times New Roman" w:eastAsia="Times New Roman" w:hAnsi="Times New Roman" w:cs="Times New Roman"/>
          <w:color w:val="052635"/>
          <w:lang w:eastAsia="ru-RU"/>
        </w:rPr>
        <w:t>Аг</w:t>
      </w:r>
      <w:proofErr w:type="spellEnd"/>
      <w:r w:rsidRPr="00F74D9E">
        <w:rPr>
          <w:rFonts w:ascii="Times New Roman" w:eastAsia="Times New Roman" w:hAnsi="Times New Roman" w:cs="Times New Roman"/>
          <w:color w:val="052635"/>
          <w:lang w:eastAsia="ru-RU"/>
        </w:rPr>
        <w:t xml:space="preserve"> - годовой размер арендной платы, в рублях;</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КС - кадастровая стоимость земельного участка, в рублях;</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lastRenderedPageBreak/>
        <w:t>Ки - коэффициент вида разрешенного использования земельного участка (далее - коэффициент использования Ки), в процентах.</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Коэффициенты использования Ки устанавливаются Собранием представителей муниципального образования Киреевский район дифференцированными по муниципальным образованиям в размере принятых Решениями Собраний депутатов муниципальных образований ставок земельного налога в зависимости от вида разрешенного использования земельного участка.</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 xml:space="preserve">Для одного вида разрешенного </w:t>
      </w:r>
      <w:proofErr w:type="gramStart"/>
      <w:r w:rsidRPr="00F74D9E">
        <w:rPr>
          <w:rFonts w:ascii="Times New Roman" w:eastAsia="Times New Roman" w:hAnsi="Times New Roman" w:cs="Times New Roman"/>
          <w:color w:val="052635"/>
          <w:lang w:eastAsia="ru-RU"/>
        </w:rPr>
        <w:t>использования земельного участка значения коэффициента использования Ки</w:t>
      </w:r>
      <w:proofErr w:type="gramEnd"/>
      <w:r w:rsidRPr="00F74D9E">
        <w:rPr>
          <w:rFonts w:ascii="Times New Roman" w:eastAsia="Times New Roman" w:hAnsi="Times New Roman" w:cs="Times New Roman"/>
          <w:color w:val="052635"/>
          <w:lang w:eastAsia="ru-RU"/>
        </w:rPr>
        <w:t xml:space="preserve"> устанавливаются в зависимости от места расположения земельного участка.</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Если разрешенному использованию земельного участка соответствует несколько коэффициентов использования Ки, то для расчета размера арендной платы применяется максимальное значение коэффициента использования Ки.</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2.5.Размер арендной платы не должен быть ниже размера земельного налога.</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2.6. Значения коэффициентов использования Ки могут быть изменены не чаще чем один раз в календарном году.</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 xml:space="preserve">2.7. Размер месячной арендной платы </w:t>
      </w:r>
      <w:proofErr w:type="spellStart"/>
      <w:r w:rsidRPr="00F74D9E">
        <w:rPr>
          <w:rFonts w:ascii="Times New Roman" w:eastAsia="Times New Roman" w:hAnsi="Times New Roman" w:cs="Times New Roman"/>
          <w:color w:val="052635"/>
          <w:lang w:eastAsia="ru-RU"/>
        </w:rPr>
        <w:t>Ам</w:t>
      </w:r>
      <w:proofErr w:type="spellEnd"/>
      <w:r w:rsidRPr="00F74D9E">
        <w:rPr>
          <w:rFonts w:ascii="Times New Roman" w:eastAsia="Times New Roman" w:hAnsi="Times New Roman" w:cs="Times New Roman"/>
          <w:color w:val="052635"/>
          <w:lang w:eastAsia="ru-RU"/>
        </w:rPr>
        <w:t xml:space="preserve"> определяется по формуле:</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spellStart"/>
      <w:r w:rsidRPr="00F74D9E">
        <w:rPr>
          <w:rFonts w:ascii="Times New Roman" w:eastAsia="Times New Roman" w:hAnsi="Times New Roman" w:cs="Times New Roman"/>
          <w:color w:val="052635"/>
          <w:lang w:eastAsia="ru-RU"/>
        </w:rPr>
        <w:t>Аг</w:t>
      </w:r>
      <w:proofErr w:type="spellEnd"/>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spellStart"/>
      <w:r w:rsidRPr="00F74D9E">
        <w:rPr>
          <w:rFonts w:ascii="Times New Roman" w:eastAsia="Times New Roman" w:hAnsi="Times New Roman" w:cs="Times New Roman"/>
          <w:color w:val="052635"/>
          <w:lang w:eastAsia="ru-RU"/>
        </w:rPr>
        <w:t>Ам</w:t>
      </w:r>
      <w:proofErr w:type="spellEnd"/>
      <w:r w:rsidRPr="00F74D9E">
        <w:rPr>
          <w:rFonts w:ascii="Times New Roman" w:eastAsia="Times New Roman" w:hAnsi="Times New Roman" w:cs="Times New Roman"/>
          <w:color w:val="052635"/>
          <w:lang w:eastAsia="ru-RU"/>
        </w:rPr>
        <w:t xml:space="preserve"> = ---- x</w:t>
      </w:r>
      <w:proofErr w:type="gramStart"/>
      <w:r w:rsidRPr="00F74D9E">
        <w:rPr>
          <w:rFonts w:ascii="Times New Roman" w:eastAsia="Times New Roman" w:hAnsi="Times New Roman" w:cs="Times New Roman"/>
          <w:color w:val="052635"/>
          <w:lang w:eastAsia="ru-RU"/>
        </w:rPr>
        <w:t xml:space="preserve"> Д</w:t>
      </w:r>
      <w:proofErr w:type="gramEnd"/>
      <w:r w:rsidRPr="00F74D9E">
        <w:rPr>
          <w:rFonts w:ascii="Times New Roman" w:eastAsia="Times New Roman" w:hAnsi="Times New Roman" w:cs="Times New Roman"/>
          <w:color w:val="052635"/>
          <w:lang w:eastAsia="ru-RU"/>
        </w:rPr>
        <w:t>, где</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365</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spellStart"/>
      <w:r w:rsidRPr="00F74D9E">
        <w:rPr>
          <w:rFonts w:ascii="Times New Roman" w:eastAsia="Times New Roman" w:hAnsi="Times New Roman" w:cs="Times New Roman"/>
          <w:color w:val="052635"/>
          <w:lang w:eastAsia="ru-RU"/>
        </w:rPr>
        <w:t>Аг</w:t>
      </w:r>
      <w:proofErr w:type="spellEnd"/>
      <w:r w:rsidRPr="00F74D9E">
        <w:rPr>
          <w:rFonts w:ascii="Times New Roman" w:eastAsia="Times New Roman" w:hAnsi="Times New Roman" w:cs="Times New Roman"/>
          <w:color w:val="052635"/>
          <w:lang w:eastAsia="ru-RU"/>
        </w:rPr>
        <w:t xml:space="preserve"> - годовой размер арендной платы, в рублях;</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Д - количество дней в месяце, в течение которых действовал договор аренды земельного участка.</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2.8. Договором аренды земельного участка должно быть предусмотрено изменение годового размера арендной платы при изменении хотя бы одного из следующих показателей:</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1) кадастровой стоимости земельного участка;</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2) коэффициента использования Ки.</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Изменение годового размера арендной платы возможно не чаще одного раза в год.</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 xml:space="preserve">При заключении договора аренды земельного участка Администрация </w:t>
      </w:r>
      <w:proofErr w:type="spellStart"/>
      <w:r w:rsidRPr="00F74D9E">
        <w:rPr>
          <w:rFonts w:ascii="Times New Roman" w:eastAsia="Times New Roman" w:hAnsi="Times New Roman" w:cs="Times New Roman"/>
          <w:color w:val="052635"/>
          <w:lang w:eastAsia="ru-RU"/>
        </w:rPr>
        <w:t>м.о</w:t>
      </w:r>
      <w:proofErr w:type="gramStart"/>
      <w:r w:rsidRPr="00F74D9E">
        <w:rPr>
          <w:rFonts w:ascii="Times New Roman" w:eastAsia="Times New Roman" w:hAnsi="Times New Roman" w:cs="Times New Roman"/>
          <w:color w:val="052635"/>
          <w:lang w:eastAsia="ru-RU"/>
        </w:rPr>
        <w:t>.К</w:t>
      </w:r>
      <w:proofErr w:type="gramEnd"/>
      <w:r w:rsidRPr="00F74D9E">
        <w:rPr>
          <w:rFonts w:ascii="Times New Roman" w:eastAsia="Times New Roman" w:hAnsi="Times New Roman" w:cs="Times New Roman"/>
          <w:color w:val="052635"/>
          <w:lang w:eastAsia="ru-RU"/>
        </w:rPr>
        <w:t>иреевский</w:t>
      </w:r>
      <w:proofErr w:type="spellEnd"/>
      <w:r w:rsidRPr="00F74D9E">
        <w:rPr>
          <w:rFonts w:ascii="Times New Roman" w:eastAsia="Times New Roman" w:hAnsi="Times New Roman" w:cs="Times New Roman"/>
          <w:color w:val="052635"/>
          <w:lang w:eastAsia="ru-RU"/>
        </w:rPr>
        <w:t xml:space="preserve"> район предусматривает в таком договоре случаи и периодичность изменения арендной платы за пользование земельным участком. </w:t>
      </w:r>
      <w:proofErr w:type="gramStart"/>
      <w:r w:rsidRPr="00F74D9E">
        <w:rPr>
          <w:rFonts w:ascii="Times New Roman" w:eastAsia="Times New Roman" w:hAnsi="Times New Roman" w:cs="Times New Roman"/>
          <w:color w:val="052635"/>
          <w:lang w:eastAsia="ru-RU"/>
        </w:rPr>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w:t>
      </w:r>
      <w:proofErr w:type="gramEnd"/>
      <w:r w:rsidRPr="00F74D9E">
        <w:rPr>
          <w:rFonts w:ascii="Times New Roman" w:eastAsia="Times New Roman" w:hAnsi="Times New Roman" w:cs="Times New Roman"/>
          <w:color w:val="052635"/>
          <w:lang w:eastAsia="ru-RU"/>
        </w:rPr>
        <w:t xml:space="preserve"> договор аренды.</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 xml:space="preserve">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Администрация муниципального образования Киреевский район предусматривают в таком договоре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w:t>
      </w:r>
      <w:r w:rsidRPr="00F74D9E">
        <w:rPr>
          <w:rFonts w:ascii="Times New Roman" w:eastAsia="Times New Roman" w:hAnsi="Times New Roman" w:cs="Times New Roman"/>
          <w:color w:val="052635"/>
          <w:lang w:eastAsia="ru-RU"/>
        </w:rPr>
        <w:lastRenderedPageBreak/>
        <w:t>в котором произошло изменение кадастровой стоимости. В этом случае индексация арендной платы с учетом размера уровня инфляции, указанного в предыдущем абзаце, не проводится.</w:t>
      </w:r>
    </w:p>
    <w:p w:rsidR="00F74D9E" w:rsidRPr="00F74D9E" w:rsidRDefault="00F74D9E" w:rsidP="00F74D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4D9E">
        <w:rPr>
          <w:rFonts w:ascii="Times New Roman" w:eastAsia="Times New Roman" w:hAnsi="Times New Roman" w:cs="Times New Roman"/>
          <w:b/>
          <w:bCs/>
          <w:color w:val="052635"/>
          <w:lang w:eastAsia="ru-RU"/>
        </w:rPr>
        <w:t>3.Особые условия определения размера арендной платы</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3.1. Годовой размер арендной платы устанавливается в процентах от кадастровой стоимости земельного участка:</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1) 0,01 процента в отношении земельных участков:</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F74D9E">
        <w:rPr>
          <w:rFonts w:ascii="Times New Roman" w:eastAsia="Times New Roman" w:hAnsi="Times New Roman" w:cs="Times New Roman"/>
          <w:color w:val="052635"/>
          <w:lang w:eastAsia="ru-RU"/>
        </w:rPr>
        <w:t>а) предоставленных для целей, не связанных с предпринимательской деятельностью:</w:t>
      </w:r>
      <w:proofErr w:type="gramEnd"/>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Героям Советского Союза, Героям Российской Федерации, полным кавалерам ордена Славы;</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инвалидам, имеющим I группу инвалидности, а также лицам, имеющим II группу инвалидности, установленную до 1 января 2004 года;</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инвалидам с детства;</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ветеранам и инвалидам Великой Отечественной войны, а также ветеранам и инвалидам боевых действий;</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F74D9E">
        <w:rPr>
          <w:rFonts w:ascii="Times New Roman" w:eastAsia="Times New Roman" w:hAnsi="Times New Roman" w:cs="Times New Roman"/>
          <w:color w:val="052635"/>
          <w:lang w:eastAsia="ru-RU"/>
        </w:rPr>
        <w:t>физическим лицам, имеющим право на получение социальной поддержки в соответствии с </w:t>
      </w:r>
      <w:hyperlink r:id="rId10" w:history="1">
        <w:r w:rsidRPr="00F74D9E">
          <w:rPr>
            <w:rFonts w:ascii="Times New Roman" w:eastAsia="Times New Roman" w:hAnsi="Times New Roman" w:cs="Times New Roman"/>
            <w:color w:val="1759B4"/>
            <w:u w:val="single"/>
            <w:lang w:eastAsia="ru-RU"/>
          </w:rPr>
          <w:t>пунктами 1</w:t>
        </w:r>
      </w:hyperlink>
      <w:r w:rsidRPr="00F74D9E">
        <w:rPr>
          <w:rFonts w:ascii="Times New Roman" w:eastAsia="Times New Roman" w:hAnsi="Times New Roman" w:cs="Times New Roman"/>
          <w:color w:val="052635"/>
          <w:lang w:eastAsia="ru-RU"/>
        </w:rPr>
        <w:t> - </w:t>
      </w:r>
      <w:hyperlink r:id="rId11" w:history="1">
        <w:r w:rsidRPr="00F74D9E">
          <w:rPr>
            <w:rFonts w:ascii="Times New Roman" w:eastAsia="Times New Roman" w:hAnsi="Times New Roman" w:cs="Times New Roman"/>
            <w:color w:val="1759B4"/>
            <w:u w:val="single"/>
            <w:lang w:eastAsia="ru-RU"/>
          </w:rPr>
          <w:t>4 статьи 13</w:t>
        </w:r>
      </w:hyperlink>
      <w:r w:rsidRPr="00F74D9E">
        <w:rPr>
          <w:rFonts w:ascii="Times New Roman" w:eastAsia="Times New Roman" w:hAnsi="Times New Roman" w:cs="Times New Roman"/>
          <w:color w:val="052635"/>
          <w:lang w:eastAsia="ru-RU"/>
        </w:rPr>
        <w:t> Закона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12" w:history="1">
        <w:r w:rsidRPr="00F74D9E">
          <w:rPr>
            <w:rFonts w:ascii="Times New Roman" w:eastAsia="Times New Roman" w:hAnsi="Times New Roman" w:cs="Times New Roman"/>
            <w:color w:val="1759B4"/>
            <w:u w:val="single"/>
            <w:lang w:eastAsia="ru-RU"/>
          </w:rPr>
          <w:t>Закона</w:t>
        </w:r>
      </w:hyperlink>
      <w:r w:rsidRPr="00F74D9E">
        <w:rPr>
          <w:rFonts w:ascii="Times New Roman" w:eastAsia="Times New Roman" w:hAnsi="Times New Roman" w:cs="Times New Roman"/>
          <w:color w:val="052635"/>
          <w:lang w:eastAsia="ru-RU"/>
        </w:rPr>
        <w:t> Российской Федерации от 18 июня 1992 года N 3061-I), в соответствии с Федеральным </w:t>
      </w:r>
      <w:hyperlink r:id="rId13" w:history="1">
        <w:r w:rsidRPr="00F74D9E">
          <w:rPr>
            <w:rFonts w:ascii="Times New Roman" w:eastAsia="Times New Roman" w:hAnsi="Times New Roman" w:cs="Times New Roman"/>
            <w:color w:val="1759B4"/>
            <w:u w:val="single"/>
            <w:lang w:eastAsia="ru-RU"/>
          </w:rPr>
          <w:t>законом</w:t>
        </w:r>
      </w:hyperlink>
      <w:r w:rsidRPr="00F74D9E">
        <w:rPr>
          <w:rFonts w:ascii="Times New Roman" w:eastAsia="Times New Roman" w:hAnsi="Times New Roman" w:cs="Times New Roman"/>
          <w:color w:val="052635"/>
          <w:lang w:eastAsia="ru-RU"/>
        </w:rPr>
        <w:t> от 26 ноября 1998 года N 175-ФЗ "О социальной защите граждан Российской</w:t>
      </w:r>
      <w:proofErr w:type="gramEnd"/>
      <w:r w:rsidRPr="00F74D9E">
        <w:rPr>
          <w:rFonts w:ascii="Times New Roman" w:eastAsia="Times New Roman" w:hAnsi="Times New Roman" w:cs="Times New Roman"/>
          <w:color w:val="052635"/>
          <w:lang w:eastAsia="ru-RU"/>
        </w:rPr>
        <w:t xml:space="preserve">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F74D9E">
        <w:rPr>
          <w:rFonts w:ascii="Times New Roman" w:eastAsia="Times New Roman" w:hAnsi="Times New Roman" w:cs="Times New Roman"/>
          <w:color w:val="052635"/>
          <w:lang w:eastAsia="ru-RU"/>
        </w:rPr>
        <w:t>Теча</w:t>
      </w:r>
      <w:proofErr w:type="spellEnd"/>
      <w:r w:rsidRPr="00F74D9E">
        <w:rPr>
          <w:rFonts w:ascii="Times New Roman" w:eastAsia="Times New Roman" w:hAnsi="Times New Roman" w:cs="Times New Roman"/>
          <w:color w:val="052635"/>
          <w:lang w:eastAsia="ru-RU"/>
        </w:rPr>
        <w:t>" и в соответствии с Федеральным </w:t>
      </w:r>
      <w:hyperlink r:id="rId14" w:history="1">
        <w:r w:rsidRPr="00F74D9E">
          <w:rPr>
            <w:rFonts w:ascii="Times New Roman" w:eastAsia="Times New Roman" w:hAnsi="Times New Roman" w:cs="Times New Roman"/>
            <w:color w:val="1759B4"/>
            <w:u w:val="single"/>
            <w:lang w:eastAsia="ru-RU"/>
          </w:rPr>
          <w:t>законом</w:t>
        </w:r>
      </w:hyperlink>
      <w:r w:rsidRPr="00F74D9E">
        <w:rPr>
          <w:rFonts w:ascii="Times New Roman" w:eastAsia="Times New Roman" w:hAnsi="Times New Roman" w:cs="Times New Roman"/>
          <w:color w:val="052635"/>
          <w:lang w:eastAsia="ru-RU"/>
        </w:rPr>
        <w:t>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физическим лицам, принимавшим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физическим лицам, получившим или перенесшим лучевую болезнь или ставшим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физическим лицам, пользующимся льготами по уплате земельного налога в соответствии с решениями представительных органов местного самоуправления.</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В случае предоставления лицам, указанным в настоящем подпункте, после вступления в силу настоящего Порядка двух и более участков размер арендной платы, установленный настоящим пунктом, применяется в отношении одного земельного участка по выбору арендатора для каждого вида разрешенного использования;</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F74D9E">
        <w:rPr>
          <w:rFonts w:ascii="Times New Roman" w:eastAsia="Times New Roman" w:hAnsi="Times New Roman" w:cs="Times New Roman"/>
          <w:color w:val="052635"/>
          <w:lang w:eastAsia="ru-RU"/>
        </w:rPr>
        <w:t>б) изъятых из оборота, если земельный участок в случаях, установленных федеральными законами, может быть передан в аренду;</w:t>
      </w:r>
      <w:proofErr w:type="gramEnd"/>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2) 0,6 процента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lastRenderedPageBreak/>
        <w:t xml:space="preserve">3.2. Юридическим лицам, которые обязаны или могут переоформить право постоянного (бессрочного) пользования земельными участками, находящимися в муниципальной собственности </w:t>
      </w:r>
      <w:proofErr w:type="spellStart"/>
      <w:r w:rsidRPr="00F74D9E">
        <w:rPr>
          <w:rFonts w:ascii="Times New Roman" w:eastAsia="Times New Roman" w:hAnsi="Times New Roman" w:cs="Times New Roman"/>
          <w:color w:val="052635"/>
          <w:lang w:eastAsia="ru-RU"/>
        </w:rPr>
        <w:t>м.о</w:t>
      </w:r>
      <w:proofErr w:type="gramStart"/>
      <w:r w:rsidRPr="00F74D9E">
        <w:rPr>
          <w:rFonts w:ascii="Times New Roman" w:eastAsia="Times New Roman" w:hAnsi="Times New Roman" w:cs="Times New Roman"/>
          <w:color w:val="052635"/>
          <w:lang w:eastAsia="ru-RU"/>
        </w:rPr>
        <w:t>.К</w:t>
      </w:r>
      <w:proofErr w:type="gramEnd"/>
      <w:r w:rsidRPr="00F74D9E">
        <w:rPr>
          <w:rFonts w:ascii="Times New Roman" w:eastAsia="Times New Roman" w:hAnsi="Times New Roman" w:cs="Times New Roman"/>
          <w:color w:val="052635"/>
          <w:lang w:eastAsia="ru-RU"/>
        </w:rPr>
        <w:t>иреевский</w:t>
      </w:r>
      <w:proofErr w:type="spellEnd"/>
      <w:r w:rsidRPr="00F74D9E">
        <w:rPr>
          <w:rFonts w:ascii="Times New Roman" w:eastAsia="Times New Roman" w:hAnsi="Times New Roman" w:cs="Times New Roman"/>
          <w:color w:val="052635"/>
          <w:lang w:eastAsia="ru-RU"/>
        </w:rPr>
        <w:t xml:space="preserve"> район, а также земельными участками, государственная собственность на которые не разграничена, на право аренды указанных земельных участков, годовой размер арендной платы определяется:</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1) в соответствии с пунктом 2.4. настоящего Порядка и не может превышать 2 процентов от кадастровой стоимости арендуемых земельных участков;</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2) в размере 0,3 процента кадастровой стоимости арендуемых земельных участков из земель сельскохозяйственного назначения;</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3) в размере 0,01 процента кадастровой стоимости арендуемых земельных участков, изъятых из оборота или ограниченных в обороте.</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 xml:space="preserve">3.3. В случае предоставления земельного участка для его комплексного освоения в целях жилищного строительства из земель, находящихся в муниципальной собственности </w:t>
      </w:r>
      <w:proofErr w:type="spellStart"/>
      <w:r w:rsidRPr="00F74D9E">
        <w:rPr>
          <w:rFonts w:ascii="Times New Roman" w:eastAsia="Times New Roman" w:hAnsi="Times New Roman" w:cs="Times New Roman"/>
          <w:color w:val="052635"/>
          <w:lang w:eastAsia="ru-RU"/>
        </w:rPr>
        <w:t>м.о</w:t>
      </w:r>
      <w:proofErr w:type="gramStart"/>
      <w:r w:rsidRPr="00F74D9E">
        <w:rPr>
          <w:rFonts w:ascii="Times New Roman" w:eastAsia="Times New Roman" w:hAnsi="Times New Roman" w:cs="Times New Roman"/>
          <w:color w:val="052635"/>
          <w:lang w:eastAsia="ru-RU"/>
        </w:rPr>
        <w:t>.К</w:t>
      </w:r>
      <w:proofErr w:type="gramEnd"/>
      <w:r w:rsidRPr="00F74D9E">
        <w:rPr>
          <w:rFonts w:ascii="Times New Roman" w:eastAsia="Times New Roman" w:hAnsi="Times New Roman" w:cs="Times New Roman"/>
          <w:color w:val="052635"/>
          <w:lang w:eastAsia="ru-RU"/>
        </w:rPr>
        <w:t>иреевский</w:t>
      </w:r>
      <w:proofErr w:type="spellEnd"/>
      <w:r w:rsidRPr="00F74D9E">
        <w:rPr>
          <w:rFonts w:ascii="Times New Roman" w:eastAsia="Times New Roman" w:hAnsi="Times New Roman" w:cs="Times New Roman"/>
          <w:color w:val="052635"/>
          <w:lang w:eastAsia="ru-RU"/>
        </w:rPr>
        <w:t xml:space="preserve"> район, а также земель, государственная собственность на которые не разграничена, размер арендной платы устанавливается в размере 0,3 процента от кадастровой стоимости земельного участка.</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 xml:space="preserve">3.4. Если по истечении трех лет с даты предоставления в аренду земельного участка, находящегося в муниципальной собственности </w:t>
      </w:r>
      <w:proofErr w:type="spellStart"/>
      <w:r w:rsidRPr="00F74D9E">
        <w:rPr>
          <w:rFonts w:ascii="Times New Roman" w:eastAsia="Times New Roman" w:hAnsi="Times New Roman" w:cs="Times New Roman"/>
          <w:color w:val="052635"/>
          <w:lang w:eastAsia="ru-RU"/>
        </w:rPr>
        <w:t>м.о</w:t>
      </w:r>
      <w:proofErr w:type="gramStart"/>
      <w:r w:rsidRPr="00F74D9E">
        <w:rPr>
          <w:rFonts w:ascii="Times New Roman" w:eastAsia="Times New Roman" w:hAnsi="Times New Roman" w:cs="Times New Roman"/>
          <w:color w:val="052635"/>
          <w:lang w:eastAsia="ru-RU"/>
        </w:rPr>
        <w:t>.К</w:t>
      </w:r>
      <w:proofErr w:type="gramEnd"/>
      <w:r w:rsidRPr="00F74D9E">
        <w:rPr>
          <w:rFonts w:ascii="Times New Roman" w:eastAsia="Times New Roman" w:hAnsi="Times New Roman" w:cs="Times New Roman"/>
          <w:color w:val="052635"/>
          <w:lang w:eastAsia="ru-RU"/>
        </w:rPr>
        <w:t>иреевский</w:t>
      </w:r>
      <w:proofErr w:type="spellEnd"/>
      <w:r w:rsidRPr="00F74D9E">
        <w:rPr>
          <w:rFonts w:ascii="Times New Roman" w:eastAsia="Times New Roman" w:hAnsi="Times New Roman" w:cs="Times New Roman"/>
          <w:color w:val="052635"/>
          <w:lang w:eastAsia="ru-RU"/>
        </w:rPr>
        <w:t xml:space="preserve"> район, а также земельного участка, государственная собственность на который не разграничена, для жилищного строительства, за исключением случаев предоставления земельного участка для индивидуального жилищного строительства, не введен в эксплуатацию построенный на таком земельном участке объект недвижимости и арендная плата за земельный участок </w:t>
      </w:r>
      <w:proofErr w:type="gramStart"/>
      <w:r w:rsidRPr="00F74D9E">
        <w:rPr>
          <w:rFonts w:ascii="Times New Roman" w:eastAsia="Times New Roman" w:hAnsi="Times New Roman" w:cs="Times New Roman"/>
          <w:color w:val="052635"/>
          <w:lang w:eastAsia="ru-RU"/>
        </w:rPr>
        <w:t>установлена</w:t>
      </w:r>
      <w:proofErr w:type="gramEnd"/>
      <w:r w:rsidRPr="00F74D9E">
        <w:rPr>
          <w:rFonts w:ascii="Times New Roman" w:eastAsia="Times New Roman" w:hAnsi="Times New Roman" w:cs="Times New Roman"/>
          <w:color w:val="052635"/>
          <w:lang w:eastAsia="ru-RU"/>
        </w:rPr>
        <w:t xml:space="preserve"> в размере меньшем, чем 0,6 процента кадастровой стоимости земельного участка, то размер арендной платы за указанный земельный участок устанавливается в размере 0,6 процента кадастровой стоимости земельного участка.</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 xml:space="preserve">3.5. Размер арендной платы за земельные участки, находящиеся в муниципальной собственности </w:t>
      </w:r>
      <w:proofErr w:type="spellStart"/>
      <w:r w:rsidRPr="00F74D9E">
        <w:rPr>
          <w:rFonts w:ascii="Times New Roman" w:eastAsia="Times New Roman" w:hAnsi="Times New Roman" w:cs="Times New Roman"/>
          <w:color w:val="052635"/>
          <w:lang w:eastAsia="ru-RU"/>
        </w:rPr>
        <w:t>м.о</w:t>
      </w:r>
      <w:proofErr w:type="gramStart"/>
      <w:r w:rsidRPr="00F74D9E">
        <w:rPr>
          <w:rFonts w:ascii="Times New Roman" w:eastAsia="Times New Roman" w:hAnsi="Times New Roman" w:cs="Times New Roman"/>
          <w:color w:val="052635"/>
          <w:lang w:eastAsia="ru-RU"/>
        </w:rPr>
        <w:t>.К</w:t>
      </w:r>
      <w:proofErr w:type="gramEnd"/>
      <w:r w:rsidRPr="00F74D9E">
        <w:rPr>
          <w:rFonts w:ascii="Times New Roman" w:eastAsia="Times New Roman" w:hAnsi="Times New Roman" w:cs="Times New Roman"/>
          <w:color w:val="052635"/>
          <w:lang w:eastAsia="ru-RU"/>
        </w:rPr>
        <w:t>иреевский</w:t>
      </w:r>
      <w:proofErr w:type="spellEnd"/>
      <w:r w:rsidRPr="00F74D9E">
        <w:rPr>
          <w:rFonts w:ascii="Times New Roman" w:eastAsia="Times New Roman" w:hAnsi="Times New Roman" w:cs="Times New Roman"/>
          <w:color w:val="052635"/>
          <w:lang w:eastAsia="ru-RU"/>
        </w:rPr>
        <w:t xml:space="preserve"> район, предоставленные в аренду муниципальным унитарным предприятиям района, устанавливается в размере земельного налога с предварительного согласия в письменной форме антимонопольного органа, за исключением случаев, когда в соответствии с федеральным законом такое согласие не требуется.</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Указанное положение распространяется на случаи предоставления земельных участков жилищно-строительным кооперативам, образованным не менее чем 10 гражданами-</w:t>
      </w:r>
      <w:proofErr w:type="spellStart"/>
      <w:r w:rsidRPr="00F74D9E">
        <w:rPr>
          <w:rFonts w:ascii="Times New Roman" w:eastAsia="Times New Roman" w:hAnsi="Times New Roman" w:cs="Times New Roman"/>
          <w:color w:val="052635"/>
          <w:lang w:eastAsia="ru-RU"/>
        </w:rPr>
        <w:t>соинвесторами</w:t>
      </w:r>
      <w:proofErr w:type="spellEnd"/>
      <w:r w:rsidRPr="00F74D9E">
        <w:rPr>
          <w:rFonts w:ascii="Times New Roman" w:eastAsia="Times New Roman" w:hAnsi="Times New Roman" w:cs="Times New Roman"/>
          <w:color w:val="052635"/>
          <w:lang w:eastAsia="ru-RU"/>
        </w:rPr>
        <w:t xml:space="preserve"> (участниками долевого строительства) по договорам на строительство многоквартирных домов на территории города Тулы, которые в установленном уголовно-процессуальным законодательством порядке признаны потерпевшими по уголовным делам, связанным с невыполнением застройщиками своих обязательств.</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b/>
          <w:bCs/>
          <w:color w:val="052635"/>
          <w:lang w:eastAsia="ru-RU"/>
        </w:rPr>
        <w:t>4. Порядок, условия и сроки внесения арендной платы</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Порядок, условия и сроки внесения арендной платы за использование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устанавливаются администрацией муниципального образования Киреевский район при заключении договора аренды земельных участков.</w:t>
      </w:r>
    </w:p>
    <w:p w:rsidR="00F74D9E" w:rsidRPr="00F74D9E" w:rsidRDefault="00F74D9E" w:rsidP="00F74D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4D9E">
        <w:rPr>
          <w:rFonts w:ascii="Times New Roman" w:eastAsia="Times New Roman" w:hAnsi="Times New Roman" w:cs="Times New Roman"/>
          <w:b/>
          <w:bCs/>
          <w:color w:val="052635"/>
          <w:lang w:eastAsia="ru-RU"/>
        </w:rPr>
        <w:t>5.Заключительные положения</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5.1.Настоящий Порядок вступает в силу со дня его официального опубликования</w:t>
      </w:r>
      <w:r w:rsidRPr="00F74D9E">
        <w:rPr>
          <w:rFonts w:ascii="Times New Roman" w:eastAsia="Times New Roman" w:hAnsi="Times New Roman" w:cs="Times New Roman"/>
          <w:b/>
          <w:bCs/>
          <w:color w:val="052635"/>
          <w:lang w:eastAsia="ru-RU"/>
        </w:rPr>
        <w:t>.</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lastRenderedPageBreak/>
        <w:t>5.2.Администрациям муниципальных поселений Киреевского района принять нормативные правовые акты, обеспечивающие реализацию закона №1586-ЗТО, и привести действующие нормативные правовые акты в соответствие с вышеуказанным законом.</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5.2. Со дня вступления в силу настоящего Положения признать утратившими силу:</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1.)</w:t>
      </w:r>
      <w:proofErr w:type="gramStart"/>
      <w:r w:rsidRPr="00F74D9E">
        <w:rPr>
          <w:rFonts w:ascii="Times New Roman" w:eastAsia="Times New Roman" w:hAnsi="Times New Roman" w:cs="Times New Roman"/>
          <w:color w:val="052635"/>
          <w:lang w:eastAsia="ru-RU"/>
        </w:rPr>
        <w:t>Решение Собрания представителей муниципального образования Киреевский район от 20.01.2010 N 12-89 </w:t>
      </w:r>
      <w:r w:rsidRPr="00F74D9E">
        <w:rPr>
          <w:rFonts w:ascii="Times New Roman" w:eastAsia="Times New Roman" w:hAnsi="Times New Roman" w:cs="Times New Roman"/>
          <w:color w:val="052635"/>
          <w:lang w:eastAsia="ru-RU"/>
        </w:rPr>
        <w:br/>
        <w:t>"Об утверждении величины арендной платы при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на 2010 г." </w:t>
      </w:r>
      <w:r w:rsidRPr="00F74D9E">
        <w:rPr>
          <w:rFonts w:ascii="Times New Roman" w:eastAsia="Times New Roman" w:hAnsi="Times New Roman" w:cs="Times New Roman"/>
          <w:color w:val="052635"/>
          <w:lang w:eastAsia="ru-RU"/>
        </w:rPr>
        <w:br/>
        <w:t>(вместе с "Порядком определения размера арендной платы при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w:t>
      </w:r>
      <w:proofErr w:type="gramEnd"/>
      <w:r w:rsidRPr="00F74D9E">
        <w:rPr>
          <w:rFonts w:ascii="Times New Roman" w:eastAsia="Times New Roman" w:hAnsi="Times New Roman" w:cs="Times New Roman"/>
          <w:color w:val="052635"/>
          <w:lang w:eastAsia="ru-RU"/>
        </w:rPr>
        <w:t>").</w:t>
      </w:r>
    </w:p>
    <w:p w:rsidR="00F74D9E" w:rsidRPr="00F74D9E" w:rsidRDefault="00F74D9E" w:rsidP="00F74D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4D9E">
        <w:rPr>
          <w:rFonts w:ascii="Times New Roman" w:eastAsia="Times New Roman" w:hAnsi="Times New Roman" w:cs="Times New Roman"/>
          <w:color w:val="052635"/>
          <w:lang w:eastAsia="ru-RU"/>
        </w:rPr>
        <w:t>2.)"Решение Собрания представителей муниципального образования Киреевский район от 20.12.2006 N 17-149</w:t>
      </w:r>
      <w:proofErr w:type="gramStart"/>
      <w:r w:rsidRPr="00F74D9E">
        <w:rPr>
          <w:rFonts w:ascii="Times New Roman" w:eastAsia="Times New Roman" w:hAnsi="Times New Roman" w:cs="Times New Roman"/>
          <w:color w:val="052635"/>
          <w:lang w:eastAsia="ru-RU"/>
        </w:rPr>
        <w:t> </w:t>
      </w:r>
      <w:r w:rsidRPr="00F74D9E">
        <w:rPr>
          <w:rFonts w:ascii="Times New Roman" w:eastAsia="Times New Roman" w:hAnsi="Times New Roman" w:cs="Times New Roman"/>
          <w:color w:val="052635"/>
          <w:lang w:eastAsia="ru-RU"/>
        </w:rPr>
        <w:br/>
        <w:t>О</w:t>
      </w:r>
      <w:proofErr w:type="gramEnd"/>
      <w:r w:rsidRPr="00F74D9E">
        <w:rPr>
          <w:rFonts w:ascii="Times New Roman" w:eastAsia="Times New Roman" w:hAnsi="Times New Roman" w:cs="Times New Roman"/>
          <w:color w:val="052635"/>
          <w:lang w:eastAsia="ru-RU"/>
        </w:rPr>
        <w:t>б изменении базовой ставки арендной платы за земельные участки, используемые для торгово-закупочной деятельности, деятельности ресторанов и кафе, оказания бытовых услуг и других разрешенных действующим законодательством видов деятельности, а также размещения АЗС, автостоянок и объектов автосервиса на территории муниципального образования Киреевский район" </w:t>
      </w:r>
      <w:r w:rsidRPr="00F74D9E">
        <w:rPr>
          <w:rFonts w:ascii="Times New Roman" w:eastAsia="Times New Roman" w:hAnsi="Times New Roman" w:cs="Times New Roman"/>
          <w:color w:val="052635"/>
          <w:lang w:eastAsia="ru-RU"/>
        </w:rPr>
        <w:br/>
        <w:t>(вместе с "Методикой расчета арендной платы за использование земли для предпринимательской деятельности на территории муниципального образования Киреевский район").</w:t>
      </w:r>
    </w:p>
    <w:p w:rsidR="00DE66CF" w:rsidRDefault="00DE66CF">
      <w:bookmarkStart w:id="0" w:name="_GoBack"/>
      <w:bookmarkEnd w:id="0"/>
    </w:p>
    <w:sectPr w:rsidR="00DE6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CFE"/>
    <w:rsid w:val="00BC3CFE"/>
    <w:rsid w:val="00DE66CF"/>
    <w:rsid w:val="00F74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4D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4D9E"/>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F74D9E"/>
  </w:style>
  <w:style w:type="paragraph" w:styleId="a3">
    <w:name w:val="Normal (Web)"/>
    <w:basedOn w:val="a"/>
    <w:uiPriority w:val="99"/>
    <w:unhideWhenUsed/>
    <w:rsid w:val="00F74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4D9E"/>
  </w:style>
  <w:style w:type="character" w:styleId="a4">
    <w:name w:val="Hyperlink"/>
    <w:basedOn w:val="a0"/>
    <w:uiPriority w:val="99"/>
    <w:semiHidden/>
    <w:unhideWhenUsed/>
    <w:rsid w:val="00F74D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4D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4D9E"/>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F74D9E"/>
  </w:style>
  <w:style w:type="paragraph" w:styleId="a3">
    <w:name w:val="Normal (Web)"/>
    <w:basedOn w:val="a"/>
    <w:uiPriority w:val="99"/>
    <w:unhideWhenUsed/>
    <w:rsid w:val="00F74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4D9E"/>
  </w:style>
  <w:style w:type="character" w:styleId="a4">
    <w:name w:val="Hyperlink"/>
    <w:basedOn w:val="a0"/>
    <w:uiPriority w:val="99"/>
    <w:semiHidden/>
    <w:unhideWhenUsed/>
    <w:rsid w:val="00F74D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87575">
      <w:bodyDiv w:val="1"/>
      <w:marLeft w:val="0"/>
      <w:marRight w:val="0"/>
      <w:marTop w:val="0"/>
      <w:marBottom w:val="0"/>
      <w:divBdr>
        <w:top w:val="none" w:sz="0" w:space="0" w:color="auto"/>
        <w:left w:val="none" w:sz="0" w:space="0" w:color="auto"/>
        <w:bottom w:val="none" w:sz="0" w:space="0" w:color="auto"/>
        <w:right w:val="none" w:sz="0" w:space="0" w:color="auto"/>
      </w:divBdr>
      <w:divsChild>
        <w:div w:id="194132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D107FFD16748E85E07324F026212551E73BCDDFD80ADDDAFC6235205M6zDL" TargetMode="External"/><Relationship Id="rId13" Type="http://schemas.openxmlformats.org/officeDocument/2006/relationships/hyperlink" Target="consultantplus://offline/ref=97897CE9608B07C52E22B0B6676E7ECCE802761C4ABDFCFB27A6F549BEi7j6M" TargetMode="External"/><Relationship Id="rId3" Type="http://schemas.openxmlformats.org/officeDocument/2006/relationships/settings" Target="settings.xml"/><Relationship Id="rId7" Type="http://schemas.openxmlformats.org/officeDocument/2006/relationships/hyperlink" Target="consultantplus://offline/ref=46A0DF899548000EDC2709E17E3A9F927398F4D00EAC49C6D415941B4250vFL" TargetMode="External"/><Relationship Id="rId12" Type="http://schemas.openxmlformats.org/officeDocument/2006/relationships/hyperlink" Target="consultantplus://offline/ref=97897CE9608B07C52E22B0B6676E7ECCE801791343B5A1F12FFFF94BiBj9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9575983BC6FE0E28B797ABDD8E709DF7A2011534FA83C0B78BB99D29B4282028A9EEF01DF0C7877s7tCK" TargetMode="External"/><Relationship Id="rId11" Type="http://schemas.openxmlformats.org/officeDocument/2006/relationships/hyperlink" Target="consultantplus://offline/ref=97897CE9608B07C52E22B0B6676E7ECCE803781C46BFFCFB27A6F549BE76721B4EE6BEA217311CFCi9jCM" TargetMode="External"/><Relationship Id="rId5" Type="http://schemas.openxmlformats.org/officeDocument/2006/relationships/hyperlink" Target="consultantplus://offline/ref=B9575983BC6FE0E28B797ABDD8E709DF7A2011534FA83C0B78BB99D29B4282028A9EEF01DF0C7877s7tCK" TargetMode="External"/><Relationship Id="rId15" Type="http://schemas.openxmlformats.org/officeDocument/2006/relationships/fontTable" Target="fontTable.xml"/><Relationship Id="rId10" Type="http://schemas.openxmlformats.org/officeDocument/2006/relationships/hyperlink" Target="consultantplus://offline/ref=97897CE9608B07C52E22B0B6676E7ECCE803781C46BFFCFB27A6F549BE76721B4EE6BEA217311CFDi9j1M" TargetMode="External"/><Relationship Id="rId4" Type="http://schemas.openxmlformats.org/officeDocument/2006/relationships/webSettings" Target="webSettings.xml"/><Relationship Id="rId9" Type="http://schemas.openxmlformats.org/officeDocument/2006/relationships/hyperlink" Target="consultantplus://offline/ref=5BD107FFD16748E85E07324F026212551E73B8D9FD8AADDDAFC6235205M6zDL" TargetMode="External"/><Relationship Id="rId14" Type="http://schemas.openxmlformats.org/officeDocument/2006/relationships/hyperlink" Target="consultantplus://offline/ref=97897CE9608B07C52E22B0B6676E7ECCE0027E1841B5A1F12FFFF94BiBj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2932</Words>
  <Characters>16714</Characters>
  <Application>Microsoft Office Word</Application>
  <DocSecurity>0</DocSecurity>
  <Lines>139</Lines>
  <Paragraphs>39</Paragraphs>
  <ScaleCrop>false</ScaleCrop>
  <Company/>
  <LinksUpToDate>false</LinksUpToDate>
  <CharactersWithSpaces>19607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Коворкинг 8</dc:creator>
  <cp:keywords/>
  <dc:description/>
  <cp:lastModifiedBy>Коворкинг 8</cp:lastModifiedBy>
  <cp:revision>2</cp:revision>
  <dcterms:created xsi:type="dcterms:W3CDTF">2016-11-21T09:41:00Z</dcterms:created>
  <dcterms:modified xsi:type="dcterms:W3CDTF">2016-11-21T09:41:00Z</dcterms:modified>
</cp:coreProperties>
</file>