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CD" w:rsidRPr="007D43CD" w:rsidRDefault="007D43CD" w:rsidP="007D43C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Решения от 08 апреля 2014 г. №8-67.</w:t>
      </w:r>
    </w:p>
    <w:p w:rsidR="007D43CD" w:rsidRPr="007D43CD" w:rsidRDefault="007D43CD" w:rsidP="007D43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color w:val="8A8A8A"/>
          <w:lang w:eastAsia="ru-RU"/>
        </w:rPr>
        <w:t>09.04.2014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ТУЛЬСКОЙ ОБЛАСТИ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ПЯТЫЙ СОЗЫВ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8 заседание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proofErr w:type="gramStart"/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.К</w:t>
      </w:r>
      <w:proofErr w:type="gramEnd"/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иреевск</w:t>
      </w:r>
      <w:proofErr w:type="spellEnd"/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от 08 апреля 2014 г. №8-67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О внесении изменений и дополнений в решение Собрания представителей муниципального образования Киреевский район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от 28.09.2011 № 36-255 «Об утверждении положения «О контрольно-счетной палате муниципального образования Киреевский район»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D43CD">
        <w:rPr>
          <w:rFonts w:ascii="Times New Roman" w:eastAsia="Times New Roman" w:hAnsi="Times New Roman" w:cs="Times New Roman"/>
          <w:lang w:eastAsia="ru-RU"/>
        </w:rPr>
        <w:t>Рассмотрев предложение Контрольно-счетной палаты муниципального образования Киреевский район о внесении изменений и дополнений в </w:t>
      </w:r>
      <w:hyperlink r:id="rId5" w:history="1">
        <w:r w:rsidRPr="007D43CD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решение</w:t>
        </w:r>
      </w:hyperlink>
      <w:r w:rsidRPr="007D43CD">
        <w:rPr>
          <w:rFonts w:ascii="Times New Roman" w:eastAsia="Times New Roman" w:hAnsi="Times New Roman" w:cs="Times New Roman"/>
          <w:lang w:eastAsia="ru-RU"/>
        </w:rPr>
        <w:t> Собрания представителей муниципального образования Киреевский район № 36-255 от 28.09.2011 «Об утверждении положения «О контрольно-счетной палате муниципального образования Киреевский район»,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23.07.2013</w:t>
      </w:r>
      <w:proofErr w:type="gramEnd"/>
      <w:r w:rsidRPr="007D43CD">
        <w:rPr>
          <w:rFonts w:ascii="Times New Roman" w:eastAsia="Times New Roman" w:hAnsi="Times New Roman" w:cs="Times New Roman"/>
          <w:lang w:eastAsia="ru-RU"/>
        </w:rPr>
        <w:t xml:space="preserve"> № </w:t>
      </w:r>
      <w:proofErr w:type="gramStart"/>
      <w:r w:rsidRPr="007D43CD">
        <w:rPr>
          <w:rFonts w:ascii="Times New Roman" w:eastAsia="Times New Roman" w:hAnsi="Times New Roman" w:cs="Times New Roman"/>
          <w:lang w:eastAsia="ru-RU"/>
        </w:rPr>
        <w:t>252-ФЗ «О внесении изменений в Бюджетный кодекс Российской Федерации и отдельные законодательные акты Российской Федерации»,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нужд», руководствуясь п.2 ч.1 ст.36 Устава муниципального образования Киреевский район, Собрание представителей муниципального образования Киреевский район</w:t>
      </w:r>
      <w:proofErr w:type="gramEnd"/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РЕШИЛО: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1. Внести в решение Собрания представителей муниципального образования Киреевский район № 36-255 от 28.09.2011г. «Об утверждении положения «О контрольно-счетной палате муниципального образования Киреевский район» изменения и дополнения (Приложение).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2. Опубликовать настоящее решение в общественно-политической газете «Маяк» и разместить на официальном сайте администрации муниципального образования Киреевский район (</w:t>
      </w:r>
      <w:hyperlink r:id="rId6" w:history="1">
        <w:r w:rsidRPr="007D43CD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www.kireevsk.tulaobl.ru</w:t>
        </w:r>
      </w:hyperlink>
      <w:r w:rsidRPr="007D43CD">
        <w:rPr>
          <w:rFonts w:ascii="Times New Roman" w:eastAsia="Times New Roman" w:hAnsi="Times New Roman" w:cs="Times New Roman"/>
          <w:lang w:eastAsia="ru-RU"/>
        </w:rPr>
        <w:t>).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7D43C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D43C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постоянную комиссию по экономике и бюджету, налогам и инвестициям Собрания представителей муниципального образования Киреевский района.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lastRenderedPageBreak/>
        <w:t>4. Настоящее решение вступает в силу со дня его официального опубликования.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Председатель Собрания представителей И.В. Глинский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к решению Собрания представителей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от «08» апреля 2014 года № 8-67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b/>
          <w:bCs/>
          <w:lang w:eastAsia="ru-RU"/>
        </w:rPr>
        <w:t>Внесение изменений и дополнений в решение Собрания представителей муниципального образования Киреевский район №36-255 от 28.09.2011г. «Об утверждении положения «О контрольно-счетной палате муниципального образования Киреевский район»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1. В статье 1: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в пункте 5.1. после слов «Полное наименование: » исключить слова «муниципальное казенное учреждение».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после пункта 5.1. добавить пункт 5.2. следующего содержания: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«5.2. Сокращенное наименование: «КСП муниципального образования Киреевский район».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2. В статье 3: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в пункте 1. после слов «из председателя и» заменить слова «из двух инспекторов Контрольно-счетной палаты» на «сотрудников аппарата Контрольно-счетной палаты»;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после пункта 1. добавить пункт 1.1. следующего содержания: «В состав аппарата Контрольно-счетной палаты входят следующие специалисты: инспектор Контрольно-счетной палаты и инспектора-эксперты Контрольно-счетной палаты»: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после пункта 1.1. добавить пункт 1.2. следующего содержания: «На данных сотрудников аппарата Контрольно-счетной палаты возлагаются обязанности по организации и непосредственному проведению внешнего муниципального финансового контроля»;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в пункте 3. после слов «Председатель Контрольно-счетной палаты и» заменить слово «инспектора» на «инспектор».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3. В статье 6: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в пункте 5. после слов «Осуществляет прием и увольнение» исключить слова «инспекторов и».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4. В наименование статьи 7 после слов «инспектора Контрольно-счетной палаты» добавить «и инспектора-эксперта Контрольно-счетной палаты».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5. В статье 7: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lastRenderedPageBreak/>
        <w:t>- в пункте 1. после слов «Инспектором Контрольно-счетной палаты» добавить слова «и инспектором-экспертом Контрольно-счетной палаты»;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в пункте 3. после слов «Инспектор Контрольно-счетной палаты» добавить слова «и инспектор-эксперт Контрольно-счетной палаты»;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в пункте 4. после слов «инспектора Контрольно-счетной палаты» добавить слова «и инспектора-эксперта Контрольно-счетной палаты».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6. В статье 8: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после пункта 2.18. добавить пункт 2.19. следующего содержания: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«2.19. аудит, в рамках своих полномочий, в сфере закупок товаров, работ, услуг для обеспечения государственных и муниципальных нужд (далее – аудит в сфере закупок)»;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пункт 2.19. считать пунктом 2.21;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после пункта 6 добавить пункт 7 следующего содержания: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«7. Внешний финансовый контроль осуществляется Контрольно-счетной палатой: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7.1 в отношении органов местного самоуправления и муниципальных органов, муниципальных учреждений и муниципальных унитарных предприятий муниципального образования Киреевский район, а также иных организаций, если они используют имущество, находящееся в собственности муниципального образования Киреевский район;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D43CD">
        <w:rPr>
          <w:rFonts w:ascii="Times New Roman" w:eastAsia="Times New Roman" w:hAnsi="Times New Roman" w:cs="Times New Roman"/>
          <w:lang w:eastAsia="ru-RU"/>
        </w:rPr>
        <w:t>7.2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бюджета;</w:t>
      </w:r>
      <w:proofErr w:type="gramEnd"/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7.3 в отношении иных объектов муниципального финансового контроля предусмотренных Бюджетным кодексом Российской Федерации;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7.4 аудит в сфере закупок осуществляется Контрольно-счетной палатой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7D43CD">
        <w:rPr>
          <w:rFonts w:ascii="Times New Roman" w:eastAsia="Times New Roman" w:hAnsi="Times New Roman" w:cs="Times New Roman"/>
          <w:lang w:eastAsia="ru-RU"/>
        </w:rPr>
        <w:t>.»</w:t>
      </w:r>
      <w:proofErr w:type="gramEnd"/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7. В статье 9: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в пункте 3. после слов «инспектора Контрольно-счетной палаты» добавить слова «и инспектора-эксперта Контрольно-счетной палаты».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8. В статье 11: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- в пункте 2. во втором абзаце после слов «инспектора Контрольно-счетной палаты» добавить слова «и инспектора-эксперта Контрольно-счетной палаты».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D43CD">
        <w:rPr>
          <w:rFonts w:ascii="Times New Roman" w:eastAsia="Times New Roman" w:hAnsi="Times New Roman" w:cs="Times New Roman"/>
          <w:lang w:eastAsia="ru-RU"/>
        </w:rPr>
        <w:t>9. В статье 18:</w:t>
      </w:r>
    </w:p>
    <w:p w:rsidR="007D43CD" w:rsidRPr="007D43CD" w:rsidRDefault="007D43CD" w:rsidP="007D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D43CD">
        <w:rPr>
          <w:rFonts w:ascii="Times New Roman" w:eastAsia="Times New Roman" w:hAnsi="Times New Roman" w:cs="Times New Roman"/>
          <w:lang w:eastAsia="ru-RU"/>
        </w:rPr>
        <w:lastRenderedPageBreak/>
        <w:t>- в пункте 1. после слов «Председатель» изменить слово «инспектора» на «инспектор», после слов «Контрольно-счетной палаты» добавить слова «и инспектора-эксперта Контрольно-счетной палаты».</w:t>
      </w:r>
      <w:proofErr w:type="gram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CD"/>
    <w:rsid w:val="0031063D"/>
    <w:rsid w:val="007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D43CD"/>
  </w:style>
  <w:style w:type="paragraph" w:styleId="a3">
    <w:name w:val="Normal (Web)"/>
    <w:basedOn w:val="a"/>
    <w:uiPriority w:val="99"/>
    <w:semiHidden/>
    <w:unhideWhenUsed/>
    <w:rsid w:val="007D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3CD"/>
  </w:style>
  <w:style w:type="character" w:styleId="a4">
    <w:name w:val="Strong"/>
    <w:basedOn w:val="a0"/>
    <w:uiPriority w:val="22"/>
    <w:qFormat/>
    <w:rsid w:val="007D43CD"/>
    <w:rPr>
      <w:b/>
      <w:bCs/>
    </w:rPr>
  </w:style>
  <w:style w:type="character" w:styleId="a5">
    <w:name w:val="Hyperlink"/>
    <w:basedOn w:val="a0"/>
    <w:uiPriority w:val="99"/>
    <w:semiHidden/>
    <w:unhideWhenUsed/>
    <w:rsid w:val="007D4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D43CD"/>
  </w:style>
  <w:style w:type="paragraph" w:styleId="a3">
    <w:name w:val="Normal (Web)"/>
    <w:basedOn w:val="a"/>
    <w:uiPriority w:val="99"/>
    <w:semiHidden/>
    <w:unhideWhenUsed/>
    <w:rsid w:val="007D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3CD"/>
  </w:style>
  <w:style w:type="character" w:styleId="a4">
    <w:name w:val="Strong"/>
    <w:basedOn w:val="a0"/>
    <w:uiPriority w:val="22"/>
    <w:qFormat/>
    <w:rsid w:val="007D43CD"/>
    <w:rPr>
      <w:b/>
      <w:bCs/>
    </w:rPr>
  </w:style>
  <w:style w:type="character" w:styleId="a5">
    <w:name w:val="Hyperlink"/>
    <w:basedOn w:val="a0"/>
    <w:uiPriority w:val="99"/>
    <w:semiHidden/>
    <w:unhideWhenUsed/>
    <w:rsid w:val="007D4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03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reevsk.tulaobl.ru/" TargetMode="External"/><Relationship Id="rId5" Type="http://schemas.openxmlformats.org/officeDocument/2006/relationships/hyperlink" Target="consultantplus://offline/ref=E2BD30098CA58C067C869EA0DF84FD6AF029028DBE47DA1F6D5D938B163415A1q27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2016-11-21T10:56:00Z</dcterms:modified>
</cp:coreProperties>
</file>