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7" w:rsidRPr="003E1EFE" w:rsidRDefault="00973BD7" w:rsidP="000D187E">
      <w:pPr>
        <w:pStyle w:val="a9"/>
        <w:widowControl w:val="0"/>
        <w:ind w:left="-284" w:right="-426"/>
        <w:jc w:val="center"/>
        <w:rPr>
          <w:szCs w:val="28"/>
        </w:rPr>
      </w:pPr>
      <w:r w:rsidRPr="003E1EFE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3E1EFE" w:rsidRDefault="00973BD7" w:rsidP="005C19EF">
      <w:pPr>
        <w:pStyle w:val="a9"/>
        <w:widowControl w:val="0"/>
        <w:jc w:val="center"/>
        <w:rPr>
          <w:szCs w:val="28"/>
        </w:rPr>
      </w:pP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ТУЛЬСКАЯ ОБЛАСТЬ</w:t>
      </w: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МУНИЦИПАЛЬНОЕ ОБРАЗОВАНИЕ КИРЕЕВСКИЙ РАЙОН</w:t>
      </w: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СОБРАНИЕ ПРЕДСТАВИТЕЛЕЙ</w:t>
      </w:r>
    </w:p>
    <w:p w:rsidR="00973BD7" w:rsidRPr="003E1EFE" w:rsidRDefault="00517F37" w:rsidP="005C19EF">
      <w:pPr>
        <w:pStyle w:val="a9"/>
        <w:widowControl w:val="0"/>
        <w:jc w:val="center"/>
        <w:rPr>
          <w:b/>
          <w:szCs w:val="28"/>
        </w:rPr>
      </w:pPr>
      <w:r>
        <w:rPr>
          <w:b/>
          <w:szCs w:val="28"/>
        </w:rPr>
        <w:t>ШЕСТОЙ</w:t>
      </w:r>
      <w:r w:rsidR="00973BD7" w:rsidRPr="003E1EFE">
        <w:rPr>
          <w:b/>
          <w:szCs w:val="28"/>
        </w:rPr>
        <w:t xml:space="preserve"> СОЗЫВ</w:t>
      </w: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РЕШЕНИЕ</w:t>
      </w:r>
    </w:p>
    <w:p w:rsidR="00973BD7" w:rsidRPr="003E1EFE" w:rsidRDefault="00973BD7" w:rsidP="000D187E">
      <w:pPr>
        <w:pStyle w:val="a9"/>
        <w:widowControl w:val="0"/>
        <w:rPr>
          <w:szCs w:val="28"/>
        </w:rPr>
      </w:pPr>
    </w:p>
    <w:p w:rsidR="00973BD7" w:rsidRPr="003E1EFE" w:rsidRDefault="00993972" w:rsidP="000D187E">
      <w:pPr>
        <w:pStyle w:val="a9"/>
        <w:widowControl w:val="0"/>
        <w:tabs>
          <w:tab w:val="left" w:pos="8010"/>
        </w:tabs>
        <w:rPr>
          <w:szCs w:val="28"/>
        </w:rPr>
      </w:pPr>
      <w:r>
        <w:rPr>
          <w:b/>
          <w:szCs w:val="28"/>
        </w:rPr>
        <w:t xml:space="preserve">от 03 </w:t>
      </w:r>
      <w:r w:rsidR="00517F37">
        <w:rPr>
          <w:b/>
          <w:szCs w:val="28"/>
        </w:rPr>
        <w:t xml:space="preserve">октября </w:t>
      </w:r>
      <w:r w:rsidR="000D187E">
        <w:rPr>
          <w:b/>
          <w:szCs w:val="28"/>
        </w:rPr>
        <w:t>2018</w:t>
      </w:r>
      <w:r w:rsidR="00973BD7" w:rsidRPr="003E1EFE">
        <w:rPr>
          <w:b/>
          <w:szCs w:val="28"/>
        </w:rPr>
        <w:t xml:space="preserve"> </w:t>
      </w:r>
      <w:r w:rsidR="00517F37">
        <w:rPr>
          <w:b/>
          <w:szCs w:val="28"/>
        </w:rPr>
        <w:t>г.</w:t>
      </w:r>
      <w:r w:rsidR="00973BD7" w:rsidRPr="003E1EFE">
        <w:rPr>
          <w:szCs w:val="28"/>
        </w:rPr>
        <w:t xml:space="preserve">                                                       </w:t>
      </w:r>
      <w:r w:rsidR="00C730F7" w:rsidRPr="003E1EFE">
        <w:rPr>
          <w:szCs w:val="28"/>
        </w:rPr>
        <w:t xml:space="preserve">    </w:t>
      </w:r>
      <w:r w:rsidR="00120DDD" w:rsidRPr="003E1EFE">
        <w:rPr>
          <w:szCs w:val="28"/>
        </w:rPr>
        <w:t xml:space="preserve">    </w:t>
      </w:r>
      <w:r w:rsidR="00973BD7" w:rsidRPr="003E1EFE">
        <w:rPr>
          <w:szCs w:val="28"/>
        </w:rPr>
        <w:t xml:space="preserve"> </w:t>
      </w:r>
      <w:r w:rsidR="000D187E">
        <w:rPr>
          <w:szCs w:val="28"/>
        </w:rPr>
        <w:t xml:space="preserve">           </w:t>
      </w:r>
      <w:r>
        <w:rPr>
          <w:szCs w:val="28"/>
        </w:rPr>
        <w:t xml:space="preserve">     </w:t>
      </w:r>
      <w:r w:rsidR="000D187E">
        <w:rPr>
          <w:szCs w:val="28"/>
        </w:rPr>
        <w:t xml:space="preserve">  </w:t>
      </w:r>
      <w:r w:rsidR="00973BD7" w:rsidRPr="003E1EFE">
        <w:rPr>
          <w:b/>
          <w:szCs w:val="28"/>
        </w:rPr>
        <w:t>№</w:t>
      </w:r>
      <w:r w:rsidR="00120DDD" w:rsidRPr="003E1EFE">
        <w:rPr>
          <w:b/>
          <w:szCs w:val="28"/>
        </w:rPr>
        <w:t xml:space="preserve"> </w:t>
      </w:r>
      <w:r>
        <w:rPr>
          <w:b/>
          <w:szCs w:val="28"/>
        </w:rPr>
        <w:t>1-4</w:t>
      </w:r>
    </w:p>
    <w:p w:rsidR="00973BD7" w:rsidRPr="003E1EFE" w:rsidRDefault="00973BD7" w:rsidP="000D187E">
      <w:pPr>
        <w:pStyle w:val="a9"/>
        <w:widowControl w:val="0"/>
        <w:rPr>
          <w:b/>
          <w:szCs w:val="28"/>
        </w:rPr>
      </w:pPr>
    </w:p>
    <w:p w:rsidR="00517F37" w:rsidRDefault="00517F37" w:rsidP="00517F37">
      <w:pPr>
        <w:jc w:val="center"/>
        <w:rPr>
          <w:b/>
          <w:sz w:val="28"/>
          <w:szCs w:val="28"/>
        </w:rPr>
      </w:pPr>
      <w:r w:rsidRPr="00675D22">
        <w:rPr>
          <w:b/>
          <w:sz w:val="28"/>
          <w:szCs w:val="28"/>
        </w:rPr>
        <w:t xml:space="preserve">О вынесении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</w:p>
    <w:p w:rsidR="00517F37" w:rsidRDefault="00517F37" w:rsidP="00517F37">
      <w:pPr>
        <w:jc w:val="center"/>
        <w:rPr>
          <w:b/>
          <w:sz w:val="28"/>
          <w:szCs w:val="28"/>
        </w:rPr>
      </w:pPr>
      <w:r w:rsidRPr="00675D22">
        <w:rPr>
          <w:b/>
          <w:sz w:val="28"/>
          <w:szCs w:val="28"/>
        </w:rPr>
        <w:t>на публичные слушания</w:t>
      </w:r>
    </w:p>
    <w:p w:rsidR="00517F37" w:rsidRDefault="00517F37" w:rsidP="00517F37">
      <w:pPr>
        <w:jc w:val="center"/>
        <w:rPr>
          <w:b/>
          <w:sz w:val="28"/>
          <w:szCs w:val="28"/>
        </w:rPr>
      </w:pPr>
    </w:p>
    <w:p w:rsidR="00517F37" w:rsidRDefault="00517F37" w:rsidP="00517F3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целью приведения Устава муниципального образования Киреевский район в соответствие с требованиями Федерального закона №131-ФЗ от 06.10.2003 года «Об общих принципах организации местного самоуправления в Российской Федерации», руководствуясь ст.10, ст.18, ст.26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517F37" w:rsidRPr="00C90DEF" w:rsidRDefault="00517F37" w:rsidP="00517F3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1.Вынести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для обсуждения на публичные слушания (приложение</w:t>
      </w:r>
      <w:r w:rsidR="00800E63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517F37" w:rsidRDefault="00517F37" w:rsidP="00517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проведение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на 11:00 часов 22 октября 2018 года. Установить место проведения публичных слушаний: Тульская область, Киреевский район, город Киреевск, ул. Титова, дом 4 (здание администрации муниципального образования Киреевский район, 3 этаж, зал заседаний).</w:t>
      </w:r>
    </w:p>
    <w:p w:rsidR="00517F37" w:rsidRDefault="00517F37" w:rsidP="00517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организационной комитет по подготовке и проведению публичных слушаний по проекту решения Собрания представителей  муниципального образования Киреевский район </w:t>
      </w:r>
      <w:r w:rsidRPr="00973BD7">
        <w:rPr>
          <w:sz w:val="28"/>
          <w:szCs w:val="28"/>
        </w:rPr>
        <w:t>«О внесении изменений и дополнений в Устав муниципального образования Киреевский район»</w:t>
      </w:r>
      <w:r>
        <w:rPr>
          <w:b/>
          <w:sz w:val="28"/>
          <w:szCs w:val="28"/>
        </w:rPr>
        <w:t xml:space="preserve"> </w:t>
      </w:r>
      <w:r w:rsidRPr="00660E3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660E34">
        <w:rPr>
          <w:sz w:val="28"/>
          <w:szCs w:val="28"/>
        </w:rPr>
        <w:t xml:space="preserve"> организационной комитет)</w:t>
      </w:r>
      <w:r>
        <w:rPr>
          <w:b/>
          <w:sz w:val="28"/>
          <w:szCs w:val="28"/>
        </w:rPr>
        <w:t xml:space="preserve"> </w:t>
      </w:r>
      <w:r w:rsidRPr="00660E34">
        <w:rPr>
          <w:sz w:val="28"/>
          <w:szCs w:val="28"/>
        </w:rPr>
        <w:t>в</w:t>
      </w:r>
      <w:r>
        <w:rPr>
          <w:sz w:val="28"/>
          <w:szCs w:val="28"/>
        </w:rPr>
        <w:t xml:space="preserve"> количестве 4 человек и утвердить его состав (приложение 2).</w:t>
      </w:r>
    </w:p>
    <w:p w:rsidR="00517F37" w:rsidRDefault="00517F37" w:rsidP="00517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место расположения организационного комитета по адресу: Тульская область, Киреевский район, город Киреевск, ул. Титова, дом 4 </w:t>
      </w:r>
      <w:r>
        <w:rPr>
          <w:sz w:val="28"/>
          <w:szCs w:val="28"/>
        </w:rPr>
        <w:lastRenderedPageBreak/>
        <w:t>(здание администрации муниципального образования Киреевский район, 3 этаж, кабинет №3).</w:t>
      </w:r>
    </w:p>
    <w:p w:rsidR="00517F37" w:rsidRDefault="00517F37" w:rsidP="00517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5.Провести первое заседание организационного комитета 12 октября 2018 года.</w:t>
      </w:r>
    </w:p>
    <w:p w:rsidR="00517F37" w:rsidRDefault="00517F37" w:rsidP="00517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о внесении изменений и дополнений в проект решения Собрания представителей муниципального образования Киреевский район </w:t>
      </w:r>
      <w:r w:rsidRPr="000B37C2">
        <w:rPr>
          <w:sz w:val="28"/>
          <w:szCs w:val="28"/>
        </w:rPr>
        <w:t>«О внесении изменений и дополнений в Устав муниципального образования Киреевский район»</w:t>
      </w:r>
      <w:r>
        <w:rPr>
          <w:sz w:val="28"/>
          <w:szCs w:val="28"/>
        </w:rPr>
        <w:t xml:space="preserve"> оформляются в письменном виде и направляются в организационный комитет не позднее пяти дней до даты проведения публичных слушаний.</w:t>
      </w:r>
    </w:p>
    <w:p w:rsidR="00517F37" w:rsidRPr="004348FA" w:rsidRDefault="00517F37" w:rsidP="00517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Обнародовать настоящее решение в местах для обнародования нормативных правовых актов муниципального образования Киреевский район, а также </w:t>
      </w:r>
      <w:r w:rsidR="004348FA">
        <w:rPr>
          <w:sz w:val="28"/>
          <w:szCs w:val="28"/>
        </w:rPr>
        <w:t xml:space="preserve">разместить на официальном сайте муниципального образования Киреевский район </w:t>
      </w:r>
      <w:r w:rsidR="004348FA" w:rsidRPr="004348FA">
        <w:rPr>
          <w:sz w:val="28"/>
          <w:szCs w:val="28"/>
          <w:lang w:val="en-US"/>
        </w:rPr>
        <w:t>https</w:t>
      </w:r>
      <w:r w:rsidR="004348FA" w:rsidRPr="004348FA">
        <w:rPr>
          <w:sz w:val="28"/>
          <w:szCs w:val="28"/>
        </w:rPr>
        <w:t>://</w:t>
      </w:r>
      <w:r w:rsidR="004348FA" w:rsidRPr="004348FA">
        <w:rPr>
          <w:sz w:val="28"/>
          <w:szCs w:val="28"/>
          <w:lang w:val="en-US"/>
        </w:rPr>
        <w:t>kireevsk</w:t>
      </w:r>
      <w:r w:rsidR="004348FA" w:rsidRPr="004348FA">
        <w:rPr>
          <w:sz w:val="28"/>
          <w:szCs w:val="28"/>
        </w:rPr>
        <w:t>.</w:t>
      </w:r>
      <w:r w:rsidR="004348FA" w:rsidRPr="004348FA">
        <w:rPr>
          <w:sz w:val="28"/>
          <w:szCs w:val="28"/>
          <w:lang w:val="en-US"/>
        </w:rPr>
        <w:t>tularegion</w:t>
      </w:r>
      <w:r w:rsidR="004348FA" w:rsidRPr="004348FA">
        <w:rPr>
          <w:sz w:val="28"/>
          <w:szCs w:val="28"/>
        </w:rPr>
        <w:t>.</w:t>
      </w:r>
      <w:r w:rsidR="004348FA" w:rsidRPr="004348FA">
        <w:rPr>
          <w:sz w:val="28"/>
          <w:szCs w:val="28"/>
          <w:lang w:val="en-US"/>
        </w:rPr>
        <w:t>ru</w:t>
      </w:r>
      <w:r w:rsidR="004348FA">
        <w:rPr>
          <w:sz w:val="28"/>
          <w:szCs w:val="28"/>
        </w:rPr>
        <w:t>.</w:t>
      </w:r>
      <w:r w:rsidR="004348FA" w:rsidRPr="004348FA">
        <w:rPr>
          <w:sz w:val="28"/>
          <w:szCs w:val="28"/>
        </w:rPr>
        <w:t xml:space="preserve"> </w:t>
      </w:r>
    </w:p>
    <w:p w:rsidR="00517F37" w:rsidRPr="00A05184" w:rsidRDefault="00517F37" w:rsidP="00517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со дня обнародования.</w:t>
      </w:r>
    </w:p>
    <w:p w:rsidR="00517F37" w:rsidRPr="00236215" w:rsidRDefault="00517F37" w:rsidP="00517F37">
      <w:pPr>
        <w:ind w:firstLine="993"/>
        <w:jc w:val="both"/>
        <w:rPr>
          <w:sz w:val="28"/>
          <w:szCs w:val="28"/>
        </w:rPr>
      </w:pPr>
    </w:p>
    <w:p w:rsidR="00517F37" w:rsidRDefault="00517F37" w:rsidP="00517F37">
      <w:pPr>
        <w:jc w:val="both"/>
        <w:rPr>
          <w:sz w:val="28"/>
          <w:szCs w:val="28"/>
        </w:rPr>
      </w:pPr>
    </w:p>
    <w:p w:rsidR="00517F37" w:rsidRDefault="00517F37" w:rsidP="00517F37">
      <w:pPr>
        <w:jc w:val="both"/>
        <w:rPr>
          <w:b/>
          <w:sz w:val="28"/>
          <w:szCs w:val="28"/>
        </w:rPr>
      </w:pPr>
    </w:p>
    <w:p w:rsidR="00517F37" w:rsidRDefault="00517F37" w:rsidP="00517F37">
      <w:pPr>
        <w:pStyle w:val="a9"/>
        <w:rPr>
          <w:b/>
          <w:szCs w:val="28"/>
        </w:rPr>
      </w:pPr>
      <w:r>
        <w:rPr>
          <w:b/>
          <w:szCs w:val="28"/>
        </w:rPr>
        <w:t xml:space="preserve">      Глава муниципального образования</w:t>
      </w:r>
    </w:p>
    <w:p w:rsidR="00517F37" w:rsidRDefault="00517F37" w:rsidP="00517F37">
      <w:pPr>
        <w:pStyle w:val="a9"/>
        <w:rPr>
          <w:b/>
          <w:szCs w:val="28"/>
        </w:rPr>
      </w:pPr>
      <w:r>
        <w:rPr>
          <w:b/>
          <w:szCs w:val="28"/>
        </w:rPr>
        <w:t xml:space="preserve">       Киреевский район, предсе</w:t>
      </w:r>
      <w:r w:rsidRPr="00601E7A">
        <w:rPr>
          <w:b/>
          <w:szCs w:val="28"/>
        </w:rPr>
        <w:t>дател</w:t>
      </w:r>
      <w:r>
        <w:rPr>
          <w:b/>
          <w:szCs w:val="28"/>
        </w:rPr>
        <w:t xml:space="preserve">ь </w:t>
      </w:r>
    </w:p>
    <w:p w:rsidR="00517F37" w:rsidRDefault="00517F37" w:rsidP="00517F37">
      <w:pPr>
        <w:pStyle w:val="a9"/>
        <w:rPr>
          <w:szCs w:val="28"/>
        </w:rPr>
      </w:pPr>
      <w:r>
        <w:rPr>
          <w:b/>
          <w:szCs w:val="28"/>
        </w:rPr>
        <w:t xml:space="preserve">             </w:t>
      </w:r>
      <w:r w:rsidRPr="00601E7A">
        <w:rPr>
          <w:b/>
          <w:szCs w:val="28"/>
        </w:rPr>
        <w:t xml:space="preserve">Собрания представителей    </w:t>
      </w:r>
      <w:r>
        <w:rPr>
          <w:b/>
          <w:szCs w:val="28"/>
        </w:rPr>
        <w:t xml:space="preserve"> </w:t>
      </w:r>
      <w:r w:rsidRPr="00601E7A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</w:t>
      </w:r>
      <w:r w:rsidR="004348FA">
        <w:rPr>
          <w:b/>
          <w:szCs w:val="28"/>
        </w:rPr>
        <w:t xml:space="preserve">                     А.И. Лепёхин</w:t>
      </w:r>
      <w:r w:rsidRPr="00601E7A">
        <w:rPr>
          <w:b/>
          <w:szCs w:val="28"/>
        </w:rPr>
        <w:t xml:space="preserve"> </w:t>
      </w:r>
    </w:p>
    <w:p w:rsidR="00517F37" w:rsidRDefault="00517F37" w:rsidP="00517F37">
      <w:pPr>
        <w:pStyle w:val="a9"/>
        <w:rPr>
          <w:szCs w:val="28"/>
        </w:rPr>
      </w:pPr>
      <w:r w:rsidRPr="00CC58B7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92628" w:rsidRDefault="00492628" w:rsidP="00517F37">
      <w:pPr>
        <w:pStyle w:val="a9"/>
        <w:rPr>
          <w:szCs w:val="28"/>
        </w:rPr>
      </w:pPr>
    </w:p>
    <w:p w:rsidR="00492628" w:rsidRDefault="00492628" w:rsidP="00517F37">
      <w:pPr>
        <w:pStyle w:val="a9"/>
        <w:rPr>
          <w:szCs w:val="28"/>
        </w:rPr>
      </w:pPr>
    </w:p>
    <w:p w:rsidR="00492628" w:rsidRDefault="00492628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4348FA" w:rsidRPr="00973BD7" w:rsidRDefault="004348FA" w:rsidP="004348FA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lastRenderedPageBreak/>
        <w:t>Приложение</w:t>
      </w:r>
      <w:r w:rsidR="00800E63">
        <w:rPr>
          <w:sz w:val="28"/>
          <w:szCs w:val="28"/>
        </w:rPr>
        <w:t xml:space="preserve"> 1</w:t>
      </w:r>
      <w:r w:rsidRPr="00973BD7">
        <w:rPr>
          <w:sz w:val="28"/>
          <w:szCs w:val="28"/>
        </w:rPr>
        <w:t xml:space="preserve"> </w:t>
      </w:r>
    </w:p>
    <w:p w:rsidR="004348FA" w:rsidRPr="00973BD7" w:rsidRDefault="004348FA" w:rsidP="004348FA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 решению Собрания представителей</w:t>
      </w:r>
    </w:p>
    <w:p w:rsidR="004348FA" w:rsidRPr="00973BD7" w:rsidRDefault="004348FA" w:rsidP="004348FA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муниципального образования</w:t>
      </w:r>
    </w:p>
    <w:p w:rsidR="004348FA" w:rsidRPr="00973BD7" w:rsidRDefault="004348FA" w:rsidP="004348FA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Киреевский район</w:t>
      </w:r>
    </w:p>
    <w:p w:rsidR="004348FA" w:rsidRPr="00973BD7" w:rsidRDefault="00993972" w:rsidP="004348F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03.10</w:t>
      </w:r>
      <w:r w:rsidR="004348FA">
        <w:rPr>
          <w:sz w:val="28"/>
          <w:szCs w:val="28"/>
        </w:rPr>
        <w:t xml:space="preserve">.2018 </w:t>
      </w:r>
      <w:r w:rsidR="004348FA" w:rsidRPr="00973BD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1-4 </w:t>
      </w:r>
    </w:p>
    <w:p w:rsidR="004348FA" w:rsidRPr="00973BD7" w:rsidRDefault="004348FA" w:rsidP="004348FA">
      <w:pPr>
        <w:pStyle w:val="a9"/>
        <w:widowControl w:val="0"/>
        <w:ind w:firstLine="567"/>
        <w:jc w:val="center"/>
        <w:rPr>
          <w:szCs w:val="28"/>
        </w:rPr>
      </w:pPr>
    </w:p>
    <w:p w:rsidR="004348FA" w:rsidRPr="00E53813" w:rsidRDefault="004348FA" w:rsidP="004348FA">
      <w:pPr>
        <w:pStyle w:val="a9"/>
        <w:widowControl w:val="0"/>
        <w:ind w:firstLine="708"/>
        <w:jc w:val="right"/>
        <w:rPr>
          <w:szCs w:val="28"/>
        </w:rPr>
      </w:pPr>
      <w:r w:rsidRPr="00E53813">
        <w:rPr>
          <w:szCs w:val="28"/>
        </w:rPr>
        <w:t>ПРОЕКТ</w:t>
      </w:r>
    </w:p>
    <w:p w:rsidR="004348FA" w:rsidRDefault="004348FA" w:rsidP="004348FA">
      <w:pPr>
        <w:pStyle w:val="a9"/>
        <w:jc w:val="right"/>
        <w:rPr>
          <w:szCs w:val="28"/>
        </w:rPr>
      </w:pPr>
    </w:p>
    <w:p w:rsidR="004348FA" w:rsidRDefault="004348FA" w:rsidP="00517F37">
      <w:pPr>
        <w:pStyle w:val="a9"/>
        <w:rPr>
          <w:szCs w:val="28"/>
        </w:rPr>
      </w:pPr>
    </w:p>
    <w:p w:rsidR="00517F37" w:rsidRDefault="004348FA" w:rsidP="004348FA"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895350" cy="866775"/>
            <wp:effectExtent l="19050" t="0" r="0" b="0"/>
            <wp:docPr id="8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F37" w:rsidRDefault="00517F37" w:rsidP="00517F37">
      <w:pPr>
        <w:rPr>
          <w:b/>
          <w:sz w:val="28"/>
          <w:szCs w:val="28"/>
        </w:rPr>
      </w:pPr>
    </w:p>
    <w:p w:rsidR="004348FA" w:rsidRPr="003E1EFE" w:rsidRDefault="004348FA" w:rsidP="004348FA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ТУЛЬСКАЯ ОБЛАСТЬ</w:t>
      </w:r>
    </w:p>
    <w:p w:rsidR="004348FA" w:rsidRPr="003E1EFE" w:rsidRDefault="004348FA" w:rsidP="004348FA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МУНИЦИПАЛЬНОЕ ОБРАЗОВАНИЕ КИРЕЕВСКИЙ РАЙОН</w:t>
      </w:r>
    </w:p>
    <w:p w:rsidR="004348FA" w:rsidRPr="003E1EFE" w:rsidRDefault="004348FA" w:rsidP="004348FA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СОБРАНИЕ ПРЕДСТАВИТЕЛЕЙ</w:t>
      </w:r>
    </w:p>
    <w:p w:rsidR="004348FA" w:rsidRPr="003E1EFE" w:rsidRDefault="004348FA" w:rsidP="004348FA">
      <w:pPr>
        <w:pStyle w:val="a9"/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ШЕСТОЙ </w:t>
      </w:r>
      <w:r w:rsidRPr="003E1EFE">
        <w:rPr>
          <w:b/>
          <w:szCs w:val="28"/>
        </w:rPr>
        <w:t>СОЗЫВ</w:t>
      </w:r>
    </w:p>
    <w:p w:rsidR="004348FA" w:rsidRPr="003E1EFE" w:rsidRDefault="004348FA" w:rsidP="004348FA">
      <w:pPr>
        <w:pStyle w:val="a9"/>
        <w:widowControl w:val="0"/>
        <w:jc w:val="center"/>
        <w:rPr>
          <w:b/>
          <w:szCs w:val="28"/>
        </w:rPr>
      </w:pPr>
    </w:p>
    <w:p w:rsidR="004348FA" w:rsidRPr="003E1EFE" w:rsidRDefault="004348FA" w:rsidP="004348FA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РЕШЕНИЕ</w:t>
      </w:r>
    </w:p>
    <w:p w:rsidR="004348FA" w:rsidRPr="003E1EFE" w:rsidRDefault="004348FA" w:rsidP="004348FA">
      <w:pPr>
        <w:pStyle w:val="a9"/>
        <w:widowControl w:val="0"/>
        <w:jc w:val="center"/>
        <w:rPr>
          <w:szCs w:val="28"/>
        </w:rPr>
      </w:pPr>
    </w:p>
    <w:p w:rsidR="004348FA" w:rsidRPr="003E1EFE" w:rsidRDefault="004348FA" w:rsidP="004348FA">
      <w:pPr>
        <w:pStyle w:val="a9"/>
        <w:widowControl w:val="0"/>
        <w:jc w:val="center"/>
        <w:rPr>
          <w:szCs w:val="28"/>
        </w:rPr>
      </w:pPr>
    </w:p>
    <w:p w:rsidR="004348FA" w:rsidRPr="003E1EFE" w:rsidRDefault="004348FA" w:rsidP="004348FA">
      <w:pPr>
        <w:pStyle w:val="a9"/>
        <w:widowControl w:val="0"/>
        <w:tabs>
          <w:tab w:val="left" w:pos="8010"/>
        </w:tabs>
        <w:rPr>
          <w:szCs w:val="28"/>
        </w:rPr>
      </w:pPr>
      <w:r>
        <w:rPr>
          <w:b/>
          <w:szCs w:val="28"/>
        </w:rPr>
        <w:t>от ____________2018</w:t>
      </w:r>
      <w:r w:rsidRPr="003E1EFE">
        <w:rPr>
          <w:b/>
          <w:szCs w:val="28"/>
        </w:rPr>
        <w:t xml:space="preserve"> </w:t>
      </w:r>
      <w:r w:rsidRPr="003E1EFE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</w:t>
      </w:r>
      <w:r w:rsidRPr="003E1EFE">
        <w:rPr>
          <w:szCs w:val="28"/>
        </w:rPr>
        <w:t xml:space="preserve"> </w:t>
      </w:r>
      <w:r w:rsidRPr="003E1EFE">
        <w:rPr>
          <w:b/>
          <w:szCs w:val="28"/>
        </w:rPr>
        <w:t xml:space="preserve">№ </w:t>
      </w:r>
      <w:r>
        <w:rPr>
          <w:b/>
          <w:szCs w:val="28"/>
        </w:rPr>
        <w:t>_________</w:t>
      </w:r>
    </w:p>
    <w:p w:rsidR="004348FA" w:rsidRPr="003E1EFE" w:rsidRDefault="004348FA" w:rsidP="004348FA">
      <w:pPr>
        <w:pStyle w:val="a9"/>
        <w:widowControl w:val="0"/>
        <w:rPr>
          <w:b/>
          <w:szCs w:val="28"/>
        </w:rPr>
      </w:pPr>
    </w:p>
    <w:p w:rsidR="004348FA" w:rsidRPr="003E1EFE" w:rsidRDefault="004348FA" w:rsidP="004348FA">
      <w:pPr>
        <w:pStyle w:val="Style7"/>
        <w:widowControl/>
        <w:spacing w:before="58"/>
        <w:jc w:val="center"/>
        <w:rPr>
          <w:rStyle w:val="FontStyle15"/>
          <w:b/>
          <w:sz w:val="28"/>
          <w:szCs w:val="28"/>
        </w:rPr>
      </w:pPr>
      <w:r w:rsidRPr="003E1EFE">
        <w:rPr>
          <w:rStyle w:val="FontStyle15"/>
          <w:b/>
          <w:sz w:val="28"/>
          <w:szCs w:val="28"/>
        </w:rPr>
        <w:t>О внесении изменений и дополнений в Устав муниципального образования</w:t>
      </w:r>
      <w:r>
        <w:rPr>
          <w:rStyle w:val="FontStyle15"/>
          <w:b/>
          <w:sz w:val="28"/>
          <w:szCs w:val="28"/>
        </w:rPr>
        <w:t xml:space="preserve"> </w:t>
      </w:r>
      <w:r w:rsidRPr="003E1EFE">
        <w:rPr>
          <w:rStyle w:val="FontStyle15"/>
          <w:b/>
          <w:sz w:val="28"/>
          <w:szCs w:val="28"/>
        </w:rPr>
        <w:t>Киреевский район</w:t>
      </w:r>
    </w:p>
    <w:p w:rsidR="004348FA" w:rsidRPr="003E1EFE" w:rsidRDefault="004348FA" w:rsidP="004348FA">
      <w:pPr>
        <w:pStyle w:val="Style8"/>
        <w:widowControl/>
        <w:spacing w:line="240" w:lineRule="exact"/>
        <w:rPr>
          <w:sz w:val="28"/>
          <w:szCs w:val="28"/>
        </w:rPr>
      </w:pPr>
    </w:p>
    <w:p w:rsidR="004348FA" w:rsidRPr="003E1EFE" w:rsidRDefault="004348FA" w:rsidP="004348FA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Рассмотрев проект решения Собрания представителей муниципального образования Киреевский район «О внес</w:t>
      </w:r>
      <w:r>
        <w:rPr>
          <w:rStyle w:val="FontStyle15"/>
          <w:sz w:val="28"/>
          <w:szCs w:val="28"/>
        </w:rPr>
        <w:t>ении изменений и дополнений в Ус</w:t>
      </w:r>
      <w:r w:rsidRPr="003E1EFE">
        <w:rPr>
          <w:rStyle w:val="FontStyle15"/>
          <w:sz w:val="28"/>
          <w:szCs w:val="28"/>
        </w:rPr>
        <w:t xml:space="preserve">тав муниципального образования Киреевский район», руководствуясь Федеральным законом от </w:t>
      </w:r>
      <w:r w:rsidRPr="003E1EFE">
        <w:rPr>
          <w:rStyle w:val="FontStyle16"/>
          <w:sz w:val="28"/>
          <w:szCs w:val="28"/>
        </w:rPr>
        <w:t>06.</w:t>
      </w:r>
      <w:r w:rsidRPr="003E1EFE">
        <w:rPr>
          <w:rStyle w:val="FontStyle15"/>
          <w:sz w:val="28"/>
          <w:szCs w:val="28"/>
        </w:rPr>
        <w:t xml:space="preserve">10.2003 </w:t>
      </w:r>
      <w:r w:rsidRPr="003208BD">
        <w:rPr>
          <w:rStyle w:val="FontStyle15"/>
          <w:color w:val="000000"/>
          <w:sz w:val="28"/>
          <w:szCs w:val="28"/>
        </w:rPr>
        <w:t>№ 131-ФЗ</w:t>
      </w:r>
      <w:r w:rsidRPr="003E1EFE">
        <w:rPr>
          <w:rStyle w:val="FontStyle15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статей 64, 65 Устава муниципального образования Киреевский район, Собрание представителей </w:t>
      </w:r>
      <w:r w:rsidRPr="003E1EFE">
        <w:rPr>
          <w:rStyle w:val="FontStyle17"/>
          <w:sz w:val="28"/>
          <w:szCs w:val="28"/>
        </w:rPr>
        <w:t>муниципаль</w:t>
      </w:r>
      <w:r>
        <w:rPr>
          <w:rStyle w:val="FontStyle17"/>
          <w:sz w:val="28"/>
          <w:szCs w:val="28"/>
        </w:rPr>
        <w:t>ного</w:t>
      </w:r>
      <w:r w:rsidRPr="003E1EFE">
        <w:rPr>
          <w:rStyle w:val="FontStyle15"/>
          <w:sz w:val="28"/>
          <w:szCs w:val="28"/>
        </w:rPr>
        <w:t xml:space="preserve"> образования Киреевский район РЕШИЛО:</w:t>
      </w:r>
    </w:p>
    <w:p w:rsidR="004348FA" w:rsidRPr="003E1EFE" w:rsidRDefault="004348FA" w:rsidP="004348FA">
      <w:pPr>
        <w:pStyle w:val="Style8"/>
        <w:widowControl/>
        <w:spacing w:line="240" w:lineRule="auto"/>
        <w:ind w:firstLine="730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1. Внести в Устав муниципального образования Киреевский район следующие изменения и дополнения:</w:t>
      </w:r>
    </w:p>
    <w:p w:rsidR="004348FA" w:rsidRDefault="004348FA" w:rsidP="004348FA">
      <w:pPr>
        <w:pStyle w:val="Style6"/>
        <w:widowControl/>
        <w:tabs>
          <w:tab w:val="left" w:pos="1171"/>
        </w:tabs>
        <w:spacing w:line="355" w:lineRule="exact"/>
        <w:ind w:left="730"/>
        <w:rPr>
          <w:rStyle w:val="FontStyle15"/>
          <w:sz w:val="28"/>
          <w:szCs w:val="28"/>
        </w:rPr>
      </w:pPr>
      <w:r w:rsidRPr="00C35D62">
        <w:rPr>
          <w:rStyle w:val="FontStyle15"/>
          <w:b/>
          <w:sz w:val="28"/>
          <w:szCs w:val="28"/>
        </w:rPr>
        <w:t>1.1.</w:t>
      </w:r>
      <w:r w:rsidRPr="00C35D62">
        <w:rPr>
          <w:rStyle w:val="FontStyle15"/>
          <w:b/>
          <w:sz w:val="28"/>
          <w:szCs w:val="28"/>
        </w:rPr>
        <w:tab/>
        <w:t xml:space="preserve"> </w:t>
      </w:r>
      <w:r>
        <w:rPr>
          <w:rStyle w:val="FontStyle15"/>
          <w:b/>
          <w:sz w:val="28"/>
          <w:szCs w:val="28"/>
        </w:rPr>
        <w:t>В части 1 статьи 8:</w:t>
      </w:r>
    </w:p>
    <w:p w:rsidR="004348FA" w:rsidRDefault="004348FA" w:rsidP="004348FA">
      <w:pPr>
        <w:pStyle w:val="Style6"/>
        <w:widowControl/>
        <w:tabs>
          <w:tab w:val="left" w:pos="1171"/>
        </w:tabs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- пункт 14 </w:t>
      </w:r>
      <w:r w:rsidRPr="003B1533">
        <w:rPr>
          <w:rStyle w:val="FontStyle15"/>
          <w:sz w:val="28"/>
          <w:szCs w:val="28"/>
        </w:rPr>
        <w:t>дополнить словами</w:t>
      </w:r>
      <w:r>
        <w:rPr>
          <w:rStyle w:val="FontStyle15"/>
          <w:b/>
          <w:sz w:val="28"/>
          <w:szCs w:val="28"/>
        </w:rPr>
        <w:t xml:space="preserve"> </w:t>
      </w:r>
      <w:r w:rsidRPr="003B1533">
        <w:rPr>
          <w:rStyle w:val="FontStyle15"/>
          <w:sz w:val="28"/>
          <w:szCs w:val="28"/>
        </w:rPr>
        <w:t>«</w:t>
      </w:r>
      <w:r>
        <w:rPr>
          <w:rStyle w:val="FontStyle15"/>
          <w:sz w:val="28"/>
          <w:szCs w:val="28"/>
        </w:rPr>
        <w:t xml:space="preserve">, </w:t>
      </w:r>
      <w:r w:rsidRPr="004641A1">
        <w:rPr>
          <w:rStyle w:val="FontStyle15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</w:t>
      </w:r>
      <w:r>
        <w:rPr>
          <w:rStyle w:val="FontStyle15"/>
          <w:sz w:val="28"/>
          <w:szCs w:val="28"/>
        </w:rPr>
        <w:t xml:space="preserve">или реконструкции </w:t>
      </w:r>
      <w:r w:rsidRPr="004641A1">
        <w:rPr>
          <w:rStyle w:val="FontStyle15"/>
          <w:sz w:val="28"/>
          <w:szCs w:val="28"/>
        </w:rPr>
        <w:t xml:space="preserve">объекта индивидуального жилищного строительства или садового дома </w:t>
      </w:r>
      <w:r>
        <w:rPr>
          <w:rStyle w:val="FontStyle15"/>
          <w:sz w:val="28"/>
          <w:szCs w:val="28"/>
        </w:rPr>
        <w:t xml:space="preserve">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>
        <w:rPr>
          <w:rStyle w:val="FontStyle15"/>
          <w:sz w:val="28"/>
          <w:szCs w:val="28"/>
        </w:rPr>
        <w:lastRenderedPageBreak/>
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расположенной на межселенной территории, осуществление сноса самовольной постройки, расположенной на межселенной территории,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в случаях, предусмотренных Градостроительным кодексом Российской Федерации».»;</w:t>
      </w:r>
    </w:p>
    <w:p w:rsidR="004348FA" w:rsidRDefault="004348FA" w:rsidP="004348FA">
      <w:pPr>
        <w:pStyle w:val="Style6"/>
        <w:widowControl/>
        <w:tabs>
          <w:tab w:val="left" w:pos="1171"/>
        </w:tabs>
        <w:spacing w:line="355" w:lineRule="exact"/>
        <w:ind w:left="73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115DBA">
        <w:rPr>
          <w:rStyle w:val="FontStyle15"/>
          <w:b/>
          <w:sz w:val="28"/>
          <w:szCs w:val="28"/>
        </w:rPr>
        <w:t>пункт 26</w:t>
      </w:r>
      <w:r>
        <w:rPr>
          <w:rStyle w:val="FontStyle15"/>
          <w:sz w:val="28"/>
          <w:szCs w:val="28"/>
        </w:rPr>
        <w:t xml:space="preserve"> дополнить словом «(волонтерству);».</w:t>
      </w:r>
    </w:p>
    <w:p w:rsidR="004348FA" w:rsidRDefault="004348FA" w:rsidP="004348FA">
      <w:pPr>
        <w:pStyle w:val="Style6"/>
        <w:widowControl/>
        <w:tabs>
          <w:tab w:val="left" w:pos="1171"/>
        </w:tabs>
        <w:spacing w:line="355" w:lineRule="exact"/>
        <w:ind w:left="730"/>
        <w:rPr>
          <w:rStyle w:val="FontStyle15"/>
          <w:sz w:val="28"/>
          <w:szCs w:val="28"/>
        </w:rPr>
      </w:pPr>
      <w:r w:rsidRPr="007F6130">
        <w:rPr>
          <w:rStyle w:val="FontStyle15"/>
          <w:b/>
          <w:sz w:val="28"/>
          <w:szCs w:val="28"/>
        </w:rPr>
        <w:t>1.2.</w:t>
      </w:r>
      <w:r>
        <w:rPr>
          <w:rStyle w:val="FontStyle15"/>
          <w:sz w:val="28"/>
          <w:szCs w:val="28"/>
        </w:rPr>
        <w:t xml:space="preserve"> </w:t>
      </w:r>
      <w:r w:rsidRPr="003B1533">
        <w:rPr>
          <w:rStyle w:val="FontStyle15"/>
          <w:b/>
          <w:sz w:val="28"/>
          <w:szCs w:val="28"/>
        </w:rPr>
        <w:t xml:space="preserve">Часть 1 статьи 9 </w:t>
      </w:r>
      <w:r>
        <w:rPr>
          <w:rStyle w:val="FontStyle15"/>
          <w:sz w:val="28"/>
          <w:szCs w:val="28"/>
        </w:rPr>
        <w:t>дополнить пунктом 15 следующего содержания:</w:t>
      </w:r>
    </w:p>
    <w:p w:rsidR="004348FA" w:rsidRDefault="004348FA" w:rsidP="004348FA">
      <w:pPr>
        <w:pStyle w:val="Style6"/>
        <w:widowControl/>
        <w:tabs>
          <w:tab w:val="left" w:pos="1171"/>
        </w:tabs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«15) осуществление мероприятий по защите прав потребителей, предусмотренных Законом Российской Федерации от 07.02.1992 №2300-1 «О защите прав потребителей.».</w:t>
      </w:r>
    </w:p>
    <w:p w:rsidR="004348FA" w:rsidRDefault="004348FA" w:rsidP="004348FA">
      <w:pPr>
        <w:pStyle w:val="Style6"/>
        <w:widowControl/>
        <w:tabs>
          <w:tab w:val="left" w:pos="1171"/>
        </w:tabs>
        <w:ind w:firstLine="709"/>
        <w:jc w:val="both"/>
        <w:rPr>
          <w:rStyle w:val="FontStyle15"/>
          <w:sz w:val="28"/>
          <w:szCs w:val="28"/>
        </w:rPr>
      </w:pPr>
      <w:r w:rsidRPr="004643FC">
        <w:rPr>
          <w:rStyle w:val="FontStyle15"/>
          <w:b/>
          <w:sz w:val="28"/>
          <w:szCs w:val="28"/>
        </w:rPr>
        <w:t>1.3. Часть 1 статьи 31</w:t>
      </w:r>
      <w:r>
        <w:rPr>
          <w:rStyle w:val="FontStyle15"/>
          <w:sz w:val="28"/>
          <w:szCs w:val="28"/>
        </w:rPr>
        <w:t xml:space="preserve"> дополнить пунктом 5 следующего содержания:</w:t>
      </w:r>
    </w:p>
    <w:p w:rsidR="004348FA" w:rsidRPr="00772C91" w:rsidRDefault="004348FA" w:rsidP="004348FA">
      <w:pPr>
        <w:pStyle w:val="Style6"/>
        <w:widowControl/>
        <w:tabs>
          <w:tab w:val="left" w:pos="1171"/>
        </w:tabs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«5)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образования.».</w:t>
      </w:r>
    </w:p>
    <w:p w:rsidR="004348FA" w:rsidRDefault="004348FA" w:rsidP="004348FA">
      <w:pPr>
        <w:pStyle w:val="Style6"/>
        <w:widowControl/>
        <w:tabs>
          <w:tab w:val="left" w:pos="1171"/>
        </w:tabs>
        <w:spacing w:line="355" w:lineRule="exact"/>
        <w:ind w:left="730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1.4.  Часть 4 статьи 40 </w:t>
      </w:r>
      <w:r>
        <w:rPr>
          <w:rStyle w:val="FontStyle15"/>
          <w:sz w:val="28"/>
          <w:szCs w:val="28"/>
        </w:rPr>
        <w:t>изложить в следующей редакции</w:t>
      </w:r>
      <w:r w:rsidRPr="00922BAC">
        <w:rPr>
          <w:rStyle w:val="FontStyle15"/>
          <w:sz w:val="28"/>
          <w:szCs w:val="28"/>
        </w:rPr>
        <w:t>:</w:t>
      </w:r>
    </w:p>
    <w:p w:rsidR="004348FA" w:rsidRDefault="004348FA" w:rsidP="004348FA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Официальным опубликованием муниципального правового акта или соглашения, заключенного между органами местного самоуправления (далее – соглашение), считается первая публикация его полного текста в газете «Маяк. </w:t>
      </w:r>
      <w:r>
        <w:rPr>
          <w:sz w:val="28"/>
          <w:szCs w:val="28"/>
        </w:rPr>
        <w:lastRenderedPageBreak/>
        <w:t>Киреевский район» ГУ ТО «Издательское агентство «Регион 71» и (или) печатном средстве массовой информации муниципального образования Киреевский район «Вестник Киреевского района».</w:t>
      </w:r>
    </w:p>
    <w:p w:rsidR="004348FA" w:rsidRDefault="004348FA" w:rsidP="004348FA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официального опубликования (размещения) муниципального правового акта или соглашения, также используется портал Министерства юстиции Российской Федерации «Нормативные правовые акты в Российской Федерации» (</w:t>
      </w:r>
      <w:hyperlink r:id="rId10" w:history="1">
        <w:r w:rsidRPr="004F3FB7">
          <w:rPr>
            <w:rStyle w:val="af1"/>
            <w:sz w:val="28"/>
            <w:szCs w:val="28"/>
            <w:lang w:val="en-US"/>
          </w:rPr>
          <w:t>http</w:t>
        </w:r>
        <w:r w:rsidRPr="004F3FB7">
          <w:rPr>
            <w:rStyle w:val="af1"/>
            <w:sz w:val="28"/>
            <w:szCs w:val="28"/>
          </w:rPr>
          <w:t>://</w:t>
        </w:r>
        <w:r w:rsidRPr="004F3FB7">
          <w:rPr>
            <w:rStyle w:val="af1"/>
            <w:sz w:val="28"/>
            <w:szCs w:val="28"/>
            <w:lang w:val="en-US"/>
          </w:rPr>
          <w:t>pravo</w:t>
        </w:r>
        <w:r w:rsidRPr="004F3FB7">
          <w:rPr>
            <w:rStyle w:val="af1"/>
            <w:sz w:val="28"/>
            <w:szCs w:val="28"/>
          </w:rPr>
          <w:t>-</w:t>
        </w:r>
        <w:r w:rsidRPr="004F3FB7">
          <w:rPr>
            <w:rStyle w:val="af1"/>
            <w:sz w:val="28"/>
            <w:szCs w:val="28"/>
            <w:lang w:val="en-US"/>
          </w:rPr>
          <w:t>minjust</w:t>
        </w:r>
        <w:r w:rsidRPr="000C0011">
          <w:rPr>
            <w:rStyle w:val="af1"/>
            <w:sz w:val="28"/>
            <w:szCs w:val="28"/>
          </w:rPr>
          <w:t>.</w:t>
        </w:r>
        <w:r w:rsidRPr="004F3FB7">
          <w:rPr>
            <w:rStyle w:val="af1"/>
            <w:sz w:val="28"/>
            <w:szCs w:val="28"/>
            <w:lang w:val="en-US"/>
          </w:rPr>
          <w:t>ru</w:t>
        </w:r>
      </w:hyperlink>
      <w:r w:rsidRPr="000C0011">
        <w:rPr>
          <w:sz w:val="28"/>
          <w:szCs w:val="28"/>
        </w:rPr>
        <w:t>, http://</w:t>
      </w:r>
      <w:r>
        <w:rPr>
          <w:sz w:val="28"/>
          <w:szCs w:val="28"/>
        </w:rPr>
        <w:t xml:space="preserve"> право-минюст.рф, регистрация в качестве сетевого издания: Эл № ФС77-72471 от 05.03.2018).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газете «Маяк. Киреевский район» ГУ ТО «Издательское агентство «Регион 71» и (или) печатном средстве массовой информации муниципального образования Киреевский район «Вестник Киреевского района» могут не приводиться.</w:t>
      </w:r>
    </w:p>
    <w:p w:rsidR="004348FA" w:rsidRDefault="004348FA" w:rsidP="004348FA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 обнародованием муниципального правового акта или соглашения, считается первое размещение его полного текста на информационных стендах на территории муниципального образования, в местах, определенных решением Собрания представителей муниципального образования.</w:t>
      </w:r>
    </w:p>
    <w:p w:rsidR="004348FA" w:rsidRDefault="004348FA" w:rsidP="004348FA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доведения муниципального правового акта или соглашения до сведения граждан указывается в принятом муниципальном правовом акте, соглашении, заключенном между органами местного самоуправления.</w:t>
      </w:r>
    </w:p>
    <w:p w:rsidR="004348FA" w:rsidRDefault="004348FA" w:rsidP="004348FA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ведения реестра опубликованных (обнародованных) муниципальных правовых актов или соглашений определяется органами местного самоуправления и должностными лицами местного самоуправления муниципального образования Киреевский район, принявшими (издавшими) соответствующий муниципальный правовой акт.</w:t>
      </w:r>
    </w:p>
    <w:p w:rsidR="004348FA" w:rsidRPr="002219F5" w:rsidRDefault="004348FA" w:rsidP="004348FA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или соглашения также могут размещаться на официальном сайте муниципального образования Киреевский район </w:t>
      </w:r>
      <w:r w:rsidRPr="000C0011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kireevsk</w:t>
      </w:r>
      <w:r w:rsidRPr="002219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tularegion</w:t>
      </w:r>
      <w:r w:rsidRPr="002219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.».</w:t>
      </w:r>
    </w:p>
    <w:p w:rsidR="004348FA" w:rsidRDefault="004348FA" w:rsidP="004348FA">
      <w:pPr>
        <w:pStyle w:val="Style6"/>
        <w:widowControl/>
        <w:tabs>
          <w:tab w:val="left" w:pos="1171"/>
        </w:tabs>
        <w:spacing w:line="355" w:lineRule="exact"/>
        <w:ind w:left="730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1.5. Часть 3 статьи 50 изложить в новой редакции:</w:t>
      </w:r>
    </w:p>
    <w:p w:rsidR="004348FA" w:rsidRDefault="004348FA" w:rsidP="004348FA">
      <w:pPr>
        <w:pStyle w:val="a9"/>
        <w:widowControl w:val="0"/>
        <w:ind w:firstLine="720"/>
      </w:pPr>
      <w:r w:rsidRPr="00C82462">
        <w:rPr>
          <w:rStyle w:val="FontStyle15"/>
          <w:sz w:val="28"/>
          <w:szCs w:val="28"/>
        </w:rPr>
        <w:t>«3.</w:t>
      </w:r>
      <w:r>
        <w:rPr>
          <w:rStyle w:val="FontStyle15"/>
          <w:b/>
          <w:sz w:val="28"/>
          <w:szCs w:val="28"/>
        </w:rPr>
        <w:t xml:space="preserve"> </w:t>
      </w:r>
      <w:r w:rsidRPr="00BC1FAC">
        <w:t>Депутаты Собрания представителей муниципального образования Киреевский район избираются на срок полномочий Собрания представителей муниципального образования Киреевский район. Полномочия депутата Собрания представителей муниципального образования Киреевский район начинаются</w:t>
      </w:r>
      <w:r>
        <w:t xml:space="preserve"> соответственно</w:t>
      </w:r>
      <w:r w:rsidRPr="00BC1FAC">
        <w:t xml:space="preserve"> со дня </w:t>
      </w:r>
      <w:r>
        <w:t>вступления в должность главы поселения, входящего в состав муниципального образования Киреевский район, или со дня избрания депутата Собрания депутатов поселения, входящего в состав муниципального образования, депутатом Собрания представителей муниципального образования Киреевский район,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муниципального образования Киреевский район депутата от данного поселения.».</w:t>
      </w:r>
    </w:p>
    <w:p w:rsidR="004348FA" w:rsidRDefault="004348FA" w:rsidP="004348FA">
      <w:pPr>
        <w:pStyle w:val="a9"/>
        <w:widowControl w:val="0"/>
        <w:ind w:firstLine="720"/>
      </w:pPr>
      <w:r>
        <w:rPr>
          <w:b/>
        </w:rPr>
        <w:t>1.6</w:t>
      </w:r>
      <w:r w:rsidRPr="000A7602">
        <w:rPr>
          <w:b/>
        </w:rPr>
        <w:t>. В части 1 статьи 61</w:t>
      </w:r>
      <w:r>
        <w:t xml:space="preserve"> слова «закрытых акционерных обществ» </w:t>
      </w:r>
      <w:r>
        <w:lastRenderedPageBreak/>
        <w:t>заменить словами «непубличных акционерных обществ».</w:t>
      </w:r>
    </w:p>
    <w:p w:rsidR="004348FA" w:rsidRPr="003E1EFE" w:rsidRDefault="004348FA" w:rsidP="004348FA">
      <w:pPr>
        <w:pStyle w:val="Style12"/>
        <w:widowControl/>
        <w:numPr>
          <w:ilvl w:val="0"/>
          <w:numId w:val="6"/>
        </w:numPr>
        <w:tabs>
          <w:tab w:val="left" w:pos="950"/>
        </w:tabs>
        <w:jc w:val="both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4348FA" w:rsidRPr="003E1EFE" w:rsidRDefault="004348FA" w:rsidP="004348FA">
      <w:pPr>
        <w:pStyle w:val="Style12"/>
        <w:widowControl/>
        <w:numPr>
          <w:ilvl w:val="0"/>
          <w:numId w:val="6"/>
        </w:numPr>
        <w:tabs>
          <w:tab w:val="left" w:pos="950"/>
        </w:tabs>
        <w:spacing w:before="10"/>
        <w:jc w:val="both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 xml:space="preserve">Настоящее решение </w:t>
      </w:r>
      <w:r>
        <w:rPr>
          <w:rStyle w:val="FontStyle15"/>
          <w:sz w:val="28"/>
          <w:szCs w:val="28"/>
        </w:rPr>
        <w:t xml:space="preserve">обнародовать в местах для обнародования нормативных правовых актов муниципального образования Киреевский район </w:t>
      </w:r>
      <w:r w:rsidRPr="003E1EFE">
        <w:rPr>
          <w:rStyle w:val="FontStyle15"/>
          <w:sz w:val="28"/>
          <w:szCs w:val="28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:rsidR="004348FA" w:rsidRDefault="004348FA" w:rsidP="004348FA">
      <w:pPr>
        <w:pStyle w:val="a9"/>
        <w:ind w:firstLine="682"/>
        <w:rPr>
          <w:b/>
          <w:szCs w:val="28"/>
        </w:rPr>
      </w:pPr>
      <w:r w:rsidRPr="003E1EFE">
        <w:rPr>
          <w:rStyle w:val="FontStyle15"/>
          <w:sz w:val="28"/>
          <w:szCs w:val="28"/>
        </w:rPr>
        <w:t>4.</w:t>
      </w:r>
      <w:r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>Настоящее решение вступает в силу со дн</w:t>
      </w:r>
      <w:r>
        <w:rPr>
          <w:rStyle w:val="FontStyle15"/>
          <w:sz w:val="28"/>
          <w:szCs w:val="28"/>
        </w:rPr>
        <w:t>я его официального обнародования</w:t>
      </w:r>
      <w:r w:rsidRPr="003E1EFE">
        <w:rPr>
          <w:rStyle w:val="FontStyle15"/>
          <w:sz w:val="28"/>
          <w:szCs w:val="28"/>
        </w:rPr>
        <w:t>.</w:t>
      </w:r>
    </w:p>
    <w:p w:rsidR="004348FA" w:rsidRDefault="004348FA" w:rsidP="004348FA">
      <w:pPr>
        <w:pStyle w:val="a9"/>
        <w:jc w:val="center"/>
        <w:rPr>
          <w:b/>
          <w:szCs w:val="28"/>
        </w:rPr>
      </w:pPr>
    </w:p>
    <w:p w:rsidR="004348FA" w:rsidRDefault="004348FA" w:rsidP="004348FA">
      <w:pPr>
        <w:pStyle w:val="a9"/>
        <w:jc w:val="center"/>
        <w:rPr>
          <w:b/>
          <w:szCs w:val="28"/>
        </w:rPr>
      </w:pPr>
    </w:p>
    <w:p w:rsidR="004348FA" w:rsidRDefault="004348FA" w:rsidP="004348FA">
      <w:pPr>
        <w:pStyle w:val="a9"/>
        <w:jc w:val="center"/>
        <w:rPr>
          <w:b/>
          <w:szCs w:val="28"/>
        </w:rPr>
      </w:pPr>
    </w:p>
    <w:p w:rsidR="004348FA" w:rsidRPr="005174D9" w:rsidRDefault="004348FA" w:rsidP="004348FA">
      <w:pPr>
        <w:pStyle w:val="a9"/>
        <w:rPr>
          <w:b/>
          <w:szCs w:val="28"/>
        </w:rPr>
      </w:pPr>
      <w:r w:rsidRPr="005174D9">
        <w:rPr>
          <w:b/>
          <w:szCs w:val="28"/>
        </w:rPr>
        <w:t>Глава муниципального образования</w:t>
      </w:r>
    </w:p>
    <w:p w:rsidR="004348FA" w:rsidRDefault="004348FA" w:rsidP="0043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Киреевский район                                                                  А.И. Лепёхин   </w:t>
      </w: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348FA" w:rsidRDefault="004348FA" w:rsidP="004348FA">
      <w:pPr>
        <w:rPr>
          <w:b/>
          <w:sz w:val="28"/>
          <w:szCs w:val="28"/>
        </w:rPr>
      </w:pPr>
    </w:p>
    <w:p w:rsidR="00492628" w:rsidRDefault="00492628" w:rsidP="004348FA">
      <w:pPr>
        <w:rPr>
          <w:b/>
          <w:sz w:val="28"/>
          <w:szCs w:val="28"/>
        </w:rPr>
      </w:pPr>
    </w:p>
    <w:p w:rsidR="00492628" w:rsidRDefault="00492628" w:rsidP="004348FA">
      <w:pPr>
        <w:rPr>
          <w:b/>
          <w:sz w:val="28"/>
          <w:szCs w:val="28"/>
        </w:rPr>
      </w:pPr>
    </w:p>
    <w:p w:rsidR="004348FA" w:rsidRPr="00973BD7" w:rsidRDefault="004348FA" w:rsidP="004348F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348FA" w:rsidRPr="00973BD7" w:rsidRDefault="004348FA" w:rsidP="004348FA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 решению Собрания представителей</w:t>
      </w:r>
    </w:p>
    <w:p w:rsidR="004348FA" w:rsidRPr="00973BD7" w:rsidRDefault="004348FA" w:rsidP="004348FA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муниципального образования</w:t>
      </w:r>
    </w:p>
    <w:p w:rsidR="004348FA" w:rsidRPr="00973BD7" w:rsidRDefault="004348FA" w:rsidP="004348FA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Киреевский район</w:t>
      </w:r>
    </w:p>
    <w:p w:rsidR="004348FA" w:rsidRPr="00973BD7" w:rsidRDefault="004348FA" w:rsidP="004348F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73BD7">
        <w:rPr>
          <w:sz w:val="28"/>
          <w:szCs w:val="28"/>
        </w:rPr>
        <w:t>т</w:t>
      </w:r>
      <w:r w:rsidR="00993972">
        <w:rPr>
          <w:sz w:val="28"/>
          <w:szCs w:val="28"/>
        </w:rPr>
        <w:t xml:space="preserve"> 03.10.2018 № 1-4</w:t>
      </w:r>
    </w:p>
    <w:p w:rsidR="004348FA" w:rsidRDefault="004348FA" w:rsidP="004348FA">
      <w:pPr>
        <w:rPr>
          <w:b/>
          <w:sz w:val="28"/>
          <w:szCs w:val="28"/>
        </w:rPr>
      </w:pPr>
    </w:p>
    <w:p w:rsidR="004348FA" w:rsidRPr="00A928CD" w:rsidRDefault="004348FA" w:rsidP="004348FA">
      <w:pPr>
        <w:jc w:val="center"/>
        <w:rPr>
          <w:b/>
          <w:sz w:val="28"/>
          <w:szCs w:val="28"/>
        </w:rPr>
      </w:pPr>
      <w:r w:rsidRPr="00A928CD">
        <w:rPr>
          <w:b/>
          <w:sz w:val="28"/>
          <w:szCs w:val="28"/>
        </w:rPr>
        <w:t>СОСТАВ</w:t>
      </w:r>
    </w:p>
    <w:p w:rsidR="004348FA" w:rsidRDefault="004348FA" w:rsidP="004348FA">
      <w:pPr>
        <w:jc w:val="center"/>
        <w:rPr>
          <w:b/>
          <w:sz w:val="28"/>
          <w:szCs w:val="28"/>
        </w:rPr>
      </w:pPr>
      <w:r w:rsidRPr="00A928CD">
        <w:rPr>
          <w:b/>
          <w:sz w:val="28"/>
          <w:szCs w:val="28"/>
        </w:rPr>
        <w:t>организационного комитета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</w:t>
      </w:r>
      <w:r w:rsidRPr="00660E34">
        <w:rPr>
          <w:b/>
          <w:sz w:val="28"/>
          <w:szCs w:val="28"/>
        </w:rPr>
        <w:t>»</w:t>
      </w:r>
    </w:p>
    <w:p w:rsidR="004348FA" w:rsidRDefault="004348FA" w:rsidP="004348FA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3109"/>
        <w:gridCol w:w="5746"/>
      </w:tblGrid>
      <w:tr w:rsidR="004348FA" w:rsidRPr="00E01AF3" w:rsidTr="009D53AE">
        <w:tc>
          <w:tcPr>
            <w:tcW w:w="716" w:type="dxa"/>
          </w:tcPr>
          <w:p w:rsidR="004348FA" w:rsidRPr="004348FA" w:rsidRDefault="004348FA" w:rsidP="009D53AE">
            <w:pPr>
              <w:rPr>
                <w:sz w:val="28"/>
                <w:szCs w:val="24"/>
              </w:rPr>
            </w:pPr>
            <w:r w:rsidRPr="004348FA">
              <w:rPr>
                <w:sz w:val="28"/>
                <w:szCs w:val="24"/>
              </w:rPr>
              <w:t>1.</w:t>
            </w:r>
          </w:p>
        </w:tc>
        <w:tc>
          <w:tcPr>
            <w:tcW w:w="3109" w:type="dxa"/>
          </w:tcPr>
          <w:p w:rsidR="004348FA" w:rsidRPr="004348FA" w:rsidRDefault="004348FA" w:rsidP="009D53A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Лепёхин Андрей Иванович</w:t>
            </w:r>
          </w:p>
        </w:tc>
        <w:tc>
          <w:tcPr>
            <w:tcW w:w="5746" w:type="dxa"/>
          </w:tcPr>
          <w:p w:rsidR="004348FA" w:rsidRPr="004348FA" w:rsidRDefault="004348FA" w:rsidP="009D53AE">
            <w:pPr>
              <w:jc w:val="both"/>
              <w:rPr>
                <w:sz w:val="28"/>
                <w:szCs w:val="24"/>
              </w:rPr>
            </w:pPr>
            <w:r w:rsidRPr="004348FA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</w:t>
            </w:r>
            <w:r w:rsidRPr="004348FA">
              <w:rPr>
                <w:sz w:val="28"/>
                <w:szCs w:val="24"/>
              </w:rPr>
              <w:t>глава муниципального образования Киреевский район;</w:t>
            </w:r>
          </w:p>
        </w:tc>
      </w:tr>
      <w:tr w:rsidR="004348FA" w:rsidRPr="00E01AF3" w:rsidTr="009D53AE">
        <w:tc>
          <w:tcPr>
            <w:tcW w:w="716" w:type="dxa"/>
          </w:tcPr>
          <w:p w:rsidR="004348FA" w:rsidRPr="004348FA" w:rsidRDefault="004348FA" w:rsidP="009D53AE">
            <w:pPr>
              <w:rPr>
                <w:sz w:val="28"/>
                <w:szCs w:val="24"/>
              </w:rPr>
            </w:pPr>
            <w:r w:rsidRPr="004348FA">
              <w:rPr>
                <w:sz w:val="28"/>
                <w:szCs w:val="24"/>
              </w:rPr>
              <w:t>2.</w:t>
            </w:r>
          </w:p>
        </w:tc>
        <w:tc>
          <w:tcPr>
            <w:tcW w:w="3109" w:type="dxa"/>
          </w:tcPr>
          <w:p w:rsidR="004348FA" w:rsidRPr="004348FA" w:rsidRDefault="004348FA" w:rsidP="009D53A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Капитонова Нина Ивановна</w:t>
            </w:r>
          </w:p>
        </w:tc>
        <w:tc>
          <w:tcPr>
            <w:tcW w:w="5746" w:type="dxa"/>
          </w:tcPr>
          <w:p w:rsidR="004348FA" w:rsidRPr="004348FA" w:rsidRDefault="004348FA" w:rsidP="004348FA">
            <w:pPr>
              <w:jc w:val="both"/>
              <w:rPr>
                <w:sz w:val="28"/>
                <w:szCs w:val="24"/>
              </w:rPr>
            </w:pPr>
            <w:r w:rsidRPr="004348FA">
              <w:rPr>
                <w:sz w:val="28"/>
                <w:szCs w:val="24"/>
              </w:rPr>
              <w:t>- депутат Собрания представителей муниципального образования Киреевский район;</w:t>
            </w:r>
          </w:p>
        </w:tc>
      </w:tr>
      <w:tr w:rsidR="004348FA" w:rsidRPr="00E01AF3" w:rsidTr="009D53AE">
        <w:tc>
          <w:tcPr>
            <w:tcW w:w="716" w:type="dxa"/>
          </w:tcPr>
          <w:p w:rsidR="004348FA" w:rsidRPr="004348FA" w:rsidRDefault="004348FA" w:rsidP="009D53AE">
            <w:pPr>
              <w:rPr>
                <w:sz w:val="28"/>
                <w:szCs w:val="24"/>
              </w:rPr>
            </w:pPr>
            <w:r w:rsidRPr="004348FA">
              <w:rPr>
                <w:sz w:val="28"/>
                <w:szCs w:val="24"/>
              </w:rPr>
              <w:t>3.</w:t>
            </w:r>
          </w:p>
        </w:tc>
        <w:tc>
          <w:tcPr>
            <w:tcW w:w="3109" w:type="dxa"/>
          </w:tcPr>
          <w:p w:rsidR="004348FA" w:rsidRPr="004348FA" w:rsidRDefault="004348FA" w:rsidP="009D53A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Никитина Оксана Александровна</w:t>
            </w:r>
          </w:p>
        </w:tc>
        <w:tc>
          <w:tcPr>
            <w:tcW w:w="5746" w:type="dxa"/>
          </w:tcPr>
          <w:p w:rsidR="004348FA" w:rsidRPr="004348FA" w:rsidRDefault="004348FA" w:rsidP="004348FA">
            <w:pPr>
              <w:jc w:val="both"/>
              <w:rPr>
                <w:sz w:val="28"/>
                <w:szCs w:val="24"/>
              </w:rPr>
            </w:pPr>
            <w:r w:rsidRPr="004348FA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председатель комитета</w:t>
            </w:r>
            <w:r w:rsidRPr="004348FA">
              <w:rPr>
                <w:sz w:val="28"/>
                <w:szCs w:val="24"/>
              </w:rPr>
              <w:t xml:space="preserve"> по взаимодействию с органами местного самоуправления и организационной работе администрации муниципального образования Киреевский район;</w:t>
            </w:r>
          </w:p>
        </w:tc>
      </w:tr>
      <w:tr w:rsidR="004348FA" w:rsidRPr="00E01AF3" w:rsidTr="009D53AE">
        <w:tc>
          <w:tcPr>
            <w:tcW w:w="716" w:type="dxa"/>
          </w:tcPr>
          <w:p w:rsidR="004348FA" w:rsidRPr="004348FA" w:rsidRDefault="004348FA" w:rsidP="009D53AE">
            <w:pPr>
              <w:rPr>
                <w:sz w:val="28"/>
                <w:szCs w:val="24"/>
              </w:rPr>
            </w:pPr>
            <w:r w:rsidRPr="004348FA">
              <w:rPr>
                <w:sz w:val="28"/>
                <w:szCs w:val="24"/>
              </w:rPr>
              <w:t>4.</w:t>
            </w:r>
          </w:p>
        </w:tc>
        <w:tc>
          <w:tcPr>
            <w:tcW w:w="3109" w:type="dxa"/>
          </w:tcPr>
          <w:p w:rsidR="004348FA" w:rsidRPr="004348FA" w:rsidRDefault="004348FA" w:rsidP="009D53AE">
            <w:pPr>
              <w:rPr>
                <w:sz w:val="28"/>
                <w:szCs w:val="24"/>
              </w:rPr>
            </w:pPr>
            <w:r w:rsidRPr="004348FA">
              <w:rPr>
                <w:sz w:val="28"/>
                <w:szCs w:val="24"/>
              </w:rPr>
              <w:t>Миронова  Анастасия Анатольевна</w:t>
            </w:r>
          </w:p>
        </w:tc>
        <w:tc>
          <w:tcPr>
            <w:tcW w:w="5746" w:type="dxa"/>
          </w:tcPr>
          <w:p w:rsidR="004348FA" w:rsidRPr="004348FA" w:rsidRDefault="004348FA" w:rsidP="004348FA">
            <w:pPr>
              <w:jc w:val="both"/>
              <w:rPr>
                <w:sz w:val="28"/>
                <w:szCs w:val="24"/>
              </w:rPr>
            </w:pPr>
            <w:r w:rsidRPr="004348FA">
              <w:rPr>
                <w:sz w:val="28"/>
                <w:szCs w:val="24"/>
              </w:rPr>
              <w:t xml:space="preserve">- консультант </w:t>
            </w:r>
            <w:r>
              <w:rPr>
                <w:sz w:val="28"/>
                <w:szCs w:val="24"/>
              </w:rPr>
              <w:t xml:space="preserve">комитета </w:t>
            </w:r>
            <w:r w:rsidRPr="004348FA">
              <w:rPr>
                <w:sz w:val="28"/>
                <w:szCs w:val="24"/>
              </w:rPr>
              <w:t>по взаимодействию с органами местного самоуправления и организационной работе администрации муниципального образования Киреевский район.</w:t>
            </w:r>
          </w:p>
        </w:tc>
      </w:tr>
    </w:tbl>
    <w:p w:rsidR="004348FA" w:rsidRDefault="004348FA" w:rsidP="004348FA">
      <w:pPr>
        <w:jc w:val="center"/>
        <w:rPr>
          <w:b/>
          <w:sz w:val="28"/>
          <w:szCs w:val="28"/>
        </w:rPr>
      </w:pPr>
    </w:p>
    <w:p w:rsidR="004348FA" w:rsidRDefault="004348FA" w:rsidP="00434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4348FA" w:rsidSect="000D187E"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80" w:rsidRDefault="00112880" w:rsidP="00F6355A">
      <w:r>
        <w:separator/>
      </w:r>
    </w:p>
  </w:endnote>
  <w:endnote w:type="continuationSeparator" w:id="0">
    <w:p w:rsidR="00112880" w:rsidRDefault="00112880" w:rsidP="00F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205"/>
      <w:docPartObj>
        <w:docPartGallery w:val="Page Numbers (Bottom of Page)"/>
        <w:docPartUnique/>
      </w:docPartObj>
    </w:sdtPr>
    <w:sdtContent>
      <w:p w:rsidR="003A5A2E" w:rsidRDefault="00B80B26">
        <w:pPr>
          <w:pStyle w:val="af"/>
          <w:jc w:val="right"/>
        </w:pPr>
        <w:fldSimple w:instr=" PAGE   \* MERGEFORMAT ">
          <w:r w:rsidR="00993972">
            <w:rPr>
              <w:noProof/>
            </w:rPr>
            <w:t>2</w:t>
          </w:r>
        </w:fldSimple>
      </w:p>
    </w:sdtContent>
  </w:sdt>
  <w:p w:rsidR="003A5A2E" w:rsidRDefault="003A5A2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80" w:rsidRDefault="00112880" w:rsidP="00F6355A">
      <w:r>
        <w:separator/>
      </w:r>
    </w:p>
  </w:footnote>
  <w:footnote w:type="continuationSeparator" w:id="0">
    <w:p w:rsidR="00112880" w:rsidRDefault="00112880" w:rsidP="00F6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E03"/>
    <w:multiLevelType w:val="singleLevel"/>
    <w:tmpl w:val="2612EB64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09A077CA"/>
    <w:multiLevelType w:val="singleLevel"/>
    <w:tmpl w:val="86CC9FF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451C2"/>
    <w:multiLevelType w:val="singleLevel"/>
    <w:tmpl w:val="A49C64E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AB20CEE"/>
    <w:multiLevelType w:val="singleLevel"/>
    <w:tmpl w:val="6A0E379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21"/>
    <w:rsid w:val="000820BA"/>
    <w:rsid w:val="000B2318"/>
    <w:rsid w:val="000C2EAB"/>
    <w:rsid w:val="000D187E"/>
    <w:rsid w:val="000D65FF"/>
    <w:rsid w:val="000E71EB"/>
    <w:rsid w:val="000F767D"/>
    <w:rsid w:val="00112880"/>
    <w:rsid w:val="00120DDD"/>
    <w:rsid w:val="00120E6D"/>
    <w:rsid w:val="00121C29"/>
    <w:rsid w:val="001236FE"/>
    <w:rsid w:val="00135B19"/>
    <w:rsid w:val="00151F16"/>
    <w:rsid w:val="00157270"/>
    <w:rsid w:val="00175007"/>
    <w:rsid w:val="00180C2E"/>
    <w:rsid w:val="001912E6"/>
    <w:rsid w:val="001968E9"/>
    <w:rsid w:val="001A2A7C"/>
    <w:rsid w:val="001A5DE0"/>
    <w:rsid w:val="001E4607"/>
    <w:rsid w:val="00213282"/>
    <w:rsid w:val="002452DA"/>
    <w:rsid w:val="00251028"/>
    <w:rsid w:val="002553AC"/>
    <w:rsid w:val="002620D8"/>
    <w:rsid w:val="00272C5B"/>
    <w:rsid w:val="002C5C1C"/>
    <w:rsid w:val="002F5893"/>
    <w:rsid w:val="003136B0"/>
    <w:rsid w:val="00315D21"/>
    <w:rsid w:val="003174A6"/>
    <w:rsid w:val="003217D4"/>
    <w:rsid w:val="00335FC5"/>
    <w:rsid w:val="00340622"/>
    <w:rsid w:val="00344DF7"/>
    <w:rsid w:val="003A5A2E"/>
    <w:rsid w:val="003A68BE"/>
    <w:rsid w:val="003A7821"/>
    <w:rsid w:val="003C100A"/>
    <w:rsid w:val="003D651C"/>
    <w:rsid w:val="003E1EFE"/>
    <w:rsid w:val="003E44A6"/>
    <w:rsid w:val="00403635"/>
    <w:rsid w:val="004348FA"/>
    <w:rsid w:val="0044010B"/>
    <w:rsid w:val="00445B2F"/>
    <w:rsid w:val="00453982"/>
    <w:rsid w:val="00464371"/>
    <w:rsid w:val="00483C2E"/>
    <w:rsid w:val="004922B8"/>
    <w:rsid w:val="00492628"/>
    <w:rsid w:val="004A48B6"/>
    <w:rsid w:val="004A563E"/>
    <w:rsid w:val="004D4295"/>
    <w:rsid w:val="004D45A2"/>
    <w:rsid w:val="004D4911"/>
    <w:rsid w:val="004D73C1"/>
    <w:rsid w:val="004F1A56"/>
    <w:rsid w:val="005166A9"/>
    <w:rsid w:val="00516C83"/>
    <w:rsid w:val="00517F37"/>
    <w:rsid w:val="005202CE"/>
    <w:rsid w:val="0056138D"/>
    <w:rsid w:val="00585AAE"/>
    <w:rsid w:val="00590D1D"/>
    <w:rsid w:val="005A1BB5"/>
    <w:rsid w:val="005C19EF"/>
    <w:rsid w:val="005C7B39"/>
    <w:rsid w:val="005E4714"/>
    <w:rsid w:val="005F204E"/>
    <w:rsid w:val="005F6BA0"/>
    <w:rsid w:val="00614320"/>
    <w:rsid w:val="00623A53"/>
    <w:rsid w:val="00650478"/>
    <w:rsid w:val="00660E34"/>
    <w:rsid w:val="00673935"/>
    <w:rsid w:val="00675D22"/>
    <w:rsid w:val="006A2B8C"/>
    <w:rsid w:val="006D2999"/>
    <w:rsid w:val="006F06F9"/>
    <w:rsid w:val="0072773C"/>
    <w:rsid w:val="00775EBA"/>
    <w:rsid w:val="00781902"/>
    <w:rsid w:val="007C2C88"/>
    <w:rsid w:val="007D1420"/>
    <w:rsid w:val="007D6B70"/>
    <w:rsid w:val="007E62B0"/>
    <w:rsid w:val="00800E63"/>
    <w:rsid w:val="00803FAC"/>
    <w:rsid w:val="008106C2"/>
    <w:rsid w:val="00865199"/>
    <w:rsid w:val="008763E6"/>
    <w:rsid w:val="008810AC"/>
    <w:rsid w:val="00883DA9"/>
    <w:rsid w:val="008E3151"/>
    <w:rsid w:val="008E4237"/>
    <w:rsid w:val="00907B68"/>
    <w:rsid w:val="00915EFC"/>
    <w:rsid w:val="00922165"/>
    <w:rsid w:val="00923399"/>
    <w:rsid w:val="0093213A"/>
    <w:rsid w:val="00973BD7"/>
    <w:rsid w:val="00993972"/>
    <w:rsid w:val="009B1A97"/>
    <w:rsid w:val="009C230C"/>
    <w:rsid w:val="009C79BA"/>
    <w:rsid w:val="009E00C7"/>
    <w:rsid w:val="009E6FE0"/>
    <w:rsid w:val="00A15110"/>
    <w:rsid w:val="00A16F42"/>
    <w:rsid w:val="00A22487"/>
    <w:rsid w:val="00A26185"/>
    <w:rsid w:val="00A42C77"/>
    <w:rsid w:val="00A535D4"/>
    <w:rsid w:val="00A5535C"/>
    <w:rsid w:val="00A80524"/>
    <w:rsid w:val="00A82769"/>
    <w:rsid w:val="00A928CD"/>
    <w:rsid w:val="00AD09AF"/>
    <w:rsid w:val="00AF51E5"/>
    <w:rsid w:val="00B130BA"/>
    <w:rsid w:val="00B24B67"/>
    <w:rsid w:val="00B34078"/>
    <w:rsid w:val="00B37CF5"/>
    <w:rsid w:val="00B80B26"/>
    <w:rsid w:val="00B835FF"/>
    <w:rsid w:val="00B909A9"/>
    <w:rsid w:val="00BD13F6"/>
    <w:rsid w:val="00BE0A6C"/>
    <w:rsid w:val="00BE2A91"/>
    <w:rsid w:val="00BE3287"/>
    <w:rsid w:val="00BF2E4D"/>
    <w:rsid w:val="00BF3B05"/>
    <w:rsid w:val="00C07D4F"/>
    <w:rsid w:val="00C35D62"/>
    <w:rsid w:val="00C41DDC"/>
    <w:rsid w:val="00C576DA"/>
    <w:rsid w:val="00C730F7"/>
    <w:rsid w:val="00C90DEF"/>
    <w:rsid w:val="00CB2431"/>
    <w:rsid w:val="00CC7A6A"/>
    <w:rsid w:val="00CE7143"/>
    <w:rsid w:val="00D16031"/>
    <w:rsid w:val="00D32604"/>
    <w:rsid w:val="00D34876"/>
    <w:rsid w:val="00D37979"/>
    <w:rsid w:val="00DC0E51"/>
    <w:rsid w:val="00DC0FA7"/>
    <w:rsid w:val="00DD4620"/>
    <w:rsid w:val="00E14928"/>
    <w:rsid w:val="00E21871"/>
    <w:rsid w:val="00E61E5C"/>
    <w:rsid w:val="00E676D1"/>
    <w:rsid w:val="00E76160"/>
    <w:rsid w:val="00E87D9C"/>
    <w:rsid w:val="00EE397A"/>
    <w:rsid w:val="00EE7393"/>
    <w:rsid w:val="00F02465"/>
    <w:rsid w:val="00F14E6A"/>
    <w:rsid w:val="00F32523"/>
    <w:rsid w:val="00F6164D"/>
    <w:rsid w:val="00F6355A"/>
    <w:rsid w:val="00F660BF"/>
    <w:rsid w:val="00FA0BF3"/>
    <w:rsid w:val="00FC5F25"/>
    <w:rsid w:val="00FD1C48"/>
    <w:rsid w:val="00FF407A"/>
    <w:rsid w:val="00FF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E1E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3E1EF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3E1E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3E1E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3E1EFE"/>
    <w:pPr>
      <w:widowControl w:val="0"/>
      <w:autoSpaceDE w:val="0"/>
      <w:autoSpaceDN w:val="0"/>
      <w:adjustRightInd w:val="0"/>
      <w:spacing w:line="355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3E1EFE"/>
    <w:pPr>
      <w:widowControl w:val="0"/>
      <w:autoSpaceDE w:val="0"/>
      <w:autoSpaceDN w:val="0"/>
      <w:adjustRightInd w:val="0"/>
      <w:spacing w:line="358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3E1EFE"/>
    <w:pPr>
      <w:widowControl w:val="0"/>
      <w:autoSpaceDE w:val="0"/>
      <w:autoSpaceDN w:val="0"/>
      <w:adjustRightInd w:val="0"/>
      <w:spacing w:line="356" w:lineRule="exact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3E1EFE"/>
    <w:pPr>
      <w:widowControl w:val="0"/>
      <w:autoSpaceDE w:val="0"/>
      <w:autoSpaceDN w:val="0"/>
      <w:adjustRightInd w:val="0"/>
      <w:spacing w:line="355" w:lineRule="exac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3E1EFE"/>
    <w:pPr>
      <w:widowControl w:val="0"/>
      <w:autoSpaceDE w:val="0"/>
      <w:autoSpaceDN w:val="0"/>
      <w:adjustRightInd w:val="0"/>
      <w:spacing w:line="355" w:lineRule="exact"/>
      <w:ind w:firstLine="682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3E1EF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E1EFE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3E1EFE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E1EFE"/>
    <w:rPr>
      <w:rFonts w:ascii="Times New Roman" w:hAnsi="Times New Roman" w:cs="Times New Roman"/>
      <w:sz w:val="12"/>
      <w:szCs w:val="12"/>
    </w:rPr>
  </w:style>
  <w:style w:type="character" w:styleId="af1">
    <w:name w:val="Hyperlink"/>
    <w:basedOn w:val="a0"/>
    <w:uiPriority w:val="99"/>
    <w:unhideWhenUsed/>
    <w:rsid w:val="00434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D912-798C-4836-94BE-2C055B7D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Shutova</cp:lastModifiedBy>
  <cp:revision>8</cp:revision>
  <cp:lastPrinted>2018-10-02T09:33:00Z</cp:lastPrinted>
  <dcterms:created xsi:type="dcterms:W3CDTF">2018-01-29T13:10:00Z</dcterms:created>
  <dcterms:modified xsi:type="dcterms:W3CDTF">2018-10-04T06:21:00Z</dcterms:modified>
</cp:coreProperties>
</file>