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F58" w:rsidRDefault="007D2F58" w:rsidP="007D2F58">
      <w:pPr>
        <w:pStyle w:val="a9"/>
        <w:jc w:val="center"/>
        <w:rPr>
          <w:rFonts w:ascii="PT Astra Serif" w:hAnsi="PT Astra Serif"/>
          <w:b/>
          <w:bCs/>
          <w:sz w:val="27"/>
          <w:szCs w:val="27"/>
        </w:rPr>
      </w:pPr>
    </w:p>
    <w:p w:rsidR="007D2F58" w:rsidRDefault="007D2F58" w:rsidP="007D2F58">
      <w:pPr>
        <w:pStyle w:val="a9"/>
        <w:jc w:val="center"/>
        <w:rPr>
          <w:rFonts w:ascii="PT Astra Serif" w:hAnsi="PT Astra Serif"/>
          <w:b/>
          <w:bCs/>
          <w:sz w:val="27"/>
          <w:szCs w:val="27"/>
        </w:rPr>
      </w:pPr>
    </w:p>
    <w:p w:rsidR="007D2F58" w:rsidRDefault="007D2F58" w:rsidP="007D2F58">
      <w:pPr>
        <w:pStyle w:val="a9"/>
        <w:jc w:val="center"/>
        <w:rPr>
          <w:rFonts w:ascii="PT Astra Serif" w:hAnsi="PT Astra Serif"/>
          <w:b/>
          <w:bCs/>
          <w:sz w:val="27"/>
          <w:szCs w:val="27"/>
        </w:rPr>
      </w:pPr>
      <w:r w:rsidRPr="00D00014">
        <w:rPr>
          <w:rFonts w:ascii="PT Astra Serif" w:hAnsi="PT Astra Serif"/>
          <w:b/>
          <w:noProof/>
          <w:sz w:val="28"/>
          <w:szCs w:val="28"/>
        </w:rPr>
        <w:drawing>
          <wp:anchor distT="0" distB="0" distL="114300" distR="114300" simplePos="0" relativeHeight="251659264" behindDoc="0" locked="0" layoutInCell="1" allowOverlap="1" wp14:anchorId="102B5D4A" wp14:editId="6AA6881E">
            <wp:simplePos x="0" y="0"/>
            <wp:positionH relativeFrom="margin">
              <wp:posOffset>2571750</wp:posOffset>
            </wp:positionH>
            <wp:positionV relativeFrom="margin">
              <wp:posOffset>460375</wp:posOffset>
            </wp:positionV>
            <wp:extent cx="800100" cy="796925"/>
            <wp:effectExtent l="0" t="0" r="0" b="3175"/>
            <wp:wrapSquare wrapText="bothSides"/>
            <wp:docPr id="4"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6" cstate="print"/>
                    <a:srcRect/>
                    <a:stretch>
                      <a:fillRect/>
                    </a:stretch>
                  </pic:blipFill>
                  <pic:spPr bwMode="auto">
                    <a:xfrm>
                      <a:off x="0" y="0"/>
                      <a:ext cx="800100" cy="79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D2F58" w:rsidRDefault="007D2F58" w:rsidP="007D2F58">
      <w:pPr>
        <w:pStyle w:val="a9"/>
        <w:jc w:val="center"/>
        <w:rPr>
          <w:rFonts w:ascii="PT Astra Serif" w:hAnsi="PT Astra Serif"/>
          <w:b/>
          <w:bCs/>
          <w:sz w:val="27"/>
          <w:szCs w:val="27"/>
        </w:rPr>
      </w:pPr>
    </w:p>
    <w:p w:rsidR="007D2F58" w:rsidRDefault="007D2F58" w:rsidP="007D2F58">
      <w:pPr>
        <w:pStyle w:val="a9"/>
        <w:jc w:val="center"/>
        <w:rPr>
          <w:rFonts w:ascii="PT Astra Serif" w:hAnsi="PT Astra Serif"/>
          <w:b/>
          <w:bCs/>
          <w:sz w:val="27"/>
          <w:szCs w:val="27"/>
        </w:rPr>
      </w:pPr>
    </w:p>
    <w:p w:rsidR="007D2F58" w:rsidRDefault="007D2F58" w:rsidP="007D2F58">
      <w:pPr>
        <w:pStyle w:val="a9"/>
        <w:jc w:val="center"/>
        <w:rPr>
          <w:rFonts w:ascii="PT Astra Serif" w:hAnsi="PT Astra Serif"/>
          <w:b/>
          <w:bCs/>
          <w:sz w:val="27"/>
          <w:szCs w:val="27"/>
        </w:rPr>
      </w:pPr>
    </w:p>
    <w:p w:rsidR="007D2F58" w:rsidRDefault="007D2F58" w:rsidP="007D2F58">
      <w:pPr>
        <w:pStyle w:val="a9"/>
        <w:jc w:val="center"/>
        <w:rPr>
          <w:rFonts w:ascii="PT Astra Serif" w:hAnsi="PT Astra Serif"/>
          <w:b/>
          <w:bCs/>
          <w:sz w:val="27"/>
          <w:szCs w:val="27"/>
        </w:rPr>
      </w:pPr>
    </w:p>
    <w:p w:rsidR="007D2F58" w:rsidRPr="00DF7701" w:rsidRDefault="007D2F58" w:rsidP="007D2F58">
      <w:pPr>
        <w:pStyle w:val="a9"/>
        <w:jc w:val="center"/>
        <w:rPr>
          <w:rFonts w:ascii="PT Astra Serif" w:hAnsi="PT Astra Serif"/>
          <w:b/>
          <w:bCs/>
          <w:sz w:val="27"/>
          <w:szCs w:val="27"/>
        </w:rPr>
      </w:pPr>
      <w:r w:rsidRPr="00DF7701">
        <w:rPr>
          <w:rFonts w:ascii="PT Astra Serif" w:hAnsi="PT Astra Serif"/>
          <w:b/>
          <w:bCs/>
          <w:sz w:val="27"/>
          <w:szCs w:val="27"/>
        </w:rPr>
        <w:t xml:space="preserve">МУНИЦИПАЛЬНОЕ ОБРАЗОВАНИЕ </w:t>
      </w:r>
    </w:p>
    <w:p w:rsidR="007D2F58" w:rsidRPr="00DF7701" w:rsidRDefault="007D2F58" w:rsidP="007D2F58">
      <w:pPr>
        <w:pStyle w:val="a9"/>
        <w:jc w:val="center"/>
        <w:rPr>
          <w:rFonts w:ascii="PT Astra Serif" w:hAnsi="PT Astra Serif"/>
          <w:b/>
          <w:bCs/>
          <w:sz w:val="27"/>
          <w:szCs w:val="27"/>
        </w:rPr>
      </w:pPr>
      <w:r w:rsidRPr="00DF7701">
        <w:rPr>
          <w:rFonts w:ascii="PT Astra Serif" w:hAnsi="PT Astra Serif"/>
          <w:b/>
          <w:bCs/>
          <w:sz w:val="27"/>
          <w:szCs w:val="27"/>
        </w:rPr>
        <w:t>КИРЕЕВСКИЙ РАЙОН</w:t>
      </w:r>
    </w:p>
    <w:p w:rsidR="007D2F58" w:rsidRPr="00DF7701" w:rsidRDefault="007D2F58" w:rsidP="007D2F58">
      <w:pPr>
        <w:pStyle w:val="a9"/>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7D2F58" w:rsidRPr="00DF7701" w:rsidRDefault="007D2F58" w:rsidP="007D2F58">
      <w:pPr>
        <w:pStyle w:val="a9"/>
        <w:jc w:val="center"/>
        <w:rPr>
          <w:rFonts w:ascii="PT Astra Serif" w:hAnsi="PT Astra Serif"/>
          <w:b/>
          <w:bCs/>
          <w:sz w:val="27"/>
          <w:szCs w:val="27"/>
        </w:rPr>
      </w:pPr>
      <w:r w:rsidRPr="00DF7701">
        <w:rPr>
          <w:rFonts w:ascii="PT Astra Serif" w:hAnsi="PT Astra Serif"/>
          <w:b/>
          <w:bCs/>
          <w:sz w:val="27"/>
          <w:szCs w:val="27"/>
          <w:lang w:val="en-US"/>
        </w:rPr>
        <w:t>VI</w:t>
      </w:r>
      <w:r>
        <w:rPr>
          <w:rFonts w:ascii="PT Astra Serif" w:hAnsi="PT Astra Serif"/>
          <w:b/>
          <w:bCs/>
          <w:sz w:val="27"/>
          <w:szCs w:val="27"/>
          <w:lang w:val="en-US"/>
        </w:rPr>
        <w:t>I</w:t>
      </w:r>
      <w:r w:rsidRPr="00DF7701">
        <w:rPr>
          <w:rFonts w:ascii="PT Astra Serif" w:hAnsi="PT Astra Serif"/>
          <w:b/>
          <w:bCs/>
          <w:sz w:val="27"/>
          <w:szCs w:val="27"/>
        </w:rPr>
        <w:t xml:space="preserve"> СОЗЫВ</w:t>
      </w:r>
    </w:p>
    <w:p w:rsidR="007D2F58" w:rsidRPr="00DF7701" w:rsidRDefault="007D2F58" w:rsidP="007D2F58">
      <w:pPr>
        <w:pStyle w:val="1"/>
        <w:rPr>
          <w:rFonts w:ascii="PT Astra Serif" w:hAnsi="PT Astra Serif"/>
          <w:sz w:val="27"/>
          <w:szCs w:val="27"/>
        </w:rPr>
      </w:pPr>
    </w:p>
    <w:p w:rsidR="007D2F58" w:rsidRPr="00DF7701" w:rsidRDefault="007D2F58" w:rsidP="007D2F58">
      <w:pPr>
        <w:pStyle w:val="1"/>
        <w:rPr>
          <w:rFonts w:ascii="PT Astra Serif" w:hAnsi="PT Astra Serif"/>
          <w:sz w:val="27"/>
          <w:szCs w:val="27"/>
        </w:rPr>
      </w:pPr>
      <w:r w:rsidRPr="00DF7701">
        <w:rPr>
          <w:rFonts w:ascii="PT Astra Serif" w:hAnsi="PT Astra Serif"/>
          <w:sz w:val="27"/>
          <w:szCs w:val="27"/>
        </w:rPr>
        <w:t>Р Е Ш Е Н И Е</w:t>
      </w:r>
    </w:p>
    <w:p w:rsidR="007D2F58" w:rsidRPr="00BC74AD" w:rsidRDefault="007D2F58" w:rsidP="007D2F58">
      <w:pPr>
        <w:spacing w:line="360" w:lineRule="auto"/>
        <w:jc w:val="center"/>
        <w:rPr>
          <w:rFonts w:ascii="PT Astra Serif" w:hAnsi="PT Astra Serif"/>
          <w:b/>
          <w:sz w:val="28"/>
          <w:szCs w:val="28"/>
        </w:rPr>
      </w:pPr>
    </w:p>
    <w:p w:rsidR="00397FE1" w:rsidRPr="009F3DAA" w:rsidRDefault="00397FE1" w:rsidP="00397FE1"/>
    <w:p w:rsidR="00457232" w:rsidRPr="009F3DAA" w:rsidRDefault="00612118" w:rsidP="00A815F1">
      <w:pPr>
        <w:pStyle w:val="1"/>
        <w:spacing w:line="276" w:lineRule="auto"/>
        <w:jc w:val="left"/>
        <w:rPr>
          <w:rFonts w:ascii="PT Astra Serif" w:hAnsi="PT Astra Serif"/>
          <w:szCs w:val="28"/>
        </w:rPr>
      </w:pPr>
      <w:r w:rsidRPr="009F3DAA">
        <w:rPr>
          <w:rFonts w:ascii="PT Astra Serif" w:hAnsi="PT Astra Serif"/>
          <w:szCs w:val="28"/>
        </w:rPr>
        <w:t xml:space="preserve">от </w:t>
      </w:r>
      <w:r w:rsidR="007D2F58">
        <w:rPr>
          <w:rFonts w:ascii="PT Astra Serif" w:hAnsi="PT Astra Serif"/>
          <w:szCs w:val="28"/>
        </w:rPr>
        <w:t>23.12.2024</w:t>
      </w:r>
      <w:r w:rsidR="00CA73ED" w:rsidRPr="009F3DAA">
        <w:rPr>
          <w:rFonts w:ascii="PT Astra Serif" w:hAnsi="PT Astra Serif"/>
          <w:szCs w:val="28"/>
        </w:rPr>
        <w:t xml:space="preserve">             </w:t>
      </w:r>
      <w:r w:rsidR="00D16162" w:rsidRPr="009F3DAA">
        <w:rPr>
          <w:rFonts w:ascii="PT Astra Serif" w:hAnsi="PT Astra Serif"/>
          <w:szCs w:val="28"/>
        </w:rPr>
        <w:t xml:space="preserve">                   </w:t>
      </w:r>
      <w:r w:rsidR="00234370" w:rsidRPr="009F3DAA">
        <w:rPr>
          <w:rFonts w:ascii="PT Astra Serif" w:hAnsi="PT Astra Serif"/>
          <w:szCs w:val="28"/>
        </w:rPr>
        <w:t xml:space="preserve">  </w:t>
      </w:r>
      <w:r w:rsidR="00D16162" w:rsidRPr="009F3DAA">
        <w:rPr>
          <w:rFonts w:ascii="PT Astra Serif" w:hAnsi="PT Astra Serif"/>
          <w:szCs w:val="28"/>
        </w:rPr>
        <w:t xml:space="preserve">                     </w:t>
      </w:r>
      <w:r w:rsidR="00D150C2" w:rsidRPr="009F3DAA">
        <w:rPr>
          <w:rFonts w:ascii="PT Astra Serif" w:hAnsi="PT Astra Serif"/>
          <w:szCs w:val="28"/>
        </w:rPr>
        <w:t xml:space="preserve"> </w:t>
      </w:r>
      <w:r w:rsidR="004A5628" w:rsidRPr="009F3DAA">
        <w:rPr>
          <w:rFonts w:ascii="PT Astra Serif" w:hAnsi="PT Astra Serif"/>
          <w:szCs w:val="28"/>
        </w:rPr>
        <w:t xml:space="preserve">                          </w:t>
      </w:r>
      <w:r w:rsidR="00D150C2" w:rsidRPr="009F3DAA">
        <w:rPr>
          <w:rFonts w:ascii="PT Astra Serif" w:hAnsi="PT Astra Serif"/>
          <w:szCs w:val="28"/>
        </w:rPr>
        <w:t xml:space="preserve">    </w:t>
      </w:r>
      <w:r w:rsidR="00D16162" w:rsidRPr="009F3DAA">
        <w:rPr>
          <w:rFonts w:ascii="PT Astra Serif" w:hAnsi="PT Astra Serif"/>
          <w:szCs w:val="28"/>
        </w:rPr>
        <w:t xml:space="preserve"> №</w:t>
      </w:r>
      <w:r w:rsidR="00D150C2" w:rsidRPr="009F3DAA">
        <w:rPr>
          <w:rFonts w:ascii="PT Astra Serif" w:hAnsi="PT Astra Serif"/>
          <w:szCs w:val="28"/>
        </w:rPr>
        <w:t xml:space="preserve"> </w:t>
      </w:r>
      <w:r w:rsidR="007D2F58">
        <w:rPr>
          <w:rFonts w:ascii="PT Astra Serif" w:hAnsi="PT Astra Serif"/>
          <w:szCs w:val="28"/>
        </w:rPr>
        <w:t>21-101</w:t>
      </w:r>
    </w:p>
    <w:p w:rsidR="00397FE1" w:rsidRPr="009F3DAA" w:rsidRDefault="00397FE1" w:rsidP="00397FE1">
      <w:pPr>
        <w:jc w:val="center"/>
        <w:rPr>
          <w:rFonts w:ascii="PT Astra Serif" w:hAnsi="PT Astra Serif"/>
          <w:b/>
          <w:sz w:val="28"/>
          <w:szCs w:val="28"/>
        </w:rPr>
      </w:pPr>
    </w:p>
    <w:p w:rsidR="00397FE1" w:rsidRPr="009F3DAA" w:rsidRDefault="00397FE1" w:rsidP="00397FE1">
      <w:pPr>
        <w:jc w:val="center"/>
        <w:rPr>
          <w:rFonts w:ascii="PT Astra Serif" w:hAnsi="PT Astra Serif"/>
          <w:b/>
          <w:sz w:val="28"/>
          <w:szCs w:val="28"/>
        </w:rPr>
      </w:pPr>
    </w:p>
    <w:p w:rsidR="00397FE1" w:rsidRPr="009F3DAA" w:rsidRDefault="00397FE1" w:rsidP="00397FE1">
      <w:pPr>
        <w:jc w:val="center"/>
        <w:rPr>
          <w:rFonts w:ascii="PT Astra Serif" w:hAnsi="PT Astra Serif"/>
          <w:b/>
          <w:sz w:val="28"/>
          <w:szCs w:val="28"/>
        </w:rPr>
      </w:pPr>
      <w:r w:rsidRPr="009F3DAA">
        <w:rPr>
          <w:rFonts w:ascii="PT Astra Serif" w:hAnsi="PT Astra Serif"/>
          <w:b/>
          <w:sz w:val="28"/>
          <w:szCs w:val="28"/>
        </w:rPr>
        <w:t>Об утверждении перспективного (годового) плана работы</w:t>
      </w:r>
    </w:p>
    <w:p w:rsidR="00397FE1" w:rsidRPr="009F3DAA" w:rsidRDefault="00397FE1" w:rsidP="00397FE1">
      <w:pPr>
        <w:jc w:val="center"/>
        <w:rPr>
          <w:rFonts w:ascii="PT Astra Serif" w:hAnsi="PT Astra Serif"/>
          <w:b/>
          <w:sz w:val="28"/>
          <w:szCs w:val="28"/>
        </w:rPr>
      </w:pPr>
      <w:r w:rsidRPr="009F3DAA">
        <w:rPr>
          <w:rFonts w:ascii="PT Astra Serif" w:hAnsi="PT Astra Serif"/>
          <w:b/>
          <w:sz w:val="28"/>
          <w:szCs w:val="28"/>
        </w:rPr>
        <w:t>Собрания представителей муниципального образования</w:t>
      </w:r>
    </w:p>
    <w:p w:rsidR="00397FE1" w:rsidRPr="009F3DAA" w:rsidRDefault="00397FE1" w:rsidP="00397FE1">
      <w:pPr>
        <w:jc w:val="center"/>
        <w:rPr>
          <w:rFonts w:ascii="PT Astra Serif" w:hAnsi="PT Astra Serif"/>
          <w:b/>
          <w:sz w:val="28"/>
          <w:szCs w:val="28"/>
        </w:rPr>
      </w:pPr>
      <w:r w:rsidRPr="009F3DAA">
        <w:rPr>
          <w:rFonts w:ascii="PT Astra Serif" w:hAnsi="PT Astra Serif"/>
          <w:b/>
          <w:sz w:val="28"/>
          <w:szCs w:val="28"/>
        </w:rPr>
        <w:t xml:space="preserve">Киреевский район на </w:t>
      </w:r>
      <w:r w:rsidR="00F93919" w:rsidRPr="009F3DAA">
        <w:rPr>
          <w:rFonts w:ascii="PT Astra Serif" w:hAnsi="PT Astra Serif"/>
          <w:b/>
          <w:sz w:val="28"/>
          <w:szCs w:val="28"/>
        </w:rPr>
        <w:t>20</w:t>
      </w:r>
      <w:r w:rsidR="007D2F58">
        <w:rPr>
          <w:rFonts w:ascii="PT Astra Serif" w:hAnsi="PT Astra Serif"/>
          <w:b/>
          <w:sz w:val="28"/>
          <w:szCs w:val="28"/>
        </w:rPr>
        <w:t>25</w:t>
      </w:r>
      <w:r w:rsidRPr="009F3DAA">
        <w:rPr>
          <w:rFonts w:ascii="PT Astra Serif" w:hAnsi="PT Astra Serif"/>
          <w:b/>
          <w:sz w:val="28"/>
          <w:szCs w:val="28"/>
        </w:rPr>
        <w:t xml:space="preserve"> год</w:t>
      </w:r>
    </w:p>
    <w:p w:rsidR="00397FE1" w:rsidRPr="009F3DAA" w:rsidRDefault="00397FE1" w:rsidP="00397FE1">
      <w:pPr>
        <w:jc w:val="center"/>
        <w:rPr>
          <w:rFonts w:ascii="PT Astra Serif" w:hAnsi="PT Astra Serif"/>
          <w:b/>
          <w:sz w:val="28"/>
          <w:szCs w:val="28"/>
        </w:rPr>
      </w:pPr>
    </w:p>
    <w:p w:rsidR="00397FE1" w:rsidRPr="009F3DAA" w:rsidRDefault="00397FE1" w:rsidP="00397FE1">
      <w:pPr>
        <w:jc w:val="center"/>
        <w:rPr>
          <w:rFonts w:ascii="PT Astra Serif" w:hAnsi="PT Astra Serif"/>
          <w:b/>
          <w:sz w:val="28"/>
          <w:szCs w:val="28"/>
        </w:rPr>
      </w:pPr>
    </w:p>
    <w:p w:rsidR="00397FE1" w:rsidRPr="009F3DAA" w:rsidRDefault="00397FE1" w:rsidP="00397FE1">
      <w:pPr>
        <w:jc w:val="both"/>
        <w:rPr>
          <w:rFonts w:ascii="PT Astra Serif" w:hAnsi="PT Astra Serif"/>
          <w:sz w:val="28"/>
          <w:szCs w:val="28"/>
        </w:rPr>
      </w:pPr>
      <w:r w:rsidRPr="009F3DAA">
        <w:rPr>
          <w:rFonts w:ascii="PT Astra Serif" w:hAnsi="PT Astra Serif"/>
          <w:sz w:val="28"/>
          <w:szCs w:val="28"/>
        </w:rPr>
        <w:t xml:space="preserve">          В соответствии со статьей 35 Федерального закона от 06.10.2003 №131-ФЗ «Об общих принципах организации местного самоуправления в Российской Федерации», руководствуясь Регламентом Собрания представителей муниципального образования Киреевский район, рассмотрев предложения главы муниципального образования Киреевский район, главы администрации муниципального образования Киреевский  район, депутатов Собрания представителей муниципального образования Киреевский район, на основании Устава муниципального образования Киреевский район, Собрание представителей муниципального образования Киреевский район РЕШИЛО: </w:t>
      </w:r>
    </w:p>
    <w:p w:rsidR="00397FE1" w:rsidRPr="009F3DAA" w:rsidRDefault="00397FE1" w:rsidP="00397FE1">
      <w:pPr>
        <w:ind w:firstLine="709"/>
        <w:jc w:val="both"/>
        <w:rPr>
          <w:rFonts w:ascii="PT Astra Serif" w:hAnsi="PT Astra Serif"/>
          <w:sz w:val="28"/>
          <w:szCs w:val="28"/>
        </w:rPr>
      </w:pPr>
      <w:r w:rsidRPr="009F3DAA">
        <w:rPr>
          <w:rFonts w:ascii="PT Astra Serif" w:hAnsi="PT Astra Serif"/>
          <w:sz w:val="28"/>
          <w:szCs w:val="28"/>
        </w:rPr>
        <w:t xml:space="preserve">1. Утвердить перспективный (годовой) план работы Собрания представителей муниципального образования Киреевский район на </w:t>
      </w:r>
      <w:r w:rsidR="007D2F58">
        <w:rPr>
          <w:rFonts w:ascii="PT Astra Serif" w:hAnsi="PT Astra Serif"/>
          <w:sz w:val="28"/>
          <w:szCs w:val="28"/>
        </w:rPr>
        <w:t>2025</w:t>
      </w:r>
      <w:r w:rsidRPr="009F3DAA">
        <w:rPr>
          <w:rFonts w:ascii="PT Astra Serif" w:hAnsi="PT Astra Serif"/>
          <w:sz w:val="28"/>
          <w:szCs w:val="28"/>
        </w:rPr>
        <w:t xml:space="preserve"> год (приложение).</w:t>
      </w:r>
    </w:p>
    <w:p w:rsidR="00397FE1" w:rsidRPr="009F3DAA" w:rsidRDefault="007D2F58" w:rsidP="00397FE1">
      <w:pPr>
        <w:ind w:firstLine="709"/>
        <w:jc w:val="both"/>
        <w:rPr>
          <w:rFonts w:ascii="PT Astra Serif" w:hAnsi="PT Astra Serif"/>
          <w:sz w:val="28"/>
          <w:szCs w:val="28"/>
        </w:rPr>
      </w:pPr>
      <w:r>
        <w:rPr>
          <w:rFonts w:ascii="PT Astra Serif" w:hAnsi="PT Astra Serif"/>
          <w:sz w:val="28"/>
          <w:szCs w:val="28"/>
        </w:rPr>
        <w:t>2</w:t>
      </w:r>
      <w:r w:rsidR="00397FE1" w:rsidRPr="009F3DAA">
        <w:rPr>
          <w:rFonts w:ascii="PT Astra Serif" w:hAnsi="PT Astra Serif"/>
          <w:sz w:val="28"/>
          <w:szCs w:val="28"/>
        </w:rPr>
        <w:t>. Настоящее решение вступает в силу со дня подписания.</w:t>
      </w:r>
    </w:p>
    <w:p w:rsidR="00397FE1" w:rsidRPr="009F3DAA" w:rsidRDefault="00397FE1" w:rsidP="00397FE1">
      <w:pPr>
        <w:ind w:firstLine="709"/>
        <w:rPr>
          <w:rFonts w:ascii="PT Astra Serif" w:hAnsi="PT Astra Serif"/>
          <w:sz w:val="28"/>
          <w:szCs w:val="28"/>
        </w:rPr>
      </w:pPr>
    </w:p>
    <w:p w:rsidR="00AD11D2" w:rsidRPr="009F3DAA" w:rsidRDefault="00DC4040" w:rsidP="00A815F1">
      <w:pPr>
        <w:spacing w:line="276" w:lineRule="auto"/>
        <w:jc w:val="both"/>
        <w:rPr>
          <w:rFonts w:ascii="PT Astra Serif" w:hAnsi="PT Astra Serif"/>
          <w:sz w:val="28"/>
          <w:szCs w:val="28"/>
        </w:rPr>
      </w:pPr>
      <w:r w:rsidRPr="009F3DAA">
        <w:rPr>
          <w:rFonts w:ascii="PT Astra Serif" w:hAnsi="PT Astra Serif"/>
          <w:sz w:val="28"/>
          <w:szCs w:val="28"/>
        </w:rPr>
        <w:t xml:space="preserve"> </w:t>
      </w:r>
      <w:r w:rsidR="00AD11D2" w:rsidRPr="009F3DAA">
        <w:rPr>
          <w:rFonts w:ascii="PT Astra Serif" w:hAnsi="PT Astra Serif"/>
          <w:sz w:val="28"/>
          <w:szCs w:val="28"/>
        </w:rPr>
        <w:t xml:space="preserve">   </w:t>
      </w:r>
    </w:p>
    <w:p w:rsidR="004A5628" w:rsidRPr="009F3DAA" w:rsidRDefault="00A938DD" w:rsidP="004A5628">
      <w:pPr>
        <w:jc w:val="both"/>
        <w:rPr>
          <w:rFonts w:ascii="PT Astra Serif" w:hAnsi="PT Astra Serif"/>
          <w:b/>
          <w:sz w:val="28"/>
          <w:szCs w:val="28"/>
        </w:rPr>
      </w:pPr>
      <w:r w:rsidRPr="009F3DAA">
        <w:rPr>
          <w:rFonts w:ascii="PT Astra Serif" w:hAnsi="PT Astra Serif"/>
          <w:b/>
          <w:sz w:val="28"/>
          <w:szCs w:val="28"/>
        </w:rPr>
        <w:t xml:space="preserve">    </w:t>
      </w:r>
      <w:r w:rsidR="00321CDE" w:rsidRPr="009F3DAA">
        <w:rPr>
          <w:rFonts w:ascii="PT Astra Serif" w:hAnsi="PT Astra Serif"/>
          <w:b/>
          <w:sz w:val="28"/>
          <w:szCs w:val="28"/>
        </w:rPr>
        <w:t xml:space="preserve">  </w:t>
      </w:r>
      <w:r w:rsidR="00E764EC" w:rsidRPr="009F3DAA">
        <w:rPr>
          <w:rFonts w:ascii="PT Astra Serif" w:hAnsi="PT Astra Serif"/>
          <w:b/>
          <w:sz w:val="28"/>
          <w:szCs w:val="28"/>
        </w:rPr>
        <w:t xml:space="preserve"> </w:t>
      </w:r>
      <w:r w:rsidR="004A5628" w:rsidRPr="009F3DAA">
        <w:rPr>
          <w:rFonts w:ascii="PT Astra Serif" w:hAnsi="PT Astra Serif"/>
          <w:b/>
          <w:sz w:val="28"/>
          <w:szCs w:val="28"/>
        </w:rPr>
        <w:t xml:space="preserve">               </w:t>
      </w:r>
      <w:r w:rsidR="00011762" w:rsidRPr="009F3DAA">
        <w:rPr>
          <w:rFonts w:ascii="PT Astra Serif" w:hAnsi="PT Astra Serif"/>
          <w:b/>
          <w:sz w:val="28"/>
          <w:szCs w:val="28"/>
        </w:rPr>
        <w:t>Глава</w:t>
      </w:r>
      <w:r w:rsidR="001D7A02" w:rsidRPr="009F3DAA">
        <w:rPr>
          <w:rFonts w:ascii="PT Astra Serif" w:hAnsi="PT Astra Serif"/>
          <w:b/>
          <w:sz w:val="28"/>
          <w:szCs w:val="28"/>
        </w:rPr>
        <w:t xml:space="preserve"> </w:t>
      </w:r>
    </w:p>
    <w:p w:rsidR="004A5628" w:rsidRPr="009F3DAA" w:rsidRDefault="004A5628" w:rsidP="004A5628">
      <w:pPr>
        <w:jc w:val="both"/>
        <w:rPr>
          <w:rFonts w:ascii="PT Astra Serif" w:hAnsi="PT Astra Serif"/>
          <w:b/>
          <w:sz w:val="28"/>
          <w:szCs w:val="28"/>
        </w:rPr>
      </w:pPr>
      <w:r w:rsidRPr="009F3DAA">
        <w:rPr>
          <w:rFonts w:ascii="PT Astra Serif" w:hAnsi="PT Astra Serif"/>
          <w:b/>
          <w:sz w:val="28"/>
          <w:szCs w:val="28"/>
        </w:rPr>
        <w:t>м</w:t>
      </w:r>
      <w:r w:rsidR="001D7A02" w:rsidRPr="009F3DAA">
        <w:rPr>
          <w:rFonts w:ascii="PT Astra Serif" w:hAnsi="PT Astra Serif"/>
          <w:b/>
          <w:sz w:val="28"/>
          <w:szCs w:val="28"/>
        </w:rPr>
        <w:t>униципального</w:t>
      </w:r>
      <w:r w:rsidRPr="009F3DAA">
        <w:rPr>
          <w:rFonts w:ascii="PT Astra Serif" w:hAnsi="PT Astra Serif"/>
          <w:b/>
          <w:sz w:val="28"/>
          <w:szCs w:val="28"/>
        </w:rPr>
        <w:t xml:space="preserve"> о</w:t>
      </w:r>
      <w:r w:rsidR="001D7A02" w:rsidRPr="009F3DAA">
        <w:rPr>
          <w:rFonts w:ascii="PT Astra Serif" w:hAnsi="PT Astra Serif"/>
          <w:b/>
          <w:sz w:val="28"/>
          <w:szCs w:val="28"/>
        </w:rPr>
        <w:t>бразования</w:t>
      </w:r>
    </w:p>
    <w:p w:rsidR="00F93919" w:rsidRPr="009F3DAA" w:rsidRDefault="001D7A02" w:rsidP="004A5628">
      <w:pPr>
        <w:jc w:val="both"/>
        <w:rPr>
          <w:rFonts w:ascii="PT Astra Serif" w:hAnsi="PT Astra Serif"/>
          <w:sz w:val="28"/>
          <w:szCs w:val="28"/>
        </w:rPr>
      </w:pPr>
      <w:r w:rsidRPr="009F3DAA">
        <w:rPr>
          <w:rFonts w:ascii="PT Astra Serif" w:hAnsi="PT Astra Serif"/>
          <w:b/>
          <w:sz w:val="28"/>
          <w:szCs w:val="28"/>
        </w:rPr>
        <w:t xml:space="preserve"> </w:t>
      </w:r>
      <w:r w:rsidR="004A5628" w:rsidRPr="009F3DAA">
        <w:rPr>
          <w:rFonts w:ascii="PT Astra Serif" w:hAnsi="PT Astra Serif"/>
          <w:b/>
          <w:sz w:val="28"/>
          <w:szCs w:val="28"/>
        </w:rPr>
        <w:t xml:space="preserve">          </w:t>
      </w:r>
      <w:r w:rsidRPr="009F3DAA">
        <w:rPr>
          <w:rFonts w:ascii="PT Astra Serif" w:hAnsi="PT Astra Serif"/>
          <w:b/>
          <w:sz w:val="28"/>
          <w:szCs w:val="28"/>
        </w:rPr>
        <w:t>Киреевский район</w:t>
      </w:r>
      <w:r w:rsidR="00AD11D2" w:rsidRPr="009F3DAA">
        <w:rPr>
          <w:rFonts w:ascii="PT Astra Serif" w:hAnsi="PT Astra Serif"/>
          <w:b/>
          <w:sz w:val="28"/>
          <w:szCs w:val="28"/>
        </w:rPr>
        <w:t xml:space="preserve">                                   </w:t>
      </w:r>
      <w:r w:rsidR="004A5628" w:rsidRPr="009F3DAA">
        <w:rPr>
          <w:rFonts w:ascii="PT Astra Serif" w:hAnsi="PT Astra Serif"/>
          <w:b/>
          <w:sz w:val="28"/>
          <w:szCs w:val="28"/>
        </w:rPr>
        <w:t xml:space="preserve">              </w:t>
      </w:r>
      <w:r w:rsidR="00AD11D2" w:rsidRPr="009F3DAA">
        <w:rPr>
          <w:rFonts w:ascii="PT Astra Serif" w:hAnsi="PT Astra Serif"/>
          <w:b/>
          <w:sz w:val="28"/>
          <w:szCs w:val="28"/>
        </w:rPr>
        <w:t xml:space="preserve">          </w:t>
      </w:r>
      <w:r w:rsidR="00EC1F98" w:rsidRPr="009F3DAA">
        <w:rPr>
          <w:rFonts w:ascii="PT Astra Serif" w:hAnsi="PT Astra Serif"/>
          <w:b/>
          <w:sz w:val="28"/>
          <w:szCs w:val="28"/>
        </w:rPr>
        <w:t>А.И.Лепёхин</w:t>
      </w:r>
      <w:r w:rsidR="00334AD8" w:rsidRPr="009F3DAA">
        <w:rPr>
          <w:rFonts w:ascii="PT Astra Serif" w:hAnsi="PT Astra Serif"/>
          <w:sz w:val="28"/>
          <w:szCs w:val="28"/>
        </w:rPr>
        <w:t xml:space="preserve">  </w:t>
      </w:r>
    </w:p>
    <w:p w:rsidR="00F93919" w:rsidRPr="009F3DAA" w:rsidRDefault="00F93919" w:rsidP="004A5628">
      <w:pPr>
        <w:jc w:val="both"/>
        <w:rPr>
          <w:rFonts w:ascii="PT Astra Serif" w:hAnsi="PT Astra Serif"/>
          <w:sz w:val="28"/>
          <w:szCs w:val="28"/>
        </w:rPr>
      </w:pPr>
    </w:p>
    <w:p w:rsidR="00F93919" w:rsidRPr="009F3DAA" w:rsidRDefault="00334AD8" w:rsidP="004A5628">
      <w:pPr>
        <w:jc w:val="both"/>
        <w:rPr>
          <w:rFonts w:ascii="PT Astra Serif" w:hAnsi="PT Astra Serif"/>
          <w:sz w:val="28"/>
          <w:szCs w:val="28"/>
        </w:rPr>
      </w:pPr>
      <w:r w:rsidRPr="009F3DAA">
        <w:rPr>
          <w:rFonts w:ascii="PT Astra Serif" w:hAnsi="PT Astra Serif"/>
          <w:sz w:val="28"/>
          <w:szCs w:val="28"/>
        </w:rPr>
        <w:t xml:space="preserve">                                                 </w:t>
      </w:r>
    </w:p>
    <w:p w:rsidR="00397FE1" w:rsidRPr="009F3DAA" w:rsidRDefault="00397FE1" w:rsidP="00A815F1">
      <w:pPr>
        <w:spacing w:line="276" w:lineRule="auto"/>
        <w:jc w:val="center"/>
        <w:rPr>
          <w:rFonts w:ascii="PT Astra Serif" w:hAnsi="PT Astra Serif"/>
          <w:sz w:val="28"/>
          <w:szCs w:val="28"/>
        </w:rPr>
        <w:sectPr w:rsidR="00397FE1" w:rsidRPr="009F3DAA" w:rsidSect="00AD11D2">
          <w:pgSz w:w="11906" w:h="16838"/>
          <w:pgMar w:top="284" w:right="851" w:bottom="0" w:left="1701" w:header="720" w:footer="720" w:gutter="0"/>
          <w:cols w:space="720"/>
          <w:docGrid w:linePitch="272"/>
        </w:sectPr>
      </w:pPr>
    </w:p>
    <w:p w:rsidR="00010755" w:rsidRPr="009F3DAA" w:rsidRDefault="00010755" w:rsidP="00A815F1">
      <w:pPr>
        <w:spacing w:line="276" w:lineRule="auto"/>
        <w:jc w:val="center"/>
        <w:rPr>
          <w:rFonts w:ascii="PT Astra Serif" w:hAnsi="PT Astra Serif"/>
          <w:sz w:val="28"/>
          <w:szCs w:val="28"/>
        </w:rPr>
      </w:pPr>
    </w:p>
    <w:p w:rsidR="00397FE1" w:rsidRPr="009F3DAA" w:rsidRDefault="00010755" w:rsidP="004A5628">
      <w:pPr>
        <w:jc w:val="right"/>
        <w:rPr>
          <w:rFonts w:ascii="PT Astra Serif" w:hAnsi="PT Astra Serif"/>
          <w:sz w:val="28"/>
          <w:szCs w:val="28"/>
        </w:rPr>
      </w:pPr>
      <w:r w:rsidRPr="009F3DAA">
        <w:rPr>
          <w:rFonts w:ascii="PT Astra Serif" w:hAnsi="PT Astra Serif"/>
          <w:sz w:val="28"/>
          <w:szCs w:val="28"/>
        </w:rPr>
        <w:t xml:space="preserve">                            </w:t>
      </w:r>
      <w:r w:rsidR="008B6C41" w:rsidRPr="009F3DAA">
        <w:rPr>
          <w:rFonts w:ascii="PT Astra Serif" w:hAnsi="PT Astra Serif"/>
          <w:sz w:val="28"/>
          <w:szCs w:val="28"/>
        </w:rPr>
        <w:t xml:space="preserve">                             </w:t>
      </w:r>
      <w:r w:rsidRPr="009F3DAA">
        <w:rPr>
          <w:rFonts w:ascii="PT Astra Serif" w:hAnsi="PT Astra Serif"/>
          <w:sz w:val="28"/>
          <w:szCs w:val="28"/>
        </w:rPr>
        <w:t xml:space="preserve"> </w:t>
      </w:r>
      <w:r w:rsidR="00AD11D2" w:rsidRPr="009F3DAA">
        <w:rPr>
          <w:rFonts w:ascii="PT Astra Serif" w:hAnsi="PT Astra Serif"/>
          <w:sz w:val="28"/>
          <w:szCs w:val="28"/>
        </w:rPr>
        <w:t xml:space="preserve">Приложение  </w:t>
      </w:r>
    </w:p>
    <w:p w:rsidR="008B6C41" w:rsidRPr="009F3DAA" w:rsidRDefault="008B6C41" w:rsidP="004A5628">
      <w:pPr>
        <w:jc w:val="right"/>
        <w:rPr>
          <w:rFonts w:ascii="PT Astra Serif" w:hAnsi="PT Astra Serif"/>
          <w:sz w:val="28"/>
          <w:szCs w:val="28"/>
        </w:rPr>
      </w:pPr>
      <w:r w:rsidRPr="009F3DAA">
        <w:rPr>
          <w:rFonts w:ascii="PT Astra Serif" w:hAnsi="PT Astra Serif"/>
          <w:sz w:val="28"/>
          <w:szCs w:val="28"/>
        </w:rPr>
        <w:t xml:space="preserve"> к решению Собрания представителей </w:t>
      </w:r>
    </w:p>
    <w:p w:rsidR="00AD11D2" w:rsidRPr="009F3DAA" w:rsidRDefault="00AD11D2" w:rsidP="004A5628">
      <w:pPr>
        <w:jc w:val="right"/>
        <w:rPr>
          <w:rFonts w:ascii="PT Astra Serif" w:hAnsi="PT Astra Serif"/>
          <w:bCs/>
          <w:sz w:val="28"/>
          <w:szCs w:val="28"/>
        </w:rPr>
      </w:pPr>
      <w:r w:rsidRPr="009F3DAA">
        <w:rPr>
          <w:rFonts w:ascii="PT Astra Serif" w:hAnsi="PT Astra Serif"/>
          <w:bCs/>
          <w:sz w:val="28"/>
          <w:szCs w:val="28"/>
        </w:rPr>
        <w:t xml:space="preserve">муниципального образования </w:t>
      </w:r>
    </w:p>
    <w:p w:rsidR="008B6C41" w:rsidRPr="009F3DAA" w:rsidRDefault="008B6C41" w:rsidP="004A5628">
      <w:pPr>
        <w:jc w:val="right"/>
        <w:rPr>
          <w:rFonts w:ascii="PT Astra Serif" w:hAnsi="PT Astra Serif"/>
          <w:sz w:val="28"/>
          <w:szCs w:val="28"/>
        </w:rPr>
      </w:pPr>
      <w:r w:rsidRPr="009F3DAA">
        <w:rPr>
          <w:rFonts w:ascii="PT Astra Serif" w:hAnsi="PT Astra Serif"/>
          <w:sz w:val="28"/>
          <w:szCs w:val="28"/>
        </w:rPr>
        <w:t>Киреевский район</w:t>
      </w:r>
    </w:p>
    <w:p w:rsidR="008B6C41" w:rsidRPr="009F3DAA" w:rsidRDefault="00397FE1" w:rsidP="004A5628">
      <w:pPr>
        <w:jc w:val="right"/>
        <w:rPr>
          <w:rFonts w:ascii="PT Astra Serif" w:hAnsi="PT Astra Serif"/>
          <w:sz w:val="28"/>
          <w:szCs w:val="28"/>
        </w:rPr>
      </w:pPr>
      <w:r w:rsidRPr="009F3DAA">
        <w:rPr>
          <w:rFonts w:ascii="PT Astra Serif" w:hAnsi="PT Astra Serif"/>
          <w:sz w:val="28"/>
          <w:szCs w:val="28"/>
        </w:rPr>
        <w:t xml:space="preserve">от </w:t>
      </w:r>
      <w:r w:rsidR="007D2F58">
        <w:rPr>
          <w:rFonts w:ascii="PT Astra Serif" w:hAnsi="PT Astra Serif"/>
          <w:sz w:val="28"/>
          <w:szCs w:val="28"/>
        </w:rPr>
        <w:t>23.12.2024</w:t>
      </w:r>
      <w:r w:rsidR="008B6C41" w:rsidRPr="009F3DAA">
        <w:rPr>
          <w:rFonts w:ascii="PT Astra Serif" w:hAnsi="PT Astra Serif"/>
          <w:sz w:val="28"/>
          <w:szCs w:val="28"/>
        </w:rPr>
        <w:t xml:space="preserve"> №</w:t>
      </w:r>
      <w:r w:rsidR="007D2F58">
        <w:rPr>
          <w:rFonts w:ascii="PT Astra Serif" w:hAnsi="PT Astra Serif"/>
          <w:sz w:val="28"/>
          <w:szCs w:val="28"/>
        </w:rPr>
        <w:t>21-101</w:t>
      </w:r>
    </w:p>
    <w:p w:rsidR="008B6C41" w:rsidRPr="009F3DAA" w:rsidRDefault="008B6C41" w:rsidP="004A5628">
      <w:pPr>
        <w:jc w:val="center"/>
        <w:rPr>
          <w:rFonts w:ascii="PT Astra Serif" w:hAnsi="PT Astra Serif"/>
          <w:b/>
          <w:sz w:val="28"/>
          <w:szCs w:val="28"/>
        </w:rPr>
      </w:pPr>
    </w:p>
    <w:p w:rsidR="007569FF" w:rsidRPr="009F3DAA" w:rsidRDefault="007569FF" w:rsidP="004A5628">
      <w:pPr>
        <w:jc w:val="center"/>
        <w:rPr>
          <w:rFonts w:ascii="PT Astra Serif" w:hAnsi="PT Astra Serif"/>
          <w:b/>
          <w:sz w:val="28"/>
          <w:szCs w:val="28"/>
        </w:rPr>
      </w:pPr>
    </w:p>
    <w:p w:rsidR="007569FF" w:rsidRPr="009F3DAA" w:rsidRDefault="007569FF" w:rsidP="004A5628">
      <w:pPr>
        <w:jc w:val="center"/>
        <w:rPr>
          <w:rFonts w:ascii="PT Astra Serif" w:hAnsi="PT Astra Serif"/>
          <w:b/>
          <w:sz w:val="28"/>
          <w:szCs w:val="28"/>
        </w:rPr>
      </w:pPr>
      <w:r w:rsidRPr="009F3DAA">
        <w:rPr>
          <w:rFonts w:ascii="PT Astra Serif" w:hAnsi="PT Astra Serif"/>
          <w:b/>
          <w:sz w:val="28"/>
          <w:szCs w:val="28"/>
        </w:rPr>
        <w:t xml:space="preserve">Перспективный (годовой) план работы </w:t>
      </w:r>
    </w:p>
    <w:p w:rsidR="007569FF" w:rsidRPr="009F3DAA" w:rsidRDefault="007569FF" w:rsidP="004A5628">
      <w:pPr>
        <w:jc w:val="center"/>
        <w:rPr>
          <w:rFonts w:ascii="PT Astra Serif" w:hAnsi="PT Astra Serif"/>
          <w:b/>
          <w:sz w:val="28"/>
          <w:szCs w:val="28"/>
        </w:rPr>
      </w:pPr>
      <w:r w:rsidRPr="009F3DAA">
        <w:rPr>
          <w:rFonts w:ascii="PT Astra Serif" w:hAnsi="PT Astra Serif"/>
          <w:b/>
          <w:sz w:val="28"/>
          <w:szCs w:val="28"/>
        </w:rPr>
        <w:t xml:space="preserve">Собрания представителей муниципального образования Киреевский район </w:t>
      </w:r>
    </w:p>
    <w:p w:rsidR="007569FF" w:rsidRPr="009F3DAA" w:rsidRDefault="007569FF" w:rsidP="004A5628">
      <w:pPr>
        <w:jc w:val="center"/>
        <w:rPr>
          <w:rFonts w:ascii="PT Astra Serif" w:hAnsi="PT Astra Serif"/>
          <w:b/>
          <w:sz w:val="28"/>
          <w:szCs w:val="28"/>
        </w:rPr>
      </w:pPr>
      <w:r w:rsidRPr="009F3DAA">
        <w:rPr>
          <w:rFonts w:ascii="PT Astra Serif" w:hAnsi="PT Astra Serif"/>
          <w:b/>
          <w:sz w:val="28"/>
          <w:szCs w:val="28"/>
        </w:rPr>
        <w:t xml:space="preserve">на </w:t>
      </w:r>
      <w:r w:rsidR="007D2F58">
        <w:rPr>
          <w:rFonts w:ascii="PT Astra Serif" w:hAnsi="PT Astra Serif"/>
          <w:b/>
          <w:sz w:val="28"/>
          <w:szCs w:val="28"/>
        </w:rPr>
        <w:t>2025</w:t>
      </w:r>
      <w:r w:rsidRPr="009F3DAA">
        <w:rPr>
          <w:rFonts w:ascii="PT Astra Serif" w:hAnsi="PT Astra Serif"/>
          <w:b/>
          <w:sz w:val="28"/>
          <w:szCs w:val="28"/>
        </w:rPr>
        <w:t xml:space="preserve"> год</w:t>
      </w:r>
    </w:p>
    <w:p w:rsidR="00397FE1" w:rsidRPr="009F3DAA" w:rsidRDefault="00397FE1" w:rsidP="004A5628">
      <w:pPr>
        <w:jc w:val="center"/>
        <w:rPr>
          <w:rFonts w:ascii="PT Astra Serif" w:hAnsi="PT Astra Serif"/>
          <w:b/>
          <w:sz w:val="28"/>
          <w:szCs w:val="28"/>
        </w:rPr>
      </w:pPr>
    </w:p>
    <w:tbl>
      <w:tblPr>
        <w:tblStyle w:val="a8"/>
        <w:tblW w:w="0" w:type="auto"/>
        <w:tblInd w:w="392" w:type="dxa"/>
        <w:tblLook w:val="04A0" w:firstRow="1" w:lastRow="0" w:firstColumn="1" w:lastColumn="0" w:noHBand="0" w:noVBand="1"/>
      </w:tblPr>
      <w:tblGrid>
        <w:gridCol w:w="898"/>
        <w:gridCol w:w="8464"/>
        <w:gridCol w:w="66"/>
        <w:gridCol w:w="2506"/>
        <w:gridCol w:w="2831"/>
      </w:tblGrid>
      <w:tr w:rsidR="007569FF" w:rsidRPr="009F3DAA" w:rsidTr="00BD50F2">
        <w:tc>
          <w:tcPr>
            <w:tcW w:w="898" w:type="dxa"/>
          </w:tcPr>
          <w:p w:rsidR="00AA62E5" w:rsidRPr="009F3DAA" w:rsidRDefault="00AA62E5" w:rsidP="004A5628">
            <w:pPr>
              <w:jc w:val="center"/>
              <w:rPr>
                <w:rFonts w:ascii="PT Astra Serif" w:hAnsi="PT Astra Serif"/>
                <w:b/>
                <w:sz w:val="28"/>
                <w:szCs w:val="28"/>
              </w:rPr>
            </w:pPr>
            <w:r w:rsidRPr="009F3DAA">
              <w:rPr>
                <w:rFonts w:ascii="PT Astra Serif" w:hAnsi="PT Astra Serif"/>
                <w:b/>
                <w:sz w:val="28"/>
                <w:szCs w:val="28"/>
              </w:rPr>
              <w:t>№п/п</w:t>
            </w:r>
          </w:p>
        </w:tc>
        <w:tc>
          <w:tcPr>
            <w:tcW w:w="8674" w:type="dxa"/>
          </w:tcPr>
          <w:p w:rsidR="00AA62E5" w:rsidRPr="009F3DAA" w:rsidRDefault="00AA62E5" w:rsidP="004A5628">
            <w:pPr>
              <w:jc w:val="center"/>
              <w:rPr>
                <w:rFonts w:ascii="PT Astra Serif" w:hAnsi="PT Astra Serif"/>
                <w:b/>
                <w:sz w:val="28"/>
                <w:szCs w:val="28"/>
              </w:rPr>
            </w:pPr>
            <w:r w:rsidRPr="009F3DAA">
              <w:rPr>
                <w:rFonts w:ascii="PT Astra Serif" w:hAnsi="PT Astra Serif"/>
                <w:b/>
                <w:sz w:val="28"/>
                <w:szCs w:val="28"/>
              </w:rPr>
              <w:t>Мероприятие</w:t>
            </w:r>
          </w:p>
        </w:tc>
        <w:tc>
          <w:tcPr>
            <w:tcW w:w="2588" w:type="dxa"/>
            <w:gridSpan w:val="2"/>
          </w:tcPr>
          <w:p w:rsidR="00AA62E5" w:rsidRPr="009F3DAA" w:rsidRDefault="00AA62E5" w:rsidP="004A5628">
            <w:pPr>
              <w:jc w:val="center"/>
              <w:rPr>
                <w:rFonts w:ascii="PT Astra Serif" w:hAnsi="PT Astra Serif"/>
                <w:b/>
                <w:sz w:val="28"/>
                <w:szCs w:val="28"/>
              </w:rPr>
            </w:pPr>
            <w:r w:rsidRPr="009F3DAA">
              <w:rPr>
                <w:rFonts w:ascii="PT Astra Serif" w:hAnsi="PT Astra Serif"/>
                <w:b/>
                <w:sz w:val="28"/>
                <w:szCs w:val="28"/>
              </w:rPr>
              <w:t>Срок исполнения</w:t>
            </w:r>
          </w:p>
        </w:tc>
        <w:tc>
          <w:tcPr>
            <w:tcW w:w="2831" w:type="dxa"/>
          </w:tcPr>
          <w:p w:rsidR="00AA62E5" w:rsidRPr="009F3DAA" w:rsidRDefault="00AA62E5" w:rsidP="004A5628">
            <w:pPr>
              <w:jc w:val="center"/>
              <w:rPr>
                <w:rFonts w:ascii="PT Astra Serif" w:hAnsi="PT Astra Serif"/>
                <w:b/>
                <w:sz w:val="28"/>
                <w:szCs w:val="28"/>
              </w:rPr>
            </w:pPr>
            <w:r w:rsidRPr="009F3DAA">
              <w:rPr>
                <w:rFonts w:ascii="PT Astra Serif" w:hAnsi="PT Astra Serif"/>
                <w:b/>
                <w:sz w:val="28"/>
                <w:szCs w:val="28"/>
              </w:rPr>
              <w:t>Ответственные</w:t>
            </w:r>
          </w:p>
        </w:tc>
      </w:tr>
      <w:tr w:rsidR="00EB09EC" w:rsidRPr="009F3DAA" w:rsidTr="00F2131A">
        <w:tc>
          <w:tcPr>
            <w:tcW w:w="14991" w:type="dxa"/>
            <w:gridSpan w:val="5"/>
          </w:tcPr>
          <w:p w:rsidR="00EB09EC" w:rsidRPr="009F3DAA" w:rsidRDefault="00EB09EC" w:rsidP="00F2131A">
            <w:pPr>
              <w:jc w:val="center"/>
              <w:rPr>
                <w:rFonts w:ascii="PT Astra Serif" w:hAnsi="PT Astra Serif"/>
                <w:b/>
                <w:sz w:val="28"/>
                <w:szCs w:val="28"/>
              </w:rPr>
            </w:pPr>
            <w:r w:rsidRPr="009F3DAA">
              <w:rPr>
                <w:rFonts w:ascii="PT Astra Serif" w:hAnsi="PT Astra Serif"/>
                <w:b/>
                <w:sz w:val="28"/>
                <w:szCs w:val="28"/>
                <w:lang w:val="en-US"/>
              </w:rPr>
              <w:t>I</w:t>
            </w:r>
            <w:r w:rsidRPr="009F3DAA">
              <w:rPr>
                <w:rFonts w:ascii="PT Astra Serif" w:hAnsi="PT Astra Serif"/>
                <w:b/>
                <w:sz w:val="28"/>
                <w:szCs w:val="28"/>
              </w:rPr>
              <w:t xml:space="preserve">. </w:t>
            </w:r>
            <w:r w:rsidR="005D4D45" w:rsidRPr="009F3DAA">
              <w:rPr>
                <w:rFonts w:ascii="PT Astra Serif" w:hAnsi="PT Astra Serif"/>
                <w:b/>
                <w:sz w:val="28"/>
                <w:szCs w:val="28"/>
              </w:rPr>
              <w:t>Организационная деятельность</w:t>
            </w:r>
            <w:r w:rsidRPr="009F3DAA">
              <w:rPr>
                <w:rFonts w:ascii="PT Astra Serif" w:hAnsi="PT Astra Serif"/>
                <w:b/>
                <w:sz w:val="28"/>
                <w:szCs w:val="28"/>
              </w:rPr>
              <w:t xml:space="preserve"> Собрания представителей  муниципального образования</w:t>
            </w:r>
          </w:p>
          <w:p w:rsidR="00EB09EC" w:rsidRPr="009F3DAA" w:rsidRDefault="00EB09EC" w:rsidP="00F2131A">
            <w:pPr>
              <w:jc w:val="center"/>
              <w:rPr>
                <w:rFonts w:ascii="PT Astra Serif" w:hAnsi="PT Astra Serif"/>
                <w:b/>
                <w:sz w:val="28"/>
                <w:szCs w:val="28"/>
              </w:rPr>
            </w:pPr>
            <w:r w:rsidRPr="009F3DAA">
              <w:rPr>
                <w:rFonts w:ascii="PT Astra Serif" w:hAnsi="PT Astra Serif"/>
                <w:b/>
                <w:sz w:val="28"/>
                <w:szCs w:val="28"/>
              </w:rPr>
              <w:t xml:space="preserve"> Киреевский район</w:t>
            </w:r>
          </w:p>
        </w:tc>
      </w:tr>
      <w:tr w:rsidR="007569FF" w:rsidRPr="009F3DAA" w:rsidTr="00BD50F2">
        <w:tc>
          <w:tcPr>
            <w:tcW w:w="898" w:type="dxa"/>
          </w:tcPr>
          <w:p w:rsidR="00AA62E5" w:rsidRPr="009F3DAA" w:rsidRDefault="00AA62E5" w:rsidP="00720C18">
            <w:pPr>
              <w:pStyle w:val="a6"/>
              <w:numPr>
                <w:ilvl w:val="0"/>
                <w:numId w:val="7"/>
              </w:numPr>
              <w:jc w:val="center"/>
              <w:rPr>
                <w:rFonts w:ascii="PT Astra Serif" w:hAnsi="PT Astra Serif"/>
                <w:b/>
                <w:sz w:val="28"/>
                <w:szCs w:val="28"/>
              </w:rPr>
            </w:pPr>
          </w:p>
        </w:tc>
        <w:tc>
          <w:tcPr>
            <w:tcW w:w="8674" w:type="dxa"/>
          </w:tcPr>
          <w:p w:rsidR="00AA62E5" w:rsidRPr="009F3DAA" w:rsidRDefault="00AA62E5" w:rsidP="00EB09EC">
            <w:pPr>
              <w:jc w:val="both"/>
              <w:rPr>
                <w:rFonts w:ascii="PT Astra Serif" w:hAnsi="PT Astra Serif"/>
                <w:sz w:val="28"/>
                <w:szCs w:val="28"/>
              </w:rPr>
            </w:pPr>
            <w:r w:rsidRPr="009F3DAA">
              <w:rPr>
                <w:rFonts w:ascii="PT Astra Serif" w:hAnsi="PT Astra Serif"/>
                <w:sz w:val="28"/>
                <w:szCs w:val="28"/>
              </w:rPr>
              <w:t>Заседани</w:t>
            </w:r>
            <w:r w:rsidR="00EB09EC" w:rsidRPr="009F3DAA">
              <w:rPr>
                <w:rFonts w:ascii="PT Astra Serif" w:hAnsi="PT Astra Serif"/>
                <w:sz w:val="28"/>
                <w:szCs w:val="28"/>
              </w:rPr>
              <w:t>я</w:t>
            </w:r>
            <w:r w:rsidRPr="009F3DAA">
              <w:rPr>
                <w:rFonts w:ascii="PT Astra Serif" w:hAnsi="PT Astra Serif"/>
                <w:sz w:val="28"/>
                <w:szCs w:val="28"/>
              </w:rPr>
              <w:t xml:space="preserve"> постоянных комиссий Собрания представителей муниципального образования Киреевский район</w:t>
            </w:r>
          </w:p>
        </w:tc>
        <w:tc>
          <w:tcPr>
            <w:tcW w:w="2588" w:type="dxa"/>
            <w:gridSpan w:val="2"/>
          </w:tcPr>
          <w:p w:rsidR="00AA62E5" w:rsidRPr="009F3DAA" w:rsidRDefault="00AA62E5" w:rsidP="004A5628">
            <w:pPr>
              <w:jc w:val="center"/>
              <w:rPr>
                <w:rFonts w:ascii="PT Astra Serif" w:hAnsi="PT Astra Serif"/>
                <w:b/>
                <w:sz w:val="28"/>
                <w:szCs w:val="28"/>
              </w:rPr>
            </w:pPr>
            <w:r w:rsidRPr="009F3DAA">
              <w:rPr>
                <w:rFonts w:ascii="PT Astra Serif" w:hAnsi="PT Astra Serif"/>
                <w:sz w:val="28"/>
                <w:szCs w:val="28"/>
              </w:rPr>
              <w:t>По мере необходимости</w:t>
            </w:r>
          </w:p>
        </w:tc>
        <w:tc>
          <w:tcPr>
            <w:tcW w:w="2831" w:type="dxa"/>
          </w:tcPr>
          <w:p w:rsidR="00AA62E5" w:rsidRPr="009F3DAA" w:rsidRDefault="00AA62E5" w:rsidP="002B020E">
            <w:pPr>
              <w:jc w:val="center"/>
              <w:rPr>
                <w:rFonts w:ascii="PT Astra Serif" w:hAnsi="PT Astra Serif"/>
                <w:sz w:val="28"/>
                <w:szCs w:val="28"/>
              </w:rPr>
            </w:pPr>
            <w:r w:rsidRPr="009F3DAA">
              <w:rPr>
                <w:rFonts w:ascii="PT Astra Serif" w:hAnsi="PT Astra Serif"/>
                <w:sz w:val="28"/>
                <w:szCs w:val="28"/>
              </w:rPr>
              <w:t>Председател</w:t>
            </w:r>
            <w:r w:rsidR="002B020E" w:rsidRPr="009F3DAA">
              <w:rPr>
                <w:rFonts w:ascii="PT Astra Serif" w:hAnsi="PT Astra Serif"/>
                <w:sz w:val="28"/>
                <w:szCs w:val="28"/>
              </w:rPr>
              <w:t>и</w:t>
            </w:r>
            <w:r w:rsidRPr="009F3DAA">
              <w:rPr>
                <w:rFonts w:ascii="PT Astra Serif" w:hAnsi="PT Astra Serif"/>
                <w:sz w:val="28"/>
                <w:szCs w:val="28"/>
              </w:rPr>
              <w:t xml:space="preserve"> постоянн</w:t>
            </w:r>
            <w:r w:rsidR="002B020E" w:rsidRPr="009F3DAA">
              <w:rPr>
                <w:rFonts w:ascii="PT Astra Serif" w:hAnsi="PT Astra Serif"/>
                <w:sz w:val="28"/>
                <w:szCs w:val="28"/>
              </w:rPr>
              <w:t>ых</w:t>
            </w:r>
            <w:r w:rsidRPr="009F3DAA">
              <w:rPr>
                <w:rFonts w:ascii="PT Astra Serif" w:hAnsi="PT Astra Serif"/>
                <w:sz w:val="28"/>
                <w:szCs w:val="28"/>
              </w:rPr>
              <w:t xml:space="preserve"> комисси</w:t>
            </w:r>
            <w:r w:rsidR="002B020E" w:rsidRPr="009F3DAA">
              <w:rPr>
                <w:rFonts w:ascii="PT Astra Serif" w:hAnsi="PT Astra Serif"/>
                <w:sz w:val="28"/>
                <w:szCs w:val="28"/>
              </w:rPr>
              <w:t>й</w:t>
            </w:r>
          </w:p>
        </w:tc>
      </w:tr>
      <w:tr w:rsidR="00BC19BC" w:rsidRPr="009F3DAA" w:rsidTr="00BD50F2">
        <w:tc>
          <w:tcPr>
            <w:tcW w:w="898" w:type="dxa"/>
          </w:tcPr>
          <w:p w:rsidR="00BC19BC" w:rsidRPr="009F3DAA" w:rsidRDefault="00BC19BC" w:rsidP="00720C18">
            <w:pPr>
              <w:pStyle w:val="a6"/>
              <w:numPr>
                <w:ilvl w:val="0"/>
                <w:numId w:val="7"/>
              </w:numPr>
              <w:jc w:val="center"/>
              <w:rPr>
                <w:rFonts w:ascii="PT Astra Serif" w:hAnsi="PT Astra Serif"/>
                <w:b/>
                <w:sz w:val="28"/>
                <w:szCs w:val="28"/>
              </w:rPr>
            </w:pPr>
          </w:p>
        </w:tc>
        <w:tc>
          <w:tcPr>
            <w:tcW w:w="8674" w:type="dxa"/>
          </w:tcPr>
          <w:p w:rsidR="00BC19BC" w:rsidRPr="009F3DAA" w:rsidRDefault="00BC19BC" w:rsidP="004D1713">
            <w:pPr>
              <w:jc w:val="both"/>
              <w:rPr>
                <w:rFonts w:ascii="PT Astra Serif" w:hAnsi="PT Astra Serif"/>
                <w:sz w:val="28"/>
                <w:szCs w:val="28"/>
              </w:rPr>
            </w:pPr>
            <w:r w:rsidRPr="009F3DAA">
              <w:rPr>
                <w:rFonts w:ascii="PT Astra Serif" w:hAnsi="PT Astra Serif"/>
                <w:sz w:val="28"/>
                <w:szCs w:val="28"/>
              </w:rPr>
              <w:t>Проведение публичных слушаний (общественных обсуждений) по вопросам</w:t>
            </w:r>
            <w:r w:rsidR="000920A8" w:rsidRPr="009F3DAA">
              <w:rPr>
                <w:rFonts w:ascii="PT Astra Serif" w:hAnsi="PT Astra Serif"/>
                <w:sz w:val="28"/>
                <w:szCs w:val="28"/>
              </w:rPr>
              <w:t>, опубликование итогового документа</w:t>
            </w:r>
            <w:r w:rsidRPr="009F3DAA">
              <w:rPr>
                <w:rFonts w:ascii="PT Astra Serif" w:hAnsi="PT Astra Serif"/>
                <w:sz w:val="28"/>
                <w:szCs w:val="28"/>
              </w:rPr>
              <w:t>:</w:t>
            </w:r>
          </w:p>
          <w:p w:rsidR="004D1713" w:rsidRPr="009F3DAA" w:rsidRDefault="00BC19BC" w:rsidP="004D1713">
            <w:pPr>
              <w:ind w:firstLine="695"/>
              <w:jc w:val="both"/>
              <w:rPr>
                <w:rFonts w:ascii="PT Astra Serif" w:hAnsi="PT Astra Serif"/>
                <w:sz w:val="28"/>
                <w:szCs w:val="28"/>
              </w:rPr>
            </w:pPr>
            <w:r w:rsidRPr="009F3DAA">
              <w:rPr>
                <w:rFonts w:ascii="PT Astra Serif" w:hAnsi="PT Astra Serif"/>
                <w:sz w:val="28"/>
                <w:szCs w:val="28"/>
              </w:rPr>
              <w:t xml:space="preserve">1) внесения изменений и дополнений в  </w:t>
            </w:r>
            <w:hyperlink r:id="rId7" w:tgtFrame="_blank" w:history="1">
              <w:r w:rsidRPr="009F3DAA">
                <w:rPr>
                  <w:rStyle w:val="ac"/>
                  <w:rFonts w:ascii="PT Astra Serif" w:hAnsi="PT Astra Serif"/>
                  <w:color w:val="auto"/>
                  <w:sz w:val="28"/>
                  <w:szCs w:val="28"/>
                  <w:u w:val="none"/>
                </w:rPr>
                <w:t>Устав муниципального образования Киреевский район</w:t>
              </w:r>
            </w:hyperlink>
            <w:r w:rsidRPr="009F3DAA">
              <w:rPr>
                <w:rFonts w:ascii="PT Astra Serif" w:hAnsi="PT Astra Serif"/>
                <w:sz w:val="28"/>
                <w:szCs w:val="28"/>
              </w:rPr>
              <w:t xml:space="preserve">, </w:t>
            </w:r>
          </w:p>
          <w:p w:rsidR="00BC19BC" w:rsidRPr="009F3DAA" w:rsidRDefault="00BC19BC" w:rsidP="004D1713">
            <w:pPr>
              <w:ind w:firstLine="695"/>
              <w:jc w:val="both"/>
              <w:rPr>
                <w:rFonts w:ascii="PT Astra Serif" w:hAnsi="PT Astra Serif"/>
                <w:sz w:val="28"/>
                <w:szCs w:val="28"/>
              </w:rPr>
            </w:pPr>
            <w:r w:rsidRPr="009F3DAA">
              <w:rPr>
                <w:rFonts w:ascii="PT Astra Serif" w:hAnsi="PT Astra Serif"/>
                <w:sz w:val="28"/>
                <w:szCs w:val="28"/>
              </w:rPr>
              <w:t xml:space="preserve">2) </w:t>
            </w:r>
            <w:r w:rsidR="004D1713" w:rsidRPr="009F3DAA">
              <w:rPr>
                <w:rFonts w:ascii="PT Astra Serif" w:hAnsi="PT Astra Serif"/>
                <w:sz w:val="28"/>
                <w:szCs w:val="28"/>
              </w:rPr>
              <w:t>утверждения</w:t>
            </w:r>
            <w:r w:rsidR="00011E31">
              <w:rPr>
                <w:rFonts w:ascii="PT Astra Serif" w:hAnsi="PT Astra Serif"/>
                <w:sz w:val="28"/>
                <w:szCs w:val="28"/>
              </w:rPr>
              <w:t xml:space="preserve"> (внесение изменений)</w:t>
            </w:r>
            <w:r w:rsidRPr="009F3DAA">
              <w:rPr>
                <w:rFonts w:ascii="PT Astra Serif" w:hAnsi="PT Astra Serif"/>
                <w:sz w:val="28"/>
                <w:szCs w:val="28"/>
              </w:rPr>
              <w:t xml:space="preserve"> бюджета</w:t>
            </w:r>
            <w:r w:rsidR="004D1713" w:rsidRPr="009F3DAA">
              <w:rPr>
                <w:rFonts w:ascii="PT Astra Serif" w:hAnsi="PT Astra Serif"/>
                <w:sz w:val="28"/>
                <w:szCs w:val="28"/>
              </w:rPr>
              <w:t xml:space="preserve"> </w:t>
            </w:r>
            <w:hyperlink r:id="rId8" w:tgtFrame="_blank" w:history="1">
              <w:r w:rsidR="004D1713" w:rsidRPr="009F3DAA">
                <w:rPr>
                  <w:rStyle w:val="ac"/>
                  <w:rFonts w:ascii="PT Astra Serif" w:hAnsi="PT Astra Serif"/>
                  <w:color w:val="auto"/>
                  <w:sz w:val="28"/>
                  <w:szCs w:val="28"/>
                  <w:u w:val="none"/>
                </w:rPr>
                <w:t>муниципального образования Киреевский район</w:t>
              </w:r>
            </w:hyperlink>
            <w:r w:rsidRPr="009F3DAA">
              <w:rPr>
                <w:rFonts w:ascii="PT Astra Serif" w:hAnsi="PT Astra Serif"/>
                <w:sz w:val="28"/>
                <w:szCs w:val="28"/>
              </w:rPr>
              <w:t xml:space="preserve"> и отчет о его исполнении;</w:t>
            </w:r>
          </w:p>
          <w:p w:rsidR="00BC19BC" w:rsidRPr="009F3DAA" w:rsidRDefault="00BC19BC" w:rsidP="004D1713">
            <w:pPr>
              <w:ind w:firstLine="695"/>
              <w:jc w:val="both"/>
              <w:rPr>
                <w:rFonts w:ascii="PT Astra Serif" w:hAnsi="PT Astra Serif"/>
                <w:sz w:val="28"/>
                <w:szCs w:val="28"/>
              </w:rPr>
            </w:pPr>
            <w:r w:rsidRPr="009F3DAA">
              <w:rPr>
                <w:rFonts w:ascii="PT Astra Serif" w:hAnsi="PT Astra Serif"/>
                <w:sz w:val="28"/>
                <w:szCs w:val="28"/>
              </w:rPr>
              <w:t xml:space="preserve">3) </w:t>
            </w:r>
            <w:r w:rsidR="004D1713" w:rsidRPr="009F3DAA">
              <w:rPr>
                <w:rFonts w:ascii="PT Astra Serif" w:hAnsi="PT Astra Serif"/>
                <w:sz w:val="28"/>
                <w:szCs w:val="28"/>
              </w:rPr>
              <w:t xml:space="preserve">утверждения </w:t>
            </w:r>
            <w:r w:rsidRPr="009F3DAA">
              <w:rPr>
                <w:rFonts w:ascii="PT Astra Serif" w:hAnsi="PT Astra Serif"/>
                <w:sz w:val="28"/>
                <w:szCs w:val="28"/>
              </w:rPr>
              <w:t>стратегии социально-экономического развития муниципального образования Киреевский район;</w:t>
            </w:r>
          </w:p>
          <w:p w:rsidR="00BC19BC" w:rsidRPr="009F3DAA" w:rsidRDefault="00BC19BC" w:rsidP="004D1713">
            <w:pPr>
              <w:ind w:firstLine="695"/>
              <w:jc w:val="both"/>
              <w:rPr>
                <w:rFonts w:ascii="PT Astra Serif" w:hAnsi="PT Astra Serif"/>
                <w:sz w:val="28"/>
                <w:szCs w:val="28"/>
              </w:rPr>
            </w:pPr>
            <w:r w:rsidRPr="009F3DAA">
              <w:rPr>
                <w:rFonts w:ascii="PT Astra Serif" w:hAnsi="PT Astra Serif"/>
                <w:sz w:val="28"/>
                <w:szCs w:val="28"/>
              </w:rPr>
              <w:lastRenderedPageBreak/>
              <w:t>4) преобразовани</w:t>
            </w:r>
            <w:r w:rsidR="004D1713" w:rsidRPr="009F3DAA">
              <w:rPr>
                <w:rFonts w:ascii="PT Astra Serif" w:hAnsi="PT Astra Serif"/>
                <w:sz w:val="28"/>
                <w:szCs w:val="28"/>
              </w:rPr>
              <w:t>я</w:t>
            </w:r>
            <w:r w:rsidRPr="009F3DAA">
              <w:rPr>
                <w:rFonts w:ascii="PT Astra Serif" w:hAnsi="PT Astra Serif"/>
                <w:sz w:val="28"/>
                <w:szCs w:val="28"/>
              </w:rPr>
              <w:t xml:space="preserve"> муниципального образования Киреевский район, за исключением случаев, если в соответствии со статьей 13 </w:t>
            </w:r>
            <w:hyperlink r:id="rId9" w:tgtFrame="_blank" w:history="1">
              <w:r w:rsidRPr="009F3DAA">
                <w:rPr>
                  <w:rStyle w:val="ac"/>
                  <w:rFonts w:ascii="PT Astra Serif" w:hAnsi="PT Astra Serif"/>
                  <w:color w:val="auto"/>
                  <w:sz w:val="28"/>
                  <w:szCs w:val="28"/>
                  <w:u w:val="none"/>
                </w:rPr>
                <w:t>Федерального закона от 06.10.2003 №131-ФЗ</w:t>
              </w:r>
            </w:hyperlink>
            <w:r w:rsidRPr="009F3DAA">
              <w:rPr>
                <w:rFonts w:ascii="PT Astra Serif" w:hAnsi="PT Astra Serif"/>
                <w:sz w:val="28"/>
                <w:szCs w:val="28"/>
              </w:rPr>
              <w:t xml:space="preserve"> «Об общих принципах организации местного самоуправления в Российской Федерации»</w:t>
            </w:r>
            <w:r w:rsidR="000920A8" w:rsidRPr="009F3DAA">
              <w:rPr>
                <w:rFonts w:ascii="PT Astra Serif" w:hAnsi="PT Astra Serif"/>
                <w:sz w:val="28"/>
                <w:szCs w:val="28"/>
              </w:rPr>
              <w:t>;</w:t>
            </w:r>
          </w:p>
          <w:p w:rsidR="00BC19BC" w:rsidRPr="009F3DAA" w:rsidRDefault="000920A8" w:rsidP="00612118">
            <w:pPr>
              <w:ind w:firstLine="695"/>
              <w:jc w:val="both"/>
              <w:rPr>
                <w:rFonts w:ascii="PT Astra Serif" w:hAnsi="PT Astra Serif"/>
                <w:sz w:val="28"/>
                <w:szCs w:val="28"/>
              </w:rPr>
            </w:pPr>
            <w:r w:rsidRPr="009F3DAA">
              <w:rPr>
                <w:rFonts w:ascii="PT Astra Serif" w:hAnsi="PT Astra Serif"/>
                <w:sz w:val="28"/>
                <w:szCs w:val="28"/>
              </w:rPr>
              <w:t xml:space="preserve">5)  утверждения генеральных планов,  правил землепользования и застройки, планировки территории, межевания территории, правил благоустройства территорий, а также внесение изменений в действующие </w:t>
            </w:r>
          </w:p>
        </w:tc>
        <w:tc>
          <w:tcPr>
            <w:tcW w:w="2588" w:type="dxa"/>
            <w:gridSpan w:val="2"/>
          </w:tcPr>
          <w:p w:rsidR="00BC19BC" w:rsidRPr="009F3DAA" w:rsidRDefault="004D1713" w:rsidP="004A5628">
            <w:pPr>
              <w:jc w:val="center"/>
              <w:rPr>
                <w:rFonts w:ascii="PT Astra Serif" w:hAnsi="PT Astra Serif"/>
                <w:sz w:val="28"/>
                <w:szCs w:val="28"/>
              </w:rPr>
            </w:pPr>
            <w:r w:rsidRPr="009F3DAA">
              <w:rPr>
                <w:rFonts w:ascii="PT Astra Serif" w:hAnsi="PT Astra Serif"/>
                <w:sz w:val="28"/>
                <w:szCs w:val="28"/>
              </w:rPr>
              <w:lastRenderedPageBreak/>
              <w:t>По мере необходимости</w:t>
            </w:r>
          </w:p>
        </w:tc>
        <w:tc>
          <w:tcPr>
            <w:tcW w:w="2831" w:type="dxa"/>
          </w:tcPr>
          <w:p w:rsidR="000920A8" w:rsidRPr="009F3DAA" w:rsidRDefault="000920A8" w:rsidP="000920A8">
            <w:pPr>
              <w:jc w:val="center"/>
              <w:rPr>
                <w:rFonts w:ascii="PT Astra Serif" w:hAnsi="PT Astra Serif"/>
                <w:sz w:val="28"/>
                <w:szCs w:val="28"/>
              </w:rPr>
            </w:pPr>
            <w:r w:rsidRPr="009F3DAA">
              <w:rPr>
                <w:rFonts w:ascii="PT Astra Serif" w:hAnsi="PT Astra Serif"/>
                <w:sz w:val="28"/>
                <w:szCs w:val="28"/>
              </w:rPr>
              <w:t xml:space="preserve">Глава муниципального образования, </w:t>
            </w:r>
          </w:p>
          <w:p w:rsidR="000920A8" w:rsidRPr="009F3DAA" w:rsidRDefault="000920A8" w:rsidP="000920A8">
            <w:pPr>
              <w:jc w:val="center"/>
              <w:rPr>
                <w:rFonts w:ascii="PT Astra Serif" w:hAnsi="PT Astra Serif"/>
                <w:sz w:val="28"/>
                <w:szCs w:val="28"/>
              </w:rPr>
            </w:pPr>
          </w:p>
          <w:p w:rsidR="00BC19BC" w:rsidRPr="009F3DAA" w:rsidRDefault="00E961D3" w:rsidP="000920A8">
            <w:pPr>
              <w:jc w:val="center"/>
              <w:rPr>
                <w:rFonts w:ascii="PT Astra Serif" w:hAnsi="PT Astra Serif"/>
                <w:sz w:val="28"/>
                <w:szCs w:val="28"/>
              </w:rPr>
            </w:pPr>
            <w:r w:rsidRPr="009F3DAA">
              <w:rPr>
                <w:rFonts w:ascii="PT Astra Serif" w:hAnsi="PT Astra Serif"/>
                <w:sz w:val="28"/>
                <w:szCs w:val="28"/>
              </w:rPr>
              <w:t>Секретарь</w:t>
            </w:r>
          </w:p>
        </w:tc>
      </w:tr>
      <w:tr w:rsidR="002B020E" w:rsidRPr="009F3DAA" w:rsidTr="00BD50F2">
        <w:tc>
          <w:tcPr>
            <w:tcW w:w="898" w:type="dxa"/>
          </w:tcPr>
          <w:p w:rsidR="002B020E" w:rsidRPr="009F3DAA" w:rsidRDefault="002B020E" w:rsidP="00720C18">
            <w:pPr>
              <w:pStyle w:val="a6"/>
              <w:numPr>
                <w:ilvl w:val="0"/>
                <w:numId w:val="7"/>
              </w:numPr>
              <w:jc w:val="center"/>
              <w:rPr>
                <w:rFonts w:ascii="PT Astra Serif" w:hAnsi="PT Astra Serif"/>
                <w:b/>
                <w:sz w:val="28"/>
                <w:szCs w:val="28"/>
              </w:rPr>
            </w:pPr>
          </w:p>
        </w:tc>
        <w:tc>
          <w:tcPr>
            <w:tcW w:w="8674" w:type="dxa"/>
          </w:tcPr>
          <w:p w:rsidR="002B020E" w:rsidRPr="009F3DAA" w:rsidRDefault="002B020E" w:rsidP="003218B4">
            <w:pPr>
              <w:jc w:val="both"/>
              <w:rPr>
                <w:rFonts w:ascii="PT Astra Serif" w:hAnsi="PT Astra Serif"/>
                <w:sz w:val="28"/>
                <w:szCs w:val="28"/>
              </w:rPr>
            </w:pPr>
            <w:r w:rsidRPr="009F3DAA">
              <w:rPr>
                <w:rFonts w:ascii="PT Astra Serif" w:hAnsi="PT Astra Serif"/>
                <w:sz w:val="28"/>
                <w:szCs w:val="28"/>
              </w:rPr>
              <w:t>Участие в формировании муниципальных программ и приемке работ на социально значимых объектах муниципального образования Киреевский район</w:t>
            </w:r>
          </w:p>
        </w:tc>
        <w:tc>
          <w:tcPr>
            <w:tcW w:w="2588" w:type="dxa"/>
            <w:gridSpan w:val="2"/>
          </w:tcPr>
          <w:p w:rsidR="002B020E" w:rsidRPr="009F3DAA" w:rsidRDefault="002B020E" w:rsidP="004A5628">
            <w:pPr>
              <w:jc w:val="center"/>
              <w:rPr>
                <w:rFonts w:ascii="PT Astra Serif" w:hAnsi="PT Astra Serif"/>
                <w:sz w:val="28"/>
                <w:szCs w:val="28"/>
              </w:rPr>
            </w:pPr>
            <w:r w:rsidRPr="009F3DAA">
              <w:rPr>
                <w:rFonts w:ascii="PT Astra Serif" w:hAnsi="PT Astra Serif"/>
                <w:sz w:val="28"/>
                <w:szCs w:val="28"/>
              </w:rPr>
              <w:t>Постоянно</w:t>
            </w:r>
          </w:p>
        </w:tc>
        <w:tc>
          <w:tcPr>
            <w:tcW w:w="2831" w:type="dxa"/>
          </w:tcPr>
          <w:p w:rsidR="002B020E" w:rsidRPr="009F3DAA" w:rsidRDefault="002B020E" w:rsidP="002B020E">
            <w:pPr>
              <w:jc w:val="center"/>
              <w:rPr>
                <w:rFonts w:ascii="PT Astra Serif" w:hAnsi="PT Astra Serif"/>
                <w:sz w:val="28"/>
                <w:szCs w:val="28"/>
              </w:rPr>
            </w:pPr>
            <w:r w:rsidRPr="009F3DAA">
              <w:rPr>
                <w:rFonts w:ascii="PT Astra Serif" w:hAnsi="PT Astra Serif"/>
                <w:sz w:val="28"/>
                <w:szCs w:val="28"/>
              </w:rPr>
              <w:t xml:space="preserve">Депутаты </w:t>
            </w:r>
          </w:p>
          <w:p w:rsidR="002B020E" w:rsidRPr="009F3DAA" w:rsidRDefault="002B020E" w:rsidP="002B020E">
            <w:pPr>
              <w:jc w:val="center"/>
              <w:rPr>
                <w:rFonts w:ascii="PT Astra Serif" w:hAnsi="PT Astra Serif"/>
                <w:sz w:val="28"/>
                <w:szCs w:val="28"/>
              </w:rPr>
            </w:pPr>
            <w:r w:rsidRPr="009F3DAA">
              <w:rPr>
                <w:rFonts w:ascii="PT Astra Serif" w:hAnsi="PT Astra Serif"/>
                <w:sz w:val="28"/>
                <w:szCs w:val="28"/>
              </w:rPr>
              <w:t>Собрания представителей</w:t>
            </w:r>
          </w:p>
        </w:tc>
      </w:tr>
      <w:tr w:rsidR="003218B4" w:rsidRPr="009F3DAA" w:rsidTr="00EB09EC">
        <w:trPr>
          <w:trHeight w:val="2404"/>
        </w:trPr>
        <w:tc>
          <w:tcPr>
            <w:tcW w:w="898" w:type="dxa"/>
          </w:tcPr>
          <w:p w:rsidR="003218B4" w:rsidRPr="009F3DAA" w:rsidRDefault="003218B4" w:rsidP="00720C18">
            <w:pPr>
              <w:pStyle w:val="a6"/>
              <w:numPr>
                <w:ilvl w:val="0"/>
                <w:numId w:val="7"/>
              </w:numPr>
              <w:jc w:val="center"/>
              <w:rPr>
                <w:rFonts w:ascii="PT Astra Serif" w:hAnsi="PT Astra Serif"/>
                <w:b/>
                <w:sz w:val="28"/>
                <w:szCs w:val="28"/>
              </w:rPr>
            </w:pPr>
          </w:p>
        </w:tc>
        <w:tc>
          <w:tcPr>
            <w:tcW w:w="8674" w:type="dxa"/>
          </w:tcPr>
          <w:p w:rsidR="003218B4" w:rsidRPr="009F3DAA" w:rsidRDefault="003218B4" w:rsidP="003218B4">
            <w:pPr>
              <w:jc w:val="both"/>
              <w:rPr>
                <w:rFonts w:ascii="PT Astra Serif" w:hAnsi="PT Astra Serif"/>
                <w:sz w:val="28"/>
                <w:szCs w:val="28"/>
              </w:rPr>
            </w:pPr>
            <w:r w:rsidRPr="009F3DAA">
              <w:rPr>
                <w:rFonts w:ascii="PT Astra Serif" w:hAnsi="PT Astra Serif"/>
                <w:sz w:val="28"/>
                <w:szCs w:val="28"/>
              </w:rPr>
              <w:t>Принятие нормативных правовых актов по вопросам, находящимся в компетенции Собрания представителей  муниципального образования Киреевский район</w:t>
            </w:r>
            <w:r w:rsidR="00EB09EC" w:rsidRPr="009F3DAA">
              <w:rPr>
                <w:rFonts w:ascii="PT Astra Serif" w:hAnsi="PT Astra Serif"/>
                <w:sz w:val="28"/>
                <w:szCs w:val="28"/>
              </w:rPr>
              <w:t>, проведение анализа принятых нормативных правовых актов, а также их изменение и дополнение в  соответствии с действующим законодательством Российской Федерации и Тульской области</w:t>
            </w:r>
          </w:p>
          <w:p w:rsidR="003218B4" w:rsidRPr="009F3DAA" w:rsidRDefault="003218B4" w:rsidP="002B020E">
            <w:pPr>
              <w:jc w:val="both"/>
              <w:rPr>
                <w:rFonts w:ascii="PT Astra Serif" w:hAnsi="PT Astra Serif"/>
                <w:sz w:val="28"/>
                <w:szCs w:val="28"/>
              </w:rPr>
            </w:pPr>
          </w:p>
        </w:tc>
        <w:tc>
          <w:tcPr>
            <w:tcW w:w="2588" w:type="dxa"/>
            <w:gridSpan w:val="2"/>
          </w:tcPr>
          <w:p w:rsidR="003218B4" w:rsidRPr="009F3DAA" w:rsidRDefault="00EB09EC" w:rsidP="004A5628">
            <w:pPr>
              <w:jc w:val="center"/>
              <w:rPr>
                <w:rFonts w:ascii="PT Astra Serif" w:hAnsi="PT Astra Serif"/>
                <w:sz w:val="28"/>
                <w:szCs w:val="28"/>
              </w:rPr>
            </w:pPr>
            <w:r w:rsidRPr="009F3DAA">
              <w:rPr>
                <w:rFonts w:ascii="PT Astra Serif" w:hAnsi="PT Astra Serif"/>
                <w:sz w:val="28"/>
                <w:szCs w:val="28"/>
              </w:rPr>
              <w:t>По мере необходимости, но не реже 1 раза в квартал</w:t>
            </w:r>
          </w:p>
        </w:tc>
        <w:tc>
          <w:tcPr>
            <w:tcW w:w="2831" w:type="dxa"/>
          </w:tcPr>
          <w:p w:rsidR="00EB09EC" w:rsidRPr="009F3DAA" w:rsidRDefault="003218B4" w:rsidP="00EB09EC">
            <w:pPr>
              <w:jc w:val="center"/>
              <w:rPr>
                <w:rFonts w:ascii="PT Astra Serif" w:hAnsi="PT Astra Serif"/>
                <w:sz w:val="28"/>
                <w:szCs w:val="28"/>
              </w:rPr>
            </w:pPr>
            <w:r w:rsidRPr="009F3DAA">
              <w:rPr>
                <w:rFonts w:ascii="PT Astra Serif" w:hAnsi="PT Astra Serif"/>
                <w:sz w:val="28"/>
                <w:szCs w:val="28"/>
              </w:rPr>
              <w:t xml:space="preserve">Глава муниципального образования </w:t>
            </w:r>
          </w:p>
          <w:p w:rsidR="003218B4" w:rsidRPr="009F3DAA" w:rsidRDefault="003218B4" w:rsidP="003218B4">
            <w:pPr>
              <w:jc w:val="center"/>
              <w:rPr>
                <w:rFonts w:ascii="PT Astra Serif" w:hAnsi="PT Astra Serif"/>
                <w:sz w:val="28"/>
                <w:szCs w:val="28"/>
              </w:rPr>
            </w:pPr>
          </w:p>
        </w:tc>
      </w:tr>
      <w:tr w:rsidR="00EB09EC" w:rsidRPr="009F3DAA" w:rsidTr="00BD50F2">
        <w:tc>
          <w:tcPr>
            <w:tcW w:w="898" w:type="dxa"/>
          </w:tcPr>
          <w:p w:rsidR="00EB09EC" w:rsidRPr="009F3DAA" w:rsidRDefault="00EB09EC" w:rsidP="00720C18">
            <w:pPr>
              <w:pStyle w:val="a6"/>
              <w:numPr>
                <w:ilvl w:val="0"/>
                <w:numId w:val="7"/>
              </w:numPr>
              <w:jc w:val="center"/>
              <w:rPr>
                <w:rFonts w:ascii="PT Astra Serif" w:hAnsi="PT Astra Serif"/>
                <w:b/>
                <w:sz w:val="28"/>
                <w:szCs w:val="28"/>
              </w:rPr>
            </w:pPr>
          </w:p>
        </w:tc>
        <w:tc>
          <w:tcPr>
            <w:tcW w:w="8674" w:type="dxa"/>
          </w:tcPr>
          <w:p w:rsidR="00EB09EC" w:rsidRPr="009F3DAA" w:rsidRDefault="00EB09EC" w:rsidP="003218B4">
            <w:pPr>
              <w:jc w:val="both"/>
              <w:rPr>
                <w:rFonts w:ascii="PT Astra Serif" w:hAnsi="PT Astra Serif"/>
                <w:sz w:val="28"/>
                <w:szCs w:val="28"/>
              </w:rPr>
            </w:pPr>
            <w:r w:rsidRPr="009F3DAA">
              <w:rPr>
                <w:rFonts w:ascii="PT Astra Serif" w:hAnsi="PT Astra Serif"/>
                <w:sz w:val="28"/>
                <w:szCs w:val="28"/>
              </w:rPr>
              <w:t>Внесение изменений и дополнений в Устав  муниципального образования Киреевский район</w:t>
            </w:r>
          </w:p>
        </w:tc>
        <w:tc>
          <w:tcPr>
            <w:tcW w:w="2588" w:type="dxa"/>
            <w:gridSpan w:val="2"/>
          </w:tcPr>
          <w:p w:rsidR="00EB09EC" w:rsidRPr="009F3DAA" w:rsidRDefault="00EB09EC" w:rsidP="004A5628">
            <w:pPr>
              <w:jc w:val="center"/>
              <w:rPr>
                <w:rFonts w:ascii="PT Astra Serif" w:hAnsi="PT Astra Serif"/>
                <w:sz w:val="28"/>
                <w:szCs w:val="28"/>
              </w:rPr>
            </w:pPr>
            <w:r w:rsidRPr="009F3DAA">
              <w:rPr>
                <w:rFonts w:ascii="PT Astra Serif" w:hAnsi="PT Astra Serif"/>
                <w:sz w:val="28"/>
                <w:szCs w:val="28"/>
              </w:rPr>
              <w:t>2 раза в год</w:t>
            </w:r>
          </w:p>
        </w:tc>
        <w:tc>
          <w:tcPr>
            <w:tcW w:w="2831" w:type="dxa"/>
          </w:tcPr>
          <w:p w:rsidR="00EB09EC" w:rsidRPr="009F3DAA" w:rsidRDefault="00EB09EC" w:rsidP="00EB09EC">
            <w:pPr>
              <w:jc w:val="center"/>
              <w:rPr>
                <w:rFonts w:ascii="PT Astra Serif" w:hAnsi="PT Astra Serif"/>
                <w:sz w:val="28"/>
                <w:szCs w:val="28"/>
              </w:rPr>
            </w:pPr>
            <w:r w:rsidRPr="009F3DAA">
              <w:rPr>
                <w:rFonts w:ascii="PT Astra Serif" w:hAnsi="PT Astra Serif"/>
                <w:sz w:val="28"/>
                <w:szCs w:val="28"/>
              </w:rPr>
              <w:t xml:space="preserve">Глава муниципального образования </w:t>
            </w:r>
          </w:p>
          <w:p w:rsidR="00EB09EC" w:rsidRPr="009F3DAA" w:rsidRDefault="00EB09EC" w:rsidP="00EB09EC">
            <w:pPr>
              <w:jc w:val="center"/>
              <w:rPr>
                <w:rFonts w:ascii="PT Astra Serif" w:hAnsi="PT Astra Serif"/>
                <w:sz w:val="28"/>
                <w:szCs w:val="28"/>
              </w:rPr>
            </w:pPr>
          </w:p>
        </w:tc>
      </w:tr>
      <w:tr w:rsidR="00EB09EC" w:rsidRPr="009F3DAA" w:rsidTr="00BD50F2">
        <w:tc>
          <w:tcPr>
            <w:tcW w:w="898" w:type="dxa"/>
          </w:tcPr>
          <w:p w:rsidR="00EB09EC" w:rsidRPr="009F3DAA" w:rsidRDefault="00EB09EC" w:rsidP="00720C18">
            <w:pPr>
              <w:pStyle w:val="a6"/>
              <w:numPr>
                <w:ilvl w:val="0"/>
                <w:numId w:val="7"/>
              </w:numPr>
              <w:jc w:val="center"/>
              <w:rPr>
                <w:rFonts w:ascii="PT Astra Serif" w:hAnsi="PT Astra Serif"/>
                <w:b/>
                <w:sz w:val="28"/>
                <w:szCs w:val="28"/>
              </w:rPr>
            </w:pPr>
          </w:p>
        </w:tc>
        <w:tc>
          <w:tcPr>
            <w:tcW w:w="8674" w:type="dxa"/>
          </w:tcPr>
          <w:p w:rsidR="00EB09EC" w:rsidRPr="009F3DAA" w:rsidRDefault="00EB09EC" w:rsidP="003218B4">
            <w:pPr>
              <w:jc w:val="both"/>
              <w:rPr>
                <w:rFonts w:ascii="PT Astra Serif" w:hAnsi="PT Astra Serif"/>
                <w:sz w:val="28"/>
                <w:szCs w:val="28"/>
              </w:rPr>
            </w:pPr>
            <w:r w:rsidRPr="009F3DAA">
              <w:rPr>
                <w:rFonts w:ascii="PT Astra Serif" w:hAnsi="PT Astra Serif"/>
                <w:sz w:val="28"/>
                <w:szCs w:val="28"/>
              </w:rPr>
              <w:t>Участие в работе Ассоциации «Совет муниципальных образований Тульской области»</w:t>
            </w:r>
          </w:p>
        </w:tc>
        <w:tc>
          <w:tcPr>
            <w:tcW w:w="2588" w:type="dxa"/>
            <w:gridSpan w:val="2"/>
          </w:tcPr>
          <w:p w:rsidR="00EB09EC" w:rsidRPr="009F3DAA" w:rsidRDefault="00EB09EC" w:rsidP="004A5628">
            <w:pPr>
              <w:jc w:val="center"/>
              <w:rPr>
                <w:rFonts w:ascii="PT Astra Serif" w:hAnsi="PT Astra Serif"/>
                <w:sz w:val="28"/>
                <w:szCs w:val="28"/>
              </w:rPr>
            </w:pPr>
            <w:r w:rsidRPr="009F3DAA">
              <w:rPr>
                <w:rFonts w:ascii="PT Astra Serif" w:hAnsi="PT Astra Serif"/>
                <w:sz w:val="28"/>
                <w:szCs w:val="28"/>
              </w:rPr>
              <w:t>По отдельному графику</w:t>
            </w:r>
          </w:p>
        </w:tc>
        <w:tc>
          <w:tcPr>
            <w:tcW w:w="2831" w:type="dxa"/>
          </w:tcPr>
          <w:p w:rsidR="00EB09EC" w:rsidRPr="009F3DAA" w:rsidRDefault="00EB09EC" w:rsidP="00EB09EC">
            <w:pPr>
              <w:jc w:val="center"/>
              <w:rPr>
                <w:rFonts w:ascii="PT Astra Serif" w:hAnsi="PT Astra Serif"/>
                <w:sz w:val="28"/>
                <w:szCs w:val="28"/>
              </w:rPr>
            </w:pPr>
            <w:r w:rsidRPr="009F3DAA">
              <w:rPr>
                <w:rFonts w:ascii="PT Astra Serif" w:hAnsi="PT Astra Serif"/>
                <w:sz w:val="28"/>
                <w:szCs w:val="28"/>
              </w:rPr>
              <w:t>Главы муниципальных образований поселений Киреевского района</w:t>
            </w:r>
          </w:p>
        </w:tc>
      </w:tr>
      <w:tr w:rsidR="00EB09EC" w:rsidRPr="009F3DAA" w:rsidTr="00F2131A">
        <w:tc>
          <w:tcPr>
            <w:tcW w:w="898" w:type="dxa"/>
          </w:tcPr>
          <w:p w:rsidR="00EB09EC" w:rsidRPr="009F3DAA" w:rsidRDefault="00EB09EC" w:rsidP="00720C18">
            <w:pPr>
              <w:pStyle w:val="a6"/>
              <w:numPr>
                <w:ilvl w:val="0"/>
                <w:numId w:val="7"/>
              </w:numPr>
              <w:jc w:val="center"/>
              <w:rPr>
                <w:rFonts w:ascii="PT Astra Serif" w:hAnsi="PT Astra Serif"/>
                <w:b/>
                <w:sz w:val="28"/>
                <w:szCs w:val="28"/>
              </w:rPr>
            </w:pPr>
          </w:p>
        </w:tc>
        <w:tc>
          <w:tcPr>
            <w:tcW w:w="8674" w:type="dxa"/>
          </w:tcPr>
          <w:p w:rsidR="00EB09EC" w:rsidRPr="009F3DAA" w:rsidRDefault="00EB09EC" w:rsidP="00F2131A">
            <w:pPr>
              <w:rPr>
                <w:rFonts w:ascii="PT Astra Serif" w:hAnsi="PT Astra Serif"/>
                <w:sz w:val="28"/>
                <w:szCs w:val="28"/>
              </w:rPr>
            </w:pPr>
            <w:r w:rsidRPr="009F3DAA">
              <w:rPr>
                <w:rFonts w:ascii="PT Astra Serif" w:hAnsi="PT Astra Serif"/>
                <w:sz w:val="28"/>
                <w:szCs w:val="28"/>
              </w:rPr>
              <w:t>Рассмотрение обращений граждан муниципального образования Киреевский район</w:t>
            </w:r>
          </w:p>
        </w:tc>
        <w:tc>
          <w:tcPr>
            <w:tcW w:w="2588" w:type="dxa"/>
            <w:gridSpan w:val="2"/>
          </w:tcPr>
          <w:p w:rsidR="00EB09EC" w:rsidRPr="009F3DAA" w:rsidRDefault="00EB09EC" w:rsidP="00F2131A">
            <w:pPr>
              <w:jc w:val="center"/>
              <w:rPr>
                <w:rFonts w:ascii="PT Astra Serif" w:hAnsi="PT Astra Serif"/>
                <w:b/>
                <w:sz w:val="28"/>
                <w:szCs w:val="28"/>
              </w:rPr>
            </w:pPr>
            <w:r w:rsidRPr="009F3DAA">
              <w:rPr>
                <w:rFonts w:ascii="PT Astra Serif" w:hAnsi="PT Astra Serif"/>
                <w:sz w:val="28"/>
                <w:szCs w:val="28"/>
              </w:rPr>
              <w:t>По мере необходимости</w:t>
            </w:r>
          </w:p>
        </w:tc>
        <w:tc>
          <w:tcPr>
            <w:tcW w:w="2831" w:type="dxa"/>
          </w:tcPr>
          <w:p w:rsidR="00EB09EC" w:rsidRPr="009F3DAA" w:rsidRDefault="00EB09EC" w:rsidP="00F2131A">
            <w:pPr>
              <w:jc w:val="center"/>
              <w:rPr>
                <w:rFonts w:ascii="PT Astra Serif" w:hAnsi="PT Astra Serif"/>
                <w:sz w:val="28"/>
                <w:szCs w:val="28"/>
              </w:rPr>
            </w:pPr>
            <w:r w:rsidRPr="009F3DAA">
              <w:rPr>
                <w:rFonts w:ascii="PT Astra Serif" w:hAnsi="PT Astra Serif"/>
                <w:sz w:val="28"/>
                <w:szCs w:val="28"/>
              </w:rPr>
              <w:t xml:space="preserve">Глава муниципального образования, </w:t>
            </w:r>
          </w:p>
          <w:p w:rsidR="00EB09EC" w:rsidRPr="009F3DAA" w:rsidRDefault="00EB09EC" w:rsidP="00F2131A">
            <w:pPr>
              <w:jc w:val="center"/>
              <w:rPr>
                <w:rFonts w:ascii="PT Astra Serif" w:hAnsi="PT Astra Serif"/>
                <w:sz w:val="28"/>
                <w:szCs w:val="28"/>
              </w:rPr>
            </w:pPr>
          </w:p>
          <w:p w:rsidR="00EB09EC" w:rsidRPr="009F3DAA" w:rsidRDefault="00EB09EC" w:rsidP="00F2131A">
            <w:pPr>
              <w:jc w:val="center"/>
              <w:rPr>
                <w:rFonts w:ascii="PT Astra Serif" w:hAnsi="PT Astra Serif"/>
                <w:b/>
                <w:sz w:val="28"/>
                <w:szCs w:val="28"/>
              </w:rPr>
            </w:pPr>
            <w:r w:rsidRPr="009F3DAA">
              <w:rPr>
                <w:rFonts w:ascii="PT Astra Serif" w:hAnsi="PT Astra Serif"/>
                <w:sz w:val="28"/>
                <w:szCs w:val="28"/>
              </w:rPr>
              <w:t>Председатели постоянных комиссий</w:t>
            </w:r>
          </w:p>
        </w:tc>
      </w:tr>
      <w:tr w:rsidR="00EB09EC" w:rsidRPr="009F3DAA" w:rsidTr="00F2131A">
        <w:tc>
          <w:tcPr>
            <w:tcW w:w="898" w:type="dxa"/>
          </w:tcPr>
          <w:p w:rsidR="00EB09EC" w:rsidRPr="009F3DAA" w:rsidRDefault="00EB09EC" w:rsidP="00720C18">
            <w:pPr>
              <w:pStyle w:val="a6"/>
              <w:numPr>
                <w:ilvl w:val="0"/>
                <w:numId w:val="7"/>
              </w:numPr>
              <w:jc w:val="center"/>
              <w:rPr>
                <w:rFonts w:ascii="PT Astra Serif" w:hAnsi="PT Astra Serif"/>
                <w:b/>
                <w:sz w:val="28"/>
                <w:szCs w:val="28"/>
              </w:rPr>
            </w:pPr>
          </w:p>
        </w:tc>
        <w:tc>
          <w:tcPr>
            <w:tcW w:w="8674" w:type="dxa"/>
          </w:tcPr>
          <w:p w:rsidR="00EB09EC" w:rsidRPr="009F3DAA" w:rsidRDefault="00EB09EC" w:rsidP="00F2131A">
            <w:pPr>
              <w:rPr>
                <w:rFonts w:ascii="PT Astra Serif" w:hAnsi="PT Astra Serif"/>
                <w:sz w:val="28"/>
                <w:szCs w:val="28"/>
              </w:rPr>
            </w:pPr>
            <w:r w:rsidRPr="009F3DAA">
              <w:rPr>
                <w:rFonts w:ascii="PT Astra Serif" w:hAnsi="PT Astra Serif"/>
                <w:sz w:val="28"/>
                <w:szCs w:val="28"/>
              </w:rPr>
              <w:t>Прием граждан муниципального образования Киреевский район</w:t>
            </w:r>
          </w:p>
        </w:tc>
        <w:tc>
          <w:tcPr>
            <w:tcW w:w="2588" w:type="dxa"/>
            <w:gridSpan w:val="2"/>
          </w:tcPr>
          <w:p w:rsidR="00EB09EC" w:rsidRPr="009F3DAA" w:rsidRDefault="00E961D3" w:rsidP="00F2131A">
            <w:pPr>
              <w:jc w:val="center"/>
              <w:rPr>
                <w:rFonts w:ascii="PT Astra Serif" w:hAnsi="PT Astra Serif"/>
                <w:b/>
                <w:sz w:val="28"/>
                <w:szCs w:val="28"/>
              </w:rPr>
            </w:pPr>
            <w:r w:rsidRPr="009F3DAA">
              <w:rPr>
                <w:rFonts w:ascii="PT Astra Serif" w:hAnsi="PT Astra Serif"/>
                <w:sz w:val="28"/>
                <w:szCs w:val="28"/>
              </w:rPr>
              <w:t>2 раза в год</w:t>
            </w:r>
          </w:p>
        </w:tc>
        <w:tc>
          <w:tcPr>
            <w:tcW w:w="2831" w:type="dxa"/>
          </w:tcPr>
          <w:p w:rsidR="00EB09EC" w:rsidRPr="009F3DAA" w:rsidRDefault="00EB09EC" w:rsidP="00F2131A">
            <w:pPr>
              <w:jc w:val="center"/>
              <w:rPr>
                <w:rFonts w:ascii="PT Astra Serif" w:hAnsi="PT Astra Serif"/>
                <w:sz w:val="28"/>
                <w:szCs w:val="28"/>
              </w:rPr>
            </w:pPr>
            <w:r w:rsidRPr="009F3DAA">
              <w:rPr>
                <w:rFonts w:ascii="PT Astra Serif" w:hAnsi="PT Astra Serif"/>
                <w:sz w:val="28"/>
                <w:szCs w:val="28"/>
              </w:rPr>
              <w:t xml:space="preserve">Глава муниципального образования, </w:t>
            </w:r>
          </w:p>
          <w:p w:rsidR="00EB09EC" w:rsidRPr="009F3DAA" w:rsidRDefault="00EB09EC" w:rsidP="00F2131A">
            <w:pPr>
              <w:jc w:val="center"/>
              <w:rPr>
                <w:rFonts w:ascii="PT Astra Serif" w:hAnsi="PT Astra Serif"/>
                <w:sz w:val="28"/>
                <w:szCs w:val="28"/>
              </w:rPr>
            </w:pPr>
          </w:p>
          <w:p w:rsidR="00EB09EC" w:rsidRPr="009F3DAA" w:rsidRDefault="00EB09EC" w:rsidP="00F2131A">
            <w:pPr>
              <w:jc w:val="center"/>
              <w:rPr>
                <w:rFonts w:ascii="PT Astra Serif" w:hAnsi="PT Astra Serif"/>
                <w:sz w:val="28"/>
                <w:szCs w:val="28"/>
              </w:rPr>
            </w:pPr>
            <w:r w:rsidRPr="009F3DAA">
              <w:rPr>
                <w:rFonts w:ascii="PT Astra Serif" w:hAnsi="PT Astra Serif"/>
                <w:sz w:val="28"/>
                <w:szCs w:val="28"/>
              </w:rPr>
              <w:t>Председатели постоянных комиссий,</w:t>
            </w:r>
          </w:p>
          <w:p w:rsidR="00EB09EC" w:rsidRPr="009F3DAA" w:rsidRDefault="00EB09EC" w:rsidP="00F2131A">
            <w:pPr>
              <w:jc w:val="center"/>
              <w:rPr>
                <w:rFonts w:ascii="PT Astra Serif" w:hAnsi="PT Astra Serif"/>
                <w:sz w:val="28"/>
                <w:szCs w:val="28"/>
              </w:rPr>
            </w:pPr>
          </w:p>
          <w:p w:rsidR="00EB09EC" w:rsidRPr="009F3DAA" w:rsidRDefault="00E961D3" w:rsidP="00F2131A">
            <w:pPr>
              <w:jc w:val="center"/>
              <w:rPr>
                <w:rFonts w:ascii="PT Astra Serif" w:hAnsi="PT Astra Serif"/>
                <w:b/>
                <w:sz w:val="28"/>
                <w:szCs w:val="28"/>
              </w:rPr>
            </w:pPr>
            <w:r w:rsidRPr="009F3DAA">
              <w:rPr>
                <w:rFonts w:ascii="PT Astra Serif" w:hAnsi="PT Astra Serif"/>
                <w:sz w:val="28"/>
                <w:szCs w:val="28"/>
              </w:rPr>
              <w:t>Секретарь</w:t>
            </w:r>
          </w:p>
        </w:tc>
      </w:tr>
      <w:tr w:rsidR="005D4D45" w:rsidRPr="009F3DAA" w:rsidTr="00F2131A">
        <w:tc>
          <w:tcPr>
            <w:tcW w:w="898" w:type="dxa"/>
          </w:tcPr>
          <w:p w:rsidR="005D4D45" w:rsidRPr="009F3DAA" w:rsidRDefault="005D4D45" w:rsidP="00720C18">
            <w:pPr>
              <w:pStyle w:val="a6"/>
              <w:numPr>
                <w:ilvl w:val="0"/>
                <w:numId w:val="7"/>
              </w:numPr>
              <w:jc w:val="center"/>
              <w:rPr>
                <w:rFonts w:ascii="PT Astra Serif" w:hAnsi="PT Astra Serif"/>
                <w:b/>
                <w:sz w:val="28"/>
                <w:szCs w:val="28"/>
              </w:rPr>
            </w:pPr>
          </w:p>
        </w:tc>
        <w:tc>
          <w:tcPr>
            <w:tcW w:w="8674" w:type="dxa"/>
          </w:tcPr>
          <w:p w:rsidR="005D4D45" w:rsidRPr="009F3DAA" w:rsidRDefault="005D4D45" w:rsidP="007D2F58">
            <w:pPr>
              <w:jc w:val="both"/>
              <w:rPr>
                <w:rFonts w:ascii="PT Astra Serif" w:hAnsi="PT Astra Serif"/>
                <w:sz w:val="28"/>
                <w:szCs w:val="28"/>
              </w:rPr>
            </w:pPr>
            <w:r w:rsidRPr="009F3DAA">
              <w:rPr>
                <w:rFonts w:ascii="PT Astra Serif" w:hAnsi="PT Astra Serif"/>
                <w:sz w:val="28"/>
                <w:szCs w:val="28"/>
              </w:rPr>
              <w:t xml:space="preserve">Отчет об итогах работы Собрания представителей муниципального образования Киреевский район перед населением  за </w:t>
            </w:r>
            <w:r w:rsidR="007D2F58">
              <w:rPr>
                <w:rFonts w:ascii="PT Astra Serif" w:hAnsi="PT Astra Serif"/>
                <w:sz w:val="28"/>
                <w:szCs w:val="28"/>
              </w:rPr>
              <w:t>2024</w:t>
            </w:r>
            <w:r w:rsidRPr="009F3DAA">
              <w:rPr>
                <w:rFonts w:ascii="PT Astra Serif" w:hAnsi="PT Astra Serif"/>
                <w:sz w:val="28"/>
                <w:szCs w:val="28"/>
              </w:rPr>
              <w:t xml:space="preserve"> год</w:t>
            </w:r>
          </w:p>
        </w:tc>
        <w:tc>
          <w:tcPr>
            <w:tcW w:w="2588" w:type="dxa"/>
            <w:gridSpan w:val="2"/>
          </w:tcPr>
          <w:p w:rsidR="005D4D45" w:rsidRPr="009F3DAA" w:rsidRDefault="005D4D45" w:rsidP="00F2131A">
            <w:pPr>
              <w:jc w:val="center"/>
              <w:rPr>
                <w:rFonts w:ascii="PT Astra Serif" w:hAnsi="PT Astra Serif"/>
                <w:sz w:val="28"/>
                <w:szCs w:val="28"/>
              </w:rPr>
            </w:pPr>
            <w:r w:rsidRPr="009F3DAA">
              <w:rPr>
                <w:rFonts w:ascii="PT Astra Serif" w:hAnsi="PT Astra Serif"/>
                <w:sz w:val="28"/>
                <w:szCs w:val="28"/>
              </w:rPr>
              <w:t>март</w:t>
            </w:r>
          </w:p>
        </w:tc>
        <w:tc>
          <w:tcPr>
            <w:tcW w:w="2831" w:type="dxa"/>
          </w:tcPr>
          <w:p w:rsidR="005D4D45" w:rsidRPr="009F3DAA" w:rsidRDefault="005D4D45" w:rsidP="00F2131A">
            <w:pPr>
              <w:jc w:val="center"/>
              <w:rPr>
                <w:rFonts w:ascii="PT Astra Serif" w:hAnsi="PT Astra Serif"/>
                <w:sz w:val="28"/>
                <w:szCs w:val="28"/>
              </w:rPr>
            </w:pPr>
            <w:r w:rsidRPr="009F3DAA">
              <w:rPr>
                <w:rFonts w:ascii="PT Astra Serif" w:hAnsi="PT Astra Serif"/>
                <w:sz w:val="28"/>
                <w:szCs w:val="28"/>
              </w:rPr>
              <w:t xml:space="preserve">Глава муниципального образования, </w:t>
            </w:r>
          </w:p>
          <w:p w:rsidR="005D4D45" w:rsidRPr="009F3DAA" w:rsidRDefault="005D4D45" w:rsidP="00F2131A">
            <w:pPr>
              <w:jc w:val="center"/>
              <w:rPr>
                <w:rFonts w:ascii="PT Astra Serif" w:hAnsi="PT Astra Serif"/>
                <w:sz w:val="28"/>
                <w:szCs w:val="28"/>
              </w:rPr>
            </w:pPr>
          </w:p>
          <w:p w:rsidR="005D4D45" w:rsidRPr="009F3DAA" w:rsidRDefault="005D4D45" w:rsidP="00F2131A">
            <w:pPr>
              <w:jc w:val="center"/>
              <w:rPr>
                <w:rFonts w:ascii="PT Astra Serif" w:hAnsi="PT Astra Serif"/>
                <w:sz w:val="28"/>
                <w:szCs w:val="28"/>
              </w:rPr>
            </w:pPr>
            <w:r w:rsidRPr="009F3DAA">
              <w:rPr>
                <w:rFonts w:ascii="PT Astra Serif" w:hAnsi="PT Astra Serif"/>
                <w:sz w:val="28"/>
                <w:szCs w:val="28"/>
              </w:rPr>
              <w:t>Председатели постоянных комиссий,</w:t>
            </w:r>
          </w:p>
          <w:p w:rsidR="005D4D45" w:rsidRPr="009F3DAA" w:rsidRDefault="005D4D45" w:rsidP="00F2131A">
            <w:pPr>
              <w:jc w:val="center"/>
              <w:rPr>
                <w:rFonts w:ascii="PT Astra Serif" w:hAnsi="PT Astra Serif"/>
                <w:sz w:val="28"/>
                <w:szCs w:val="28"/>
              </w:rPr>
            </w:pPr>
          </w:p>
          <w:p w:rsidR="005D4D45" w:rsidRPr="009F3DAA" w:rsidRDefault="00E961D3" w:rsidP="00F2131A">
            <w:pPr>
              <w:jc w:val="center"/>
              <w:rPr>
                <w:rFonts w:ascii="PT Astra Serif" w:hAnsi="PT Astra Serif"/>
                <w:sz w:val="28"/>
                <w:szCs w:val="28"/>
              </w:rPr>
            </w:pPr>
            <w:r w:rsidRPr="009F3DAA">
              <w:rPr>
                <w:rFonts w:ascii="PT Astra Serif" w:hAnsi="PT Astra Serif"/>
                <w:sz w:val="28"/>
                <w:szCs w:val="28"/>
              </w:rPr>
              <w:t>Секретарь</w:t>
            </w:r>
          </w:p>
        </w:tc>
      </w:tr>
      <w:tr w:rsidR="005D4D45" w:rsidRPr="009F3DAA" w:rsidTr="00F2131A">
        <w:tc>
          <w:tcPr>
            <w:tcW w:w="898" w:type="dxa"/>
          </w:tcPr>
          <w:p w:rsidR="005D4D45" w:rsidRPr="009F3DAA" w:rsidRDefault="005D4D45" w:rsidP="00720C18">
            <w:pPr>
              <w:pStyle w:val="a6"/>
              <w:numPr>
                <w:ilvl w:val="0"/>
                <w:numId w:val="7"/>
              </w:numPr>
              <w:jc w:val="center"/>
              <w:rPr>
                <w:rFonts w:ascii="PT Astra Serif" w:hAnsi="PT Astra Serif"/>
                <w:sz w:val="28"/>
                <w:szCs w:val="28"/>
              </w:rPr>
            </w:pPr>
          </w:p>
        </w:tc>
        <w:tc>
          <w:tcPr>
            <w:tcW w:w="8674" w:type="dxa"/>
          </w:tcPr>
          <w:p w:rsidR="005D4D45" w:rsidRPr="009F3DAA" w:rsidRDefault="005D4D45" w:rsidP="00F2131A">
            <w:pPr>
              <w:jc w:val="both"/>
              <w:rPr>
                <w:rFonts w:ascii="PT Astra Serif" w:hAnsi="PT Astra Serif"/>
                <w:sz w:val="28"/>
                <w:szCs w:val="28"/>
              </w:rPr>
            </w:pPr>
            <w:r w:rsidRPr="009F3DAA">
              <w:rPr>
                <w:rFonts w:ascii="PT Astra Serif" w:hAnsi="PT Astra Serif"/>
                <w:sz w:val="28"/>
                <w:szCs w:val="28"/>
              </w:rPr>
              <w:t>Подготовка и проведение очередных заседаний Собрания представителей муниципального образования Киреевский район</w:t>
            </w:r>
          </w:p>
        </w:tc>
        <w:tc>
          <w:tcPr>
            <w:tcW w:w="2588" w:type="dxa"/>
            <w:gridSpan w:val="2"/>
          </w:tcPr>
          <w:p w:rsidR="005D4D45" w:rsidRPr="009F3DAA" w:rsidRDefault="005D4D45" w:rsidP="00F2131A">
            <w:pPr>
              <w:jc w:val="center"/>
              <w:rPr>
                <w:rFonts w:ascii="PT Astra Serif" w:hAnsi="PT Astra Serif"/>
                <w:sz w:val="28"/>
                <w:szCs w:val="28"/>
              </w:rPr>
            </w:pPr>
            <w:r w:rsidRPr="009F3DAA">
              <w:rPr>
                <w:rFonts w:ascii="PT Astra Serif" w:hAnsi="PT Astra Serif"/>
                <w:sz w:val="28"/>
                <w:szCs w:val="28"/>
              </w:rPr>
              <w:t>ежемесячно</w:t>
            </w:r>
          </w:p>
        </w:tc>
        <w:tc>
          <w:tcPr>
            <w:tcW w:w="2831" w:type="dxa"/>
          </w:tcPr>
          <w:p w:rsidR="005D4D45" w:rsidRPr="009F3DAA" w:rsidRDefault="005D4D45" w:rsidP="00F2131A">
            <w:pPr>
              <w:jc w:val="center"/>
              <w:rPr>
                <w:rFonts w:ascii="PT Astra Serif" w:hAnsi="PT Astra Serif"/>
                <w:sz w:val="28"/>
                <w:szCs w:val="28"/>
              </w:rPr>
            </w:pPr>
            <w:r w:rsidRPr="009F3DAA">
              <w:rPr>
                <w:rFonts w:ascii="PT Astra Serif" w:hAnsi="PT Astra Serif"/>
                <w:sz w:val="28"/>
                <w:szCs w:val="28"/>
              </w:rPr>
              <w:t xml:space="preserve">Постоянная комиссия по организационной </w:t>
            </w:r>
            <w:r w:rsidRPr="009F3DAA">
              <w:rPr>
                <w:rFonts w:ascii="PT Astra Serif" w:hAnsi="PT Astra Serif"/>
                <w:sz w:val="28"/>
                <w:szCs w:val="28"/>
              </w:rPr>
              <w:lastRenderedPageBreak/>
              <w:t>работе, регламенту и депутатской этике</w:t>
            </w:r>
          </w:p>
          <w:p w:rsidR="005D4D45" w:rsidRPr="009F3DAA" w:rsidRDefault="005D4D45" w:rsidP="00F2131A">
            <w:pPr>
              <w:jc w:val="center"/>
              <w:rPr>
                <w:rFonts w:ascii="PT Astra Serif" w:hAnsi="PT Astra Serif"/>
                <w:sz w:val="28"/>
                <w:szCs w:val="28"/>
              </w:rPr>
            </w:pPr>
          </w:p>
          <w:p w:rsidR="005D4D45" w:rsidRPr="009F3DAA" w:rsidRDefault="00E961D3" w:rsidP="00F2131A">
            <w:pPr>
              <w:jc w:val="center"/>
              <w:rPr>
                <w:rFonts w:ascii="PT Astra Serif" w:hAnsi="PT Astra Serif"/>
                <w:sz w:val="28"/>
                <w:szCs w:val="28"/>
              </w:rPr>
            </w:pPr>
            <w:r w:rsidRPr="009F3DAA">
              <w:rPr>
                <w:rFonts w:ascii="PT Astra Serif" w:hAnsi="PT Astra Serif"/>
                <w:sz w:val="28"/>
                <w:szCs w:val="28"/>
              </w:rPr>
              <w:t>Секретарь</w:t>
            </w:r>
          </w:p>
        </w:tc>
      </w:tr>
      <w:tr w:rsidR="005D4D45" w:rsidRPr="009F3DAA" w:rsidTr="00F2131A">
        <w:tc>
          <w:tcPr>
            <w:tcW w:w="898" w:type="dxa"/>
          </w:tcPr>
          <w:p w:rsidR="005D4D45" w:rsidRPr="009F3DAA" w:rsidRDefault="005D4D45" w:rsidP="00720C18">
            <w:pPr>
              <w:pStyle w:val="a6"/>
              <w:numPr>
                <w:ilvl w:val="0"/>
                <w:numId w:val="7"/>
              </w:numPr>
              <w:jc w:val="center"/>
              <w:rPr>
                <w:rFonts w:ascii="PT Astra Serif" w:hAnsi="PT Astra Serif"/>
                <w:b/>
                <w:sz w:val="28"/>
                <w:szCs w:val="28"/>
              </w:rPr>
            </w:pPr>
          </w:p>
        </w:tc>
        <w:tc>
          <w:tcPr>
            <w:tcW w:w="8674" w:type="dxa"/>
          </w:tcPr>
          <w:p w:rsidR="005D4D45" w:rsidRPr="009F3DAA" w:rsidRDefault="005D4D45" w:rsidP="00F2131A">
            <w:pPr>
              <w:jc w:val="both"/>
              <w:rPr>
                <w:rFonts w:ascii="PT Astra Serif" w:hAnsi="PT Astra Serif"/>
                <w:b/>
                <w:sz w:val="28"/>
                <w:szCs w:val="28"/>
              </w:rPr>
            </w:pPr>
            <w:r w:rsidRPr="009F3DAA">
              <w:rPr>
                <w:rFonts w:ascii="PT Astra Serif" w:hAnsi="PT Astra Serif"/>
                <w:sz w:val="28"/>
                <w:szCs w:val="28"/>
              </w:rPr>
              <w:t>Подготовка и проведение внеочередных заседаний Собрания представителей муниципального образования Киреевский район, в том числе путем устного опроса</w:t>
            </w:r>
          </w:p>
        </w:tc>
        <w:tc>
          <w:tcPr>
            <w:tcW w:w="2588" w:type="dxa"/>
            <w:gridSpan w:val="2"/>
          </w:tcPr>
          <w:p w:rsidR="005D4D45" w:rsidRPr="009F3DAA" w:rsidRDefault="005D4D45" w:rsidP="00F2131A">
            <w:pPr>
              <w:jc w:val="center"/>
              <w:rPr>
                <w:rFonts w:ascii="PT Astra Serif" w:hAnsi="PT Astra Serif"/>
                <w:sz w:val="28"/>
                <w:szCs w:val="28"/>
              </w:rPr>
            </w:pPr>
            <w:r w:rsidRPr="009F3DAA">
              <w:rPr>
                <w:rFonts w:ascii="PT Astra Serif" w:hAnsi="PT Astra Serif"/>
                <w:sz w:val="28"/>
                <w:szCs w:val="28"/>
              </w:rPr>
              <w:t>По мере необходимости</w:t>
            </w:r>
          </w:p>
        </w:tc>
        <w:tc>
          <w:tcPr>
            <w:tcW w:w="2831" w:type="dxa"/>
          </w:tcPr>
          <w:p w:rsidR="005D4D45" w:rsidRPr="009F3DAA" w:rsidRDefault="005D4D45" w:rsidP="005D4D45">
            <w:pPr>
              <w:jc w:val="center"/>
              <w:rPr>
                <w:rFonts w:ascii="PT Astra Serif" w:hAnsi="PT Astra Serif"/>
                <w:sz w:val="28"/>
                <w:szCs w:val="28"/>
              </w:rPr>
            </w:pPr>
            <w:r w:rsidRPr="009F3DAA">
              <w:rPr>
                <w:rFonts w:ascii="PT Astra Serif" w:hAnsi="PT Astra Serif"/>
                <w:sz w:val="28"/>
                <w:szCs w:val="28"/>
              </w:rPr>
              <w:t>Постоянная комиссия по организационной работе, регламенту и депутатской этике</w:t>
            </w:r>
          </w:p>
          <w:p w:rsidR="005D4D45" w:rsidRPr="009F3DAA" w:rsidRDefault="005D4D45" w:rsidP="00F2131A">
            <w:pPr>
              <w:jc w:val="center"/>
              <w:rPr>
                <w:rFonts w:ascii="PT Astra Serif" w:hAnsi="PT Astra Serif"/>
                <w:sz w:val="28"/>
                <w:szCs w:val="28"/>
              </w:rPr>
            </w:pPr>
          </w:p>
          <w:p w:rsidR="005D4D45" w:rsidRPr="009F3DAA" w:rsidRDefault="00E961D3" w:rsidP="00F2131A">
            <w:pPr>
              <w:jc w:val="center"/>
              <w:rPr>
                <w:rFonts w:ascii="PT Astra Serif" w:hAnsi="PT Astra Serif"/>
                <w:b/>
                <w:sz w:val="28"/>
                <w:szCs w:val="28"/>
              </w:rPr>
            </w:pPr>
            <w:r w:rsidRPr="009F3DAA">
              <w:rPr>
                <w:rFonts w:ascii="PT Astra Serif" w:hAnsi="PT Astra Serif"/>
                <w:sz w:val="28"/>
                <w:szCs w:val="28"/>
              </w:rPr>
              <w:t>Секретарь</w:t>
            </w:r>
          </w:p>
        </w:tc>
      </w:tr>
      <w:tr w:rsidR="005D4D45" w:rsidRPr="009F3DAA" w:rsidTr="00F2131A">
        <w:tc>
          <w:tcPr>
            <w:tcW w:w="898" w:type="dxa"/>
          </w:tcPr>
          <w:p w:rsidR="005D4D45" w:rsidRPr="009F3DAA" w:rsidRDefault="005D4D45" w:rsidP="00720C18">
            <w:pPr>
              <w:pStyle w:val="a6"/>
              <w:numPr>
                <w:ilvl w:val="0"/>
                <w:numId w:val="7"/>
              </w:numPr>
              <w:jc w:val="center"/>
              <w:rPr>
                <w:rFonts w:ascii="PT Astra Serif" w:hAnsi="PT Astra Serif"/>
                <w:sz w:val="28"/>
                <w:szCs w:val="28"/>
              </w:rPr>
            </w:pPr>
          </w:p>
        </w:tc>
        <w:tc>
          <w:tcPr>
            <w:tcW w:w="8674" w:type="dxa"/>
          </w:tcPr>
          <w:p w:rsidR="005D4D45" w:rsidRPr="009F3DAA" w:rsidRDefault="005D4D45" w:rsidP="00F2131A">
            <w:pPr>
              <w:rPr>
                <w:rFonts w:ascii="PT Astra Serif" w:hAnsi="PT Astra Serif"/>
                <w:sz w:val="28"/>
                <w:szCs w:val="28"/>
              </w:rPr>
            </w:pPr>
            <w:r w:rsidRPr="009F3DAA">
              <w:rPr>
                <w:rFonts w:ascii="PT Astra Serif" w:hAnsi="PT Astra Serif"/>
                <w:sz w:val="28"/>
                <w:szCs w:val="28"/>
              </w:rPr>
              <w:t>Проведение выездных и совместных заседаний с депутатами городских и сельских поселений Киреевского район  по проблематики социально-экономического развития муниципальных образований</w:t>
            </w:r>
          </w:p>
        </w:tc>
        <w:tc>
          <w:tcPr>
            <w:tcW w:w="2588" w:type="dxa"/>
            <w:gridSpan w:val="2"/>
          </w:tcPr>
          <w:p w:rsidR="005D4D45" w:rsidRPr="009F3DAA" w:rsidRDefault="005D4D45" w:rsidP="00F2131A">
            <w:pPr>
              <w:jc w:val="center"/>
              <w:rPr>
                <w:rFonts w:ascii="PT Astra Serif" w:hAnsi="PT Astra Serif"/>
                <w:sz w:val="28"/>
                <w:szCs w:val="28"/>
              </w:rPr>
            </w:pPr>
            <w:r w:rsidRPr="009F3DAA">
              <w:rPr>
                <w:rFonts w:ascii="PT Astra Serif" w:hAnsi="PT Astra Serif"/>
                <w:sz w:val="28"/>
                <w:szCs w:val="28"/>
              </w:rPr>
              <w:t>2 раза в год</w:t>
            </w:r>
          </w:p>
        </w:tc>
        <w:tc>
          <w:tcPr>
            <w:tcW w:w="2831" w:type="dxa"/>
          </w:tcPr>
          <w:p w:rsidR="005D4D45" w:rsidRPr="009F3DAA" w:rsidRDefault="005D4D45" w:rsidP="005D4D45">
            <w:pPr>
              <w:jc w:val="center"/>
              <w:rPr>
                <w:rFonts w:ascii="PT Astra Serif" w:hAnsi="PT Astra Serif"/>
                <w:sz w:val="28"/>
                <w:szCs w:val="28"/>
              </w:rPr>
            </w:pPr>
            <w:r w:rsidRPr="009F3DAA">
              <w:rPr>
                <w:rFonts w:ascii="PT Astra Serif" w:hAnsi="PT Astra Serif"/>
                <w:sz w:val="28"/>
                <w:szCs w:val="28"/>
              </w:rPr>
              <w:t>Постоянная комиссия по организационной работе, регламенту и депутатской этике</w:t>
            </w:r>
          </w:p>
          <w:p w:rsidR="005D4D45" w:rsidRPr="009F3DAA" w:rsidRDefault="005D4D45" w:rsidP="00F2131A">
            <w:pPr>
              <w:jc w:val="center"/>
              <w:rPr>
                <w:rFonts w:ascii="PT Astra Serif" w:hAnsi="PT Astra Serif"/>
                <w:sz w:val="28"/>
                <w:szCs w:val="28"/>
              </w:rPr>
            </w:pPr>
          </w:p>
          <w:p w:rsidR="005D4D45" w:rsidRPr="009F3DAA" w:rsidRDefault="00E961D3" w:rsidP="00F2131A">
            <w:pPr>
              <w:jc w:val="center"/>
              <w:rPr>
                <w:rFonts w:ascii="PT Astra Serif" w:hAnsi="PT Astra Serif"/>
                <w:sz w:val="28"/>
                <w:szCs w:val="28"/>
              </w:rPr>
            </w:pPr>
            <w:r w:rsidRPr="009F3DAA">
              <w:rPr>
                <w:rFonts w:ascii="PT Astra Serif" w:hAnsi="PT Astra Serif"/>
                <w:sz w:val="28"/>
                <w:szCs w:val="28"/>
              </w:rPr>
              <w:t>Секретарь</w:t>
            </w:r>
          </w:p>
        </w:tc>
      </w:tr>
      <w:tr w:rsidR="00D617D5" w:rsidRPr="009F3DAA" w:rsidTr="00F2131A">
        <w:tc>
          <w:tcPr>
            <w:tcW w:w="898" w:type="dxa"/>
          </w:tcPr>
          <w:p w:rsidR="00D617D5" w:rsidRPr="009F3DAA" w:rsidRDefault="00D617D5" w:rsidP="00720C18">
            <w:pPr>
              <w:pStyle w:val="a6"/>
              <w:numPr>
                <w:ilvl w:val="0"/>
                <w:numId w:val="7"/>
              </w:numPr>
              <w:jc w:val="center"/>
              <w:rPr>
                <w:rFonts w:ascii="PT Astra Serif" w:hAnsi="PT Astra Serif"/>
                <w:sz w:val="28"/>
                <w:szCs w:val="28"/>
              </w:rPr>
            </w:pPr>
          </w:p>
        </w:tc>
        <w:tc>
          <w:tcPr>
            <w:tcW w:w="8674" w:type="dxa"/>
          </w:tcPr>
          <w:p w:rsidR="00D617D5" w:rsidRPr="009F3DAA" w:rsidRDefault="00D617D5" w:rsidP="007D2F58">
            <w:pPr>
              <w:rPr>
                <w:rFonts w:ascii="PT Astra Serif" w:hAnsi="PT Astra Serif"/>
                <w:sz w:val="28"/>
                <w:szCs w:val="28"/>
              </w:rPr>
            </w:pPr>
            <w:r w:rsidRPr="009F3DAA">
              <w:rPr>
                <w:rFonts w:ascii="PT Astra Serif" w:hAnsi="PT Astra Serif"/>
                <w:sz w:val="28"/>
                <w:szCs w:val="28"/>
              </w:rPr>
              <w:t>Предоставление сведений о доходах, расходах, об имуществе и обязательствах имущественного характера лиц, замещающих муниципальные должности в Тульской области, их супругов и несовершеннолетних детей за период с 1 января 2020 г. по 31 декабря 20</w:t>
            </w:r>
            <w:r w:rsidR="007D2F58">
              <w:rPr>
                <w:rFonts w:ascii="PT Astra Serif" w:hAnsi="PT Astra Serif"/>
                <w:sz w:val="28"/>
                <w:szCs w:val="28"/>
              </w:rPr>
              <w:t>24</w:t>
            </w:r>
            <w:r w:rsidRPr="009F3DAA">
              <w:rPr>
                <w:rFonts w:ascii="PT Astra Serif" w:hAnsi="PT Astra Serif"/>
                <w:sz w:val="28"/>
                <w:szCs w:val="28"/>
              </w:rPr>
              <w:t xml:space="preserve"> г. </w:t>
            </w:r>
          </w:p>
        </w:tc>
        <w:tc>
          <w:tcPr>
            <w:tcW w:w="2588" w:type="dxa"/>
            <w:gridSpan w:val="2"/>
          </w:tcPr>
          <w:p w:rsidR="00D617D5" w:rsidRPr="009F3DAA" w:rsidRDefault="00D617D5" w:rsidP="00F2131A">
            <w:pPr>
              <w:jc w:val="center"/>
              <w:rPr>
                <w:rFonts w:ascii="PT Astra Serif" w:hAnsi="PT Astra Serif"/>
                <w:sz w:val="28"/>
                <w:szCs w:val="28"/>
              </w:rPr>
            </w:pPr>
            <w:r w:rsidRPr="009F3DAA">
              <w:rPr>
                <w:rFonts w:ascii="PT Astra Serif" w:hAnsi="PT Astra Serif"/>
                <w:sz w:val="28"/>
                <w:szCs w:val="28"/>
              </w:rPr>
              <w:t xml:space="preserve">до 1 апреля </w:t>
            </w:r>
          </w:p>
        </w:tc>
        <w:tc>
          <w:tcPr>
            <w:tcW w:w="2831" w:type="dxa"/>
          </w:tcPr>
          <w:p w:rsidR="00D617D5" w:rsidRPr="009F3DAA" w:rsidRDefault="00D617D5" w:rsidP="00D617D5">
            <w:pPr>
              <w:jc w:val="center"/>
              <w:rPr>
                <w:rFonts w:ascii="PT Astra Serif" w:hAnsi="PT Astra Serif"/>
                <w:sz w:val="28"/>
                <w:szCs w:val="28"/>
              </w:rPr>
            </w:pPr>
            <w:r w:rsidRPr="009F3DAA">
              <w:rPr>
                <w:rFonts w:ascii="PT Astra Serif" w:hAnsi="PT Astra Serif"/>
                <w:sz w:val="28"/>
                <w:szCs w:val="28"/>
              </w:rPr>
              <w:t xml:space="preserve">Депутаты </w:t>
            </w:r>
          </w:p>
          <w:p w:rsidR="00D617D5" w:rsidRPr="009F3DAA" w:rsidRDefault="00D617D5" w:rsidP="00D617D5">
            <w:pPr>
              <w:jc w:val="center"/>
              <w:rPr>
                <w:rFonts w:ascii="PT Astra Serif" w:hAnsi="PT Astra Serif"/>
                <w:sz w:val="28"/>
                <w:szCs w:val="28"/>
              </w:rPr>
            </w:pPr>
            <w:r w:rsidRPr="009F3DAA">
              <w:rPr>
                <w:rFonts w:ascii="PT Astra Serif" w:hAnsi="PT Astra Serif"/>
                <w:sz w:val="28"/>
                <w:szCs w:val="28"/>
              </w:rPr>
              <w:t>Собрания представителей</w:t>
            </w:r>
          </w:p>
        </w:tc>
      </w:tr>
      <w:tr w:rsidR="006B38CD" w:rsidRPr="009F3DAA" w:rsidTr="00F2131A">
        <w:tc>
          <w:tcPr>
            <w:tcW w:w="898" w:type="dxa"/>
          </w:tcPr>
          <w:p w:rsidR="006B38CD" w:rsidRPr="009F3DAA" w:rsidRDefault="006B38CD" w:rsidP="00720C18">
            <w:pPr>
              <w:pStyle w:val="a6"/>
              <w:numPr>
                <w:ilvl w:val="0"/>
                <w:numId w:val="7"/>
              </w:numPr>
              <w:jc w:val="center"/>
              <w:rPr>
                <w:rFonts w:ascii="PT Astra Serif" w:hAnsi="PT Astra Serif"/>
                <w:sz w:val="28"/>
                <w:szCs w:val="28"/>
              </w:rPr>
            </w:pPr>
          </w:p>
        </w:tc>
        <w:tc>
          <w:tcPr>
            <w:tcW w:w="8674" w:type="dxa"/>
          </w:tcPr>
          <w:p w:rsidR="006B38CD" w:rsidRPr="009F3DAA" w:rsidRDefault="006B38CD" w:rsidP="006B38CD">
            <w:pPr>
              <w:rPr>
                <w:rFonts w:ascii="PT Astra Serif" w:hAnsi="PT Astra Serif"/>
                <w:sz w:val="28"/>
                <w:szCs w:val="28"/>
              </w:rPr>
            </w:pPr>
            <w:r w:rsidRPr="009F3DAA">
              <w:rPr>
                <w:rFonts w:ascii="PT Astra Serif" w:hAnsi="PT Astra Serif"/>
                <w:sz w:val="28"/>
                <w:szCs w:val="28"/>
              </w:rPr>
              <w:t xml:space="preserve">Подготовка и проведение </w:t>
            </w:r>
            <w:r>
              <w:rPr>
                <w:rFonts w:ascii="PT Astra Serif" w:hAnsi="PT Astra Serif"/>
                <w:sz w:val="28"/>
                <w:szCs w:val="28"/>
              </w:rPr>
              <w:t xml:space="preserve">публичных слушаний и(или) общественных обсуждений по вопросам, входящим в компетенцию </w:t>
            </w:r>
            <w:r w:rsidRPr="009F3DAA">
              <w:rPr>
                <w:rFonts w:ascii="PT Astra Serif" w:hAnsi="PT Astra Serif"/>
                <w:sz w:val="28"/>
                <w:szCs w:val="28"/>
              </w:rPr>
              <w:t xml:space="preserve"> </w:t>
            </w:r>
            <w:r>
              <w:rPr>
                <w:rFonts w:ascii="PT Astra Serif" w:hAnsi="PT Astra Serif"/>
                <w:sz w:val="28"/>
                <w:szCs w:val="28"/>
              </w:rPr>
              <w:t xml:space="preserve">главы </w:t>
            </w:r>
            <w:r w:rsidRPr="009F3DAA">
              <w:rPr>
                <w:rFonts w:ascii="PT Astra Serif" w:hAnsi="PT Astra Serif"/>
                <w:sz w:val="28"/>
                <w:szCs w:val="28"/>
              </w:rPr>
              <w:t xml:space="preserve"> муниципального </w:t>
            </w:r>
            <w:r>
              <w:rPr>
                <w:rFonts w:ascii="PT Astra Serif" w:hAnsi="PT Astra Serif"/>
                <w:sz w:val="28"/>
                <w:szCs w:val="28"/>
              </w:rPr>
              <w:t>образования Киреевский район</w:t>
            </w:r>
          </w:p>
        </w:tc>
        <w:tc>
          <w:tcPr>
            <w:tcW w:w="2588" w:type="dxa"/>
            <w:gridSpan w:val="2"/>
          </w:tcPr>
          <w:p w:rsidR="006B38CD" w:rsidRPr="009F3DAA" w:rsidRDefault="006B38CD" w:rsidP="00F2131A">
            <w:pPr>
              <w:jc w:val="center"/>
              <w:rPr>
                <w:rFonts w:ascii="PT Astra Serif" w:hAnsi="PT Astra Serif"/>
                <w:sz w:val="28"/>
                <w:szCs w:val="28"/>
              </w:rPr>
            </w:pPr>
            <w:r w:rsidRPr="009F3DAA">
              <w:rPr>
                <w:rFonts w:ascii="PT Astra Serif" w:hAnsi="PT Astra Serif"/>
                <w:sz w:val="28"/>
                <w:szCs w:val="28"/>
              </w:rPr>
              <w:t>По мере необходимости</w:t>
            </w:r>
          </w:p>
        </w:tc>
        <w:tc>
          <w:tcPr>
            <w:tcW w:w="2831" w:type="dxa"/>
          </w:tcPr>
          <w:p w:rsidR="006B38CD" w:rsidRDefault="006B38CD" w:rsidP="00D617D5">
            <w:pPr>
              <w:jc w:val="center"/>
              <w:rPr>
                <w:rFonts w:ascii="PT Astra Serif" w:hAnsi="PT Astra Serif"/>
                <w:sz w:val="28"/>
                <w:szCs w:val="28"/>
              </w:rPr>
            </w:pPr>
            <w:r>
              <w:rPr>
                <w:rFonts w:ascii="PT Astra Serif" w:hAnsi="PT Astra Serif"/>
                <w:sz w:val="28"/>
                <w:szCs w:val="28"/>
              </w:rPr>
              <w:t xml:space="preserve">Глава муниципального образования </w:t>
            </w:r>
          </w:p>
          <w:p w:rsidR="006B38CD" w:rsidRDefault="006B38CD" w:rsidP="00D617D5">
            <w:pPr>
              <w:jc w:val="center"/>
              <w:rPr>
                <w:rFonts w:ascii="PT Astra Serif" w:hAnsi="PT Astra Serif"/>
                <w:sz w:val="28"/>
                <w:szCs w:val="28"/>
              </w:rPr>
            </w:pPr>
          </w:p>
          <w:p w:rsidR="006B38CD" w:rsidRDefault="006B38CD" w:rsidP="00D617D5">
            <w:pPr>
              <w:jc w:val="center"/>
              <w:rPr>
                <w:rFonts w:ascii="PT Astra Serif" w:hAnsi="PT Astra Serif"/>
                <w:sz w:val="28"/>
                <w:szCs w:val="28"/>
              </w:rPr>
            </w:pPr>
            <w:r>
              <w:rPr>
                <w:rFonts w:ascii="PT Astra Serif" w:hAnsi="PT Astra Serif"/>
                <w:sz w:val="28"/>
                <w:szCs w:val="28"/>
              </w:rPr>
              <w:t>Секретарь</w:t>
            </w:r>
          </w:p>
          <w:p w:rsidR="006B38CD" w:rsidRDefault="006B38CD" w:rsidP="00D617D5">
            <w:pPr>
              <w:jc w:val="center"/>
              <w:rPr>
                <w:rFonts w:ascii="PT Astra Serif" w:hAnsi="PT Astra Serif"/>
                <w:sz w:val="28"/>
                <w:szCs w:val="28"/>
              </w:rPr>
            </w:pPr>
          </w:p>
          <w:p w:rsidR="006B38CD" w:rsidRPr="009F3DAA" w:rsidRDefault="006B38CD" w:rsidP="00D617D5">
            <w:pPr>
              <w:jc w:val="center"/>
              <w:rPr>
                <w:rFonts w:ascii="PT Astra Serif" w:hAnsi="PT Astra Serif"/>
                <w:sz w:val="28"/>
                <w:szCs w:val="28"/>
              </w:rPr>
            </w:pPr>
            <w:bookmarkStart w:id="0" w:name="_GoBack"/>
            <w:bookmarkEnd w:id="0"/>
          </w:p>
        </w:tc>
      </w:tr>
      <w:tr w:rsidR="002B377B" w:rsidRPr="009F3DAA" w:rsidTr="00DB567A">
        <w:tc>
          <w:tcPr>
            <w:tcW w:w="14991" w:type="dxa"/>
            <w:gridSpan w:val="5"/>
          </w:tcPr>
          <w:p w:rsidR="002B377B" w:rsidRPr="009F3DAA" w:rsidRDefault="00E961D3" w:rsidP="00E961D3">
            <w:pPr>
              <w:ind w:left="360"/>
              <w:jc w:val="center"/>
              <w:rPr>
                <w:rFonts w:ascii="PT Astra Serif" w:hAnsi="PT Astra Serif"/>
                <w:b/>
                <w:sz w:val="28"/>
                <w:szCs w:val="28"/>
              </w:rPr>
            </w:pPr>
            <w:r w:rsidRPr="009F3DAA">
              <w:rPr>
                <w:rFonts w:ascii="PT Astra Serif" w:hAnsi="PT Astra Serif"/>
                <w:b/>
                <w:sz w:val="28"/>
                <w:szCs w:val="28"/>
                <w:lang w:val="en-US"/>
              </w:rPr>
              <w:lastRenderedPageBreak/>
              <w:t>II</w:t>
            </w:r>
            <w:r w:rsidRPr="009F3DAA">
              <w:rPr>
                <w:rFonts w:ascii="PT Astra Serif" w:hAnsi="PT Astra Serif"/>
                <w:b/>
                <w:sz w:val="28"/>
                <w:szCs w:val="28"/>
              </w:rPr>
              <w:t xml:space="preserve">. </w:t>
            </w:r>
            <w:r w:rsidR="002B377B" w:rsidRPr="009F3DAA">
              <w:rPr>
                <w:rFonts w:ascii="PT Astra Serif" w:hAnsi="PT Astra Serif"/>
                <w:b/>
                <w:sz w:val="28"/>
                <w:szCs w:val="28"/>
              </w:rPr>
              <w:t>Вопросы, выносимые на рассмотрение Собрания представителей  муниципального образования</w:t>
            </w:r>
          </w:p>
          <w:p w:rsidR="002B377B" w:rsidRPr="009F3DAA" w:rsidRDefault="002B377B" w:rsidP="00E961D3">
            <w:pPr>
              <w:ind w:left="360"/>
              <w:jc w:val="center"/>
              <w:rPr>
                <w:rFonts w:ascii="PT Astra Serif" w:hAnsi="PT Astra Serif"/>
                <w:b/>
                <w:sz w:val="28"/>
                <w:szCs w:val="28"/>
              </w:rPr>
            </w:pPr>
            <w:r w:rsidRPr="009F3DAA">
              <w:rPr>
                <w:rFonts w:ascii="PT Astra Serif" w:hAnsi="PT Astra Serif"/>
                <w:b/>
                <w:sz w:val="28"/>
                <w:szCs w:val="28"/>
              </w:rPr>
              <w:t>Киреевский район</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sz w:val="28"/>
                <w:szCs w:val="28"/>
              </w:rPr>
            </w:pPr>
          </w:p>
        </w:tc>
        <w:tc>
          <w:tcPr>
            <w:tcW w:w="8741" w:type="dxa"/>
            <w:gridSpan w:val="2"/>
          </w:tcPr>
          <w:p w:rsidR="00D94AF6" w:rsidRPr="009F3DAA" w:rsidRDefault="002B377B" w:rsidP="00D94AF6">
            <w:pPr>
              <w:rPr>
                <w:rFonts w:ascii="PT Astra Serif" w:hAnsi="PT Astra Serif"/>
                <w:sz w:val="28"/>
                <w:szCs w:val="28"/>
              </w:rPr>
            </w:pPr>
            <w:r w:rsidRPr="009F3DAA">
              <w:rPr>
                <w:rFonts w:ascii="PT Astra Serif" w:hAnsi="PT Astra Serif"/>
                <w:sz w:val="28"/>
                <w:szCs w:val="28"/>
              </w:rPr>
              <w:t>Об итогах работы ОМВД России по Киреевскому району</w:t>
            </w:r>
          </w:p>
          <w:p w:rsidR="002B377B" w:rsidRPr="009F3DAA" w:rsidRDefault="002B377B" w:rsidP="007D2F58">
            <w:pPr>
              <w:rPr>
                <w:rFonts w:ascii="PT Astra Serif" w:hAnsi="PT Astra Serif"/>
                <w:sz w:val="28"/>
                <w:szCs w:val="28"/>
              </w:rPr>
            </w:pPr>
            <w:r w:rsidRPr="009F3DAA">
              <w:rPr>
                <w:rFonts w:ascii="PT Astra Serif" w:hAnsi="PT Astra Serif"/>
                <w:sz w:val="28"/>
                <w:szCs w:val="28"/>
              </w:rPr>
              <w:t>Об итогах оперативно-служебной деятельности ОМВД Рос</w:t>
            </w:r>
            <w:r w:rsidR="00D94AF6" w:rsidRPr="009F3DAA">
              <w:rPr>
                <w:rFonts w:ascii="PT Astra Serif" w:hAnsi="PT Astra Serif"/>
                <w:sz w:val="28"/>
                <w:szCs w:val="28"/>
              </w:rPr>
              <w:t>сии по Киреевскому району за 202</w:t>
            </w:r>
            <w:r w:rsidR="007D2F58">
              <w:rPr>
                <w:rFonts w:ascii="PT Astra Serif" w:hAnsi="PT Astra Serif"/>
                <w:sz w:val="28"/>
                <w:szCs w:val="28"/>
              </w:rPr>
              <w:t>4</w:t>
            </w:r>
            <w:r w:rsidRPr="009F3DAA">
              <w:rPr>
                <w:rFonts w:ascii="PT Astra Serif" w:hAnsi="PT Astra Serif"/>
                <w:sz w:val="28"/>
                <w:szCs w:val="28"/>
              </w:rPr>
              <w:t xml:space="preserve"> год»</w:t>
            </w:r>
          </w:p>
        </w:tc>
        <w:tc>
          <w:tcPr>
            <w:tcW w:w="2521" w:type="dxa"/>
          </w:tcPr>
          <w:p w:rsidR="002B377B" w:rsidRPr="009F3DAA" w:rsidRDefault="00D94AF6" w:rsidP="003F48D3">
            <w:pPr>
              <w:jc w:val="center"/>
              <w:rPr>
                <w:rFonts w:ascii="PT Astra Serif" w:hAnsi="PT Astra Serif"/>
                <w:sz w:val="28"/>
                <w:szCs w:val="28"/>
              </w:rPr>
            </w:pPr>
            <w:r w:rsidRPr="009F3DAA">
              <w:rPr>
                <w:rFonts w:ascii="PT Astra Serif" w:hAnsi="PT Astra Serif"/>
                <w:sz w:val="28"/>
                <w:szCs w:val="28"/>
              </w:rPr>
              <w:t xml:space="preserve">январь </w:t>
            </w:r>
          </w:p>
        </w:tc>
        <w:tc>
          <w:tcPr>
            <w:tcW w:w="2831" w:type="dxa"/>
          </w:tcPr>
          <w:p w:rsidR="002B377B" w:rsidRPr="009F3DAA" w:rsidRDefault="00D94AF6" w:rsidP="003F48D3">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tc>
      </w:tr>
      <w:tr w:rsidR="00646C38" w:rsidRPr="009F3DAA" w:rsidTr="00720C18">
        <w:tc>
          <w:tcPr>
            <w:tcW w:w="898" w:type="dxa"/>
          </w:tcPr>
          <w:p w:rsidR="00646C38" w:rsidRPr="009F3DAA" w:rsidRDefault="00646C38" w:rsidP="00720C18">
            <w:pPr>
              <w:pStyle w:val="a6"/>
              <w:numPr>
                <w:ilvl w:val="0"/>
                <w:numId w:val="7"/>
              </w:numPr>
              <w:jc w:val="center"/>
              <w:rPr>
                <w:rFonts w:ascii="PT Astra Serif" w:hAnsi="PT Astra Serif"/>
                <w:b/>
                <w:sz w:val="28"/>
                <w:szCs w:val="28"/>
              </w:rPr>
            </w:pPr>
          </w:p>
        </w:tc>
        <w:tc>
          <w:tcPr>
            <w:tcW w:w="8741" w:type="dxa"/>
            <w:gridSpan w:val="2"/>
          </w:tcPr>
          <w:p w:rsidR="00646C38" w:rsidRPr="009F3DAA" w:rsidRDefault="00646C38" w:rsidP="00F2131A">
            <w:pPr>
              <w:rPr>
                <w:rFonts w:ascii="PT Astra Serif" w:hAnsi="PT Astra Serif"/>
                <w:sz w:val="28"/>
                <w:szCs w:val="28"/>
              </w:rPr>
            </w:pPr>
            <w:r w:rsidRPr="009F3DAA">
              <w:rPr>
                <w:rFonts w:ascii="PT Astra Serif" w:hAnsi="PT Astra Serif"/>
                <w:sz w:val="28"/>
                <w:szCs w:val="28"/>
              </w:rPr>
              <w:t>О мероприятиях, направленных на выполнения плана национального проекта «Здравоохранение»</w:t>
            </w:r>
            <w:r w:rsidR="007D2F58">
              <w:rPr>
                <w:rFonts w:ascii="PT Astra Serif" w:hAnsi="PT Astra Serif"/>
                <w:sz w:val="28"/>
                <w:szCs w:val="28"/>
              </w:rPr>
              <w:t xml:space="preserve"> в 2025 году</w:t>
            </w:r>
          </w:p>
        </w:tc>
        <w:tc>
          <w:tcPr>
            <w:tcW w:w="2521" w:type="dxa"/>
          </w:tcPr>
          <w:p w:rsidR="00646C38" w:rsidRPr="009F3DAA" w:rsidRDefault="00646C38" w:rsidP="00F2131A">
            <w:pPr>
              <w:jc w:val="center"/>
              <w:rPr>
                <w:rFonts w:ascii="PT Astra Serif" w:hAnsi="PT Astra Serif"/>
                <w:sz w:val="28"/>
                <w:szCs w:val="28"/>
              </w:rPr>
            </w:pPr>
            <w:r w:rsidRPr="009F3DAA">
              <w:rPr>
                <w:rFonts w:ascii="PT Astra Serif" w:hAnsi="PT Astra Serif"/>
                <w:sz w:val="28"/>
                <w:szCs w:val="28"/>
              </w:rPr>
              <w:t>январь</w:t>
            </w:r>
          </w:p>
        </w:tc>
        <w:tc>
          <w:tcPr>
            <w:tcW w:w="2831" w:type="dxa"/>
          </w:tcPr>
          <w:p w:rsidR="00646C38" w:rsidRPr="009F3DAA" w:rsidRDefault="00646C38" w:rsidP="00F2131A">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p w:rsidR="009736B0" w:rsidRPr="009F3DAA" w:rsidRDefault="009736B0" w:rsidP="00F2131A">
            <w:pPr>
              <w:jc w:val="center"/>
              <w:rPr>
                <w:rFonts w:ascii="PT Astra Serif" w:hAnsi="PT Astra Serif"/>
                <w:sz w:val="28"/>
                <w:szCs w:val="28"/>
              </w:rPr>
            </w:pPr>
          </w:p>
        </w:tc>
      </w:tr>
      <w:tr w:rsidR="002B377B" w:rsidRPr="009F3DAA" w:rsidTr="00720C18">
        <w:tc>
          <w:tcPr>
            <w:tcW w:w="898" w:type="dxa"/>
          </w:tcPr>
          <w:p w:rsidR="002B377B" w:rsidRPr="009F3DAA" w:rsidRDefault="002B377B" w:rsidP="00720C18">
            <w:pPr>
              <w:pStyle w:val="a6"/>
              <w:numPr>
                <w:ilvl w:val="0"/>
                <w:numId w:val="7"/>
              </w:numPr>
              <w:rPr>
                <w:rFonts w:ascii="PT Astra Serif" w:hAnsi="PT Astra Serif"/>
                <w:sz w:val="28"/>
                <w:szCs w:val="28"/>
              </w:rPr>
            </w:pPr>
          </w:p>
        </w:tc>
        <w:tc>
          <w:tcPr>
            <w:tcW w:w="8741" w:type="dxa"/>
            <w:gridSpan w:val="2"/>
          </w:tcPr>
          <w:p w:rsidR="002B377B" w:rsidRPr="009F3DAA" w:rsidRDefault="009736B0" w:rsidP="007D2F58">
            <w:pPr>
              <w:rPr>
                <w:rFonts w:ascii="PT Astra Serif" w:hAnsi="PT Astra Serif"/>
                <w:sz w:val="28"/>
                <w:szCs w:val="28"/>
              </w:rPr>
            </w:pPr>
            <w:r w:rsidRPr="009F3DAA">
              <w:rPr>
                <w:rFonts w:ascii="PT Astra Serif" w:hAnsi="PT Astra Serif"/>
                <w:sz w:val="28"/>
                <w:szCs w:val="28"/>
              </w:rPr>
              <w:t>Об участии муниципального образования Киреевский район в проекте «Народный бюджет» в 202</w:t>
            </w:r>
            <w:r w:rsidR="007D2F58">
              <w:rPr>
                <w:rFonts w:ascii="PT Astra Serif" w:hAnsi="PT Astra Serif"/>
                <w:sz w:val="28"/>
                <w:szCs w:val="28"/>
              </w:rPr>
              <w:t>5</w:t>
            </w:r>
            <w:r w:rsidRPr="009F3DAA">
              <w:rPr>
                <w:rFonts w:ascii="PT Astra Serif" w:hAnsi="PT Astra Serif"/>
                <w:sz w:val="28"/>
                <w:szCs w:val="28"/>
              </w:rPr>
              <w:t xml:space="preserve"> году</w:t>
            </w:r>
          </w:p>
        </w:tc>
        <w:tc>
          <w:tcPr>
            <w:tcW w:w="2521" w:type="dxa"/>
          </w:tcPr>
          <w:p w:rsidR="002B377B" w:rsidRPr="009F3DAA" w:rsidRDefault="00D94AF6" w:rsidP="00D94AF6">
            <w:pPr>
              <w:jc w:val="center"/>
              <w:rPr>
                <w:rFonts w:ascii="PT Astra Serif" w:hAnsi="PT Astra Serif"/>
                <w:sz w:val="28"/>
                <w:szCs w:val="28"/>
              </w:rPr>
            </w:pPr>
            <w:r w:rsidRPr="009F3DAA">
              <w:rPr>
                <w:rFonts w:ascii="PT Astra Serif" w:hAnsi="PT Astra Serif"/>
                <w:sz w:val="28"/>
                <w:szCs w:val="28"/>
              </w:rPr>
              <w:t>январь</w:t>
            </w:r>
          </w:p>
        </w:tc>
        <w:tc>
          <w:tcPr>
            <w:tcW w:w="2831" w:type="dxa"/>
          </w:tcPr>
          <w:p w:rsidR="002B377B" w:rsidRPr="009F3DAA" w:rsidRDefault="00D94AF6" w:rsidP="00D94AF6">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D94AF6" w:rsidP="00D94AF6">
            <w:pPr>
              <w:rPr>
                <w:rFonts w:ascii="PT Astra Serif" w:hAnsi="PT Astra Serif"/>
                <w:sz w:val="28"/>
                <w:szCs w:val="28"/>
              </w:rPr>
            </w:pPr>
            <w:r w:rsidRPr="009F3DAA">
              <w:rPr>
                <w:rFonts w:ascii="PT Astra Serif" w:hAnsi="PT Astra Serif"/>
                <w:sz w:val="28"/>
                <w:szCs w:val="28"/>
              </w:rPr>
              <w:t>Об итогах работы Общественного совета муниципального образования Киреевский район</w:t>
            </w:r>
          </w:p>
        </w:tc>
        <w:tc>
          <w:tcPr>
            <w:tcW w:w="2521" w:type="dxa"/>
          </w:tcPr>
          <w:p w:rsidR="002B377B" w:rsidRPr="009F3DAA" w:rsidRDefault="00D94AF6" w:rsidP="003F48D3">
            <w:pPr>
              <w:jc w:val="center"/>
              <w:rPr>
                <w:rFonts w:ascii="PT Astra Serif" w:hAnsi="PT Astra Serif"/>
                <w:b/>
                <w:sz w:val="28"/>
                <w:szCs w:val="28"/>
              </w:rPr>
            </w:pPr>
            <w:r w:rsidRPr="009F3DAA">
              <w:rPr>
                <w:rFonts w:ascii="PT Astra Serif" w:hAnsi="PT Astra Serif"/>
                <w:sz w:val="28"/>
                <w:szCs w:val="28"/>
              </w:rPr>
              <w:t>январь</w:t>
            </w:r>
          </w:p>
        </w:tc>
        <w:tc>
          <w:tcPr>
            <w:tcW w:w="2831" w:type="dxa"/>
          </w:tcPr>
          <w:p w:rsidR="002B377B" w:rsidRPr="009F3DAA" w:rsidRDefault="000920A8" w:rsidP="003F48D3">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6B38CD" w:rsidRPr="009F3DAA" w:rsidTr="00720C18">
        <w:tc>
          <w:tcPr>
            <w:tcW w:w="898" w:type="dxa"/>
          </w:tcPr>
          <w:p w:rsidR="006B38CD" w:rsidRPr="009F3DAA" w:rsidRDefault="006B38CD" w:rsidP="00720C18">
            <w:pPr>
              <w:pStyle w:val="a6"/>
              <w:numPr>
                <w:ilvl w:val="0"/>
                <w:numId w:val="7"/>
              </w:numPr>
              <w:jc w:val="center"/>
              <w:rPr>
                <w:rFonts w:ascii="PT Astra Serif" w:hAnsi="PT Astra Serif"/>
                <w:b/>
                <w:sz w:val="28"/>
                <w:szCs w:val="28"/>
              </w:rPr>
            </w:pPr>
          </w:p>
        </w:tc>
        <w:tc>
          <w:tcPr>
            <w:tcW w:w="8741" w:type="dxa"/>
            <w:gridSpan w:val="2"/>
          </w:tcPr>
          <w:p w:rsidR="006B38CD" w:rsidRPr="009F3DAA" w:rsidRDefault="006B38CD" w:rsidP="00D94AF6">
            <w:pPr>
              <w:rPr>
                <w:rFonts w:ascii="PT Astra Serif" w:hAnsi="PT Astra Serif"/>
                <w:sz w:val="28"/>
                <w:szCs w:val="28"/>
              </w:rPr>
            </w:pPr>
            <w:r>
              <w:rPr>
                <w:rFonts w:ascii="PT Astra Serif" w:hAnsi="PT Astra Serif"/>
                <w:sz w:val="28"/>
                <w:szCs w:val="28"/>
              </w:rPr>
              <w:t>О готовности к работе МУП в сфере водоснабжения, водоотведения</w:t>
            </w:r>
          </w:p>
        </w:tc>
        <w:tc>
          <w:tcPr>
            <w:tcW w:w="2521" w:type="dxa"/>
          </w:tcPr>
          <w:p w:rsidR="006B38CD" w:rsidRPr="009F3DAA" w:rsidRDefault="006B38CD" w:rsidP="003F48D3">
            <w:pPr>
              <w:jc w:val="center"/>
              <w:rPr>
                <w:rFonts w:ascii="PT Astra Serif" w:hAnsi="PT Astra Serif"/>
                <w:sz w:val="28"/>
                <w:szCs w:val="28"/>
              </w:rPr>
            </w:pPr>
            <w:r w:rsidRPr="009F3DAA">
              <w:rPr>
                <w:rFonts w:ascii="PT Astra Serif" w:hAnsi="PT Astra Serif"/>
                <w:sz w:val="28"/>
                <w:szCs w:val="28"/>
              </w:rPr>
              <w:t>январь</w:t>
            </w:r>
          </w:p>
        </w:tc>
        <w:tc>
          <w:tcPr>
            <w:tcW w:w="2831" w:type="dxa"/>
          </w:tcPr>
          <w:p w:rsidR="006B38CD" w:rsidRPr="009F3DAA" w:rsidRDefault="006B38CD" w:rsidP="003F48D3">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tc>
      </w:tr>
      <w:tr w:rsidR="00BD50F2" w:rsidRPr="009F3DAA" w:rsidTr="00720C18">
        <w:tc>
          <w:tcPr>
            <w:tcW w:w="898" w:type="dxa"/>
          </w:tcPr>
          <w:p w:rsidR="00BD50F2" w:rsidRPr="009F3DAA" w:rsidRDefault="00BD50F2" w:rsidP="00720C18">
            <w:pPr>
              <w:pStyle w:val="a6"/>
              <w:numPr>
                <w:ilvl w:val="0"/>
                <w:numId w:val="7"/>
              </w:numPr>
              <w:jc w:val="center"/>
              <w:rPr>
                <w:rFonts w:ascii="PT Astra Serif" w:hAnsi="PT Astra Serif"/>
                <w:b/>
                <w:sz w:val="28"/>
                <w:szCs w:val="28"/>
              </w:rPr>
            </w:pPr>
          </w:p>
        </w:tc>
        <w:tc>
          <w:tcPr>
            <w:tcW w:w="8741" w:type="dxa"/>
            <w:gridSpan w:val="2"/>
          </w:tcPr>
          <w:p w:rsidR="00BD50F2" w:rsidRPr="009F3DAA" w:rsidRDefault="00BD50F2" w:rsidP="00F93919">
            <w:pPr>
              <w:rPr>
                <w:rFonts w:ascii="PT Astra Serif" w:hAnsi="PT Astra Serif"/>
                <w:sz w:val="28"/>
                <w:szCs w:val="28"/>
              </w:rPr>
            </w:pPr>
            <w:r w:rsidRPr="009F3DAA">
              <w:rPr>
                <w:rFonts w:ascii="PT Astra Serif" w:hAnsi="PT Astra Serif"/>
                <w:sz w:val="28"/>
                <w:szCs w:val="28"/>
              </w:rPr>
              <w:t xml:space="preserve">Об отчете главы администрации муниципального образования Киреевский район о результатах его деятельности и деятельности администрации муниципального образования Киреевский район за </w:t>
            </w:r>
            <w:r w:rsidR="007D2F58">
              <w:rPr>
                <w:rFonts w:ascii="PT Astra Serif" w:hAnsi="PT Astra Serif"/>
                <w:sz w:val="28"/>
                <w:szCs w:val="28"/>
              </w:rPr>
              <w:t>2024</w:t>
            </w:r>
            <w:r w:rsidR="00F93919" w:rsidRPr="009F3DAA">
              <w:rPr>
                <w:rFonts w:ascii="PT Astra Serif" w:hAnsi="PT Astra Serif"/>
                <w:sz w:val="28"/>
                <w:szCs w:val="28"/>
              </w:rPr>
              <w:t xml:space="preserve"> </w:t>
            </w:r>
            <w:r w:rsidRPr="009F3DAA">
              <w:rPr>
                <w:rFonts w:ascii="PT Astra Serif" w:hAnsi="PT Astra Serif"/>
                <w:sz w:val="28"/>
                <w:szCs w:val="28"/>
              </w:rPr>
              <w:t>год</w:t>
            </w:r>
          </w:p>
        </w:tc>
        <w:tc>
          <w:tcPr>
            <w:tcW w:w="2521" w:type="dxa"/>
          </w:tcPr>
          <w:p w:rsidR="00BD50F2" w:rsidRPr="009F3DAA" w:rsidRDefault="00BD50F2" w:rsidP="003F48D3">
            <w:pPr>
              <w:jc w:val="center"/>
              <w:rPr>
                <w:rFonts w:ascii="PT Astra Serif" w:hAnsi="PT Astra Serif"/>
                <w:sz w:val="28"/>
                <w:szCs w:val="28"/>
              </w:rPr>
            </w:pPr>
            <w:r w:rsidRPr="009F3DAA">
              <w:rPr>
                <w:rFonts w:ascii="PT Astra Serif" w:hAnsi="PT Astra Serif"/>
                <w:sz w:val="28"/>
                <w:szCs w:val="28"/>
              </w:rPr>
              <w:t>февраль</w:t>
            </w:r>
          </w:p>
        </w:tc>
        <w:tc>
          <w:tcPr>
            <w:tcW w:w="2831" w:type="dxa"/>
          </w:tcPr>
          <w:p w:rsidR="00BD50F2" w:rsidRPr="009F3DAA" w:rsidRDefault="00BD50F2" w:rsidP="00BD50F2">
            <w:pPr>
              <w:jc w:val="center"/>
              <w:rPr>
                <w:rFonts w:ascii="PT Astra Serif" w:hAnsi="PT Astra Serif"/>
                <w:sz w:val="28"/>
                <w:szCs w:val="28"/>
              </w:rPr>
            </w:pPr>
            <w:r w:rsidRPr="009F3DAA">
              <w:rPr>
                <w:rFonts w:ascii="PT Astra Serif" w:hAnsi="PT Astra Serif"/>
                <w:sz w:val="28"/>
                <w:szCs w:val="28"/>
              </w:rPr>
              <w:t xml:space="preserve">Глава муниципального образования, </w:t>
            </w:r>
          </w:p>
          <w:p w:rsidR="00BD50F2" w:rsidRPr="009F3DAA" w:rsidRDefault="00BD50F2" w:rsidP="00BD50F2">
            <w:pPr>
              <w:jc w:val="center"/>
              <w:rPr>
                <w:rFonts w:ascii="PT Astra Serif" w:hAnsi="PT Astra Serif"/>
                <w:sz w:val="28"/>
                <w:szCs w:val="28"/>
              </w:rPr>
            </w:pPr>
          </w:p>
          <w:p w:rsidR="00BD50F2" w:rsidRPr="009F3DAA" w:rsidRDefault="00BD50F2" w:rsidP="00BD50F2">
            <w:pPr>
              <w:jc w:val="center"/>
              <w:rPr>
                <w:rFonts w:ascii="PT Astra Serif" w:hAnsi="PT Astra Serif"/>
                <w:sz w:val="28"/>
                <w:szCs w:val="28"/>
              </w:rPr>
            </w:pPr>
            <w:r w:rsidRPr="009F3DAA">
              <w:rPr>
                <w:rFonts w:ascii="PT Astra Serif" w:hAnsi="PT Astra Serif"/>
                <w:sz w:val="28"/>
                <w:szCs w:val="28"/>
              </w:rPr>
              <w:lastRenderedPageBreak/>
              <w:t>Постоянные комиссии</w:t>
            </w:r>
          </w:p>
          <w:p w:rsidR="00BD50F2" w:rsidRPr="009F3DAA" w:rsidRDefault="00BD50F2" w:rsidP="00BD50F2">
            <w:pPr>
              <w:jc w:val="center"/>
              <w:rPr>
                <w:rFonts w:ascii="PT Astra Serif" w:hAnsi="PT Astra Serif"/>
                <w:sz w:val="28"/>
                <w:szCs w:val="28"/>
              </w:rPr>
            </w:pPr>
          </w:p>
          <w:p w:rsidR="00BD50F2" w:rsidRPr="009F3DAA" w:rsidRDefault="00E961D3" w:rsidP="00BD50F2">
            <w:pPr>
              <w:jc w:val="center"/>
              <w:rPr>
                <w:rFonts w:ascii="PT Astra Serif" w:hAnsi="PT Astra Serif"/>
                <w:sz w:val="28"/>
                <w:szCs w:val="28"/>
              </w:rPr>
            </w:pPr>
            <w:r w:rsidRPr="009F3DAA">
              <w:rPr>
                <w:rFonts w:ascii="PT Astra Serif" w:hAnsi="PT Astra Serif"/>
                <w:sz w:val="28"/>
                <w:szCs w:val="28"/>
              </w:rPr>
              <w:t>Секретарь</w:t>
            </w:r>
          </w:p>
        </w:tc>
      </w:tr>
      <w:tr w:rsidR="00BD50F2" w:rsidRPr="009F3DAA" w:rsidTr="00720C18">
        <w:tc>
          <w:tcPr>
            <w:tcW w:w="898" w:type="dxa"/>
          </w:tcPr>
          <w:p w:rsidR="00BD50F2" w:rsidRPr="009F3DAA" w:rsidRDefault="00BD50F2" w:rsidP="00720C18">
            <w:pPr>
              <w:pStyle w:val="a6"/>
              <w:numPr>
                <w:ilvl w:val="0"/>
                <w:numId w:val="7"/>
              </w:numPr>
              <w:jc w:val="center"/>
              <w:rPr>
                <w:rFonts w:ascii="PT Astra Serif" w:hAnsi="PT Astra Serif"/>
                <w:b/>
                <w:sz w:val="28"/>
                <w:szCs w:val="28"/>
              </w:rPr>
            </w:pPr>
          </w:p>
        </w:tc>
        <w:tc>
          <w:tcPr>
            <w:tcW w:w="8741" w:type="dxa"/>
            <w:gridSpan w:val="2"/>
          </w:tcPr>
          <w:p w:rsidR="00BD50F2" w:rsidRPr="009F3DAA" w:rsidRDefault="00BD50F2" w:rsidP="003F48D3">
            <w:pPr>
              <w:jc w:val="both"/>
              <w:rPr>
                <w:rFonts w:ascii="Times New Roman" w:hAnsi="Times New Roman" w:cs="Times New Roman"/>
                <w:bCs/>
                <w:sz w:val="28"/>
                <w:szCs w:val="28"/>
              </w:rPr>
            </w:pPr>
            <w:r w:rsidRPr="009F3DAA">
              <w:rPr>
                <w:rFonts w:ascii="Times New Roman" w:hAnsi="Times New Roman" w:cs="Times New Roman"/>
                <w:bCs/>
                <w:sz w:val="28"/>
                <w:szCs w:val="28"/>
              </w:rPr>
              <w:t>Об отчете о работе Контрольно – счетной палаты муниципального образования Киреевский район за 202</w:t>
            </w:r>
            <w:r w:rsidR="007D2F58">
              <w:rPr>
                <w:rFonts w:ascii="Times New Roman" w:hAnsi="Times New Roman" w:cs="Times New Roman"/>
                <w:bCs/>
                <w:sz w:val="28"/>
                <w:szCs w:val="28"/>
              </w:rPr>
              <w:t>4</w:t>
            </w:r>
            <w:r w:rsidRPr="009F3DAA">
              <w:rPr>
                <w:rFonts w:ascii="Times New Roman" w:hAnsi="Times New Roman" w:cs="Times New Roman"/>
                <w:bCs/>
                <w:sz w:val="28"/>
                <w:szCs w:val="28"/>
              </w:rPr>
              <w:t xml:space="preserve"> год</w:t>
            </w:r>
          </w:p>
          <w:p w:rsidR="00BD50F2" w:rsidRPr="009F3DAA" w:rsidRDefault="00BD50F2" w:rsidP="003F48D3">
            <w:pPr>
              <w:rPr>
                <w:rFonts w:ascii="PT Astra Serif" w:hAnsi="PT Astra Serif"/>
                <w:sz w:val="28"/>
                <w:szCs w:val="28"/>
              </w:rPr>
            </w:pPr>
          </w:p>
        </w:tc>
        <w:tc>
          <w:tcPr>
            <w:tcW w:w="2521" w:type="dxa"/>
          </w:tcPr>
          <w:p w:rsidR="00BD50F2" w:rsidRPr="009F3DAA" w:rsidRDefault="00BD50F2" w:rsidP="003F48D3">
            <w:pPr>
              <w:jc w:val="center"/>
              <w:rPr>
                <w:rFonts w:ascii="PT Astra Serif" w:hAnsi="PT Astra Serif"/>
                <w:sz w:val="28"/>
                <w:szCs w:val="28"/>
              </w:rPr>
            </w:pPr>
            <w:r w:rsidRPr="009F3DAA">
              <w:rPr>
                <w:rFonts w:ascii="PT Astra Serif" w:hAnsi="PT Astra Serif"/>
                <w:sz w:val="28"/>
                <w:szCs w:val="28"/>
              </w:rPr>
              <w:t xml:space="preserve">февраль </w:t>
            </w:r>
          </w:p>
        </w:tc>
        <w:tc>
          <w:tcPr>
            <w:tcW w:w="2831" w:type="dxa"/>
          </w:tcPr>
          <w:p w:rsidR="00BD50F2" w:rsidRPr="009F3DAA" w:rsidRDefault="00BD50F2" w:rsidP="003F48D3">
            <w:pPr>
              <w:jc w:val="center"/>
              <w:rPr>
                <w:rFonts w:ascii="PT Astra Serif" w:hAnsi="PT Astra Serif"/>
                <w:sz w:val="28"/>
                <w:szCs w:val="28"/>
              </w:rPr>
            </w:pPr>
            <w:r w:rsidRPr="009F3DAA">
              <w:rPr>
                <w:rFonts w:ascii="PT Astra Serif" w:hAnsi="PT Astra Serif"/>
                <w:sz w:val="28"/>
                <w:szCs w:val="28"/>
              </w:rPr>
              <w:t>Постоянная комиссия по экономике, бюджету, налогам и инвестициям</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D94AF6" w:rsidP="00630375">
            <w:pPr>
              <w:jc w:val="both"/>
              <w:rPr>
                <w:rFonts w:ascii="PT Astra Serif" w:hAnsi="PT Astra Serif"/>
                <w:sz w:val="28"/>
                <w:szCs w:val="28"/>
              </w:rPr>
            </w:pPr>
            <w:r w:rsidRPr="009F3DAA">
              <w:rPr>
                <w:rFonts w:ascii="PT Astra Serif" w:hAnsi="PT Astra Serif"/>
                <w:sz w:val="28"/>
                <w:szCs w:val="28"/>
              </w:rPr>
              <w:t xml:space="preserve">О подготовке и проведении мероприятий на территории муниципального образования Киреевский район, посвященных  году </w:t>
            </w:r>
            <w:r w:rsidR="00630375" w:rsidRPr="00630375">
              <w:rPr>
                <w:rFonts w:ascii="PT Astra Serif" w:hAnsi="PT Astra Serif"/>
                <w:sz w:val="28"/>
                <w:szCs w:val="28"/>
              </w:rPr>
              <w:t>народного искусства и нематериально</w:t>
            </w:r>
            <w:r w:rsidR="00630375">
              <w:rPr>
                <w:rFonts w:ascii="PT Astra Serif" w:hAnsi="PT Astra Serif"/>
                <w:sz w:val="28"/>
                <w:szCs w:val="28"/>
              </w:rPr>
              <w:t>го культурного наследия народов</w:t>
            </w:r>
          </w:p>
          <w:p w:rsidR="00612118" w:rsidRPr="009F3DAA" w:rsidRDefault="00612118" w:rsidP="00D94AF6">
            <w:pPr>
              <w:rPr>
                <w:rFonts w:ascii="PT Astra Serif" w:hAnsi="PT Astra Serif"/>
                <w:sz w:val="28"/>
                <w:szCs w:val="28"/>
              </w:rPr>
            </w:pPr>
          </w:p>
        </w:tc>
        <w:tc>
          <w:tcPr>
            <w:tcW w:w="2521" w:type="dxa"/>
          </w:tcPr>
          <w:p w:rsidR="002B377B" w:rsidRPr="009F3DAA" w:rsidRDefault="00612118" w:rsidP="003F48D3">
            <w:pPr>
              <w:jc w:val="center"/>
              <w:rPr>
                <w:rFonts w:ascii="PT Astra Serif" w:hAnsi="PT Astra Serif"/>
                <w:sz w:val="28"/>
                <w:szCs w:val="28"/>
              </w:rPr>
            </w:pPr>
            <w:r w:rsidRPr="009F3DAA">
              <w:rPr>
                <w:rFonts w:ascii="PT Astra Serif" w:hAnsi="PT Astra Serif"/>
                <w:sz w:val="28"/>
                <w:szCs w:val="28"/>
              </w:rPr>
              <w:t>февраль</w:t>
            </w:r>
          </w:p>
        </w:tc>
        <w:tc>
          <w:tcPr>
            <w:tcW w:w="2831" w:type="dxa"/>
          </w:tcPr>
          <w:p w:rsidR="002B377B" w:rsidRPr="009F3DAA" w:rsidRDefault="00D94AF6" w:rsidP="003F48D3">
            <w:pPr>
              <w:jc w:val="center"/>
              <w:rPr>
                <w:rFonts w:ascii="PT Astra Serif" w:hAnsi="PT Astra Serif"/>
                <w:sz w:val="28"/>
                <w:szCs w:val="28"/>
              </w:rPr>
            </w:pPr>
            <w:r w:rsidRPr="009F3DAA">
              <w:rPr>
                <w:rFonts w:ascii="PT Astra Serif" w:hAnsi="PT Astra Serif"/>
                <w:sz w:val="28"/>
                <w:szCs w:val="28"/>
              </w:rPr>
              <w:t xml:space="preserve">Постоянные комиссии </w:t>
            </w:r>
          </w:p>
        </w:tc>
      </w:tr>
      <w:tr w:rsidR="003218B4" w:rsidRPr="009F3DAA" w:rsidTr="00720C18">
        <w:tc>
          <w:tcPr>
            <w:tcW w:w="898" w:type="dxa"/>
          </w:tcPr>
          <w:p w:rsidR="003218B4" w:rsidRPr="009F3DAA" w:rsidRDefault="003218B4" w:rsidP="00720C18">
            <w:pPr>
              <w:pStyle w:val="a6"/>
              <w:numPr>
                <w:ilvl w:val="0"/>
                <w:numId w:val="7"/>
              </w:numPr>
              <w:jc w:val="center"/>
              <w:rPr>
                <w:rFonts w:ascii="PT Astra Serif" w:hAnsi="PT Astra Serif"/>
                <w:b/>
                <w:sz w:val="28"/>
                <w:szCs w:val="28"/>
              </w:rPr>
            </w:pPr>
          </w:p>
        </w:tc>
        <w:tc>
          <w:tcPr>
            <w:tcW w:w="8741" w:type="dxa"/>
            <w:gridSpan w:val="2"/>
          </w:tcPr>
          <w:p w:rsidR="003218B4" w:rsidRPr="009F3DAA" w:rsidRDefault="003218B4" w:rsidP="003218B4">
            <w:pPr>
              <w:rPr>
                <w:rFonts w:ascii="PT Astra Serif" w:hAnsi="PT Astra Serif"/>
                <w:sz w:val="28"/>
                <w:szCs w:val="28"/>
              </w:rPr>
            </w:pPr>
            <w:r w:rsidRPr="009F3DAA">
              <w:rPr>
                <w:rFonts w:ascii="PT Astra Serif" w:hAnsi="PT Astra Serif"/>
                <w:sz w:val="28"/>
                <w:szCs w:val="28"/>
              </w:rPr>
              <w:t>О ходе работ по объектам, реализуемым в рамках национального проекта «Безопасные и качественные автомобильные дороги»</w:t>
            </w:r>
          </w:p>
          <w:p w:rsidR="003218B4" w:rsidRPr="009F3DAA" w:rsidRDefault="003218B4" w:rsidP="00D94AF6">
            <w:pPr>
              <w:rPr>
                <w:rFonts w:ascii="PT Astra Serif" w:hAnsi="PT Astra Serif"/>
                <w:sz w:val="28"/>
                <w:szCs w:val="28"/>
              </w:rPr>
            </w:pPr>
          </w:p>
        </w:tc>
        <w:tc>
          <w:tcPr>
            <w:tcW w:w="2521" w:type="dxa"/>
          </w:tcPr>
          <w:p w:rsidR="003218B4" w:rsidRPr="009F3DAA" w:rsidRDefault="003218B4" w:rsidP="003F48D3">
            <w:pPr>
              <w:jc w:val="center"/>
              <w:rPr>
                <w:rFonts w:ascii="PT Astra Serif" w:hAnsi="PT Astra Serif"/>
                <w:sz w:val="28"/>
                <w:szCs w:val="28"/>
              </w:rPr>
            </w:pPr>
            <w:r w:rsidRPr="009F3DAA">
              <w:rPr>
                <w:rFonts w:ascii="PT Astra Serif" w:hAnsi="PT Astra Serif"/>
                <w:sz w:val="28"/>
                <w:szCs w:val="28"/>
              </w:rPr>
              <w:t>февраль</w:t>
            </w:r>
          </w:p>
        </w:tc>
        <w:tc>
          <w:tcPr>
            <w:tcW w:w="2831" w:type="dxa"/>
          </w:tcPr>
          <w:p w:rsidR="003218B4" w:rsidRPr="009F3DAA" w:rsidRDefault="003218B4" w:rsidP="003F48D3">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BC19BC" w:rsidP="00BC19BC">
            <w:pPr>
              <w:rPr>
                <w:rFonts w:ascii="PT Astra Serif" w:hAnsi="PT Astra Serif"/>
                <w:sz w:val="28"/>
                <w:szCs w:val="28"/>
              </w:rPr>
            </w:pPr>
            <w:r w:rsidRPr="009F3DAA">
              <w:rPr>
                <w:rFonts w:ascii="PT Astra Serif" w:hAnsi="PT Astra Serif"/>
                <w:sz w:val="28"/>
                <w:szCs w:val="28"/>
              </w:rPr>
              <w:t>Об информации администрации муниципального образования Киреевский район об исполнении по организации осуществления  деятельности по делам несовершеннолетних</w:t>
            </w:r>
          </w:p>
        </w:tc>
        <w:tc>
          <w:tcPr>
            <w:tcW w:w="2521" w:type="dxa"/>
          </w:tcPr>
          <w:p w:rsidR="002B377B" w:rsidRPr="009F3DAA" w:rsidRDefault="00612118" w:rsidP="003F48D3">
            <w:pPr>
              <w:jc w:val="center"/>
              <w:rPr>
                <w:rFonts w:ascii="PT Astra Serif" w:hAnsi="PT Astra Serif"/>
                <w:sz w:val="28"/>
                <w:szCs w:val="28"/>
              </w:rPr>
            </w:pPr>
            <w:r w:rsidRPr="009F3DAA">
              <w:rPr>
                <w:rFonts w:ascii="PT Astra Serif" w:hAnsi="PT Astra Serif"/>
                <w:sz w:val="28"/>
                <w:szCs w:val="28"/>
              </w:rPr>
              <w:t>март</w:t>
            </w:r>
          </w:p>
        </w:tc>
        <w:tc>
          <w:tcPr>
            <w:tcW w:w="2831" w:type="dxa"/>
          </w:tcPr>
          <w:p w:rsidR="002B377B" w:rsidRPr="009F3DAA" w:rsidRDefault="00BC19BC" w:rsidP="003F48D3">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0920A8" w:rsidP="000920A8">
            <w:pPr>
              <w:rPr>
                <w:rFonts w:ascii="PT Astra Serif" w:hAnsi="PT Astra Serif"/>
                <w:sz w:val="28"/>
                <w:szCs w:val="28"/>
              </w:rPr>
            </w:pPr>
            <w:r w:rsidRPr="009F3DAA">
              <w:rPr>
                <w:rFonts w:ascii="PT Astra Serif" w:hAnsi="PT Astra Serif"/>
                <w:sz w:val="28"/>
                <w:szCs w:val="28"/>
              </w:rPr>
              <w:t xml:space="preserve">О подготовке к </w:t>
            </w:r>
            <w:proofErr w:type="spellStart"/>
            <w:r w:rsidRPr="009F3DAA">
              <w:rPr>
                <w:rFonts w:ascii="PT Astra Serif" w:hAnsi="PT Astra Serif"/>
                <w:sz w:val="28"/>
                <w:szCs w:val="28"/>
              </w:rPr>
              <w:t>противопаводковому</w:t>
            </w:r>
            <w:proofErr w:type="spellEnd"/>
            <w:r w:rsidRPr="009F3DAA">
              <w:rPr>
                <w:rFonts w:ascii="PT Astra Serif" w:hAnsi="PT Astra Serif"/>
                <w:sz w:val="28"/>
                <w:szCs w:val="28"/>
              </w:rPr>
              <w:t xml:space="preserve"> периоду на территории муниципального образования Киреевский район</w:t>
            </w:r>
          </w:p>
        </w:tc>
        <w:tc>
          <w:tcPr>
            <w:tcW w:w="2521" w:type="dxa"/>
          </w:tcPr>
          <w:p w:rsidR="002B377B" w:rsidRPr="009F3DAA" w:rsidRDefault="00720C18" w:rsidP="003F48D3">
            <w:pPr>
              <w:jc w:val="center"/>
              <w:rPr>
                <w:rFonts w:ascii="PT Astra Serif" w:hAnsi="PT Astra Serif"/>
                <w:b/>
                <w:sz w:val="28"/>
                <w:szCs w:val="28"/>
              </w:rPr>
            </w:pPr>
            <w:r w:rsidRPr="009F3DAA">
              <w:rPr>
                <w:rFonts w:ascii="PT Astra Serif" w:hAnsi="PT Astra Serif"/>
                <w:sz w:val="28"/>
                <w:szCs w:val="28"/>
              </w:rPr>
              <w:t>март</w:t>
            </w:r>
          </w:p>
        </w:tc>
        <w:tc>
          <w:tcPr>
            <w:tcW w:w="2831" w:type="dxa"/>
          </w:tcPr>
          <w:p w:rsidR="002B377B" w:rsidRPr="009F3DAA" w:rsidRDefault="000920A8" w:rsidP="003F48D3">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0920A8" w:rsidP="000920A8">
            <w:pPr>
              <w:rPr>
                <w:rFonts w:ascii="PT Astra Serif" w:hAnsi="PT Astra Serif"/>
                <w:b/>
                <w:sz w:val="28"/>
                <w:szCs w:val="28"/>
              </w:rPr>
            </w:pPr>
            <w:r w:rsidRPr="009F3DAA">
              <w:rPr>
                <w:rFonts w:ascii="PT Astra Serif" w:hAnsi="PT Astra Serif"/>
                <w:sz w:val="28"/>
                <w:szCs w:val="28"/>
              </w:rPr>
              <w:t>Об утверждении отчета об исполнении бюджета</w:t>
            </w:r>
            <w:r w:rsidRPr="009F3DAA">
              <w:rPr>
                <w:rFonts w:ascii="PT Astra Serif" w:hAnsi="PT Astra Serif"/>
                <w:b/>
                <w:sz w:val="28"/>
                <w:szCs w:val="28"/>
              </w:rPr>
              <w:t xml:space="preserve"> </w:t>
            </w:r>
            <w:r w:rsidRPr="009F3DAA">
              <w:rPr>
                <w:rFonts w:ascii="PT Astra Serif" w:hAnsi="PT Astra Serif"/>
                <w:sz w:val="28"/>
                <w:szCs w:val="28"/>
              </w:rPr>
              <w:t>муниципального обра</w:t>
            </w:r>
            <w:r w:rsidR="00F93919" w:rsidRPr="009F3DAA">
              <w:rPr>
                <w:rFonts w:ascii="PT Astra Serif" w:hAnsi="PT Astra Serif"/>
                <w:sz w:val="28"/>
                <w:szCs w:val="28"/>
              </w:rPr>
              <w:t xml:space="preserve">зования Киреевский район за </w:t>
            </w:r>
            <w:r w:rsidR="007D2F58">
              <w:rPr>
                <w:rFonts w:ascii="PT Astra Serif" w:hAnsi="PT Astra Serif"/>
                <w:sz w:val="28"/>
                <w:szCs w:val="28"/>
              </w:rPr>
              <w:t>2024</w:t>
            </w:r>
            <w:r w:rsidRPr="009F3DAA">
              <w:rPr>
                <w:rFonts w:ascii="PT Astra Serif" w:hAnsi="PT Astra Serif"/>
                <w:sz w:val="28"/>
                <w:szCs w:val="28"/>
              </w:rPr>
              <w:t xml:space="preserve"> год</w:t>
            </w:r>
          </w:p>
        </w:tc>
        <w:tc>
          <w:tcPr>
            <w:tcW w:w="2521" w:type="dxa"/>
          </w:tcPr>
          <w:p w:rsidR="002B377B" w:rsidRPr="009F3DAA" w:rsidRDefault="000920A8" w:rsidP="003F48D3">
            <w:pPr>
              <w:jc w:val="center"/>
              <w:rPr>
                <w:rFonts w:ascii="PT Astra Serif" w:hAnsi="PT Astra Serif"/>
                <w:sz w:val="28"/>
                <w:szCs w:val="28"/>
              </w:rPr>
            </w:pPr>
            <w:r w:rsidRPr="009F3DAA">
              <w:rPr>
                <w:rFonts w:ascii="PT Astra Serif" w:hAnsi="PT Astra Serif"/>
                <w:sz w:val="28"/>
                <w:szCs w:val="28"/>
              </w:rPr>
              <w:t>март</w:t>
            </w:r>
          </w:p>
        </w:tc>
        <w:tc>
          <w:tcPr>
            <w:tcW w:w="2831" w:type="dxa"/>
          </w:tcPr>
          <w:p w:rsidR="002B377B" w:rsidRPr="009F3DAA" w:rsidRDefault="000920A8" w:rsidP="000920A8">
            <w:pPr>
              <w:jc w:val="center"/>
              <w:rPr>
                <w:rFonts w:ascii="PT Astra Serif" w:hAnsi="PT Astra Serif"/>
                <w:sz w:val="28"/>
                <w:szCs w:val="28"/>
              </w:rPr>
            </w:pPr>
            <w:r w:rsidRPr="009F3DAA">
              <w:rPr>
                <w:rFonts w:ascii="PT Astra Serif" w:hAnsi="PT Astra Serif"/>
                <w:sz w:val="28"/>
                <w:szCs w:val="28"/>
              </w:rPr>
              <w:t xml:space="preserve">Постоянная комиссия по экономике, </w:t>
            </w:r>
            <w:r w:rsidRPr="009F3DAA">
              <w:rPr>
                <w:rFonts w:ascii="PT Astra Serif" w:hAnsi="PT Astra Serif"/>
                <w:sz w:val="28"/>
                <w:szCs w:val="28"/>
              </w:rPr>
              <w:lastRenderedPageBreak/>
              <w:t>бюджету, налогам и инвестициям</w:t>
            </w:r>
          </w:p>
        </w:tc>
      </w:tr>
      <w:tr w:rsidR="000920A8" w:rsidRPr="009F3DAA" w:rsidTr="00720C18">
        <w:tc>
          <w:tcPr>
            <w:tcW w:w="898" w:type="dxa"/>
          </w:tcPr>
          <w:p w:rsidR="000920A8" w:rsidRPr="009F3DAA" w:rsidRDefault="000920A8" w:rsidP="00720C18">
            <w:pPr>
              <w:pStyle w:val="a6"/>
              <w:numPr>
                <w:ilvl w:val="0"/>
                <w:numId w:val="7"/>
              </w:numPr>
              <w:jc w:val="center"/>
              <w:rPr>
                <w:rFonts w:ascii="PT Astra Serif" w:hAnsi="PT Astra Serif"/>
                <w:b/>
                <w:sz w:val="28"/>
                <w:szCs w:val="28"/>
              </w:rPr>
            </w:pPr>
          </w:p>
        </w:tc>
        <w:tc>
          <w:tcPr>
            <w:tcW w:w="8741" w:type="dxa"/>
            <w:gridSpan w:val="2"/>
          </w:tcPr>
          <w:p w:rsidR="000920A8" w:rsidRPr="009F3DAA" w:rsidRDefault="000920A8" w:rsidP="00F93919">
            <w:pPr>
              <w:rPr>
                <w:rFonts w:ascii="PT Astra Serif" w:hAnsi="PT Astra Serif"/>
                <w:b/>
                <w:sz w:val="28"/>
                <w:szCs w:val="28"/>
              </w:rPr>
            </w:pPr>
            <w:r w:rsidRPr="009F3DAA">
              <w:rPr>
                <w:rFonts w:ascii="PT Astra Serif" w:hAnsi="PT Astra Serif"/>
                <w:sz w:val="28"/>
                <w:szCs w:val="28"/>
              </w:rPr>
              <w:t>Об использовании средств дорожного фонда</w:t>
            </w:r>
            <w:r w:rsidRPr="009F3DAA">
              <w:rPr>
                <w:rFonts w:ascii="PT Astra Serif" w:hAnsi="PT Astra Serif"/>
                <w:b/>
                <w:sz w:val="28"/>
                <w:szCs w:val="28"/>
              </w:rPr>
              <w:t xml:space="preserve"> </w:t>
            </w:r>
            <w:r w:rsidRPr="009F3DAA">
              <w:rPr>
                <w:rFonts w:ascii="PT Astra Serif" w:hAnsi="PT Astra Serif"/>
                <w:sz w:val="28"/>
                <w:szCs w:val="28"/>
              </w:rPr>
              <w:t xml:space="preserve">муниципального образования Киреевский район за </w:t>
            </w:r>
            <w:r w:rsidR="007D2F58">
              <w:rPr>
                <w:rFonts w:ascii="PT Astra Serif" w:hAnsi="PT Astra Serif"/>
                <w:sz w:val="28"/>
                <w:szCs w:val="28"/>
              </w:rPr>
              <w:t>2024</w:t>
            </w:r>
            <w:r w:rsidRPr="009F3DAA">
              <w:rPr>
                <w:rFonts w:ascii="PT Astra Serif" w:hAnsi="PT Astra Serif"/>
                <w:sz w:val="28"/>
                <w:szCs w:val="28"/>
              </w:rPr>
              <w:t xml:space="preserve"> год</w:t>
            </w:r>
          </w:p>
        </w:tc>
        <w:tc>
          <w:tcPr>
            <w:tcW w:w="2521" w:type="dxa"/>
          </w:tcPr>
          <w:p w:rsidR="000920A8" w:rsidRPr="009F3DAA" w:rsidRDefault="000920A8" w:rsidP="003F48D3">
            <w:pPr>
              <w:jc w:val="center"/>
              <w:rPr>
                <w:rFonts w:ascii="PT Astra Serif" w:hAnsi="PT Astra Serif"/>
                <w:sz w:val="28"/>
                <w:szCs w:val="28"/>
              </w:rPr>
            </w:pPr>
            <w:r w:rsidRPr="009F3DAA">
              <w:rPr>
                <w:rFonts w:ascii="PT Astra Serif" w:hAnsi="PT Astra Serif"/>
                <w:sz w:val="28"/>
                <w:szCs w:val="28"/>
              </w:rPr>
              <w:t>март</w:t>
            </w:r>
          </w:p>
        </w:tc>
        <w:tc>
          <w:tcPr>
            <w:tcW w:w="2831" w:type="dxa"/>
          </w:tcPr>
          <w:p w:rsidR="000920A8" w:rsidRPr="009F3DAA" w:rsidRDefault="000920A8" w:rsidP="003F48D3">
            <w:pPr>
              <w:jc w:val="center"/>
              <w:rPr>
                <w:rFonts w:ascii="PT Astra Serif" w:hAnsi="PT Astra Serif"/>
                <w:sz w:val="28"/>
                <w:szCs w:val="28"/>
              </w:rPr>
            </w:pPr>
            <w:r w:rsidRPr="009F3DAA">
              <w:rPr>
                <w:rFonts w:ascii="PT Astra Serif" w:hAnsi="PT Astra Serif"/>
                <w:sz w:val="28"/>
                <w:szCs w:val="28"/>
              </w:rPr>
              <w:t>Постоянная комиссия по экономике, бюджету, налогам и инвестициям</w:t>
            </w:r>
          </w:p>
        </w:tc>
      </w:tr>
      <w:tr w:rsidR="000920A8" w:rsidRPr="009F3DAA" w:rsidTr="00720C18">
        <w:tc>
          <w:tcPr>
            <w:tcW w:w="898" w:type="dxa"/>
          </w:tcPr>
          <w:p w:rsidR="000920A8" w:rsidRPr="009F3DAA" w:rsidRDefault="000920A8" w:rsidP="00720C18">
            <w:pPr>
              <w:pStyle w:val="a6"/>
              <w:numPr>
                <w:ilvl w:val="0"/>
                <w:numId w:val="7"/>
              </w:numPr>
              <w:jc w:val="center"/>
              <w:rPr>
                <w:rFonts w:ascii="PT Astra Serif" w:hAnsi="PT Astra Serif"/>
                <w:b/>
                <w:sz w:val="28"/>
                <w:szCs w:val="28"/>
              </w:rPr>
            </w:pPr>
          </w:p>
        </w:tc>
        <w:tc>
          <w:tcPr>
            <w:tcW w:w="8741" w:type="dxa"/>
            <w:gridSpan w:val="2"/>
          </w:tcPr>
          <w:p w:rsidR="000920A8" w:rsidRPr="009F3DAA" w:rsidRDefault="000920A8" w:rsidP="009736B0">
            <w:pPr>
              <w:rPr>
                <w:rFonts w:ascii="PT Astra Serif" w:hAnsi="PT Astra Serif"/>
                <w:sz w:val="28"/>
                <w:szCs w:val="28"/>
              </w:rPr>
            </w:pPr>
            <w:r w:rsidRPr="009F3DAA">
              <w:rPr>
                <w:rFonts w:ascii="PT Astra Serif" w:hAnsi="PT Astra Serif"/>
                <w:sz w:val="28"/>
                <w:szCs w:val="28"/>
              </w:rPr>
              <w:t xml:space="preserve">Об утверждении отчета об исполнении прогнозного плана приватизации муниципального имущества за </w:t>
            </w:r>
            <w:r w:rsidR="007D2F58">
              <w:rPr>
                <w:rFonts w:ascii="PT Astra Serif" w:hAnsi="PT Astra Serif"/>
                <w:sz w:val="28"/>
                <w:szCs w:val="28"/>
              </w:rPr>
              <w:t>2024</w:t>
            </w:r>
            <w:r w:rsidRPr="009F3DAA">
              <w:rPr>
                <w:rFonts w:ascii="PT Astra Serif" w:hAnsi="PT Astra Serif"/>
                <w:sz w:val="28"/>
                <w:szCs w:val="28"/>
              </w:rPr>
              <w:t xml:space="preserve"> год</w:t>
            </w:r>
          </w:p>
        </w:tc>
        <w:tc>
          <w:tcPr>
            <w:tcW w:w="2521" w:type="dxa"/>
          </w:tcPr>
          <w:p w:rsidR="000920A8" w:rsidRPr="009F3DAA" w:rsidRDefault="000920A8" w:rsidP="003F48D3">
            <w:pPr>
              <w:jc w:val="center"/>
              <w:rPr>
                <w:rFonts w:ascii="PT Astra Serif" w:hAnsi="PT Astra Serif"/>
                <w:sz w:val="28"/>
                <w:szCs w:val="28"/>
              </w:rPr>
            </w:pPr>
            <w:r w:rsidRPr="009F3DAA">
              <w:rPr>
                <w:rFonts w:ascii="PT Astra Serif" w:hAnsi="PT Astra Serif"/>
                <w:sz w:val="28"/>
                <w:szCs w:val="28"/>
              </w:rPr>
              <w:t>март</w:t>
            </w:r>
          </w:p>
        </w:tc>
        <w:tc>
          <w:tcPr>
            <w:tcW w:w="2831" w:type="dxa"/>
          </w:tcPr>
          <w:p w:rsidR="000920A8" w:rsidRPr="009F3DAA" w:rsidRDefault="000920A8" w:rsidP="003F48D3">
            <w:pPr>
              <w:jc w:val="center"/>
              <w:rPr>
                <w:rFonts w:ascii="PT Astra Serif" w:hAnsi="PT Astra Serif"/>
                <w:sz w:val="28"/>
                <w:szCs w:val="28"/>
              </w:rPr>
            </w:pPr>
            <w:r w:rsidRPr="009F3DAA">
              <w:rPr>
                <w:rFonts w:ascii="PT Astra Serif" w:hAnsi="PT Astra Serif"/>
                <w:sz w:val="28"/>
                <w:szCs w:val="28"/>
              </w:rPr>
              <w:t>Постоянная комиссия по экономике, бюджету, налогам и инвестициям</w:t>
            </w:r>
          </w:p>
        </w:tc>
      </w:tr>
      <w:tr w:rsidR="000920A8" w:rsidRPr="009F3DAA" w:rsidTr="00720C18">
        <w:tc>
          <w:tcPr>
            <w:tcW w:w="898" w:type="dxa"/>
          </w:tcPr>
          <w:p w:rsidR="000920A8" w:rsidRPr="009F3DAA" w:rsidRDefault="000920A8" w:rsidP="00720C18">
            <w:pPr>
              <w:pStyle w:val="a6"/>
              <w:numPr>
                <w:ilvl w:val="0"/>
                <w:numId w:val="7"/>
              </w:numPr>
              <w:jc w:val="center"/>
              <w:rPr>
                <w:rFonts w:ascii="PT Astra Serif" w:hAnsi="PT Astra Serif"/>
                <w:b/>
                <w:sz w:val="28"/>
                <w:szCs w:val="28"/>
              </w:rPr>
            </w:pPr>
          </w:p>
        </w:tc>
        <w:tc>
          <w:tcPr>
            <w:tcW w:w="8741" w:type="dxa"/>
            <w:gridSpan w:val="2"/>
          </w:tcPr>
          <w:p w:rsidR="000920A8" w:rsidRPr="009F3DAA" w:rsidRDefault="00F93919" w:rsidP="006B38CD">
            <w:pPr>
              <w:jc w:val="both"/>
              <w:rPr>
                <w:rFonts w:ascii="PT Astra Serif" w:hAnsi="PT Astra Serif"/>
                <w:sz w:val="28"/>
                <w:szCs w:val="28"/>
              </w:rPr>
            </w:pPr>
            <w:r w:rsidRPr="009F3DAA">
              <w:rPr>
                <w:rFonts w:ascii="PT Astra Serif" w:hAnsi="PT Astra Serif"/>
                <w:sz w:val="28"/>
                <w:szCs w:val="28"/>
              </w:rPr>
              <w:t xml:space="preserve">О реализации </w:t>
            </w:r>
            <w:r w:rsidR="006B38CD">
              <w:rPr>
                <w:rFonts w:ascii="PT Astra Serif" w:hAnsi="PT Astra Serif"/>
                <w:sz w:val="28"/>
                <w:szCs w:val="28"/>
              </w:rPr>
              <w:t xml:space="preserve">регионального </w:t>
            </w:r>
            <w:r w:rsidRPr="009F3DAA">
              <w:rPr>
                <w:rFonts w:ascii="PT Astra Serif" w:hAnsi="PT Astra Serif"/>
                <w:sz w:val="28"/>
                <w:szCs w:val="28"/>
              </w:rPr>
              <w:t>проекта «</w:t>
            </w:r>
            <w:r w:rsidR="006B38CD">
              <w:rPr>
                <w:rFonts w:ascii="PT Astra Serif" w:hAnsi="PT Astra Serif"/>
                <w:sz w:val="28"/>
                <w:szCs w:val="28"/>
              </w:rPr>
              <w:t>Наш район</w:t>
            </w:r>
            <w:r w:rsidRPr="009F3DAA">
              <w:rPr>
                <w:rFonts w:ascii="PT Astra Serif" w:hAnsi="PT Astra Serif"/>
                <w:sz w:val="28"/>
                <w:szCs w:val="28"/>
              </w:rPr>
              <w:t>» в 202</w:t>
            </w:r>
            <w:r w:rsidR="007D2F58">
              <w:rPr>
                <w:rFonts w:ascii="PT Astra Serif" w:hAnsi="PT Astra Serif"/>
                <w:sz w:val="28"/>
                <w:szCs w:val="28"/>
              </w:rPr>
              <w:t>5</w:t>
            </w:r>
            <w:r w:rsidRPr="009F3DAA">
              <w:rPr>
                <w:rFonts w:ascii="PT Astra Serif" w:hAnsi="PT Astra Serif"/>
                <w:sz w:val="28"/>
                <w:szCs w:val="28"/>
              </w:rPr>
              <w:t xml:space="preserve"> году</w:t>
            </w:r>
          </w:p>
        </w:tc>
        <w:tc>
          <w:tcPr>
            <w:tcW w:w="2521" w:type="dxa"/>
          </w:tcPr>
          <w:p w:rsidR="000920A8" w:rsidRPr="009F3DAA" w:rsidRDefault="000920A8" w:rsidP="003F48D3">
            <w:pPr>
              <w:jc w:val="center"/>
              <w:rPr>
                <w:rFonts w:ascii="PT Astra Serif" w:hAnsi="PT Astra Serif"/>
                <w:sz w:val="28"/>
                <w:szCs w:val="28"/>
              </w:rPr>
            </w:pPr>
            <w:r w:rsidRPr="009F3DAA">
              <w:rPr>
                <w:rFonts w:ascii="PT Astra Serif" w:hAnsi="PT Astra Serif"/>
                <w:sz w:val="28"/>
                <w:szCs w:val="28"/>
              </w:rPr>
              <w:t>март</w:t>
            </w:r>
          </w:p>
        </w:tc>
        <w:tc>
          <w:tcPr>
            <w:tcW w:w="2831" w:type="dxa"/>
          </w:tcPr>
          <w:p w:rsidR="000920A8" w:rsidRPr="009F3DAA" w:rsidRDefault="000920A8" w:rsidP="003F48D3">
            <w:pPr>
              <w:jc w:val="center"/>
              <w:rPr>
                <w:rFonts w:ascii="PT Astra Serif" w:hAnsi="PT Astra Serif"/>
                <w:sz w:val="28"/>
                <w:szCs w:val="28"/>
              </w:rPr>
            </w:pPr>
            <w:r w:rsidRPr="009F3DAA">
              <w:rPr>
                <w:rFonts w:ascii="PT Astra Serif" w:hAnsi="PT Astra Serif"/>
                <w:sz w:val="28"/>
                <w:szCs w:val="28"/>
              </w:rPr>
              <w:t>Постоянная комиссия по вопросам собственности, землепользования и развития предпринимательства</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F93919" w:rsidP="007D2F58">
            <w:pPr>
              <w:rPr>
                <w:rFonts w:ascii="PT Astra Serif" w:hAnsi="PT Astra Serif"/>
                <w:sz w:val="28"/>
                <w:szCs w:val="28"/>
              </w:rPr>
            </w:pPr>
            <w:r w:rsidRPr="009F3DAA">
              <w:rPr>
                <w:rFonts w:ascii="PT Astra Serif" w:hAnsi="PT Astra Serif"/>
                <w:sz w:val="28"/>
                <w:szCs w:val="28"/>
              </w:rPr>
              <w:t>О реализации национальных проектов  «Безопасные качественные дороги», «Жильё и городская среда» в 202</w:t>
            </w:r>
            <w:r w:rsidR="007D2F58">
              <w:rPr>
                <w:rFonts w:ascii="PT Astra Serif" w:hAnsi="PT Astra Serif"/>
                <w:sz w:val="28"/>
                <w:szCs w:val="28"/>
              </w:rPr>
              <w:t>5</w:t>
            </w:r>
            <w:r w:rsidRPr="009F3DAA">
              <w:rPr>
                <w:rFonts w:ascii="PT Astra Serif" w:hAnsi="PT Astra Serif"/>
                <w:sz w:val="28"/>
                <w:szCs w:val="28"/>
              </w:rPr>
              <w:t xml:space="preserve"> году </w:t>
            </w:r>
          </w:p>
        </w:tc>
        <w:tc>
          <w:tcPr>
            <w:tcW w:w="2521" w:type="dxa"/>
          </w:tcPr>
          <w:p w:rsidR="002B377B" w:rsidRPr="009F3DAA" w:rsidRDefault="00BD50F2" w:rsidP="003F48D3">
            <w:pPr>
              <w:jc w:val="center"/>
              <w:rPr>
                <w:rFonts w:ascii="PT Astra Serif" w:hAnsi="PT Astra Serif"/>
                <w:sz w:val="28"/>
                <w:szCs w:val="28"/>
              </w:rPr>
            </w:pPr>
            <w:r w:rsidRPr="009F3DAA">
              <w:rPr>
                <w:rFonts w:ascii="PT Astra Serif" w:hAnsi="PT Astra Serif"/>
                <w:sz w:val="28"/>
                <w:szCs w:val="28"/>
              </w:rPr>
              <w:t xml:space="preserve">апрель </w:t>
            </w:r>
          </w:p>
        </w:tc>
        <w:tc>
          <w:tcPr>
            <w:tcW w:w="2831" w:type="dxa"/>
          </w:tcPr>
          <w:p w:rsidR="002B377B" w:rsidRPr="009F3DAA" w:rsidRDefault="00BD50F2" w:rsidP="003F48D3">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720C18" w:rsidRPr="009F3DAA" w:rsidTr="00720C18">
        <w:tc>
          <w:tcPr>
            <w:tcW w:w="898" w:type="dxa"/>
          </w:tcPr>
          <w:p w:rsidR="00720C18" w:rsidRPr="009F3DAA" w:rsidRDefault="00720C18" w:rsidP="00720C18">
            <w:pPr>
              <w:pStyle w:val="a6"/>
              <w:numPr>
                <w:ilvl w:val="0"/>
                <w:numId w:val="7"/>
              </w:numPr>
              <w:jc w:val="center"/>
              <w:rPr>
                <w:rFonts w:ascii="PT Astra Serif" w:hAnsi="PT Astra Serif"/>
                <w:b/>
                <w:sz w:val="28"/>
                <w:szCs w:val="28"/>
              </w:rPr>
            </w:pPr>
          </w:p>
        </w:tc>
        <w:tc>
          <w:tcPr>
            <w:tcW w:w="8741" w:type="dxa"/>
            <w:gridSpan w:val="2"/>
          </w:tcPr>
          <w:p w:rsidR="00720C18" w:rsidRPr="009F3DAA" w:rsidRDefault="00720C18" w:rsidP="00F2131A">
            <w:pPr>
              <w:jc w:val="center"/>
              <w:rPr>
                <w:rFonts w:ascii="PT Astra Serif" w:hAnsi="PT Astra Serif"/>
                <w:sz w:val="28"/>
                <w:szCs w:val="28"/>
              </w:rPr>
            </w:pPr>
            <w:r w:rsidRPr="009F3DAA">
              <w:rPr>
                <w:rFonts w:ascii="PT Astra Serif" w:hAnsi="PT Astra Serif"/>
                <w:sz w:val="28"/>
                <w:szCs w:val="28"/>
              </w:rPr>
              <w:t xml:space="preserve">О развитии волонтерского движения в муниципальном образовании Киреевский район </w:t>
            </w:r>
          </w:p>
        </w:tc>
        <w:tc>
          <w:tcPr>
            <w:tcW w:w="2521" w:type="dxa"/>
          </w:tcPr>
          <w:p w:rsidR="00720C18" w:rsidRPr="009F3DAA" w:rsidRDefault="00720C18" w:rsidP="00F2131A">
            <w:pPr>
              <w:jc w:val="center"/>
              <w:rPr>
                <w:rFonts w:ascii="PT Astra Serif" w:hAnsi="PT Astra Serif"/>
                <w:sz w:val="28"/>
                <w:szCs w:val="28"/>
              </w:rPr>
            </w:pPr>
            <w:r w:rsidRPr="009F3DAA">
              <w:rPr>
                <w:rFonts w:ascii="PT Astra Serif" w:hAnsi="PT Astra Serif"/>
                <w:sz w:val="28"/>
                <w:szCs w:val="28"/>
              </w:rPr>
              <w:t xml:space="preserve">апрель </w:t>
            </w:r>
          </w:p>
        </w:tc>
        <w:tc>
          <w:tcPr>
            <w:tcW w:w="2831" w:type="dxa"/>
          </w:tcPr>
          <w:p w:rsidR="00720C18" w:rsidRPr="009F3DAA" w:rsidRDefault="00720C18" w:rsidP="00F2131A">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3218B4" w:rsidRPr="009F3DAA" w:rsidTr="00720C18">
        <w:tc>
          <w:tcPr>
            <w:tcW w:w="898" w:type="dxa"/>
          </w:tcPr>
          <w:p w:rsidR="003218B4" w:rsidRPr="009F3DAA" w:rsidRDefault="003218B4" w:rsidP="00720C18">
            <w:pPr>
              <w:pStyle w:val="a6"/>
              <w:numPr>
                <w:ilvl w:val="0"/>
                <w:numId w:val="7"/>
              </w:numPr>
              <w:jc w:val="center"/>
              <w:rPr>
                <w:rFonts w:ascii="PT Astra Serif" w:hAnsi="PT Astra Serif"/>
                <w:b/>
                <w:sz w:val="28"/>
                <w:szCs w:val="28"/>
              </w:rPr>
            </w:pPr>
          </w:p>
        </w:tc>
        <w:tc>
          <w:tcPr>
            <w:tcW w:w="8741" w:type="dxa"/>
            <w:gridSpan w:val="2"/>
          </w:tcPr>
          <w:p w:rsidR="003218B4" w:rsidRPr="009F3DAA" w:rsidRDefault="003218B4" w:rsidP="005D4D45">
            <w:pPr>
              <w:rPr>
                <w:rFonts w:ascii="PT Astra Serif" w:hAnsi="PT Astra Serif"/>
                <w:sz w:val="28"/>
                <w:szCs w:val="28"/>
              </w:rPr>
            </w:pPr>
            <w:r w:rsidRPr="009F3DAA">
              <w:rPr>
                <w:rFonts w:ascii="PT Astra Serif" w:hAnsi="PT Astra Serif"/>
                <w:sz w:val="28"/>
                <w:szCs w:val="28"/>
              </w:rPr>
              <w:t>О мероприятиях, направленных на реализацию программы системной поддержки и повышения качества жизни граждан старшего поколения «Старшее поколение»</w:t>
            </w:r>
          </w:p>
        </w:tc>
        <w:tc>
          <w:tcPr>
            <w:tcW w:w="2521" w:type="dxa"/>
          </w:tcPr>
          <w:p w:rsidR="003218B4" w:rsidRPr="009F3DAA" w:rsidRDefault="003218B4" w:rsidP="00F2131A">
            <w:pPr>
              <w:jc w:val="center"/>
              <w:rPr>
                <w:rFonts w:ascii="PT Astra Serif" w:hAnsi="PT Astra Serif"/>
                <w:sz w:val="28"/>
                <w:szCs w:val="28"/>
              </w:rPr>
            </w:pPr>
            <w:r w:rsidRPr="009F3DAA">
              <w:rPr>
                <w:rFonts w:ascii="PT Astra Serif" w:hAnsi="PT Astra Serif"/>
                <w:sz w:val="28"/>
                <w:szCs w:val="28"/>
              </w:rPr>
              <w:t xml:space="preserve">апрель </w:t>
            </w:r>
          </w:p>
        </w:tc>
        <w:tc>
          <w:tcPr>
            <w:tcW w:w="2831" w:type="dxa"/>
          </w:tcPr>
          <w:p w:rsidR="003218B4" w:rsidRPr="009F3DAA" w:rsidRDefault="003218B4" w:rsidP="00F2131A">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5D4D45" w:rsidRPr="009F3DAA" w:rsidTr="00720C18">
        <w:tc>
          <w:tcPr>
            <w:tcW w:w="898" w:type="dxa"/>
          </w:tcPr>
          <w:p w:rsidR="005D4D45" w:rsidRPr="009F3DAA" w:rsidRDefault="005D4D45" w:rsidP="00720C18">
            <w:pPr>
              <w:pStyle w:val="a6"/>
              <w:numPr>
                <w:ilvl w:val="0"/>
                <w:numId w:val="7"/>
              </w:numPr>
              <w:jc w:val="center"/>
              <w:rPr>
                <w:rFonts w:ascii="PT Astra Serif" w:hAnsi="PT Astra Serif"/>
                <w:b/>
                <w:sz w:val="28"/>
                <w:szCs w:val="28"/>
              </w:rPr>
            </w:pPr>
          </w:p>
        </w:tc>
        <w:tc>
          <w:tcPr>
            <w:tcW w:w="8741" w:type="dxa"/>
            <w:gridSpan w:val="2"/>
          </w:tcPr>
          <w:p w:rsidR="005D4D45" w:rsidRPr="009F3DAA" w:rsidRDefault="005D4D45" w:rsidP="005D4D45">
            <w:pPr>
              <w:rPr>
                <w:rFonts w:ascii="PT Astra Serif" w:hAnsi="PT Astra Serif"/>
                <w:sz w:val="28"/>
                <w:szCs w:val="28"/>
              </w:rPr>
            </w:pPr>
            <w:r w:rsidRPr="009F3DAA">
              <w:rPr>
                <w:rFonts w:ascii="PT Astra Serif" w:hAnsi="PT Astra Serif"/>
                <w:sz w:val="28"/>
                <w:szCs w:val="28"/>
              </w:rPr>
              <w:t>О мерах, направленных на поддержку некоммерческих организаций, расположенных на территории муниципального образования Киреевский район</w:t>
            </w:r>
          </w:p>
        </w:tc>
        <w:tc>
          <w:tcPr>
            <w:tcW w:w="2521" w:type="dxa"/>
          </w:tcPr>
          <w:p w:rsidR="005D4D45" w:rsidRPr="009F3DAA" w:rsidRDefault="005D4D45" w:rsidP="00F2131A">
            <w:pPr>
              <w:jc w:val="center"/>
              <w:rPr>
                <w:rFonts w:ascii="PT Astra Serif" w:hAnsi="PT Astra Serif"/>
                <w:sz w:val="28"/>
                <w:szCs w:val="28"/>
              </w:rPr>
            </w:pPr>
            <w:r w:rsidRPr="009F3DAA">
              <w:rPr>
                <w:rFonts w:ascii="PT Astra Serif" w:hAnsi="PT Astra Serif"/>
                <w:sz w:val="28"/>
                <w:szCs w:val="28"/>
              </w:rPr>
              <w:t xml:space="preserve">апрель </w:t>
            </w:r>
          </w:p>
        </w:tc>
        <w:tc>
          <w:tcPr>
            <w:tcW w:w="2831" w:type="dxa"/>
          </w:tcPr>
          <w:p w:rsidR="005D4D45" w:rsidRPr="009F3DAA" w:rsidRDefault="004657F1" w:rsidP="00F2131A">
            <w:pPr>
              <w:jc w:val="center"/>
              <w:rPr>
                <w:rFonts w:ascii="PT Astra Serif" w:hAnsi="PT Astra Serif"/>
                <w:b/>
                <w:sz w:val="28"/>
                <w:szCs w:val="28"/>
              </w:rPr>
            </w:pPr>
            <w:r w:rsidRPr="009F3DAA">
              <w:rPr>
                <w:rFonts w:ascii="PT Astra Serif" w:hAnsi="PT Astra Serif"/>
                <w:sz w:val="28"/>
                <w:szCs w:val="28"/>
              </w:rPr>
              <w:t>Постоянная комиссия по вопросам собственности, землепользования и развития предпринимательства</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BD50F2" w:rsidP="00BD50F2">
            <w:pPr>
              <w:rPr>
                <w:rFonts w:ascii="PT Astra Serif" w:hAnsi="PT Astra Serif"/>
                <w:sz w:val="28"/>
                <w:szCs w:val="28"/>
              </w:rPr>
            </w:pPr>
            <w:r w:rsidRPr="009F3DAA">
              <w:rPr>
                <w:rFonts w:ascii="PT Astra Serif" w:hAnsi="PT Astra Serif"/>
                <w:sz w:val="28"/>
                <w:szCs w:val="28"/>
              </w:rPr>
              <w:t>О подготовке и организации отдыха, оздоровления, занятости детей и подростков в летней период</w:t>
            </w:r>
          </w:p>
        </w:tc>
        <w:tc>
          <w:tcPr>
            <w:tcW w:w="2521" w:type="dxa"/>
          </w:tcPr>
          <w:p w:rsidR="002B377B" w:rsidRPr="009F3DAA" w:rsidRDefault="00BD50F2" w:rsidP="003F48D3">
            <w:pPr>
              <w:jc w:val="center"/>
              <w:rPr>
                <w:rFonts w:ascii="PT Astra Serif" w:hAnsi="PT Astra Serif"/>
                <w:sz w:val="28"/>
                <w:szCs w:val="28"/>
              </w:rPr>
            </w:pPr>
            <w:r w:rsidRPr="009F3DAA">
              <w:rPr>
                <w:rFonts w:ascii="PT Astra Serif" w:hAnsi="PT Astra Serif"/>
                <w:sz w:val="28"/>
                <w:szCs w:val="28"/>
              </w:rPr>
              <w:t>май</w:t>
            </w:r>
          </w:p>
        </w:tc>
        <w:tc>
          <w:tcPr>
            <w:tcW w:w="2831" w:type="dxa"/>
          </w:tcPr>
          <w:p w:rsidR="002B377B" w:rsidRPr="009F3DAA" w:rsidRDefault="00BD50F2" w:rsidP="003F48D3">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646C38" w:rsidRPr="009F3DAA" w:rsidTr="00720C18">
        <w:tc>
          <w:tcPr>
            <w:tcW w:w="898" w:type="dxa"/>
          </w:tcPr>
          <w:p w:rsidR="00646C38" w:rsidRPr="009F3DAA" w:rsidRDefault="00646C38" w:rsidP="00720C18">
            <w:pPr>
              <w:pStyle w:val="a6"/>
              <w:numPr>
                <w:ilvl w:val="0"/>
                <w:numId w:val="7"/>
              </w:numPr>
              <w:jc w:val="center"/>
              <w:rPr>
                <w:rFonts w:ascii="PT Astra Serif" w:hAnsi="PT Astra Serif"/>
                <w:b/>
                <w:sz w:val="28"/>
                <w:szCs w:val="28"/>
              </w:rPr>
            </w:pPr>
          </w:p>
        </w:tc>
        <w:tc>
          <w:tcPr>
            <w:tcW w:w="8741" w:type="dxa"/>
            <w:gridSpan w:val="2"/>
          </w:tcPr>
          <w:p w:rsidR="00646C38" w:rsidRPr="009F3DAA" w:rsidRDefault="00F93919" w:rsidP="00F93919">
            <w:pPr>
              <w:rPr>
                <w:rFonts w:ascii="PT Astra Serif" w:hAnsi="PT Astra Serif"/>
                <w:sz w:val="28"/>
                <w:szCs w:val="28"/>
              </w:rPr>
            </w:pPr>
            <w:r w:rsidRPr="009F3DAA">
              <w:rPr>
                <w:rFonts w:ascii="PT Astra Serif" w:hAnsi="PT Astra Serif"/>
                <w:sz w:val="28"/>
                <w:szCs w:val="28"/>
              </w:rPr>
              <w:t xml:space="preserve">О реализации национальных проектов   «Образование», «Культура», «Демография» в 2022 году </w:t>
            </w:r>
          </w:p>
        </w:tc>
        <w:tc>
          <w:tcPr>
            <w:tcW w:w="2521" w:type="dxa"/>
          </w:tcPr>
          <w:p w:rsidR="00646C38" w:rsidRPr="009F3DAA" w:rsidRDefault="00646C38" w:rsidP="003F48D3">
            <w:pPr>
              <w:jc w:val="center"/>
              <w:rPr>
                <w:rFonts w:ascii="PT Astra Serif" w:hAnsi="PT Astra Serif"/>
                <w:sz w:val="28"/>
                <w:szCs w:val="28"/>
              </w:rPr>
            </w:pPr>
            <w:r w:rsidRPr="009F3DAA">
              <w:rPr>
                <w:rFonts w:ascii="PT Astra Serif" w:hAnsi="PT Astra Serif"/>
                <w:sz w:val="28"/>
                <w:szCs w:val="28"/>
              </w:rPr>
              <w:t>май</w:t>
            </w:r>
          </w:p>
        </w:tc>
        <w:tc>
          <w:tcPr>
            <w:tcW w:w="2831" w:type="dxa"/>
          </w:tcPr>
          <w:p w:rsidR="00646C38" w:rsidRPr="009F3DAA" w:rsidRDefault="00646C38" w:rsidP="003F48D3">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tc>
      </w:tr>
      <w:tr w:rsidR="00612118" w:rsidRPr="009F3DAA" w:rsidTr="00720C18">
        <w:tc>
          <w:tcPr>
            <w:tcW w:w="898" w:type="dxa"/>
          </w:tcPr>
          <w:p w:rsidR="00612118" w:rsidRPr="009F3DAA" w:rsidRDefault="00612118" w:rsidP="00720C18">
            <w:pPr>
              <w:pStyle w:val="a6"/>
              <w:numPr>
                <w:ilvl w:val="0"/>
                <w:numId w:val="7"/>
              </w:numPr>
              <w:jc w:val="center"/>
              <w:rPr>
                <w:rFonts w:ascii="PT Astra Serif" w:hAnsi="PT Astra Serif"/>
                <w:b/>
                <w:sz w:val="28"/>
                <w:szCs w:val="28"/>
              </w:rPr>
            </w:pPr>
          </w:p>
        </w:tc>
        <w:tc>
          <w:tcPr>
            <w:tcW w:w="8741" w:type="dxa"/>
            <w:gridSpan w:val="2"/>
          </w:tcPr>
          <w:p w:rsidR="00612118" w:rsidRPr="009F3DAA" w:rsidRDefault="00612118" w:rsidP="007D2F58">
            <w:pPr>
              <w:rPr>
                <w:rFonts w:ascii="PT Astra Serif" w:hAnsi="PT Astra Serif"/>
                <w:sz w:val="28"/>
                <w:szCs w:val="28"/>
              </w:rPr>
            </w:pPr>
            <w:r w:rsidRPr="009F3DAA">
              <w:rPr>
                <w:rFonts w:ascii="PT Astra Serif" w:hAnsi="PT Astra Serif"/>
                <w:sz w:val="28"/>
                <w:szCs w:val="28"/>
              </w:rPr>
              <w:t xml:space="preserve">Об итогах отопительного сезона </w:t>
            </w:r>
            <w:r w:rsidR="007D2F58">
              <w:rPr>
                <w:rFonts w:ascii="PT Astra Serif" w:hAnsi="PT Astra Serif"/>
                <w:sz w:val="28"/>
                <w:szCs w:val="28"/>
              </w:rPr>
              <w:t>2024</w:t>
            </w:r>
            <w:r w:rsidRPr="009F3DAA">
              <w:rPr>
                <w:rFonts w:ascii="PT Astra Serif" w:hAnsi="PT Astra Serif"/>
                <w:sz w:val="28"/>
                <w:szCs w:val="28"/>
              </w:rPr>
              <w:t>-</w:t>
            </w:r>
            <w:r w:rsidR="00F93919" w:rsidRPr="009F3DAA">
              <w:rPr>
                <w:rFonts w:ascii="PT Astra Serif" w:hAnsi="PT Astra Serif"/>
                <w:sz w:val="28"/>
                <w:szCs w:val="28"/>
              </w:rPr>
              <w:t>202</w:t>
            </w:r>
            <w:r w:rsidR="007D2F58">
              <w:rPr>
                <w:rFonts w:ascii="PT Astra Serif" w:hAnsi="PT Astra Serif"/>
                <w:sz w:val="28"/>
                <w:szCs w:val="28"/>
              </w:rPr>
              <w:t>5</w:t>
            </w:r>
            <w:r w:rsidRPr="009F3DAA">
              <w:rPr>
                <w:rFonts w:ascii="PT Astra Serif" w:hAnsi="PT Astra Serif"/>
                <w:sz w:val="28"/>
                <w:szCs w:val="28"/>
              </w:rPr>
              <w:t xml:space="preserve"> годов и планах подготовки объектов социальной сферы к отопительному сезону </w:t>
            </w:r>
            <w:r w:rsidR="00F93919" w:rsidRPr="009F3DAA">
              <w:rPr>
                <w:rFonts w:ascii="PT Astra Serif" w:hAnsi="PT Astra Serif"/>
                <w:sz w:val="28"/>
                <w:szCs w:val="28"/>
              </w:rPr>
              <w:t>20</w:t>
            </w:r>
            <w:r w:rsidR="007D2F58">
              <w:rPr>
                <w:rFonts w:ascii="PT Astra Serif" w:hAnsi="PT Astra Serif"/>
                <w:sz w:val="28"/>
                <w:szCs w:val="28"/>
              </w:rPr>
              <w:t>25</w:t>
            </w:r>
            <w:r w:rsidRPr="009F3DAA">
              <w:rPr>
                <w:rFonts w:ascii="PT Astra Serif" w:hAnsi="PT Astra Serif"/>
                <w:sz w:val="28"/>
                <w:szCs w:val="28"/>
              </w:rPr>
              <w:t>-202</w:t>
            </w:r>
            <w:r w:rsidR="007D2F58">
              <w:rPr>
                <w:rFonts w:ascii="PT Astra Serif" w:hAnsi="PT Astra Serif"/>
                <w:sz w:val="28"/>
                <w:szCs w:val="28"/>
              </w:rPr>
              <w:t>6</w:t>
            </w:r>
            <w:r w:rsidRPr="009F3DAA">
              <w:rPr>
                <w:rFonts w:ascii="PT Astra Serif" w:hAnsi="PT Astra Serif"/>
                <w:sz w:val="28"/>
                <w:szCs w:val="28"/>
              </w:rPr>
              <w:t xml:space="preserve"> годов</w:t>
            </w:r>
          </w:p>
        </w:tc>
        <w:tc>
          <w:tcPr>
            <w:tcW w:w="2521" w:type="dxa"/>
          </w:tcPr>
          <w:p w:rsidR="00612118" w:rsidRPr="009F3DAA" w:rsidRDefault="00646C38" w:rsidP="003F48D3">
            <w:pPr>
              <w:jc w:val="center"/>
              <w:rPr>
                <w:rFonts w:ascii="PT Astra Serif" w:hAnsi="PT Astra Serif"/>
                <w:sz w:val="28"/>
                <w:szCs w:val="28"/>
              </w:rPr>
            </w:pPr>
            <w:r w:rsidRPr="009F3DAA">
              <w:rPr>
                <w:rFonts w:ascii="PT Astra Serif" w:hAnsi="PT Astra Serif"/>
                <w:sz w:val="28"/>
                <w:szCs w:val="28"/>
              </w:rPr>
              <w:t>май</w:t>
            </w:r>
          </w:p>
        </w:tc>
        <w:tc>
          <w:tcPr>
            <w:tcW w:w="2831" w:type="dxa"/>
          </w:tcPr>
          <w:p w:rsidR="00612118" w:rsidRPr="009F3DAA" w:rsidRDefault="00646C38" w:rsidP="003F48D3">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tc>
      </w:tr>
      <w:tr w:rsidR="00612118" w:rsidRPr="009F3DAA" w:rsidTr="00720C18">
        <w:tc>
          <w:tcPr>
            <w:tcW w:w="898" w:type="dxa"/>
          </w:tcPr>
          <w:p w:rsidR="00612118" w:rsidRPr="009F3DAA" w:rsidRDefault="00612118" w:rsidP="00720C18">
            <w:pPr>
              <w:pStyle w:val="a6"/>
              <w:numPr>
                <w:ilvl w:val="0"/>
                <w:numId w:val="7"/>
              </w:numPr>
              <w:jc w:val="center"/>
              <w:rPr>
                <w:rFonts w:ascii="PT Astra Serif" w:hAnsi="PT Astra Serif"/>
                <w:b/>
                <w:sz w:val="28"/>
                <w:szCs w:val="28"/>
              </w:rPr>
            </w:pPr>
          </w:p>
        </w:tc>
        <w:tc>
          <w:tcPr>
            <w:tcW w:w="8741" w:type="dxa"/>
            <w:gridSpan w:val="2"/>
          </w:tcPr>
          <w:p w:rsidR="00612118" w:rsidRPr="009F3DAA" w:rsidRDefault="00612118" w:rsidP="00612118">
            <w:pPr>
              <w:rPr>
                <w:rFonts w:ascii="PT Astra Serif" w:hAnsi="PT Astra Serif"/>
                <w:sz w:val="28"/>
                <w:szCs w:val="28"/>
              </w:rPr>
            </w:pPr>
            <w:r w:rsidRPr="009F3DAA">
              <w:rPr>
                <w:rFonts w:ascii="PT Astra Serif" w:hAnsi="PT Astra Serif"/>
                <w:sz w:val="28"/>
                <w:szCs w:val="28"/>
              </w:rPr>
              <w:t>О развитии территориального общественного самоуправления, института старост на территории муниципального образования Киреевский район совершенствование форм местного самоуправления</w:t>
            </w:r>
          </w:p>
        </w:tc>
        <w:tc>
          <w:tcPr>
            <w:tcW w:w="2521" w:type="dxa"/>
          </w:tcPr>
          <w:p w:rsidR="00612118" w:rsidRPr="009F3DAA" w:rsidRDefault="00646C38" w:rsidP="00646C38">
            <w:pPr>
              <w:jc w:val="center"/>
              <w:rPr>
                <w:rFonts w:ascii="PT Astra Serif" w:hAnsi="PT Astra Serif"/>
                <w:sz w:val="28"/>
                <w:szCs w:val="28"/>
              </w:rPr>
            </w:pPr>
            <w:r w:rsidRPr="009F3DAA">
              <w:rPr>
                <w:rFonts w:ascii="PT Astra Serif" w:hAnsi="PT Astra Serif"/>
                <w:sz w:val="28"/>
                <w:szCs w:val="28"/>
              </w:rPr>
              <w:t>май</w:t>
            </w:r>
          </w:p>
        </w:tc>
        <w:tc>
          <w:tcPr>
            <w:tcW w:w="2831" w:type="dxa"/>
          </w:tcPr>
          <w:p w:rsidR="00612118" w:rsidRPr="009F3DAA" w:rsidRDefault="00612118" w:rsidP="00F2131A">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4657F1" w:rsidRPr="009F3DAA" w:rsidTr="00720C18">
        <w:tc>
          <w:tcPr>
            <w:tcW w:w="898" w:type="dxa"/>
          </w:tcPr>
          <w:p w:rsidR="004657F1" w:rsidRPr="009F3DAA" w:rsidRDefault="004657F1" w:rsidP="00720C18">
            <w:pPr>
              <w:pStyle w:val="a6"/>
              <w:numPr>
                <w:ilvl w:val="0"/>
                <w:numId w:val="7"/>
              </w:numPr>
              <w:jc w:val="center"/>
              <w:rPr>
                <w:rFonts w:ascii="PT Astra Serif" w:hAnsi="PT Astra Serif"/>
                <w:b/>
                <w:sz w:val="28"/>
                <w:szCs w:val="28"/>
              </w:rPr>
            </w:pPr>
          </w:p>
        </w:tc>
        <w:tc>
          <w:tcPr>
            <w:tcW w:w="8741" w:type="dxa"/>
            <w:gridSpan w:val="2"/>
          </w:tcPr>
          <w:p w:rsidR="004657F1" w:rsidRPr="009F3DAA" w:rsidRDefault="004657F1" w:rsidP="004657F1">
            <w:pPr>
              <w:rPr>
                <w:rFonts w:ascii="PT Astra Serif" w:hAnsi="PT Astra Serif"/>
                <w:sz w:val="28"/>
                <w:szCs w:val="28"/>
              </w:rPr>
            </w:pPr>
            <w:r w:rsidRPr="009F3DAA">
              <w:rPr>
                <w:rFonts w:ascii="PT Astra Serif" w:hAnsi="PT Astra Serif"/>
                <w:sz w:val="28"/>
                <w:szCs w:val="28"/>
              </w:rPr>
              <w:t>Об участии муниципального образования Киреевский район в конкурсах, проводимых в Тульской области и Российской Федерации (по направлениям социально-экономического развития)</w:t>
            </w:r>
          </w:p>
        </w:tc>
        <w:tc>
          <w:tcPr>
            <w:tcW w:w="2521" w:type="dxa"/>
          </w:tcPr>
          <w:p w:rsidR="004657F1" w:rsidRPr="009F3DAA" w:rsidRDefault="004657F1" w:rsidP="00646C38">
            <w:pPr>
              <w:jc w:val="center"/>
              <w:rPr>
                <w:rFonts w:ascii="PT Astra Serif" w:hAnsi="PT Astra Serif"/>
                <w:sz w:val="28"/>
                <w:szCs w:val="28"/>
              </w:rPr>
            </w:pPr>
            <w:r w:rsidRPr="009F3DAA">
              <w:rPr>
                <w:rFonts w:ascii="PT Astra Serif" w:hAnsi="PT Astra Serif"/>
                <w:sz w:val="28"/>
                <w:szCs w:val="28"/>
              </w:rPr>
              <w:t>май</w:t>
            </w:r>
          </w:p>
        </w:tc>
        <w:tc>
          <w:tcPr>
            <w:tcW w:w="2831" w:type="dxa"/>
          </w:tcPr>
          <w:p w:rsidR="004657F1" w:rsidRPr="009F3DAA" w:rsidRDefault="004657F1" w:rsidP="00F2131A">
            <w:pPr>
              <w:jc w:val="center"/>
              <w:rPr>
                <w:rFonts w:ascii="PT Astra Serif" w:hAnsi="PT Astra Serif"/>
                <w:sz w:val="28"/>
                <w:szCs w:val="28"/>
              </w:rPr>
            </w:pPr>
            <w:r w:rsidRPr="009F3DAA">
              <w:rPr>
                <w:rFonts w:ascii="PT Astra Serif" w:hAnsi="PT Astra Serif"/>
                <w:sz w:val="28"/>
                <w:szCs w:val="28"/>
              </w:rPr>
              <w:t>Председатели постоянных комиссий</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612118" w:rsidP="00612118">
            <w:pPr>
              <w:rPr>
                <w:rFonts w:ascii="PT Astra Serif" w:hAnsi="PT Astra Serif"/>
                <w:sz w:val="28"/>
                <w:szCs w:val="28"/>
              </w:rPr>
            </w:pPr>
            <w:r w:rsidRPr="009F3DAA">
              <w:rPr>
                <w:rFonts w:ascii="PT Astra Serif" w:hAnsi="PT Astra Serif"/>
                <w:sz w:val="28"/>
                <w:szCs w:val="28"/>
              </w:rPr>
              <w:t>О состоянии занятости и уровне безработицы, наличии задолженности по заработной плате</w:t>
            </w:r>
          </w:p>
        </w:tc>
        <w:tc>
          <w:tcPr>
            <w:tcW w:w="2521" w:type="dxa"/>
          </w:tcPr>
          <w:p w:rsidR="002B377B" w:rsidRPr="009F3DAA" w:rsidRDefault="00646C38" w:rsidP="003F48D3">
            <w:pPr>
              <w:jc w:val="center"/>
              <w:rPr>
                <w:rFonts w:ascii="PT Astra Serif" w:hAnsi="PT Astra Serif"/>
                <w:sz w:val="28"/>
                <w:szCs w:val="28"/>
              </w:rPr>
            </w:pPr>
            <w:r w:rsidRPr="009F3DAA">
              <w:rPr>
                <w:rFonts w:ascii="PT Astra Serif" w:hAnsi="PT Astra Serif"/>
                <w:sz w:val="28"/>
                <w:szCs w:val="28"/>
              </w:rPr>
              <w:t>июнь</w:t>
            </w:r>
          </w:p>
        </w:tc>
        <w:tc>
          <w:tcPr>
            <w:tcW w:w="2831" w:type="dxa"/>
          </w:tcPr>
          <w:p w:rsidR="002B377B" w:rsidRPr="009F3DAA" w:rsidRDefault="00A91F27" w:rsidP="003F48D3">
            <w:pPr>
              <w:jc w:val="center"/>
              <w:rPr>
                <w:rFonts w:ascii="PT Astra Serif" w:hAnsi="PT Astra Serif"/>
                <w:b/>
                <w:sz w:val="28"/>
                <w:szCs w:val="28"/>
              </w:rPr>
            </w:pPr>
            <w:r w:rsidRPr="009F3DAA">
              <w:rPr>
                <w:rFonts w:ascii="PT Astra Serif" w:hAnsi="PT Astra Serif"/>
                <w:sz w:val="28"/>
                <w:szCs w:val="28"/>
              </w:rPr>
              <w:t xml:space="preserve">Постоянная комиссия по экономике, </w:t>
            </w:r>
            <w:r w:rsidRPr="009F3DAA">
              <w:rPr>
                <w:rFonts w:ascii="PT Astra Serif" w:hAnsi="PT Astra Serif"/>
                <w:sz w:val="28"/>
                <w:szCs w:val="28"/>
              </w:rPr>
              <w:lastRenderedPageBreak/>
              <w:t>бюджету, налогам и инвестициям</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A91F27" w:rsidP="00612118">
            <w:pPr>
              <w:rPr>
                <w:rFonts w:ascii="PT Astra Serif" w:hAnsi="PT Astra Serif"/>
                <w:sz w:val="28"/>
                <w:szCs w:val="28"/>
              </w:rPr>
            </w:pPr>
            <w:r w:rsidRPr="009F3DAA">
              <w:rPr>
                <w:rFonts w:ascii="PT Astra Serif" w:hAnsi="PT Astra Serif"/>
                <w:sz w:val="28"/>
                <w:szCs w:val="28"/>
              </w:rPr>
              <w:t>О работе учреждений культуры по пропаганде здорового образа жизни</w:t>
            </w:r>
          </w:p>
        </w:tc>
        <w:tc>
          <w:tcPr>
            <w:tcW w:w="2521" w:type="dxa"/>
          </w:tcPr>
          <w:p w:rsidR="002B377B" w:rsidRPr="009F3DAA" w:rsidRDefault="00646C38" w:rsidP="003F48D3">
            <w:pPr>
              <w:jc w:val="center"/>
              <w:rPr>
                <w:rFonts w:ascii="PT Astra Serif" w:hAnsi="PT Astra Serif"/>
                <w:sz w:val="28"/>
                <w:szCs w:val="28"/>
              </w:rPr>
            </w:pPr>
            <w:r w:rsidRPr="009F3DAA">
              <w:rPr>
                <w:rFonts w:ascii="PT Astra Serif" w:hAnsi="PT Astra Serif"/>
                <w:sz w:val="28"/>
                <w:szCs w:val="28"/>
              </w:rPr>
              <w:t>июнь</w:t>
            </w:r>
          </w:p>
        </w:tc>
        <w:tc>
          <w:tcPr>
            <w:tcW w:w="2831" w:type="dxa"/>
          </w:tcPr>
          <w:p w:rsidR="002B377B" w:rsidRPr="009F3DAA" w:rsidRDefault="00A91F27" w:rsidP="003F48D3">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4657F1" w:rsidRPr="009F3DAA" w:rsidTr="00720C18">
        <w:tc>
          <w:tcPr>
            <w:tcW w:w="898" w:type="dxa"/>
          </w:tcPr>
          <w:p w:rsidR="004657F1" w:rsidRPr="009F3DAA" w:rsidRDefault="004657F1" w:rsidP="00720C18">
            <w:pPr>
              <w:pStyle w:val="a6"/>
              <w:numPr>
                <w:ilvl w:val="0"/>
                <w:numId w:val="7"/>
              </w:numPr>
              <w:jc w:val="center"/>
              <w:rPr>
                <w:rFonts w:ascii="PT Astra Serif" w:hAnsi="PT Astra Serif"/>
                <w:b/>
                <w:sz w:val="28"/>
                <w:szCs w:val="28"/>
              </w:rPr>
            </w:pPr>
          </w:p>
        </w:tc>
        <w:tc>
          <w:tcPr>
            <w:tcW w:w="8741" w:type="dxa"/>
            <w:gridSpan w:val="2"/>
          </w:tcPr>
          <w:p w:rsidR="004657F1" w:rsidRPr="009F3DAA" w:rsidRDefault="004657F1" w:rsidP="00612118">
            <w:pPr>
              <w:rPr>
                <w:rFonts w:ascii="PT Astra Serif" w:hAnsi="PT Astra Serif"/>
                <w:sz w:val="28"/>
                <w:szCs w:val="28"/>
              </w:rPr>
            </w:pPr>
            <w:r w:rsidRPr="009F3DAA">
              <w:rPr>
                <w:rFonts w:ascii="PT Astra Serif" w:hAnsi="PT Astra Serif"/>
                <w:sz w:val="28"/>
                <w:szCs w:val="28"/>
              </w:rPr>
              <w:t>О деятельности муниципального образования Киреевский район по обеспечению благоприятного инвестиционного климата</w:t>
            </w:r>
          </w:p>
        </w:tc>
        <w:tc>
          <w:tcPr>
            <w:tcW w:w="2521" w:type="dxa"/>
          </w:tcPr>
          <w:p w:rsidR="004657F1" w:rsidRPr="009F3DAA" w:rsidRDefault="004657F1" w:rsidP="00F2131A">
            <w:pPr>
              <w:jc w:val="center"/>
              <w:rPr>
                <w:rFonts w:ascii="PT Astra Serif" w:hAnsi="PT Astra Serif"/>
                <w:sz w:val="28"/>
                <w:szCs w:val="28"/>
              </w:rPr>
            </w:pPr>
            <w:r w:rsidRPr="009F3DAA">
              <w:rPr>
                <w:rFonts w:ascii="PT Astra Serif" w:hAnsi="PT Astra Serif"/>
                <w:sz w:val="28"/>
                <w:szCs w:val="28"/>
              </w:rPr>
              <w:t>июнь</w:t>
            </w:r>
          </w:p>
        </w:tc>
        <w:tc>
          <w:tcPr>
            <w:tcW w:w="2831" w:type="dxa"/>
          </w:tcPr>
          <w:p w:rsidR="004657F1" w:rsidRPr="009F3DAA" w:rsidRDefault="004657F1" w:rsidP="00F2131A">
            <w:pPr>
              <w:jc w:val="center"/>
              <w:rPr>
                <w:rFonts w:ascii="PT Astra Serif" w:hAnsi="PT Astra Serif"/>
                <w:b/>
                <w:sz w:val="28"/>
                <w:szCs w:val="28"/>
              </w:rPr>
            </w:pPr>
            <w:r w:rsidRPr="009F3DAA">
              <w:rPr>
                <w:rFonts w:ascii="PT Astra Serif" w:hAnsi="PT Astra Serif"/>
                <w:sz w:val="28"/>
                <w:szCs w:val="28"/>
              </w:rPr>
              <w:t>Постоянная комиссия по вопросам собственности, землепользования и развития предпринимательства</w:t>
            </w:r>
          </w:p>
        </w:tc>
      </w:tr>
      <w:tr w:rsidR="004657F1" w:rsidRPr="009F3DAA" w:rsidTr="00720C18">
        <w:tc>
          <w:tcPr>
            <w:tcW w:w="898" w:type="dxa"/>
          </w:tcPr>
          <w:p w:rsidR="004657F1" w:rsidRPr="009F3DAA" w:rsidRDefault="004657F1" w:rsidP="00720C18">
            <w:pPr>
              <w:pStyle w:val="a6"/>
              <w:numPr>
                <w:ilvl w:val="0"/>
                <w:numId w:val="7"/>
              </w:numPr>
              <w:jc w:val="center"/>
              <w:rPr>
                <w:rFonts w:ascii="PT Astra Serif" w:hAnsi="PT Astra Serif"/>
                <w:b/>
                <w:sz w:val="28"/>
                <w:szCs w:val="28"/>
              </w:rPr>
            </w:pPr>
          </w:p>
        </w:tc>
        <w:tc>
          <w:tcPr>
            <w:tcW w:w="8741" w:type="dxa"/>
            <w:gridSpan w:val="2"/>
          </w:tcPr>
          <w:p w:rsidR="004657F1" w:rsidRPr="009F3DAA" w:rsidRDefault="004657F1" w:rsidP="004657F1">
            <w:pPr>
              <w:rPr>
                <w:rFonts w:ascii="PT Astra Serif" w:hAnsi="PT Astra Serif"/>
                <w:sz w:val="28"/>
                <w:szCs w:val="28"/>
              </w:rPr>
            </w:pPr>
            <w:r w:rsidRPr="009F3DAA">
              <w:rPr>
                <w:rFonts w:ascii="PT Astra Serif" w:hAnsi="PT Astra Serif"/>
                <w:sz w:val="28"/>
                <w:szCs w:val="28"/>
              </w:rPr>
              <w:t xml:space="preserve">Об осуществлении муниципального контроля </w:t>
            </w:r>
            <w:r w:rsidR="00D617D5" w:rsidRPr="009F3DAA">
              <w:rPr>
                <w:rFonts w:ascii="PT Astra Serif" w:hAnsi="PT Astra Serif"/>
                <w:sz w:val="28"/>
                <w:szCs w:val="28"/>
              </w:rPr>
              <w:t xml:space="preserve">за </w:t>
            </w:r>
            <w:r w:rsidRPr="009F3DAA">
              <w:rPr>
                <w:rFonts w:ascii="PT Astra Serif" w:hAnsi="PT Astra Serif"/>
                <w:sz w:val="28"/>
                <w:szCs w:val="28"/>
              </w:rPr>
              <w:t xml:space="preserve"> исполнение Правил благоустройства территории муниципального образования</w:t>
            </w:r>
          </w:p>
          <w:p w:rsidR="004657F1" w:rsidRPr="009F3DAA" w:rsidRDefault="004657F1" w:rsidP="004657F1">
            <w:pPr>
              <w:rPr>
                <w:rFonts w:ascii="PT Astra Serif" w:hAnsi="PT Astra Serif"/>
                <w:sz w:val="28"/>
                <w:szCs w:val="28"/>
              </w:rPr>
            </w:pPr>
            <w:r w:rsidRPr="009F3DAA">
              <w:rPr>
                <w:rFonts w:ascii="PT Astra Serif" w:hAnsi="PT Astra Serif"/>
                <w:sz w:val="28"/>
                <w:szCs w:val="28"/>
              </w:rPr>
              <w:t xml:space="preserve">Киреевский район Тульской области, </w:t>
            </w:r>
            <w:r w:rsidR="00D617D5" w:rsidRPr="009F3DAA">
              <w:rPr>
                <w:rFonts w:ascii="PT Astra Serif" w:hAnsi="PT Astra Serif"/>
                <w:sz w:val="28"/>
                <w:szCs w:val="28"/>
              </w:rPr>
              <w:t>за сохранностью автомобильных дорог, земельного и жилищного контроля</w:t>
            </w:r>
          </w:p>
          <w:p w:rsidR="004657F1" w:rsidRPr="009F3DAA" w:rsidRDefault="004657F1" w:rsidP="00612118">
            <w:pPr>
              <w:rPr>
                <w:rFonts w:ascii="PT Astra Serif" w:hAnsi="PT Astra Serif"/>
                <w:sz w:val="28"/>
                <w:szCs w:val="28"/>
              </w:rPr>
            </w:pPr>
          </w:p>
        </w:tc>
        <w:tc>
          <w:tcPr>
            <w:tcW w:w="2521" w:type="dxa"/>
          </w:tcPr>
          <w:p w:rsidR="004657F1" w:rsidRPr="009F3DAA" w:rsidRDefault="004657F1" w:rsidP="00F2131A">
            <w:pPr>
              <w:jc w:val="center"/>
              <w:rPr>
                <w:rFonts w:ascii="PT Astra Serif" w:hAnsi="PT Astra Serif"/>
                <w:sz w:val="28"/>
                <w:szCs w:val="28"/>
              </w:rPr>
            </w:pPr>
            <w:r w:rsidRPr="009F3DAA">
              <w:rPr>
                <w:rFonts w:ascii="PT Astra Serif" w:hAnsi="PT Astra Serif"/>
                <w:sz w:val="28"/>
                <w:szCs w:val="28"/>
              </w:rPr>
              <w:t>июнь</w:t>
            </w:r>
          </w:p>
        </w:tc>
        <w:tc>
          <w:tcPr>
            <w:tcW w:w="2831" w:type="dxa"/>
          </w:tcPr>
          <w:p w:rsidR="004657F1" w:rsidRPr="009F3DAA" w:rsidRDefault="004657F1" w:rsidP="00F2131A">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A91F27" w:rsidRPr="009F3DAA" w:rsidRDefault="00A91F27" w:rsidP="00A91F27">
            <w:pPr>
              <w:rPr>
                <w:rFonts w:ascii="PT Astra Serif" w:hAnsi="PT Astra Serif"/>
                <w:sz w:val="28"/>
                <w:szCs w:val="28"/>
              </w:rPr>
            </w:pPr>
            <w:r w:rsidRPr="009F3DAA">
              <w:rPr>
                <w:rFonts w:ascii="PT Astra Serif" w:hAnsi="PT Astra Serif"/>
                <w:sz w:val="28"/>
                <w:szCs w:val="28"/>
              </w:rPr>
              <w:t>Об итогах работы ОМВД России по Киреевскому району</w:t>
            </w:r>
          </w:p>
          <w:p w:rsidR="002B377B" w:rsidRPr="009F3DAA" w:rsidRDefault="00A91F27" w:rsidP="007D2F58">
            <w:pPr>
              <w:rPr>
                <w:rFonts w:ascii="PT Astra Serif" w:hAnsi="PT Astra Serif"/>
                <w:sz w:val="28"/>
                <w:szCs w:val="28"/>
              </w:rPr>
            </w:pPr>
            <w:r w:rsidRPr="009F3DAA">
              <w:rPr>
                <w:rFonts w:ascii="PT Astra Serif" w:hAnsi="PT Astra Serif"/>
                <w:sz w:val="28"/>
                <w:szCs w:val="28"/>
              </w:rPr>
              <w:t xml:space="preserve">Об итогах оперативно-служебной деятельности ОМВД России по Киреевскому району за 1 полугодие </w:t>
            </w:r>
            <w:r w:rsidR="00F93919" w:rsidRPr="009F3DAA">
              <w:rPr>
                <w:rFonts w:ascii="PT Astra Serif" w:hAnsi="PT Astra Serif"/>
                <w:sz w:val="28"/>
                <w:szCs w:val="28"/>
              </w:rPr>
              <w:t>202</w:t>
            </w:r>
            <w:r w:rsidR="007D2F58">
              <w:rPr>
                <w:rFonts w:ascii="PT Astra Serif" w:hAnsi="PT Astra Serif"/>
                <w:sz w:val="28"/>
                <w:szCs w:val="28"/>
              </w:rPr>
              <w:t>5</w:t>
            </w:r>
            <w:r w:rsidRPr="009F3DAA">
              <w:rPr>
                <w:rFonts w:ascii="PT Astra Serif" w:hAnsi="PT Astra Serif"/>
                <w:sz w:val="28"/>
                <w:szCs w:val="28"/>
              </w:rPr>
              <w:t xml:space="preserve"> года»</w:t>
            </w:r>
          </w:p>
        </w:tc>
        <w:tc>
          <w:tcPr>
            <w:tcW w:w="2521" w:type="dxa"/>
          </w:tcPr>
          <w:p w:rsidR="002B377B" w:rsidRPr="009F3DAA" w:rsidRDefault="00A91F27" w:rsidP="00646C38">
            <w:pPr>
              <w:jc w:val="center"/>
              <w:rPr>
                <w:rFonts w:ascii="PT Astra Serif" w:hAnsi="PT Astra Serif"/>
                <w:sz w:val="28"/>
                <w:szCs w:val="28"/>
              </w:rPr>
            </w:pPr>
            <w:r w:rsidRPr="009F3DAA">
              <w:rPr>
                <w:rFonts w:ascii="PT Astra Serif" w:hAnsi="PT Astra Serif"/>
                <w:sz w:val="28"/>
                <w:szCs w:val="28"/>
              </w:rPr>
              <w:t>ию</w:t>
            </w:r>
            <w:r w:rsidR="00646C38" w:rsidRPr="009F3DAA">
              <w:rPr>
                <w:rFonts w:ascii="PT Astra Serif" w:hAnsi="PT Astra Serif"/>
                <w:sz w:val="28"/>
                <w:szCs w:val="28"/>
              </w:rPr>
              <w:t>л</w:t>
            </w:r>
            <w:r w:rsidRPr="009F3DAA">
              <w:rPr>
                <w:rFonts w:ascii="PT Astra Serif" w:hAnsi="PT Astra Serif"/>
                <w:sz w:val="28"/>
                <w:szCs w:val="28"/>
              </w:rPr>
              <w:t>ь</w:t>
            </w:r>
          </w:p>
        </w:tc>
        <w:tc>
          <w:tcPr>
            <w:tcW w:w="2831" w:type="dxa"/>
          </w:tcPr>
          <w:p w:rsidR="002B377B" w:rsidRPr="009F3DAA" w:rsidRDefault="00A91F27" w:rsidP="003F48D3">
            <w:pPr>
              <w:jc w:val="center"/>
              <w:rPr>
                <w:rFonts w:ascii="PT Astra Serif" w:hAnsi="PT Astra Serif"/>
                <w:b/>
                <w:sz w:val="28"/>
                <w:szCs w:val="28"/>
              </w:rPr>
            </w:pPr>
            <w:r w:rsidRPr="009F3DAA">
              <w:rPr>
                <w:rFonts w:ascii="PT Astra Serif" w:hAnsi="PT Astra Serif"/>
                <w:sz w:val="28"/>
                <w:szCs w:val="28"/>
              </w:rPr>
              <w:t>Постоянная комиссия по социальным вопросам и вопросам ЖКХ</w:t>
            </w: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A91F27" w:rsidP="007D2F58">
            <w:pPr>
              <w:rPr>
                <w:rFonts w:ascii="PT Astra Serif" w:hAnsi="PT Astra Serif"/>
                <w:sz w:val="28"/>
                <w:szCs w:val="28"/>
              </w:rPr>
            </w:pPr>
            <w:r w:rsidRPr="009F3DAA">
              <w:rPr>
                <w:rFonts w:ascii="PT Astra Serif" w:hAnsi="PT Astra Serif"/>
                <w:sz w:val="28"/>
                <w:szCs w:val="28"/>
              </w:rPr>
              <w:t xml:space="preserve">О состоянии </w:t>
            </w:r>
            <w:proofErr w:type="spellStart"/>
            <w:r w:rsidRPr="009F3DAA">
              <w:rPr>
                <w:rFonts w:ascii="PT Astra Serif" w:hAnsi="PT Astra Serif"/>
                <w:sz w:val="28"/>
                <w:szCs w:val="28"/>
              </w:rPr>
              <w:t>наркоситуации</w:t>
            </w:r>
            <w:proofErr w:type="spellEnd"/>
            <w:r w:rsidRPr="009F3DAA">
              <w:rPr>
                <w:rFonts w:ascii="PT Astra Serif" w:hAnsi="PT Astra Serif"/>
                <w:sz w:val="28"/>
                <w:szCs w:val="28"/>
              </w:rPr>
              <w:t xml:space="preserve"> в Киреевском районе за 1 полугодие </w:t>
            </w:r>
            <w:r w:rsidR="00F93919" w:rsidRPr="009F3DAA">
              <w:rPr>
                <w:rFonts w:ascii="PT Astra Serif" w:hAnsi="PT Astra Serif"/>
                <w:sz w:val="28"/>
                <w:szCs w:val="28"/>
              </w:rPr>
              <w:t>202</w:t>
            </w:r>
            <w:r w:rsidR="007D2F58">
              <w:rPr>
                <w:rFonts w:ascii="PT Astra Serif" w:hAnsi="PT Astra Serif"/>
                <w:sz w:val="28"/>
                <w:szCs w:val="28"/>
              </w:rPr>
              <w:t>5</w:t>
            </w:r>
            <w:r w:rsidRPr="009F3DAA">
              <w:rPr>
                <w:rFonts w:ascii="PT Astra Serif" w:hAnsi="PT Astra Serif"/>
                <w:sz w:val="28"/>
                <w:szCs w:val="28"/>
              </w:rPr>
              <w:t xml:space="preserve"> года</w:t>
            </w:r>
          </w:p>
        </w:tc>
        <w:tc>
          <w:tcPr>
            <w:tcW w:w="2521" w:type="dxa"/>
          </w:tcPr>
          <w:p w:rsidR="002B377B" w:rsidRPr="009F3DAA" w:rsidRDefault="002B020E" w:rsidP="003F48D3">
            <w:pPr>
              <w:jc w:val="center"/>
              <w:rPr>
                <w:rFonts w:ascii="PT Astra Serif" w:hAnsi="PT Astra Serif"/>
                <w:b/>
                <w:sz w:val="28"/>
                <w:szCs w:val="28"/>
              </w:rPr>
            </w:pPr>
            <w:r w:rsidRPr="009F3DAA">
              <w:rPr>
                <w:rFonts w:ascii="PT Astra Serif" w:hAnsi="PT Astra Serif"/>
                <w:sz w:val="28"/>
                <w:szCs w:val="28"/>
              </w:rPr>
              <w:t>июль</w:t>
            </w:r>
          </w:p>
        </w:tc>
        <w:tc>
          <w:tcPr>
            <w:tcW w:w="2831" w:type="dxa"/>
          </w:tcPr>
          <w:p w:rsidR="002B377B" w:rsidRPr="009F3DAA" w:rsidRDefault="00A91F27" w:rsidP="003F48D3">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p w:rsidR="00A91F27" w:rsidRPr="009F3DAA" w:rsidRDefault="00A91F27" w:rsidP="003F48D3">
            <w:pPr>
              <w:jc w:val="center"/>
              <w:rPr>
                <w:rFonts w:ascii="PT Astra Serif" w:hAnsi="PT Astra Serif"/>
                <w:b/>
                <w:sz w:val="28"/>
                <w:szCs w:val="28"/>
              </w:rPr>
            </w:pP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A91F27" w:rsidP="00612118">
            <w:pPr>
              <w:rPr>
                <w:rFonts w:ascii="PT Astra Serif" w:hAnsi="PT Astra Serif"/>
                <w:sz w:val="28"/>
                <w:szCs w:val="28"/>
              </w:rPr>
            </w:pPr>
            <w:r w:rsidRPr="009F3DAA">
              <w:rPr>
                <w:rFonts w:ascii="PT Astra Serif" w:hAnsi="PT Astra Serif"/>
                <w:sz w:val="28"/>
                <w:szCs w:val="28"/>
              </w:rPr>
              <w:t>О состоянии и мерах по развитию животноводства в сельскохозяйственных предприятиях Киреевского района</w:t>
            </w:r>
          </w:p>
        </w:tc>
        <w:tc>
          <w:tcPr>
            <w:tcW w:w="2521" w:type="dxa"/>
          </w:tcPr>
          <w:p w:rsidR="002B377B" w:rsidRPr="009F3DAA" w:rsidRDefault="002B020E" w:rsidP="003F48D3">
            <w:pPr>
              <w:jc w:val="center"/>
              <w:rPr>
                <w:rFonts w:ascii="PT Astra Serif" w:hAnsi="PT Astra Serif"/>
                <w:b/>
                <w:sz w:val="28"/>
                <w:szCs w:val="28"/>
              </w:rPr>
            </w:pPr>
            <w:r w:rsidRPr="009F3DAA">
              <w:rPr>
                <w:rFonts w:ascii="PT Astra Serif" w:hAnsi="PT Astra Serif"/>
                <w:sz w:val="28"/>
                <w:szCs w:val="28"/>
              </w:rPr>
              <w:t>июль</w:t>
            </w:r>
          </w:p>
        </w:tc>
        <w:tc>
          <w:tcPr>
            <w:tcW w:w="2831" w:type="dxa"/>
          </w:tcPr>
          <w:p w:rsidR="002B377B" w:rsidRPr="009F3DAA" w:rsidRDefault="00720C18" w:rsidP="003F48D3">
            <w:pPr>
              <w:jc w:val="center"/>
              <w:rPr>
                <w:rFonts w:ascii="PT Astra Serif" w:hAnsi="PT Astra Serif"/>
                <w:b/>
                <w:sz w:val="28"/>
                <w:szCs w:val="28"/>
              </w:rPr>
            </w:pPr>
            <w:r w:rsidRPr="009F3DAA">
              <w:rPr>
                <w:rFonts w:ascii="PT Astra Serif" w:hAnsi="PT Astra Serif"/>
                <w:sz w:val="28"/>
                <w:szCs w:val="28"/>
              </w:rPr>
              <w:t xml:space="preserve">Постоянная комиссия по вопросам </w:t>
            </w:r>
            <w:r w:rsidRPr="009F3DAA">
              <w:rPr>
                <w:rFonts w:ascii="PT Astra Serif" w:hAnsi="PT Astra Serif"/>
                <w:sz w:val="28"/>
                <w:szCs w:val="28"/>
              </w:rPr>
              <w:lastRenderedPageBreak/>
              <w:t>собственности, землепользования и развития предпринимательства</w:t>
            </w:r>
          </w:p>
        </w:tc>
      </w:tr>
      <w:tr w:rsidR="00646C38" w:rsidRPr="009F3DAA" w:rsidTr="00720C18">
        <w:tc>
          <w:tcPr>
            <w:tcW w:w="898" w:type="dxa"/>
          </w:tcPr>
          <w:p w:rsidR="00646C38" w:rsidRPr="009F3DAA" w:rsidRDefault="00646C38" w:rsidP="00720C18">
            <w:pPr>
              <w:pStyle w:val="a6"/>
              <w:numPr>
                <w:ilvl w:val="0"/>
                <w:numId w:val="7"/>
              </w:numPr>
              <w:jc w:val="center"/>
              <w:rPr>
                <w:rFonts w:ascii="PT Astra Serif" w:hAnsi="PT Astra Serif"/>
                <w:b/>
                <w:sz w:val="28"/>
                <w:szCs w:val="28"/>
              </w:rPr>
            </w:pPr>
          </w:p>
        </w:tc>
        <w:tc>
          <w:tcPr>
            <w:tcW w:w="8741" w:type="dxa"/>
            <w:gridSpan w:val="2"/>
          </w:tcPr>
          <w:p w:rsidR="00646C38" w:rsidRPr="009F3DAA" w:rsidRDefault="003E2CFA" w:rsidP="00612118">
            <w:pPr>
              <w:rPr>
                <w:rFonts w:ascii="PT Astra Serif" w:hAnsi="PT Astra Serif"/>
                <w:sz w:val="28"/>
                <w:szCs w:val="28"/>
              </w:rPr>
            </w:pPr>
            <w:r w:rsidRPr="009F3DAA">
              <w:rPr>
                <w:rFonts w:ascii="PT Astra Serif" w:hAnsi="PT Astra Serif"/>
                <w:sz w:val="28"/>
                <w:szCs w:val="28"/>
              </w:rPr>
              <w:t>О развитии института сельских старост</w:t>
            </w:r>
          </w:p>
        </w:tc>
        <w:tc>
          <w:tcPr>
            <w:tcW w:w="2521" w:type="dxa"/>
          </w:tcPr>
          <w:p w:rsidR="00646C38" w:rsidRPr="009F3DAA" w:rsidRDefault="00646C38" w:rsidP="00F2131A">
            <w:pPr>
              <w:jc w:val="center"/>
              <w:rPr>
                <w:rFonts w:ascii="PT Astra Serif" w:hAnsi="PT Astra Serif"/>
                <w:sz w:val="28"/>
                <w:szCs w:val="28"/>
              </w:rPr>
            </w:pPr>
            <w:r w:rsidRPr="009F3DAA">
              <w:rPr>
                <w:rFonts w:ascii="PT Astra Serif" w:hAnsi="PT Astra Serif"/>
                <w:sz w:val="28"/>
                <w:szCs w:val="28"/>
              </w:rPr>
              <w:t>август</w:t>
            </w:r>
          </w:p>
        </w:tc>
        <w:tc>
          <w:tcPr>
            <w:tcW w:w="2831" w:type="dxa"/>
          </w:tcPr>
          <w:p w:rsidR="00646C38" w:rsidRPr="009F3DAA" w:rsidRDefault="00646C38" w:rsidP="00F2131A">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p w:rsidR="00646C38" w:rsidRPr="009F3DAA" w:rsidRDefault="00646C38" w:rsidP="00F2131A">
            <w:pPr>
              <w:jc w:val="center"/>
              <w:rPr>
                <w:rFonts w:ascii="PT Astra Serif" w:hAnsi="PT Astra Serif"/>
                <w:b/>
                <w:sz w:val="28"/>
                <w:szCs w:val="28"/>
              </w:rPr>
            </w:pPr>
          </w:p>
        </w:tc>
      </w:tr>
      <w:tr w:rsidR="002B377B" w:rsidRPr="009F3DAA" w:rsidTr="00720C18">
        <w:tc>
          <w:tcPr>
            <w:tcW w:w="898" w:type="dxa"/>
          </w:tcPr>
          <w:p w:rsidR="002B377B" w:rsidRPr="009F3DAA" w:rsidRDefault="002B377B" w:rsidP="00720C18">
            <w:pPr>
              <w:pStyle w:val="a6"/>
              <w:numPr>
                <w:ilvl w:val="0"/>
                <w:numId w:val="7"/>
              </w:numPr>
              <w:jc w:val="center"/>
              <w:rPr>
                <w:rFonts w:ascii="PT Astra Serif" w:hAnsi="PT Astra Serif"/>
                <w:b/>
                <w:sz w:val="28"/>
                <w:szCs w:val="28"/>
              </w:rPr>
            </w:pPr>
          </w:p>
        </w:tc>
        <w:tc>
          <w:tcPr>
            <w:tcW w:w="8741" w:type="dxa"/>
            <w:gridSpan w:val="2"/>
          </w:tcPr>
          <w:p w:rsidR="002B377B" w:rsidRPr="009F3DAA" w:rsidRDefault="002B020E" w:rsidP="00612118">
            <w:pPr>
              <w:rPr>
                <w:rFonts w:ascii="PT Astra Serif" w:hAnsi="PT Astra Serif"/>
                <w:sz w:val="28"/>
                <w:szCs w:val="28"/>
              </w:rPr>
            </w:pPr>
            <w:r w:rsidRPr="009F3DAA">
              <w:rPr>
                <w:rFonts w:ascii="PT Astra Serif" w:hAnsi="PT Astra Serif"/>
                <w:sz w:val="28"/>
                <w:szCs w:val="28"/>
              </w:rPr>
              <w:t>О работе по обеспечению прав и гарантий получения доступного и качественного образования на территории муниципального образования Киреевский район</w:t>
            </w:r>
          </w:p>
        </w:tc>
        <w:tc>
          <w:tcPr>
            <w:tcW w:w="2521" w:type="dxa"/>
          </w:tcPr>
          <w:p w:rsidR="002B377B" w:rsidRPr="009F3DAA" w:rsidRDefault="002B020E" w:rsidP="003F48D3">
            <w:pPr>
              <w:jc w:val="center"/>
              <w:rPr>
                <w:rFonts w:ascii="PT Astra Serif" w:hAnsi="PT Astra Serif"/>
                <w:sz w:val="28"/>
                <w:szCs w:val="28"/>
              </w:rPr>
            </w:pPr>
            <w:r w:rsidRPr="009F3DAA">
              <w:rPr>
                <w:rFonts w:ascii="PT Astra Serif" w:hAnsi="PT Astra Serif"/>
                <w:sz w:val="28"/>
                <w:szCs w:val="28"/>
              </w:rPr>
              <w:t>август</w:t>
            </w:r>
          </w:p>
        </w:tc>
        <w:tc>
          <w:tcPr>
            <w:tcW w:w="2831" w:type="dxa"/>
          </w:tcPr>
          <w:p w:rsidR="002B020E" w:rsidRPr="009F3DAA" w:rsidRDefault="002B020E" w:rsidP="002B020E">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p w:rsidR="002B377B" w:rsidRPr="009F3DAA" w:rsidRDefault="002B377B" w:rsidP="003F48D3">
            <w:pPr>
              <w:jc w:val="center"/>
              <w:rPr>
                <w:rFonts w:ascii="PT Astra Serif" w:hAnsi="PT Astra Serif"/>
                <w:b/>
                <w:sz w:val="28"/>
                <w:szCs w:val="28"/>
              </w:rPr>
            </w:pPr>
          </w:p>
        </w:tc>
      </w:tr>
      <w:tr w:rsidR="002B020E" w:rsidRPr="009F3DAA" w:rsidTr="00720C18">
        <w:tc>
          <w:tcPr>
            <w:tcW w:w="898" w:type="dxa"/>
          </w:tcPr>
          <w:p w:rsidR="002B020E" w:rsidRPr="009F3DAA" w:rsidRDefault="002B020E" w:rsidP="00720C18">
            <w:pPr>
              <w:pStyle w:val="a6"/>
              <w:numPr>
                <w:ilvl w:val="0"/>
                <w:numId w:val="7"/>
              </w:numPr>
              <w:jc w:val="center"/>
              <w:rPr>
                <w:rFonts w:ascii="PT Astra Serif" w:hAnsi="PT Astra Serif"/>
                <w:b/>
                <w:sz w:val="28"/>
                <w:szCs w:val="28"/>
              </w:rPr>
            </w:pPr>
          </w:p>
        </w:tc>
        <w:tc>
          <w:tcPr>
            <w:tcW w:w="8741" w:type="dxa"/>
            <w:gridSpan w:val="2"/>
          </w:tcPr>
          <w:p w:rsidR="002B020E" w:rsidRPr="009F3DAA" w:rsidRDefault="002B020E" w:rsidP="00612118">
            <w:pPr>
              <w:rPr>
                <w:rFonts w:ascii="PT Astra Serif" w:hAnsi="PT Astra Serif"/>
                <w:b/>
                <w:sz w:val="28"/>
                <w:szCs w:val="28"/>
              </w:rPr>
            </w:pPr>
            <w:r w:rsidRPr="009F3DAA">
              <w:rPr>
                <w:rFonts w:ascii="PT Astra Serif" w:hAnsi="PT Astra Serif"/>
                <w:sz w:val="28"/>
                <w:szCs w:val="28"/>
              </w:rPr>
              <w:t>О работе по созданию условий для развития местного традиционного народного художественного творчества</w:t>
            </w:r>
            <w:r w:rsidRPr="009F3DAA">
              <w:rPr>
                <w:rFonts w:ascii="PT Astra Serif" w:hAnsi="PT Astra Serif"/>
                <w:b/>
                <w:sz w:val="28"/>
                <w:szCs w:val="28"/>
              </w:rPr>
              <w:t xml:space="preserve">  </w:t>
            </w:r>
            <w:r w:rsidRPr="009F3DAA">
              <w:rPr>
                <w:rFonts w:ascii="PT Astra Serif" w:hAnsi="PT Astra Serif"/>
                <w:sz w:val="28"/>
                <w:szCs w:val="28"/>
              </w:rPr>
              <w:t>на территории муниципального образования Киреевский район</w:t>
            </w:r>
          </w:p>
        </w:tc>
        <w:tc>
          <w:tcPr>
            <w:tcW w:w="2521" w:type="dxa"/>
          </w:tcPr>
          <w:p w:rsidR="002B020E" w:rsidRPr="009F3DAA" w:rsidRDefault="002B020E" w:rsidP="00F2131A">
            <w:pPr>
              <w:jc w:val="center"/>
              <w:rPr>
                <w:rFonts w:ascii="PT Astra Serif" w:hAnsi="PT Astra Serif"/>
                <w:sz w:val="28"/>
                <w:szCs w:val="28"/>
              </w:rPr>
            </w:pPr>
            <w:r w:rsidRPr="009F3DAA">
              <w:rPr>
                <w:rFonts w:ascii="PT Astra Serif" w:hAnsi="PT Astra Serif"/>
                <w:sz w:val="28"/>
                <w:szCs w:val="28"/>
              </w:rPr>
              <w:t>август</w:t>
            </w:r>
          </w:p>
        </w:tc>
        <w:tc>
          <w:tcPr>
            <w:tcW w:w="2831" w:type="dxa"/>
          </w:tcPr>
          <w:p w:rsidR="002B020E" w:rsidRPr="009F3DAA" w:rsidRDefault="002B020E" w:rsidP="00F2131A">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p w:rsidR="002B020E" w:rsidRPr="009F3DAA" w:rsidRDefault="002B020E" w:rsidP="00F2131A">
            <w:pPr>
              <w:jc w:val="center"/>
              <w:rPr>
                <w:rFonts w:ascii="PT Astra Serif" w:hAnsi="PT Astra Serif"/>
                <w:b/>
                <w:sz w:val="28"/>
                <w:szCs w:val="28"/>
              </w:rPr>
            </w:pPr>
          </w:p>
        </w:tc>
      </w:tr>
      <w:tr w:rsidR="00646C38" w:rsidRPr="009F3DAA" w:rsidTr="00720C18">
        <w:tc>
          <w:tcPr>
            <w:tcW w:w="898" w:type="dxa"/>
          </w:tcPr>
          <w:p w:rsidR="00646C38" w:rsidRPr="009F3DAA" w:rsidRDefault="00646C38" w:rsidP="00720C18">
            <w:pPr>
              <w:pStyle w:val="a6"/>
              <w:numPr>
                <w:ilvl w:val="0"/>
                <w:numId w:val="7"/>
              </w:numPr>
              <w:jc w:val="center"/>
              <w:rPr>
                <w:rFonts w:ascii="PT Astra Serif" w:hAnsi="PT Astra Serif"/>
                <w:b/>
                <w:sz w:val="28"/>
                <w:szCs w:val="28"/>
              </w:rPr>
            </w:pPr>
          </w:p>
        </w:tc>
        <w:tc>
          <w:tcPr>
            <w:tcW w:w="8741" w:type="dxa"/>
            <w:gridSpan w:val="2"/>
          </w:tcPr>
          <w:p w:rsidR="00646C38" w:rsidRPr="009F3DAA" w:rsidRDefault="00646C38" w:rsidP="007D2F58">
            <w:pPr>
              <w:rPr>
                <w:rFonts w:ascii="PT Astra Serif" w:hAnsi="PT Astra Serif"/>
                <w:sz w:val="28"/>
                <w:szCs w:val="28"/>
              </w:rPr>
            </w:pPr>
            <w:r w:rsidRPr="009F3DAA">
              <w:rPr>
                <w:rFonts w:ascii="PT Astra Serif" w:hAnsi="PT Astra Serif"/>
                <w:sz w:val="28"/>
                <w:szCs w:val="28"/>
              </w:rPr>
              <w:t xml:space="preserve">О готовности к отопительному сезону </w:t>
            </w:r>
            <w:r w:rsidR="00F93919" w:rsidRPr="009F3DAA">
              <w:rPr>
                <w:rFonts w:ascii="PT Astra Serif" w:hAnsi="PT Astra Serif"/>
                <w:sz w:val="28"/>
                <w:szCs w:val="28"/>
              </w:rPr>
              <w:t>202</w:t>
            </w:r>
            <w:r w:rsidR="007D2F58">
              <w:rPr>
                <w:rFonts w:ascii="PT Astra Serif" w:hAnsi="PT Astra Serif"/>
                <w:sz w:val="28"/>
                <w:szCs w:val="28"/>
              </w:rPr>
              <w:t>5</w:t>
            </w:r>
            <w:r w:rsidRPr="009F3DAA">
              <w:rPr>
                <w:rFonts w:ascii="PT Astra Serif" w:hAnsi="PT Astra Serif"/>
                <w:sz w:val="28"/>
                <w:szCs w:val="28"/>
              </w:rPr>
              <w:t>-</w:t>
            </w:r>
            <w:r w:rsidR="007D2F58">
              <w:rPr>
                <w:rFonts w:ascii="PT Astra Serif" w:hAnsi="PT Astra Serif"/>
                <w:sz w:val="28"/>
                <w:szCs w:val="28"/>
              </w:rPr>
              <w:t>2026</w:t>
            </w:r>
            <w:r w:rsidRPr="009F3DAA">
              <w:rPr>
                <w:rFonts w:ascii="PT Astra Serif" w:hAnsi="PT Astra Serif"/>
                <w:sz w:val="28"/>
                <w:szCs w:val="28"/>
              </w:rPr>
              <w:t xml:space="preserve"> годов</w:t>
            </w:r>
          </w:p>
        </w:tc>
        <w:tc>
          <w:tcPr>
            <w:tcW w:w="2521" w:type="dxa"/>
          </w:tcPr>
          <w:p w:rsidR="00646C38" w:rsidRPr="009F3DAA" w:rsidRDefault="00646C38" w:rsidP="00F2131A">
            <w:pPr>
              <w:jc w:val="center"/>
              <w:rPr>
                <w:rFonts w:ascii="PT Astra Serif" w:hAnsi="PT Astra Serif"/>
                <w:sz w:val="28"/>
                <w:szCs w:val="28"/>
              </w:rPr>
            </w:pPr>
            <w:r w:rsidRPr="009F3DAA">
              <w:rPr>
                <w:rFonts w:ascii="PT Astra Serif" w:hAnsi="PT Astra Serif"/>
                <w:sz w:val="28"/>
                <w:szCs w:val="28"/>
              </w:rPr>
              <w:t>октябрь</w:t>
            </w:r>
          </w:p>
        </w:tc>
        <w:tc>
          <w:tcPr>
            <w:tcW w:w="2831" w:type="dxa"/>
          </w:tcPr>
          <w:p w:rsidR="00646C38" w:rsidRPr="009F3DAA" w:rsidRDefault="00646C38" w:rsidP="00646C38">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p w:rsidR="00646C38" w:rsidRPr="009F3DAA" w:rsidRDefault="00646C38" w:rsidP="00F2131A">
            <w:pPr>
              <w:jc w:val="center"/>
              <w:rPr>
                <w:rFonts w:ascii="PT Astra Serif" w:hAnsi="PT Astra Serif"/>
                <w:sz w:val="28"/>
                <w:szCs w:val="28"/>
              </w:rPr>
            </w:pPr>
          </w:p>
        </w:tc>
      </w:tr>
      <w:tr w:rsidR="00720C18" w:rsidRPr="009F3DAA" w:rsidTr="009F3DAA">
        <w:trPr>
          <w:trHeight w:val="1298"/>
        </w:trPr>
        <w:tc>
          <w:tcPr>
            <w:tcW w:w="898" w:type="dxa"/>
          </w:tcPr>
          <w:p w:rsidR="00720C18" w:rsidRPr="009F3DAA" w:rsidRDefault="00720C18" w:rsidP="00720C18">
            <w:pPr>
              <w:pStyle w:val="a6"/>
              <w:numPr>
                <w:ilvl w:val="0"/>
                <w:numId w:val="7"/>
              </w:numPr>
              <w:jc w:val="center"/>
              <w:rPr>
                <w:rFonts w:ascii="PT Astra Serif" w:hAnsi="PT Astra Serif"/>
                <w:b/>
                <w:sz w:val="28"/>
                <w:szCs w:val="28"/>
              </w:rPr>
            </w:pPr>
          </w:p>
        </w:tc>
        <w:tc>
          <w:tcPr>
            <w:tcW w:w="8741" w:type="dxa"/>
            <w:gridSpan w:val="2"/>
          </w:tcPr>
          <w:p w:rsidR="00720C18" w:rsidRPr="009F3DAA" w:rsidRDefault="00720C18" w:rsidP="00612118">
            <w:pPr>
              <w:rPr>
                <w:rFonts w:ascii="PT Astra Serif" w:hAnsi="PT Astra Serif"/>
                <w:sz w:val="28"/>
                <w:szCs w:val="28"/>
              </w:rPr>
            </w:pPr>
            <w:r w:rsidRPr="009F3DAA">
              <w:rPr>
                <w:rFonts w:ascii="PT Astra Serif" w:hAnsi="PT Astra Serif"/>
                <w:sz w:val="28"/>
                <w:szCs w:val="28"/>
              </w:rPr>
              <w:t>Об отчете деятельности административной комиссии муниципального образования Киреевский район</w:t>
            </w:r>
          </w:p>
        </w:tc>
        <w:tc>
          <w:tcPr>
            <w:tcW w:w="2521" w:type="dxa"/>
          </w:tcPr>
          <w:p w:rsidR="00720C18" w:rsidRPr="009F3DAA" w:rsidRDefault="006B38CD" w:rsidP="00F2131A">
            <w:pPr>
              <w:jc w:val="center"/>
              <w:rPr>
                <w:rFonts w:ascii="PT Astra Serif" w:hAnsi="PT Astra Serif"/>
                <w:sz w:val="28"/>
                <w:szCs w:val="28"/>
              </w:rPr>
            </w:pPr>
            <w:r w:rsidRPr="009F3DAA">
              <w:rPr>
                <w:rFonts w:ascii="PT Astra Serif" w:hAnsi="PT Astra Serif"/>
                <w:sz w:val="28"/>
                <w:szCs w:val="28"/>
              </w:rPr>
              <w:t>ноябрь</w:t>
            </w:r>
          </w:p>
        </w:tc>
        <w:tc>
          <w:tcPr>
            <w:tcW w:w="2831" w:type="dxa"/>
          </w:tcPr>
          <w:p w:rsidR="00720C18" w:rsidRPr="009F3DAA" w:rsidRDefault="00720C18" w:rsidP="009F3DAA">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tc>
      </w:tr>
      <w:tr w:rsidR="003218B4" w:rsidRPr="009F3DAA" w:rsidTr="00720C18">
        <w:tc>
          <w:tcPr>
            <w:tcW w:w="898" w:type="dxa"/>
          </w:tcPr>
          <w:p w:rsidR="003218B4" w:rsidRPr="009F3DAA" w:rsidRDefault="003218B4" w:rsidP="00720C18">
            <w:pPr>
              <w:pStyle w:val="a6"/>
              <w:numPr>
                <w:ilvl w:val="0"/>
                <w:numId w:val="7"/>
              </w:numPr>
              <w:jc w:val="center"/>
              <w:rPr>
                <w:rFonts w:ascii="PT Astra Serif" w:hAnsi="PT Astra Serif"/>
                <w:b/>
                <w:sz w:val="28"/>
                <w:szCs w:val="28"/>
              </w:rPr>
            </w:pPr>
          </w:p>
        </w:tc>
        <w:tc>
          <w:tcPr>
            <w:tcW w:w="8741" w:type="dxa"/>
            <w:gridSpan w:val="2"/>
          </w:tcPr>
          <w:p w:rsidR="003218B4" w:rsidRPr="009F3DAA" w:rsidRDefault="003218B4" w:rsidP="007D2F58">
            <w:pPr>
              <w:rPr>
                <w:rFonts w:ascii="PT Astra Serif" w:hAnsi="PT Astra Serif"/>
                <w:sz w:val="28"/>
                <w:szCs w:val="28"/>
              </w:rPr>
            </w:pPr>
            <w:r w:rsidRPr="009F3DAA">
              <w:rPr>
                <w:rFonts w:ascii="PT Astra Serif" w:hAnsi="PT Astra Serif"/>
                <w:sz w:val="28"/>
                <w:szCs w:val="28"/>
              </w:rPr>
              <w:t xml:space="preserve">О принятии в первом чтении проекта решения «Об утверждении бюджета муниципального образования Киреевский район на </w:t>
            </w:r>
            <w:r w:rsidR="007D2F58">
              <w:rPr>
                <w:rFonts w:ascii="PT Astra Serif" w:hAnsi="PT Astra Serif"/>
                <w:sz w:val="28"/>
                <w:szCs w:val="28"/>
              </w:rPr>
              <w:t>2026</w:t>
            </w:r>
            <w:r w:rsidRPr="009F3DAA">
              <w:rPr>
                <w:rFonts w:ascii="PT Astra Serif" w:hAnsi="PT Astra Serif"/>
                <w:sz w:val="28"/>
                <w:szCs w:val="28"/>
              </w:rPr>
              <w:t xml:space="preserve"> год и плановый период 202</w:t>
            </w:r>
            <w:r w:rsidR="007D2F58">
              <w:rPr>
                <w:rFonts w:ascii="PT Astra Serif" w:hAnsi="PT Astra Serif"/>
                <w:sz w:val="28"/>
                <w:szCs w:val="28"/>
              </w:rPr>
              <w:t>7</w:t>
            </w:r>
            <w:r w:rsidRPr="009F3DAA">
              <w:rPr>
                <w:rFonts w:ascii="PT Astra Serif" w:hAnsi="PT Astra Serif"/>
                <w:sz w:val="28"/>
                <w:szCs w:val="28"/>
              </w:rPr>
              <w:t xml:space="preserve"> и 202</w:t>
            </w:r>
            <w:r w:rsidR="007D2F58">
              <w:rPr>
                <w:rFonts w:ascii="PT Astra Serif" w:hAnsi="PT Astra Serif"/>
                <w:sz w:val="28"/>
                <w:szCs w:val="28"/>
              </w:rPr>
              <w:t>8</w:t>
            </w:r>
            <w:r w:rsidRPr="009F3DAA">
              <w:rPr>
                <w:rFonts w:ascii="PT Astra Serif" w:hAnsi="PT Astra Serif"/>
                <w:sz w:val="28"/>
                <w:szCs w:val="28"/>
              </w:rPr>
              <w:t xml:space="preserve"> годов»</w:t>
            </w:r>
          </w:p>
        </w:tc>
        <w:tc>
          <w:tcPr>
            <w:tcW w:w="2521" w:type="dxa"/>
          </w:tcPr>
          <w:p w:rsidR="003218B4" w:rsidRPr="009F3DAA" w:rsidRDefault="003218B4" w:rsidP="00F2131A">
            <w:pPr>
              <w:jc w:val="center"/>
              <w:rPr>
                <w:rFonts w:ascii="PT Astra Serif" w:hAnsi="PT Astra Serif"/>
                <w:sz w:val="28"/>
                <w:szCs w:val="28"/>
              </w:rPr>
            </w:pPr>
            <w:r w:rsidRPr="009F3DAA">
              <w:rPr>
                <w:rFonts w:ascii="PT Astra Serif" w:hAnsi="PT Astra Serif"/>
                <w:sz w:val="28"/>
                <w:szCs w:val="28"/>
              </w:rPr>
              <w:t xml:space="preserve">ноябрь </w:t>
            </w:r>
          </w:p>
        </w:tc>
        <w:tc>
          <w:tcPr>
            <w:tcW w:w="2831" w:type="dxa"/>
          </w:tcPr>
          <w:p w:rsidR="003218B4" w:rsidRPr="009F3DAA" w:rsidRDefault="003218B4" w:rsidP="00646C38">
            <w:pPr>
              <w:jc w:val="center"/>
              <w:rPr>
                <w:rFonts w:ascii="PT Astra Serif" w:hAnsi="PT Astra Serif"/>
                <w:sz w:val="28"/>
                <w:szCs w:val="28"/>
              </w:rPr>
            </w:pPr>
            <w:r w:rsidRPr="009F3DAA">
              <w:rPr>
                <w:rFonts w:ascii="PT Astra Serif" w:hAnsi="PT Astra Serif"/>
                <w:sz w:val="28"/>
                <w:szCs w:val="28"/>
              </w:rPr>
              <w:t>Постоянная комиссия по экономике, бюджету, налогам и инвестициям</w:t>
            </w:r>
          </w:p>
        </w:tc>
      </w:tr>
      <w:tr w:rsidR="003218B4" w:rsidRPr="009F3DAA" w:rsidTr="00720C18">
        <w:tc>
          <w:tcPr>
            <w:tcW w:w="898" w:type="dxa"/>
          </w:tcPr>
          <w:p w:rsidR="003218B4" w:rsidRPr="009F3DAA" w:rsidRDefault="003218B4" w:rsidP="00720C18">
            <w:pPr>
              <w:pStyle w:val="a6"/>
              <w:numPr>
                <w:ilvl w:val="0"/>
                <w:numId w:val="7"/>
              </w:numPr>
              <w:jc w:val="center"/>
              <w:rPr>
                <w:rFonts w:ascii="PT Astra Serif" w:hAnsi="PT Astra Serif"/>
                <w:b/>
                <w:sz w:val="28"/>
                <w:szCs w:val="28"/>
              </w:rPr>
            </w:pPr>
          </w:p>
        </w:tc>
        <w:tc>
          <w:tcPr>
            <w:tcW w:w="8741" w:type="dxa"/>
            <w:gridSpan w:val="2"/>
          </w:tcPr>
          <w:p w:rsidR="003218B4" w:rsidRPr="009F3DAA" w:rsidRDefault="003218B4" w:rsidP="003E2CFA">
            <w:pPr>
              <w:rPr>
                <w:rFonts w:ascii="PT Astra Serif" w:hAnsi="PT Astra Serif"/>
                <w:sz w:val="28"/>
                <w:szCs w:val="28"/>
              </w:rPr>
            </w:pPr>
            <w:r w:rsidRPr="009F3DAA">
              <w:rPr>
                <w:rFonts w:ascii="PT Astra Serif" w:hAnsi="PT Astra Serif"/>
                <w:sz w:val="28"/>
                <w:szCs w:val="28"/>
              </w:rPr>
              <w:t>Об утверждении бюджета муниципального образования Киреевский район</w:t>
            </w:r>
            <w:r w:rsidR="007D2F58" w:rsidRPr="009F3DAA">
              <w:rPr>
                <w:rFonts w:ascii="PT Astra Serif" w:hAnsi="PT Astra Serif"/>
                <w:sz w:val="28"/>
                <w:szCs w:val="28"/>
              </w:rPr>
              <w:t xml:space="preserve"> на </w:t>
            </w:r>
            <w:r w:rsidR="007D2F58">
              <w:rPr>
                <w:rFonts w:ascii="PT Astra Serif" w:hAnsi="PT Astra Serif"/>
                <w:sz w:val="28"/>
                <w:szCs w:val="28"/>
              </w:rPr>
              <w:t>2026</w:t>
            </w:r>
            <w:r w:rsidR="007D2F58" w:rsidRPr="009F3DAA">
              <w:rPr>
                <w:rFonts w:ascii="PT Astra Serif" w:hAnsi="PT Astra Serif"/>
                <w:sz w:val="28"/>
                <w:szCs w:val="28"/>
              </w:rPr>
              <w:t xml:space="preserve"> год и плановый период 202</w:t>
            </w:r>
            <w:r w:rsidR="007D2F58">
              <w:rPr>
                <w:rFonts w:ascii="PT Astra Serif" w:hAnsi="PT Astra Serif"/>
                <w:sz w:val="28"/>
                <w:szCs w:val="28"/>
              </w:rPr>
              <w:t>7</w:t>
            </w:r>
            <w:r w:rsidR="007D2F58" w:rsidRPr="009F3DAA">
              <w:rPr>
                <w:rFonts w:ascii="PT Astra Serif" w:hAnsi="PT Astra Serif"/>
                <w:sz w:val="28"/>
                <w:szCs w:val="28"/>
              </w:rPr>
              <w:t xml:space="preserve"> и 202</w:t>
            </w:r>
            <w:r w:rsidR="007D2F58">
              <w:rPr>
                <w:rFonts w:ascii="PT Astra Serif" w:hAnsi="PT Astra Serif"/>
                <w:sz w:val="28"/>
                <w:szCs w:val="28"/>
              </w:rPr>
              <w:t>8</w:t>
            </w:r>
            <w:r w:rsidR="007D2F58" w:rsidRPr="009F3DAA">
              <w:rPr>
                <w:rFonts w:ascii="PT Astra Serif" w:hAnsi="PT Astra Serif"/>
                <w:sz w:val="28"/>
                <w:szCs w:val="28"/>
              </w:rPr>
              <w:t xml:space="preserve"> годов</w:t>
            </w:r>
          </w:p>
        </w:tc>
        <w:tc>
          <w:tcPr>
            <w:tcW w:w="2521" w:type="dxa"/>
          </w:tcPr>
          <w:p w:rsidR="003218B4" w:rsidRPr="009F3DAA" w:rsidRDefault="003218B4" w:rsidP="00F2131A">
            <w:pPr>
              <w:jc w:val="center"/>
              <w:rPr>
                <w:rFonts w:ascii="PT Astra Serif" w:hAnsi="PT Astra Serif"/>
                <w:sz w:val="28"/>
                <w:szCs w:val="28"/>
              </w:rPr>
            </w:pPr>
            <w:r w:rsidRPr="009F3DAA">
              <w:rPr>
                <w:rFonts w:ascii="PT Astra Serif" w:hAnsi="PT Astra Serif"/>
                <w:sz w:val="28"/>
                <w:szCs w:val="28"/>
              </w:rPr>
              <w:t>декабрь</w:t>
            </w:r>
          </w:p>
        </w:tc>
        <w:tc>
          <w:tcPr>
            <w:tcW w:w="2831" w:type="dxa"/>
          </w:tcPr>
          <w:p w:rsidR="003218B4" w:rsidRPr="009F3DAA" w:rsidRDefault="003218B4" w:rsidP="00F2131A">
            <w:pPr>
              <w:jc w:val="center"/>
              <w:rPr>
                <w:rFonts w:ascii="PT Astra Serif" w:hAnsi="PT Astra Serif"/>
                <w:sz w:val="28"/>
                <w:szCs w:val="28"/>
              </w:rPr>
            </w:pPr>
            <w:r w:rsidRPr="009F3DAA">
              <w:rPr>
                <w:rFonts w:ascii="PT Astra Serif" w:hAnsi="PT Astra Serif"/>
                <w:sz w:val="28"/>
                <w:szCs w:val="28"/>
              </w:rPr>
              <w:t>Постоянная комиссия по экономике, бюджету, налогам и инвестициям</w:t>
            </w:r>
          </w:p>
        </w:tc>
      </w:tr>
      <w:tr w:rsidR="007569FF" w:rsidRPr="009F3DAA" w:rsidTr="00720C18">
        <w:tc>
          <w:tcPr>
            <w:tcW w:w="898" w:type="dxa"/>
          </w:tcPr>
          <w:p w:rsidR="00AA62E5" w:rsidRPr="009F3DAA" w:rsidRDefault="00AA62E5" w:rsidP="00720C18">
            <w:pPr>
              <w:pStyle w:val="a6"/>
              <w:numPr>
                <w:ilvl w:val="0"/>
                <w:numId w:val="7"/>
              </w:numPr>
              <w:jc w:val="center"/>
              <w:rPr>
                <w:rFonts w:ascii="PT Astra Serif" w:hAnsi="PT Astra Serif"/>
                <w:sz w:val="28"/>
                <w:szCs w:val="28"/>
              </w:rPr>
            </w:pPr>
          </w:p>
        </w:tc>
        <w:tc>
          <w:tcPr>
            <w:tcW w:w="8741" w:type="dxa"/>
            <w:gridSpan w:val="2"/>
          </w:tcPr>
          <w:p w:rsidR="00AA62E5" w:rsidRPr="009F3DAA" w:rsidRDefault="00612118" w:rsidP="00612118">
            <w:pPr>
              <w:rPr>
                <w:rFonts w:ascii="PT Astra Serif" w:hAnsi="PT Astra Serif"/>
                <w:sz w:val="28"/>
                <w:szCs w:val="28"/>
              </w:rPr>
            </w:pPr>
            <w:r w:rsidRPr="009F3DAA">
              <w:rPr>
                <w:rFonts w:ascii="PT Astra Serif" w:hAnsi="PT Astra Serif"/>
                <w:sz w:val="28"/>
                <w:szCs w:val="28"/>
              </w:rPr>
              <w:t>О мерах, принимаемых для усиления антитеррористической защищенности социально значимых объектов и мест массового пребывания людей на территории муниципального образования Киреевский район</w:t>
            </w:r>
          </w:p>
        </w:tc>
        <w:tc>
          <w:tcPr>
            <w:tcW w:w="2521" w:type="dxa"/>
          </w:tcPr>
          <w:p w:rsidR="00AA62E5" w:rsidRPr="009F3DAA" w:rsidRDefault="00612118" w:rsidP="004A5628">
            <w:pPr>
              <w:jc w:val="center"/>
              <w:rPr>
                <w:rFonts w:ascii="PT Astra Serif" w:hAnsi="PT Astra Serif"/>
                <w:sz w:val="28"/>
                <w:szCs w:val="28"/>
              </w:rPr>
            </w:pPr>
            <w:r w:rsidRPr="009F3DAA">
              <w:rPr>
                <w:rFonts w:ascii="PT Astra Serif" w:hAnsi="PT Astra Serif"/>
                <w:sz w:val="28"/>
                <w:szCs w:val="28"/>
              </w:rPr>
              <w:t>ноябрь-декабрь</w:t>
            </w:r>
          </w:p>
        </w:tc>
        <w:tc>
          <w:tcPr>
            <w:tcW w:w="2831" w:type="dxa"/>
          </w:tcPr>
          <w:p w:rsidR="00AA62E5" w:rsidRPr="009F3DAA" w:rsidRDefault="005D4D45" w:rsidP="003E2CFA">
            <w:pPr>
              <w:jc w:val="center"/>
              <w:rPr>
                <w:rFonts w:ascii="PT Astra Serif" w:hAnsi="PT Astra Serif"/>
                <w:sz w:val="28"/>
                <w:szCs w:val="28"/>
              </w:rPr>
            </w:pPr>
            <w:r w:rsidRPr="009F3DAA">
              <w:rPr>
                <w:rFonts w:ascii="PT Astra Serif" w:hAnsi="PT Astra Serif"/>
                <w:sz w:val="28"/>
                <w:szCs w:val="28"/>
              </w:rPr>
              <w:t>Постоянная комиссия по социальным вопросам и вопросам ЖКХ</w:t>
            </w:r>
          </w:p>
        </w:tc>
      </w:tr>
      <w:tr w:rsidR="00F93919" w:rsidRPr="009F3DAA" w:rsidTr="00720C18">
        <w:tc>
          <w:tcPr>
            <w:tcW w:w="898" w:type="dxa"/>
          </w:tcPr>
          <w:p w:rsidR="00F93919" w:rsidRPr="009F3DAA" w:rsidRDefault="00F93919" w:rsidP="00720C18">
            <w:pPr>
              <w:pStyle w:val="a6"/>
              <w:numPr>
                <w:ilvl w:val="0"/>
                <w:numId w:val="7"/>
              </w:numPr>
              <w:jc w:val="center"/>
              <w:rPr>
                <w:rFonts w:ascii="PT Astra Serif" w:hAnsi="PT Astra Serif"/>
                <w:sz w:val="28"/>
                <w:szCs w:val="28"/>
              </w:rPr>
            </w:pPr>
          </w:p>
        </w:tc>
        <w:tc>
          <w:tcPr>
            <w:tcW w:w="8741" w:type="dxa"/>
            <w:gridSpan w:val="2"/>
          </w:tcPr>
          <w:p w:rsidR="00F93919" w:rsidRPr="009F3DAA" w:rsidRDefault="003E2CFA" w:rsidP="007D2F58">
            <w:pPr>
              <w:rPr>
                <w:rFonts w:ascii="PT Astra Serif" w:hAnsi="PT Astra Serif"/>
                <w:sz w:val="28"/>
                <w:szCs w:val="28"/>
              </w:rPr>
            </w:pPr>
            <w:r w:rsidRPr="009F3DAA">
              <w:rPr>
                <w:rFonts w:ascii="PT Astra Serif" w:hAnsi="PT Astra Serif"/>
                <w:sz w:val="28"/>
                <w:szCs w:val="28"/>
              </w:rPr>
              <w:t xml:space="preserve">Согласование Перечня муниципальных программ на </w:t>
            </w:r>
            <w:r w:rsidR="007D2F58">
              <w:rPr>
                <w:rFonts w:ascii="PT Astra Serif" w:hAnsi="PT Astra Serif"/>
                <w:sz w:val="28"/>
                <w:szCs w:val="28"/>
              </w:rPr>
              <w:t>2026</w:t>
            </w:r>
            <w:r w:rsidRPr="009F3DAA">
              <w:rPr>
                <w:rFonts w:ascii="PT Astra Serif" w:hAnsi="PT Astra Serif"/>
                <w:sz w:val="28"/>
                <w:szCs w:val="28"/>
              </w:rPr>
              <w:t xml:space="preserve"> год</w:t>
            </w:r>
          </w:p>
        </w:tc>
        <w:tc>
          <w:tcPr>
            <w:tcW w:w="2521" w:type="dxa"/>
          </w:tcPr>
          <w:p w:rsidR="00F93919" w:rsidRPr="009F3DAA" w:rsidRDefault="003E2CFA" w:rsidP="004A5628">
            <w:pPr>
              <w:jc w:val="center"/>
              <w:rPr>
                <w:rFonts w:ascii="PT Astra Serif" w:hAnsi="PT Astra Serif"/>
                <w:sz w:val="28"/>
                <w:szCs w:val="28"/>
              </w:rPr>
            </w:pPr>
            <w:r w:rsidRPr="009F3DAA">
              <w:rPr>
                <w:rFonts w:ascii="PT Astra Serif" w:hAnsi="PT Astra Serif"/>
                <w:sz w:val="28"/>
                <w:szCs w:val="28"/>
              </w:rPr>
              <w:t>ноябрь-декабрь</w:t>
            </w:r>
          </w:p>
        </w:tc>
        <w:tc>
          <w:tcPr>
            <w:tcW w:w="2831" w:type="dxa"/>
          </w:tcPr>
          <w:p w:rsidR="00F93919" w:rsidRPr="009F3DAA" w:rsidRDefault="003E2CFA" w:rsidP="003E2CFA">
            <w:pPr>
              <w:jc w:val="center"/>
              <w:rPr>
                <w:rFonts w:ascii="PT Astra Serif" w:hAnsi="PT Astra Serif"/>
                <w:sz w:val="28"/>
                <w:szCs w:val="28"/>
              </w:rPr>
            </w:pPr>
            <w:r w:rsidRPr="009F3DAA">
              <w:rPr>
                <w:rFonts w:ascii="PT Astra Serif" w:hAnsi="PT Astra Serif"/>
                <w:sz w:val="28"/>
                <w:szCs w:val="28"/>
              </w:rPr>
              <w:t>Председатель Собрания представителей, депутаты Собрания представителей</w:t>
            </w:r>
          </w:p>
        </w:tc>
      </w:tr>
    </w:tbl>
    <w:p w:rsidR="008B6C41" w:rsidRPr="009F3DAA" w:rsidRDefault="00010755" w:rsidP="00A815F1">
      <w:pPr>
        <w:spacing w:line="276" w:lineRule="auto"/>
        <w:jc w:val="center"/>
        <w:rPr>
          <w:rFonts w:ascii="PT Astra Serif" w:hAnsi="PT Astra Serif"/>
          <w:sz w:val="28"/>
          <w:szCs w:val="28"/>
        </w:rPr>
      </w:pPr>
      <w:r w:rsidRPr="009F3DAA">
        <w:rPr>
          <w:rFonts w:ascii="PT Astra Serif" w:hAnsi="PT Astra Serif"/>
          <w:sz w:val="28"/>
          <w:szCs w:val="28"/>
        </w:rPr>
        <w:t xml:space="preserve">     </w:t>
      </w:r>
      <w:r w:rsidR="00D150C2" w:rsidRPr="009F3DAA">
        <w:rPr>
          <w:rFonts w:ascii="PT Astra Serif" w:hAnsi="PT Astra Serif"/>
          <w:sz w:val="28"/>
          <w:szCs w:val="28"/>
        </w:rPr>
        <w:t xml:space="preserve">  </w:t>
      </w:r>
      <w:r w:rsidR="0089738B" w:rsidRPr="009F3DAA">
        <w:rPr>
          <w:rFonts w:ascii="PT Astra Serif" w:hAnsi="PT Astra Serif"/>
          <w:sz w:val="28"/>
          <w:szCs w:val="28"/>
        </w:rPr>
        <w:t xml:space="preserve">        </w:t>
      </w:r>
    </w:p>
    <w:sectPr w:rsidR="008B6C41" w:rsidRPr="009F3DAA" w:rsidSect="007569FF">
      <w:pgSz w:w="16838" w:h="11906" w:orient="landscape"/>
      <w:pgMar w:top="1701" w:right="820" w:bottom="851"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1C47"/>
    <w:multiLevelType w:val="hybridMultilevel"/>
    <w:tmpl w:val="2E327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EB797B"/>
    <w:multiLevelType w:val="hybridMultilevel"/>
    <w:tmpl w:val="8DF8FBC4"/>
    <w:lvl w:ilvl="0" w:tplc="C3C8746A">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3BA75C7"/>
    <w:multiLevelType w:val="hybridMultilevel"/>
    <w:tmpl w:val="F0D6EA3E"/>
    <w:lvl w:ilvl="0" w:tplc="97A04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4E33DD"/>
    <w:multiLevelType w:val="hybridMultilevel"/>
    <w:tmpl w:val="282EBE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2B363C"/>
    <w:multiLevelType w:val="singleLevel"/>
    <w:tmpl w:val="AFDC1C62"/>
    <w:lvl w:ilvl="0">
      <w:start w:val="1"/>
      <w:numFmt w:val="bullet"/>
      <w:lvlText w:val="-"/>
      <w:lvlJc w:val="left"/>
      <w:pPr>
        <w:tabs>
          <w:tab w:val="num" w:pos="360"/>
        </w:tabs>
        <w:ind w:left="360" w:hanging="360"/>
      </w:pPr>
      <w:rPr>
        <w:rFonts w:hint="default"/>
      </w:rPr>
    </w:lvl>
  </w:abstractNum>
  <w:abstractNum w:abstractNumId="5" w15:restartNumberingAfterBreak="0">
    <w:nsid w:val="601D0F26"/>
    <w:multiLevelType w:val="hybridMultilevel"/>
    <w:tmpl w:val="268E9718"/>
    <w:lvl w:ilvl="0" w:tplc="F38E54D6">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F0563A"/>
    <w:multiLevelType w:val="multilevel"/>
    <w:tmpl w:val="2CCE64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FDB52A9"/>
    <w:multiLevelType w:val="hybridMultilevel"/>
    <w:tmpl w:val="F20AF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32"/>
    <w:rsid w:val="00010755"/>
    <w:rsid w:val="00011762"/>
    <w:rsid w:val="00011E31"/>
    <w:rsid w:val="000363A0"/>
    <w:rsid w:val="00043D96"/>
    <w:rsid w:val="00046752"/>
    <w:rsid w:val="00087EAE"/>
    <w:rsid w:val="000920A8"/>
    <w:rsid w:val="00095216"/>
    <w:rsid w:val="000A5F80"/>
    <w:rsid w:val="000B57EB"/>
    <w:rsid w:val="000C37A5"/>
    <w:rsid w:val="000E0C90"/>
    <w:rsid w:val="000E75EE"/>
    <w:rsid w:val="00106976"/>
    <w:rsid w:val="0010701D"/>
    <w:rsid w:val="00150534"/>
    <w:rsid w:val="0018743A"/>
    <w:rsid w:val="001950C5"/>
    <w:rsid w:val="00196DAE"/>
    <w:rsid w:val="001C6791"/>
    <w:rsid w:val="001D6598"/>
    <w:rsid w:val="001D6D65"/>
    <w:rsid w:val="001D7A02"/>
    <w:rsid w:val="001F4652"/>
    <w:rsid w:val="002029F7"/>
    <w:rsid w:val="00220460"/>
    <w:rsid w:val="00234370"/>
    <w:rsid w:val="0025000E"/>
    <w:rsid w:val="00250DE4"/>
    <w:rsid w:val="00264811"/>
    <w:rsid w:val="002662EC"/>
    <w:rsid w:val="00285AEA"/>
    <w:rsid w:val="002A6D4B"/>
    <w:rsid w:val="002B020E"/>
    <w:rsid w:val="002B145A"/>
    <w:rsid w:val="002B377B"/>
    <w:rsid w:val="002B789F"/>
    <w:rsid w:val="002C3F87"/>
    <w:rsid w:val="002C4DB2"/>
    <w:rsid w:val="00305A27"/>
    <w:rsid w:val="003218B4"/>
    <w:rsid w:val="00321CDE"/>
    <w:rsid w:val="00326588"/>
    <w:rsid w:val="003317EC"/>
    <w:rsid w:val="00334AD8"/>
    <w:rsid w:val="00372D83"/>
    <w:rsid w:val="003759C1"/>
    <w:rsid w:val="00377740"/>
    <w:rsid w:val="00397752"/>
    <w:rsid w:val="00397FE1"/>
    <w:rsid w:val="003C6F34"/>
    <w:rsid w:val="003E2CFA"/>
    <w:rsid w:val="00431629"/>
    <w:rsid w:val="0043709C"/>
    <w:rsid w:val="00456816"/>
    <w:rsid w:val="00457232"/>
    <w:rsid w:val="004657F1"/>
    <w:rsid w:val="00485C81"/>
    <w:rsid w:val="00492C8A"/>
    <w:rsid w:val="004A14AD"/>
    <w:rsid w:val="004A5628"/>
    <w:rsid w:val="004A64E1"/>
    <w:rsid w:val="004B34EB"/>
    <w:rsid w:val="004D1713"/>
    <w:rsid w:val="004D2D4F"/>
    <w:rsid w:val="004E6374"/>
    <w:rsid w:val="00504C95"/>
    <w:rsid w:val="0051104D"/>
    <w:rsid w:val="00512216"/>
    <w:rsid w:val="00524E2E"/>
    <w:rsid w:val="00527234"/>
    <w:rsid w:val="00546120"/>
    <w:rsid w:val="00552E4F"/>
    <w:rsid w:val="00595161"/>
    <w:rsid w:val="005D4D45"/>
    <w:rsid w:val="005D6782"/>
    <w:rsid w:val="005E3C1B"/>
    <w:rsid w:val="00612118"/>
    <w:rsid w:val="00612FE1"/>
    <w:rsid w:val="00630375"/>
    <w:rsid w:val="00646C38"/>
    <w:rsid w:val="00676A80"/>
    <w:rsid w:val="00680805"/>
    <w:rsid w:val="006B38CD"/>
    <w:rsid w:val="007019FB"/>
    <w:rsid w:val="007124DC"/>
    <w:rsid w:val="00715F8A"/>
    <w:rsid w:val="00720C18"/>
    <w:rsid w:val="007438D9"/>
    <w:rsid w:val="00745348"/>
    <w:rsid w:val="007569FF"/>
    <w:rsid w:val="00762A36"/>
    <w:rsid w:val="00783E90"/>
    <w:rsid w:val="007A4E72"/>
    <w:rsid w:val="007B4FE8"/>
    <w:rsid w:val="007C035A"/>
    <w:rsid w:val="007D2F58"/>
    <w:rsid w:val="007E4F9F"/>
    <w:rsid w:val="007E6720"/>
    <w:rsid w:val="007F42BE"/>
    <w:rsid w:val="0080213C"/>
    <w:rsid w:val="00832E9A"/>
    <w:rsid w:val="0083756E"/>
    <w:rsid w:val="00856C2D"/>
    <w:rsid w:val="0086268C"/>
    <w:rsid w:val="00866418"/>
    <w:rsid w:val="0089738B"/>
    <w:rsid w:val="008A0B9D"/>
    <w:rsid w:val="008B1828"/>
    <w:rsid w:val="008B6C41"/>
    <w:rsid w:val="008F1462"/>
    <w:rsid w:val="00912902"/>
    <w:rsid w:val="00921546"/>
    <w:rsid w:val="00946ED7"/>
    <w:rsid w:val="00951FBF"/>
    <w:rsid w:val="009536F5"/>
    <w:rsid w:val="009736B0"/>
    <w:rsid w:val="00977E88"/>
    <w:rsid w:val="00983D20"/>
    <w:rsid w:val="00990E30"/>
    <w:rsid w:val="00997306"/>
    <w:rsid w:val="009A01B8"/>
    <w:rsid w:val="009F3DAA"/>
    <w:rsid w:val="009F73EF"/>
    <w:rsid w:val="00A1020C"/>
    <w:rsid w:val="00A1186E"/>
    <w:rsid w:val="00A36A88"/>
    <w:rsid w:val="00A67585"/>
    <w:rsid w:val="00A75F25"/>
    <w:rsid w:val="00A815F1"/>
    <w:rsid w:val="00A91F27"/>
    <w:rsid w:val="00A938DD"/>
    <w:rsid w:val="00A95D3C"/>
    <w:rsid w:val="00AA2AE7"/>
    <w:rsid w:val="00AA62E5"/>
    <w:rsid w:val="00AB5CD0"/>
    <w:rsid w:val="00AD11D2"/>
    <w:rsid w:val="00AE31A7"/>
    <w:rsid w:val="00AF65B5"/>
    <w:rsid w:val="00B30C59"/>
    <w:rsid w:val="00B82192"/>
    <w:rsid w:val="00B83A95"/>
    <w:rsid w:val="00BC19BC"/>
    <w:rsid w:val="00BD50F2"/>
    <w:rsid w:val="00BE1FB5"/>
    <w:rsid w:val="00BF657C"/>
    <w:rsid w:val="00C152DC"/>
    <w:rsid w:val="00C67AEE"/>
    <w:rsid w:val="00C72CEB"/>
    <w:rsid w:val="00C92D99"/>
    <w:rsid w:val="00CA73ED"/>
    <w:rsid w:val="00CD603B"/>
    <w:rsid w:val="00CE09D6"/>
    <w:rsid w:val="00D00FCF"/>
    <w:rsid w:val="00D150C2"/>
    <w:rsid w:val="00D16162"/>
    <w:rsid w:val="00D324C0"/>
    <w:rsid w:val="00D4521D"/>
    <w:rsid w:val="00D46C6D"/>
    <w:rsid w:val="00D617D5"/>
    <w:rsid w:val="00D72245"/>
    <w:rsid w:val="00D8192B"/>
    <w:rsid w:val="00D9023F"/>
    <w:rsid w:val="00D94AF6"/>
    <w:rsid w:val="00DA007D"/>
    <w:rsid w:val="00DA5E63"/>
    <w:rsid w:val="00DA7723"/>
    <w:rsid w:val="00DC1488"/>
    <w:rsid w:val="00DC4040"/>
    <w:rsid w:val="00DD0F93"/>
    <w:rsid w:val="00DF2A20"/>
    <w:rsid w:val="00E52956"/>
    <w:rsid w:val="00E764EC"/>
    <w:rsid w:val="00E91556"/>
    <w:rsid w:val="00E961D3"/>
    <w:rsid w:val="00EB09EC"/>
    <w:rsid w:val="00EC1F98"/>
    <w:rsid w:val="00EF33AC"/>
    <w:rsid w:val="00EF6946"/>
    <w:rsid w:val="00F10E27"/>
    <w:rsid w:val="00F1104C"/>
    <w:rsid w:val="00F175A6"/>
    <w:rsid w:val="00F37A4F"/>
    <w:rsid w:val="00F42BC3"/>
    <w:rsid w:val="00F64DB3"/>
    <w:rsid w:val="00F67C68"/>
    <w:rsid w:val="00F82EFB"/>
    <w:rsid w:val="00F86591"/>
    <w:rsid w:val="00F93919"/>
    <w:rsid w:val="00FA7E22"/>
    <w:rsid w:val="00FC1843"/>
    <w:rsid w:val="00FE11B3"/>
    <w:rsid w:val="00FE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19758"/>
  <w15:docId w15:val="{9F176DAE-04F4-4589-9404-44406251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DAE"/>
  </w:style>
  <w:style w:type="paragraph" w:styleId="1">
    <w:name w:val="heading 1"/>
    <w:basedOn w:val="a"/>
    <w:next w:val="a"/>
    <w:qFormat/>
    <w:rsid w:val="00196DAE"/>
    <w:pPr>
      <w:keepNext/>
      <w:jc w:val="center"/>
      <w:outlineLvl w:val="0"/>
    </w:pPr>
    <w:rPr>
      <w:b/>
      <w:sz w:val="28"/>
    </w:rPr>
  </w:style>
  <w:style w:type="paragraph" w:styleId="2">
    <w:name w:val="heading 2"/>
    <w:basedOn w:val="a"/>
    <w:next w:val="a"/>
    <w:qFormat/>
    <w:rsid w:val="00196DAE"/>
    <w:pPr>
      <w:keepNext/>
      <w:jc w:val="both"/>
      <w:outlineLvl w:val="1"/>
    </w:pPr>
    <w:rPr>
      <w:sz w:val="24"/>
    </w:rPr>
  </w:style>
  <w:style w:type="paragraph" w:styleId="4">
    <w:name w:val="heading 4"/>
    <w:basedOn w:val="a"/>
    <w:next w:val="a"/>
    <w:qFormat/>
    <w:rsid w:val="00196DAE"/>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96DAE"/>
    <w:pPr>
      <w:jc w:val="center"/>
    </w:pPr>
    <w:rPr>
      <w:b/>
      <w:sz w:val="24"/>
    </w:rPr>
  </w:style>
  <w:style w:type="paragraph" w:styleId="a4">
    <w:name w:val="Subtitle"/>
    <w:basedOn w:val="a"/>
    <w:qFormat/>
    <w:rsid w:val="00196DAE"/>
    <w:pPr>
      <w:jc w:val="center"/>
    </w:pPr>
    <w:rPr>
      <w:b/>
      <w:sz w:val="26"/>
    </w:rPr>
  </w:style>
  <w:style w:type="paragraph" w:styleId="a5">
    <w:name w:val="Balloon Text"/>
    <w:basedOn w:val="a"/>
    <w:semiHidden/>
    <w:rsid w:val="00095216"/>
    <w:rPr>
      <w:rFonts w:ascii="Tahoma" w:hAnsi="Tahoma" w:cs="Tahoma"/>
      <w:sz w:val="16"/>
      <w:szCs w:val="16"/>
    </w:rPr>
  </w:style>
  <w:style w:type="paragraph" w:styleId="a6">
    <w:name w:val="List Paragraph"/>
    <w:basedOn w:val="a"/>
    <w:uiPriority w:val="34"/>
    <w:qFormat/>
    <w:rsid w:val="005D6782"/>
    <w:pPr>
      <w:ind w:left="720"/>
      <w:contextualSpacing/>
    </w:pPr>
  </w:style>
  <w:style w:type="character" w:customStyle="1" w:styleId="FontStyle34">
    <w:name w:val="Font Style34"/>
    <w:basedOn w:val="a0"/>
    <w:uiPriority w:val="99"/>
    <w:rsid w:val="00D150C2"/>
    <w:rPr>
      <w:rFonts w:ascii="Times New Roman" w:hAnsi="Times New Roman" w:cs="Times New Roman"/>
      <w:b/>
      <w:bCs/>
      <w:sz w:val="24"/>
      <w:szCs w:val="24"/>
    </w:rPr>
  </w:style>
  <w:style w:type="character" w:customStyle="1" w:styleId="FontStyle35">
    <w:name w:val="Font Style35"/>
    <w:basedOn w:val="a0"/>
    <w:uiPriority w:val="99"/>
    <w:rsid w:val="00D150C2"/>
    <w:rPr>
      <w:rFonts w:ascii="Times New Roman" w:hAnsi="Times New Roman" w:cs="Times New Roman"/>
      <w:sz w:val="26"/>
      <w:szCs w:val="26"/>
    </w:rPr>
  </w:style>
  <w:style w:type="paragraph" w:styleId="a7">
    <w:name w:val="Normal (Web)"/>
    <w:basedOn w:val="a"/>
    <w:uiPriority w:val="99"/>
    <w:unhideWhenUsed/>
    <w:rsid w:val="00D150C2"/>
    <w:pPr>
      <w:spacing w:before="100" w:beforeAutospacing="1" w:after="100" w:afterAutospacing="1"/>
    </w:pPr>
    <w:rPr>
      <w:sz w:val="24"/>
      <w:szCs w:val="24"/>
    </w:rPr>
  </w:style>
  <w:style w:type="paragraph" w:customStyle="1" w:styleId="Style7">
    <w:name w:val="Style7"/>
    <w:basedOn w:val="a"/>
    <w:uiPriority w:val="99"/>
    <w:rsid w:val="00D150C2"/>
    <w:pPr>
      <w:widowControl w:val="0"/>
      <w:autoSpaceDE w:val="0"/>
      <w:autoSpaceDN w:val="0"/>
      <w:adjustRightInd w:val="0"/>
      <w:spacing w:line="322" w:lineRule="exact"/>
      <w:ind w:firstLine="835"/>
      <w:jc w:val="both"/>
    </w:pPr>
    <w:rPr>
      <w:rFonts w:eastAsiaTheme="minorEastAsia"/>
      <w:sz w:val="24"/>
      <w:szCs w:val="24"/>
    </w:rPr>
  </w:style>
  <w:style w:type="paragraph" w:customStyle="1" w:styleId="Style6">
    <w:name w:val="Style6"/>
    <w:basedOn w:val="a"/>
    <w:uiPriority w:val="99"/>
    <w:rsid w:val="00D150C2"/>
    <w:pPr>
      <w:widowControl w:val="0"/>
      <w:autoSpaceDE w:val="0"/>
      <w:autoSpaceDN w:val="0"/>
      <w:adjustRightInd w:val="0"/>
      <w:spacing w:line="320" w:lineRule="exact"/>
      <w:jc w:val="center"/>
    </w:pPr>
    <w:rPr>
      <w:rFonts w:eastAsiaTheme="minorEastAsia"/>
      <w:sz w:val="24"/>
      <w:szCs w:val="24"/>
    </w:rPr>
  </w:style>
  <w:style w:type="paragraph" w:customStyle="1" w:styleId="Style3">
    <w:name w:val="Style3"/>
    <w:basedOn w:val="a"/>
    <w:uiPriority w:val="99"/>
    <w:rsid w:val="00D150C2"/>
    <w:pPr>
      <w:widowControl w:val="0"/>
      <w:autoSpaceDE w:val="0"/>
      <w:autoSpaceDN w:val="0"/>
      <w:adjustRightInd w:val="0"/>
      <w:spacing w:line="322" w:lineRule="exact"/>
      <w:jc w:val="center"/>
    </w:pPr>
    <w:rPr>
      <w:rFonts w:eastAsiaTheme="minorEastAsia"/>
      <w:sz w:val="24"/>
      <w:szCs w:val="24"/>
    </w:rPr>
  </w:style>
  <w:style w:type="paragraph" w:customStyle="1" w:styleId="Style20">
    <w:name w:val="Style20"/>
    <w:basedOn w:val="a"/>
    <w:uiPriority w:val="99"/>
    <w:rsid w:val="00D150C2"/>
    <w:pPr>
      <w:widowControl w:val="0"/>
      <w:autoSpaceDE w:val="0"/>
      <w:autoSpaceDN w:val="0"/>
      <w:adjustRightInd w:val="0"/>
      <w:spacing w:line="322" w:lineRule="exact"/>
      <w:ind w:firstLine="408"/>
    </w:pPr>
    <w:rPr>
      <w:rFonts w:eastAsiaTheme="minorEastAsia"/>
      <w:sz w:val="24"/>
      <w:szCs w:val="24"/>
    </w:rPr>
  </w:style>
  <w:style w:type="paragraph" w:customStyle="1" w:styleId="Style26">
    <w:name w:val="Style26"/>
    <w:basedOn w:val="a"/>
    <w:uiPriority w:val="99"/>
    <w:rsid w:val="00D150C2"/>
    <w:pPr>
      <w:widowControl w:val="0"/>
      <w:autoSpaceDE w:val="0"/>
      <w:autoSpaceDN w:val="0"/>
      <w:adjustRightInd w:val="0"/>
      <w:spacing w:line="322" w:lineRule="exact"/>
      <w:ind w:firstLine="691"/>
      <w:jc w:val="both"/>
    </w:pPr>
    <w:rPr>
      <w:rFonts w:eastAsiaTheme="minorEastAsia"/>
      <w:sz w:val="24"/>
      <w:szCs w:val="24"/>
    </w:rPr>
  </w:style>
  <w:style w:type="paragraph" w:customStyle="1" w:styleId="ConsPlusNormal">
    <w:name w:val="ConsPlusNormal"/>
    <w:rsid w:val="00D150C2"/>
    <w:pPr>
      <w:autoSpaceDE w:val="0"/>
      <w:autoSpaceDN w:val="0"/>
      <w:adjustRightInd w:val="0"/>
    </w:pPr>
    <w:rPr>
      <w:b/>
      <w:bCs/>
      <w:sz w:val="28"/>
      <w:szCs w:val="28"/>
    </w:rPr>
  </w:style>
  <w:style w:type="paragraph" w:customStyle="1" w:styleId="ConsNormal">
    <w:name w:val="ConsNormal"/>
    <w:rsid w:val="00D150C2"/>
    <w:pPr>
      <w:widowControl w:val="0"/>
      <w:autoSpaceDE w:val="0"/>
      <w:autoSpaceDN w:val="0"/>
      <w:adjustRightInd w:val="0"/>
      <w:ind w:firstLine="720"/>
    </w:pPr>
    <w:rPr>
      <w:sz w:val="28"/>
      <w:szCs w:val="28"/>
    </w:rPr>
  </w:style>
  <w:style w:type="table" w:styleId="a8">
    <w:name w:val="Table Grid"/>
    <w:basedOn w:val="a1"/>
    <w:uiPriority w:val="59"/>
    <w:rsid w:val="00D150C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25000E"/>
    <w:rPr>
      <w:rFonts w:asciiTheme="minorHAnsi" w:eastAsiaTheme="minorEastAsia" w:hAnsiTheme="minorHAnsi" w:cstheme="minorBidi"/>
      <w:sz w:val="22"/>
      <w:szCs w:val="22"/>
    </w:rPr>
  </w:style>
  <w:style w:type="paragraph" w:styleId="aa">
    <w:name w:val="Body Text"/>
    <w:basedOn w:val="a"/>
    <w:link w:val="ab"/>
    <w:rsid w:val="002B377B"/>
    <w:pPr>
      <w:spacing w:after="120"/>
    </w:pPr>
  </w:style>
  <w:style w:type="character" w:customStyle="1" w:styleId="ab">
    <w:name w:val="Основной текст Знак"/>
    <w:basedOn w:val="a0"/>
    <w:link w:val="aa"/>
    <w:rsid w:val="002B377B"/>
  </w:style>
  <w:style w:type="character" w:styleId="ac">
    <w:name w:val="Hyperlink"/>
    <w:basedOn w:val="a0"/>
    <w:rsid w:val="00BC1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3866">
      <w:bodyDiv w:val="1"/>
      <w:marLeft w:val="0"/>
      <w:marRight w:val="0"/>
      <w:marTop w:val="0"/>
      <w:marBottom w:val="0"/>
      <w:divBdr>
        <w:top w:val="none" w:sz="0" w:space="0" w:color="auto"/>
        <w:left w:val="none" w:sz="0" w:space="0" w:color="auto"/>
        <w:bottom w:val="none" w:sz="0" w:space="0" w:color="auto"/>
        <w:right w:val="none" w:sz="0" w:space="0" w:color="auto"/>
      </w:divBdr>
    </w:div>
    <w:div w:id="298997914">
      <w:bodyDiv w:val="1"/>
      <w:marLeft w:val="0"/>
      <w:marRight w:val="0"/>
      <w:marTop w:val="0"/>
      <w:marBottom w:val="0"/>
      <w:divBdr>
        <w:top w:val="none" w:sz="0" w:space="0" w:color="auto"/>
        <w:left w:val="none" w:sz="0" w:space="0" w:color="auto"/>
        <w:bottom w:val="none" w:sz="0" w:space="0" w:color="auto"/>
        <w:right w:val="none" w:sz="0" w:space="0" w:color="auto"/>
      </w:divBdr>
    </w:div>
    <w:div w:id="1265724124">
      <w:bodyDiv w:val="1"/>
      <w:marLeft w:val="0"/>
      <w:marRight w:val="0"/>
      <w:marTop w:val="0"/>
      <w:marBottom w:val="0"/>
      <w:divBdr>
        <w:top w:val="none" w:sz="0" w:space="0" w:color="auto"/>
        <w:left w:val="none" w:sz="0" w:space="0" w:color="auto"/>
        <w:bottom w:val="none" w:sz="0" w:space="0" w:color="auto"/>
        <w:right w:val="none" w:sz="0" w:space="0" w:color="auto"/>
      </w:divBdr>
    </w:div>
    <w:div w:id="1627156373">
      <w:bodyDiv w:val="1"/>
      <w:marLeft w:val="0"/>
      <w:marRight w:val="0"/>
      <w:marTop w:val="0"/>
      <w:marBottom w:val="0"/>
      <w:divBdr>
        <w:top w:val="none" w:sz="0" w:space="0" w:color="auto"/>
        <w:left w:val="none" w:sz="0" w:space="0" w:color="auto"/>
        <w:bottom w:val="none" w:sz="0" w:space="0" w:color="auto"/>
        <w:right w:val="none" w:sz="0" w:space="0" w:color="auto"/>
      </w:divBdr>
    </w:div>
    <w:div w:id="1791774594">
      <w:bodyDiv w:val="1"/>
      <w:marLeft w:val="0"/>
      <w:marRight w:val="0"/>
      <w:marTop w:val="0"/>
      <w:marBottom w:val="0"/>
      <w:divBdr>
        <w:top w:val="none" w:sz="0" w:space="0" w:color="auto"/>
        <w:left w:val="none" w:sz="0" w:space="0" w:color="auto"/>
        <w:bottom w:val="none" w:sz="0" w:space="0" w:color="auto"/>
        <w:right w:val="none" w:sz="0" w:space="0" w:color="auto"/>
      </w:divBdr>
    </w:div>
    <w:div w:id="19598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0872E836-E830-4800-BFE9-0BD412747C63" TargetMode="External"/><Relationship Id="rId3" Type="http://schemas.openxmlformats.org/officeDocument/2006/relationships/styles" Target="styles.xml"/><Relationship Id="rId7" Type="http://schemas.openxmlformats.org/officeDocument/2006/relationships/hyperlink" Target="http://pravo.minjust.ru:8080/bigs/showDocument.html?id=0872E836-E830-4800-BFE9-0BD412747C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8080/bigs/showDocument.html?id=96E20C02-1B12-465A-B64C-24AA92270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56;&#1077;&#1096;&#1077;&#1085;&#1080;&#1077;%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F0A4-1354-4707-98DF-465E3F73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1</Template>
  <TotalTime>10</TotalTime>
  <Pages>12</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 Евгеньевна Михайлова</cp:lastModifiedBy>
  <cp:revision>3</cp:revision>
  <cp:lastPrinted>2025-01-16T06:42:00Z</cp:lastPrinted>
  <dcterms:created xsi:type="dcterms:W3CDTF">2025-01-10T10:07:00Z</dcterms:created>
  <dcterms:modified xsi:type="dcterms:W3CDTF">2025-01-16T06:42:00Z</dcterms:modified>
</cp:coreProperties>
</file>