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315" w:rsidRDefault="00DE3315"/>
    <w:p w:rsidR="00E50AD4" w:rsidRPr="009426C3" w:rsidRDefault="00E50AD4" w:rsidP="007123E6">
      <w:pPr>
        <w:spacing w:after="0"/>
        <w:ind w:firstLine="851"/>
        <w:jc w:val="both"/>
        <w:rPr>
          <w:rFonts w:ascii="PT Astra Serif" w:hAnsi="PT Astra Serif" w:cs="Times New Roman"/>
          <w:sz w:val="28"/>
          <w:szCs w:val="28"/>
        </w:rPr>
      </w:pPr>
      <w:r w:rsidRPr="009426C3">
        <w:rPr>
          <w:rFonts w:ascii="PT Astra Serif" w:hAnsi="PT Astra Serif" w:cs="Times New Roman"/>
          <w:sz w:val="28"/>
          <w:szCs w:val="28"/>
        </w:rPr>
        <w:t xml:space="preserve">Сведения о </w:t>
      </w:r>
      <w:r w:rsidR="00C0447E" w:rsidRPr="009426C3">
        <w:rPr>
          <w:rFonts w:ascii="PT Astra Serif" w:hAnsi="PT Astra Serif" w:cs="Times New Roman"/>
          <w:sz w:val="28"/>
          <w:szCs w:val="28"/>
        </w:rPr>
        <w:t>потерях доходов бюджета муниципального образования Киреевский район</w:t>
      </w:r>
      <w:r w:rsidR="007F787D" w:rsidRPr="009426C3">
        <w:rPr>
          <w:rFonts w:ascii="PT Astra Serif" w:hAnsi="PT Astra Serif" w:cs="Times New Roman"/>
          <w:sz w:val="28"/>
          <w:szCs w:val="28"/>
        </w:rPr>
        <w:t xml:space="preserve"> от предоставления налоговых льгот в 20</w:t>
      </w:r>
      <w:r w:rsidR="00D9417D" w:rsidRPr="009426C3">
        <w:rPr>
          <w:rFonts w:ascii="PT Astra Serif" w:hAnsi="PT Astra Serif" w:cs="Times New Roman"/>
          <w:sz w:val="28"/>
          <w:szCs w:val="28"/>
        </w:rPr>
        <w:t>20</w:t>
      </w:r>
      <w:r w:rsidR="007F787D" w:rsidRPr="009426C3">
        <w:rPr>
          <w:rFonts w:ascii="PT Astra Serif" w:hAnsi="PT Astra Serif" w:cs="Times New Roman"/>
          <w:sz w:val="28"/>
          <w:szCs w:val="28"/>
        </w:rPr>
        <w:t xml:space="preserve"> году</w:t>
      </w:r>
      <w:r w:rsidR="007123E6" w:rsidRPr="009426C3">
        <w:rPr>
          <w:rFonts w:ascii="PT Astra Serif" w:hAnsi="PT Astra Serif" w:cs="Times New Roman"/>
          <w:sz w:val="28"/>
          <w:szCs w:val="28"/>
        </w:rPr>
        <w:t xml:space="preserve"> отсутствуют в связи с тем, что налоговые льготы бюджетом муниципального образования не предоставляются.</w:t>
      </w:r>
    </w:p>
    <w:p w:rsidR="007050B7" w:rsidRPr="009426C3" w:rsidRDefault="007050B7" w:rsidP="007123E6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7F787D" w:rsidRPr="009426C3" w:rsidRDefault="007F787D" w:rsidP="00C0447E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050B7" w:rsidRPr="009426C3" w:rsidRDefault="007050B7" w:rsidP="00C0447E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050B7" w:rsidRPr="009426C3" w:rsidRDefault="007050B7" w:rsidP="00654D91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  <w:r w:rsidRPr="009426C3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D80A00" w:rsidRPr="009426C3">
        <w:rPr>
          <w:rFonts w:ascii="PT Astra Serif" w:hAnsi="PT Astra Serif" w:cs="Times New Roman"/>
          <w:b/>
          <w:sz w:val="28"/>
          <w:szCs w:val="28"/>
        </w:rPr>
        <w:t>Н</w:t>
      </w:r>
      <w:r w:rsidRPr="009426C3">
        <w:rPr>
          <w:rFonts w:ascii="PT Astra Serif" w:hAnsi="PT Astra Serif" w:cs="Times New Roman"/>
          <w:b/>
          <w:sz w:val="28"/>
          <w:szCs w:val="28"/>
        </w:rPr>
        <w:t>ачальник финансового управления</w:t>
      </w:r>
    </w:p>
    <w:p w:rsidR="007050B7" w:rsidRPr="009426C3" w:rsidRDefault="007050B7" w:rsidP="00654D91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  <w:r w:rsidRPr="009426C3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F54653" w:rsidRPr="009426C3">
        <w:rPr>
          <w:rFonts w:ascii="PT Astra Serif" w:hAnsi="PT Astra Serif" w:cs="Times New Roman"/>
          <w:b/>
          <w:sz w:val="28"/>
          <w:szCs w:val="28"/>
        </w:rPr>
        <w:t xml:space="preserve">   </w:t>
      </w:r>
      <w:r w:rsidRPr="009426C3">
        <w:rPr>
          <w:rFonts w:ascii="PT Astra Serif" w:hAnsi="PT Astra Serif" w:cs="Times New Roman"/>
          <w:b/>
          <w:sz w:val="28"/>
          <w:szCs w:val="28"/>
        </w:rPr>
        <w:t xml:space="preserve">администрации </w:t>
      </w:r>
      <w:proofErr w:type="gramStart"/>
      <w:r w:rsidRPr="009426C3">
        <w:rPr>
          <w:rFonts w:ascii="PT Astra Serif" w:hAnsi="PT Astra Serif" w:cs="Times New Roman"/>
          <w:b/>
          <w:sz w:val="28"/>
          <w:szCs w:val="28"/>
        </w:rPr>
        <w:t>муниципального</w:t>
      </w:r>
      <w:proofErr w:type="gramEnd"/>
    </w:p>
    <w:p w:rsidR="007050B7" w:rsidRPr="009426C3" w:rsidRDefault="00F54653" w:rsidP="00654D91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  <w:r w:rsidRPr="009426C3">
        <w:rPr>
          <w:rFonts w:ascii="PT Astra Serif" w:hAnsi="PT Astra Serif" w:cs="Times New Roman"/>
          <w:b/>
          <w:sz w:val="28"/>
          <w:szCs w:val="28"/>
        </w:rPr>
        <w:t xml:space="preserve">    </w:t>
      </w:r>
      <w:r w:rsidR="007050B7" w:rsidRPr="009426C3">
        <w:rPr>
          <w:rFonts w:ascii="PT Astra Serif" w:hAnsi="PT Astra Serif" w:cs="Times New Roman"/>
          <w:b/>
          <w:sz w:val="28"/>
          <w:szCs w:val="28"/>
        </w:rPr>
        <w:t xml:space="preserve"> образования Киреевский район                                        </w:t>
      </w:r>
      <w:r w:rsidR="00D80A00" w:rsidRPr="009426C3">
        <w:rPr>
          <w:rFonts w:ascii="PT Astra Serif" w:hAnsi="PT Astra Serif" w:cs="Times New Roman"/>
          <w:b/>
          <w:sz w:val="28"/>
          <w:szCs w:val="28"/>
        </w:rPr>
        <w:t xml:space="preserve">Л.Н. </w:t>
      </w:r>
      <w:proofErr w:type="spellStart"/>
      <w:r w:rsidR="00D80A00" w:rsidRPr="009426C3">
        <w:rPr>
          <w:rFonts w:ascii="PT Astra Serif" w:hAnsi="PT Astra Serif" w:cs="Times New Roman"/>
          <w:b/>
          <w:sz w:val="28"/>
          <w:szCs w:val="28"/>
        </w:rPr>
        <w:t>Волчкова</w:t>
      </w:r>
      <w:proofErr w:type="spellEnd"/>
      <w:r w:rsidR="007050B7" w:rsidRPr="009426C3">
        <w:rPr>
          <w:rFonts w:ascii="PT Astra Serif" w:hAnsi="PT Astra Serif" w:cs="Times New Roman"/>
          <w:b/>
          <w:sz w:val="28"/>
          <w:szCs w:val="28"/>
        </w:rPr>
        <w:t xml:space="preserve">         </w:t>
      </w:r>
    </w:p>
    <w:sectPr w:rsidR="007050B7" w:rsidRPr="009426C3" w:rsidSect="00DE3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50AD4"/>
    <w:rsid w:val="00020833"/>
    <w:rsid w:val="000653A4"/>
    <w:rsid w:val="000B1010"/>
    <w:rsid w:val="000B4E10"/>
    <w:rsid w:val="000F4A8C"/>
    <w:rsid w:val="00106BE2"/>
    <w:rsid w:val="0024552B"/>
    <w:rsid w:val="00290578"/>
    <w:rsid w:val="003249C9"/>
    <w:rsid w:val="00340285"/>
    <w:rsid w:val="003B1C75"/>
    <w:rsid w:val="003C5375"/>
    <w:rsid w:val="003F029F"/>
    <w:rsid w:val="0041347A"/>
    <w:rsid w:val="00541640"/>
    <w:rsid w:val="005B24B1"/>
    <w:rsid w:val="00654D91"/>
    <w:rsid w:val="007050B7"/>
    <w:rsid w:val="007123E6"/>
    <w:rsid w:val="007A12AA"/>
    <w:rsid w:val="007F787D"/>
    <w:rsid w:val="008040A9"/>
    <w:rsid w:val="008152DF"/>
    <w:rsid w:val="009426C3"/>
    <w:rsid w:val="00942EDA"/>
    <w:rsid w:val="00982023"/>
    <w:rsid w:val="009F15E4"/>
    <w:rsid w:val="009F370D"/>
    <w:rsid w:val="00A13AB5"/>
    <w:rsid w:val="00AA49D8"/>
    <w:rsid w:val="00AE0D52"/>
    <w:rsid w:val="00C0447E"/>
    <w:rsid w:val="00C15AD8"/>
    <w:rsid w:val="00CA1BD6"/>
    <w:rsid w:val="00D80A00"/>
    <w:rsid w:val="00D9417D"/>
    <w:rsid w:val="00DE3315"/>
    <w:rsid w:val="00E50AD4"/>
    <w:rsid w:val="00E61C8B"/>
    <w:rsid w:val="00E76A16"/>
    <w:rsid w:val="00EF41F9"/>
    <w:rsid w:val="00F1207E"/>
    <w:rsid w:val="00F472A6"/>
    <w:rsid w:val="00F54653"/>
    <w:rsid w:val="00FC2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burceva</dc:creator>
  <cp:lastModifiedBy>Инна Васильевна Бурцева</cp:lastModifiedBy>
  <cp:revision>6</cp:revision>
  <dcterms:created xsi:type="dcterms:W3CDTF">2019-03-13T08:49:00Z</dcterms:created>
  <dcterms:modified xsi:type="dcterms:W3CDTF">2021-03-03T07:05:00Z</dcterms:modified>
</cp:coreProperties>
</file>