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83" w:rsidRDefault="00080383" w:rsidP="000803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ИТОГОВЫЙ ДОКУМЕНТ</w:t>
      </w:r>
    </w:p>
    <w:p w:rsidR="00080383" w:rsidRDefault="00080383" w:rsidP="000803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публичных слушаний по проекту решения Собрания</w:t>
      </w:r>
    </w:p>
    <w:p w:rsidR="00080383" w:rsidRDefault="00080383" w:rsidP="000803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представителей муниципального образования Киреевский район</w:t>
      </w:r>
    </w:p>
    <w:p w:rsidR="00080383" w:rsidRDefault="00080383" w:rsidP="000803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«О бюджете муниципального образования Киреевский район на 2014 год и плановый период 2015-2016 годов»</w:t>
      </w:r>
    </w:p>
    <w:p w:rsidR="00080383" w:rsidRDefault="00080383" w:rsidP="00080383">
      <w:pPr>
        <w:ind w:firstLine="0"/>
        <w:jc w:val="center"/>
        <w:rPr>
          <w:b/>
          <w:szCs w:val="28"/>
        </w:rPr>
      </w:pPr>
    </w:p>
    <w:p w:rsidR="00080383" w:rsidRDefault="00080383" w:rsidP="00080383">
      <w:pPr>
        <w:rPr>
          <w:szCs w:val="28"/>
        </w:rPr>
      </w:pPr>
      <w:r>
        <w:rPr>
          <w:szCs w:val="28"/>
        </w:rPr>
        <w:t>Публичные слушания назначены распоряжением главы муниципального образования Киреевский район от 18.11.2013 г. №6.</w:t>
      </w:r>
    </w:p>
    <w:p w:rsidR="00080383" w:rsidRDefault="00080383" w:rsidP="00080383">
      <w:pPr>
        <w:rPr>
          <w:szCs w:val="28"/>
        </w:rPr>
      </w:pPr>
    </w:p>
    <w:p w:rsidR="00080383" w:rsidRDefault="00080383" w:rsidP="00080383">
      <w:pPr>
        <w:ind w:firstLine="0"/>
        <w:rPr>
          <w:b/>
          <w:szCs w:val="28"/>
        </w:rPr>
      </w:pPr>
      <w:r>
        <w:rPr>
          <w:szCs w:val="28"/>
        </w:rPr>
        <w:t xml:space="preserve">         Тема публичных слушаний: </w:t>
      </w:r>
      <w:r>
        <w:rPr>
          <w:b/>
          <w:szCs w:val="28"/>
        </w:rPr>
        <w:t>«О проекте решения Собрания представителей муниципального образования Киреевский район «О бюджете муниципального образования Киреевский район на 2014 год и плановый период 2015-2016 годов».</w:t>
      </w:r>
    </w:p>
    <w:p w:rsidR="00080383" w:rsidRDefault="00080383" w:rsidP="00080383">
      <w:pPr>
        <w:rPr>
          <w:szCs w:val="28"/>
        </w:rPr>
      </w:pPr>
    </w:p>
    <w:p w:rsidR="00080383" w:rsidRDefault="00080383" w:rsidP="00080383">
      <w:pPr>
        <w:jc w:val="center"/>
        <w:rPr>
          <w:szCs w:val="28"/>
        </w:rPr>
      </w:pPr>
      <w:r>
        <w:rPr>
          <w:szCs w:val="28"/>
          <w:u w:val="single"/>
        </w:rPr>
        <w:t>Дата проведения:</w:t>
      </w:r>
      <w:r>
        <w:rPr>
          <w:szCs w:val="28"/>
        </w:rPr>
        <w:t xml:space="preserve"> 04 декабря 2013 года.</w:t>
      </w:r>
    </w:p>
    <w:p w:rsidR="00080383" w:rsidRDefault="00080383" w:rsidP="00080383">
      <w:pPr>
        <w:jc w:val="center"/>
        <w:rPr>
          <w:szCs w:val="28"/>
        </w:rPr>
      </w:pPr>
      <w:r>
        <w:rPr>
          <w:szCs w:val="28"/>
          <w:u w:val="single"/>
        </w:rPr>
        <w:t>Количество участников:</w:t>
      </w:r>
      <w:r>
        <w:rPr>
          <w:szCs w:val="28"/>
        </w:rPr>
        <w:t xml:space="preserve"> </w:t>
      </w:r>
      <w:r w:rsidR="003D428F">
        <w:rPr>
          <w:szCs w:val="28"/>
        </w:rPr>
        <w:t>39</w:t>
      </w:r>
      <w:bookmarkStart w:id="0" w:name="_GoBack"/>
      <w:bookmarkEnd w:id="0"/>
      <w:r>
        <w:rPr>
          <w:szCs w:val="28"/>
        </w:rPr>
        <w:t xml:space="preserve"> человек.</w:t>
      </w:r>
    </w:p>
    <w:p w:rsidR="00080383" w:rsidRDefault="00080383" w:rsidP="00080383">
      <w:pPr>
        <w:jc w:val="center"/>
        <w:rPr>
          <w:szCs w:val="28"/>
        </w:rPr>
      </w:pPr>
    </w:p>
    <w:p w:rsidR="00080383" w:rsidRDefault="00080383" w:rsidP="00080383">
      <w:pPr>
        <w:ind w:firstLine="0"/>
        <w:rPr>
          <w:szCs w:val="28"/>
        </w:rPr>
      </w:pPr>
      <w:r>
        <w:rPr>
          <w:szCs w:val="28"/>
        </w:rPr>
        <w:t xml:space="preserve">            В результате </w:t>
      </w:r>
      <w:proofErr w:type="gramStart"/>
      <w:r>
        <w:rPr>
          <w:szCs w:val="28"/>
        </w:rPr>
        <w:t>обсуждения Проекта решения Собрания представителей муниципального образования</w:t>
      </w:r>
      <w:proofErr w:type="gramEnd"/>
      <w:r>
        <w:rPr>
          <w:szCs w:val="28"/>
        </w:rPr>
        <w:t xml:space="preserve"> Киреевский район </w:t>
      </w:r>
      <w:r>
        <w:rPr>
          <w:b/>
          <w:szCs w:val="28"/>
        </w:rPr>
        <w:t xml:space="preserve">«О бюджете муниципального образования Киреевский район на 2014 год и плановый период 2015-2016 годов» </w:t>
      </w:r>
      <w:r>
        <w:rPr>
          <w:szCs w:val="28"/>
        </w:rPr>
        <w:t>принято следующее решение:</w:t>
      </w:r>
    </w:p>
    <w:p w:rsidR="00080383" w:rsidRDefault="00080383" w:rsidP="00080383">
      <w:pPr>
        <w:rPr>
          <w:szCs w:val="28"/>
        </w:rPr>
      </w:pPr>
    </w:p>
    <w:p w:rsidR="00080383" w:rsidRDefault="00080383" w:rsidP="00080383">
      <w:pPr>
        <w:ind w:firstLine="0"/>
        <w:rPr>
          <w:b/>
          <w:szCs w:val="28"/>
        </w:rPr>
      </w:pPr>
      <w:r>
        <w:rPr>
          <w:szCs w:val="28"/>
        </w:rPr>
        <w:t xml:space="preserve">           1.Поддержать Проект решения Собрания представителей муниципального образования Киреевский район </w:t>
      </w:r>
      <w:r>
        <w:rPr>
          <w:b/>
          <w:szCs w:val="28"/>
        </w:rPr>
        <w:t>«О бюджете муниципального образования Киреевский район на 2014 год и плановый период 2015-2016 годов».</w:t>
      </w:r>
    </w:p>
    <w:p w:rsidR="00080383" w:rsidRDefault="00080383" w:rsidP="00080383">
      <w:pPr>
        <w:ind w:firstLine="0"/>
        <w:rPr>
          <w:szCs w:val="28"/>
        </w:rPr>
      </w:pPr>
      <w:r>
        <w:rPr>
          <w:szCs w:val="28"/>
        </w:rPr>
        <w:t xml:space="preserve">           2.Рекомендовать Собранию представителей муниципального образования Киреевский район  принять проект решения </w:t>
      </w:r>
      <w:r>
        <w:rPr>
          <w:b/>
          <w:szCs w:val="28"/>
        </w:rPr>
        <w:t>«О бюджете муниципального образования Киреевский район на 2014 год и плановый период 2015-2016 годов</w:t>
      </w:r>
      <w:r>
        <w:rPr>
          <w:szCs w:val="28"/>
        </w:rPr>
        <w:t>», представленный администрацией муниципального образования Киреевский район.</w:t>
      </w:r>
    </w:p>
    <w:p w:rsidR="00080383" w:rsidRDefault="00080383" w:rsidP="00080383">
      <w:pPr>
        <w:ind w:firstLine="0"/>
        <w:rPr>
          <w:b/>
          <w:szCs w:val="28"/>
        </w:rPr>
      </w:pPr>
      <w:r>
        <w:t xml:space="preserve">           3.Направить итоговый документ публичных слушаний и протокол публичных слушаний  в Собрание представителей муниципального образования Киреевский район.</w:t>
      </w:r>
    </w:p>
    <w:p w:rsidR="00080383" w:rsidRDefault="00080383" w:rsidP="00080383">
      <w:pPr>
        <w:ind w:firstLine="0"/>
      </w:pPr>
      <w:r>
        <w:t xml:space="preserve">            4.Опубликовать итоговый документ публичных слушаний в </w:t>
      </w:r>
      <w:r w:rsidR="003D428F">
        <w:t xml:space="preserve">общественно-политической </w:t>
      </w:r>
      <w:r>
        <w:t>газете «Маяк».</w:t>
      </w:r>
    </w:p>
    <w:p w:rsidR="00080383" w:rsidRDefault="00080383" w:rsidP="00080383">
      <w:pPr>
        <w:ind w:firstLine="0"/>
        <w:rPr>
          <w:szCs w:val="28"/>
        </w:rPr>
      </w:pPr>
    </w:p>
    <w:p w:rsidR="00080383" w:rsidRDefault="00080383" w:rsidP="00080383">
      <w:pPr>
        <w:pStyle w:val="1"/>
        <w:rPr>
          <w:szCs w:val="28"/>
        </w:rPr>
      </w:pPr>
    </w:p>
    <w:tbl>
      <w:tblPr>
        <w:tblW w:w="0" w:type="auto"/>
        <w:tblInd w:w="720" w:type="dxa"/>
        <w:tblLook w:val="00A0"/>
      </w:tblPr>
      <w:tblGrid>
        <w:gridCol w:w="4425"/>
        <w:gridCol w:w="4426"/>
      </w:tblGrid>
      <w:tr w:rsidR="00080383" w:rsidTr="00080383">
        <w:tc>
          <w:tcPr>
            <w:tcW w:w="4425" w:type="dxa"/>
            <w:hideMark/>
          </w:tcPr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Председатель Собрания</w:t>
            </w:r>
          </w:p>
          <w:p w:rsidR="00080383" w:rsidRDefault="00080383">
            <w:pPr>
              <w:pStyle w:val="1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представителей муниципального образования Киреевский район                                          </w:t>
            </w:r>
          </w:p>
        </w:tc>
        <w:tc>
          <w:tcPr>
            <w:tcW w:w="4426" w:type="dxa"/>
          </w:tcPr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</w:p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</w:p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И.В.Глинский</w:t>
            </w:r>
          </w:p>
        </w:tc>
      </w:tr>
      <w:tr w:rsidR="00080383" w:rsidTr="00080383">
        <w:tc>
          <w:tcPr>
            <w:tcW w:w="4425" w:type="dxa"/>
          </w:tcPr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rPr>
                <w:szCs w:val="28"/>
              </w:rPr>
            </w:pPr>
          </w:p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080383" w:rsidRDefault="00080383">
            <w:pPr>
              <w:pStyle w:val="1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Организационной комиссии  </w:t>
            </w:r>
          </w:p>
        </w:tc>
        <w:tc>
          <w:tcPr>
            <w:tcW w:w="4426" w:type="dxa"/>
          </w:tcPr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</w:p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</w:p>
          <w:p w:rsidR="00080383" w:rsidRDefault="00080383">
            <w:pPr>
              <w:pStyle w:val="1"/>
              <w:tabs>
                <w:tab w:val="left" w:pos="993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Е.М.Харитонова</w:t>
            </w:r>
          </w:p>
        </w:tc>
      </w:tr>
    </w:tbl>
    <w:p w:rsidR="0081661D" w:rsidRDefault="0081661D" w:rsidP="003D428F">
      <w:pPr>
        <w:ind w:firstLine="0"/>
      </w:pPr>
    </w:p>
    <w:sectPr w:rsidR="0081661D" w:rsidSect="00BD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83"/>
    <w:rsid w:val="00080383"/>
    <w:rsid w:val="003D428F"/>
    <w:rsid w:val="0081661D"/>
    <w:rsid w:val="00B74271"/>
    <w:rsid w:val="00B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83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83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Илья Сергеевич Гришинов</cp:lastModifiedBy>
  <cp:revision>2</cp:revision>
  <cp:lastPrinted>2013-12-05T04:33:00Z</cp:lastPrinted>
  <dcterms:created xsi:type="dcterms:W3CDTF">2013-12-10T05:15:00Z</dcterms:created>
  <dcterms:modified xsi:type="dcterms:W3CDTF">2013-12-10T05:15:00Z</dcterms:modified>
</cp:coreProperties>
</file>