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37" w:rsidRPr="00005E37" w:rsidRDefault="00005E37" w:rsidP="00005E3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>ИТОГОВЫЙ ДОКУМЕНТ ПУБЛИЧНЫХ СЛУШАНИЙ</w:t>
      </w:r>
    </w:p>
    <w:p w:rsidR="00005E37" w:rsidRPr="00005E37" w:rsidRDefault="00005E37" w:rsidP="00005E3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>по</w:t>
      </w:r>
      <w:r w:rsidRPr="00005E3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>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005E37" w:rsidRPr="00005E37" w:rsidRDefault="00005E37" w:rsidP="00005E3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Публичные слушания назначены постановлением главы муниципального образования  от 30.06.2021 г. № 7 «О назначении публичных слушаний по обсуждению </w:t>
      </w:r>
      <w:proofErr w:type="gramStart"/>
      <w:r w:rsidRPr="00005E37">
        <w:rPr>
          <w:rFonts w:ascii="PT Astra Serif" w:eastAsia="Times New Roman" w:hAnsi="PT Astra Serif" w:cs="Times New Roman"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 Киреевский район «О внесении изменений и дополнений в Устав муниципального образования Киреевский район».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>Тема публичных слушаний: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 обсуждение </w:t>
      </w:r>
      <w:proofErr w:type="gramStart"/>
      <w:r w:rsidRPr="00005E37">
        <w:rPr>
          <w:rFonts w:ascii="PT Astra Serif" w:eastAsia="Times New Roman" w:hAnsi="PT Astra Serif" w:cs="Times New Roman"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 Киреевский район «О внесении изменений и дополнений в Устав муниципального образования Киреевский район».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 xml:space="preserve">Инициаторы публичных слушаний: 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>Глава муниципального образования Киреевский район.</w:t>
      </w:r>
    </w:p>
    <w:p w:rsidR="00005E37" w:rsidRPr="00005E37" w:rsidRDefault="00005E37" w:rsidP="00005E3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>Дата проведения: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 26 июля 2021 года.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>Количество участников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>: 12 человек.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В результате </w:t>
      </w:r>
      <w:proofErr w:type="gramStart"/>
      <w:r w:rsidRPr="00005E37">
        <w:rPr>
          <w:rFonts w:ascii="PT Astra Serif" w:eastAsia="Times New Roman" w:hAnsi="PT Astra Serif" w:cs="Times New Roman"/>
          <w:sz w:val="28"/>
          <w:szCs w:val="28"/>
        </w:rPr>
        <w:t>обсуждения проекта решения Собрания представителей муниципального образования</w:t>
      </w:r>
      <w:proofErr w:type="gramEnd"/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 Киреевский район «О внесении изменений и дополнений в Устав муниципального образования Киреевский район» принято решение: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sz w:val="28"/>
          <w:szCs w:val="28"/>
        </w:rPr>
        <w:t>1. Одобрить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район».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sz w:val="28"/>
          <w:szCs w:val="28"/>
        </w:rPr>
        <w:t>2. Рекомендовать Собранию представителей муниципального образования Киреевский район при доработке проекта решения «О внесении изменений и дополнений в Устав муниципального образования</w:t>
      </w:r>
      <w:r w:rsidRPr="00005E37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>Киреевский район» учесть предложения, одобренные участниками публичных слушаний.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sz w:val="28"/>
          <w:szCs w:val="28"/>
        </w:rPr>
        <w:t>3. Направить итоговый документ и протокол публичных слушаний Собранию представителей муниципального образования Киреевский район.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4. Обнародовать итоговый документ 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4" w:history="1">
        <w:r w:rsidRPr="00005E37">
          <w:rPr>
            <w:rFonts w:ascii="PT Astra Serif" w:eastAsia="Times New Roman" w:hAnsi="PT Astra Serif" w:cs="Times New Roman"/>
            <w:color w:val="0000FF"/>
            <w:sz w:val="28"/>
            <w:u w:val="single"/>
            <w:lang w:val="en-US"/>
          </w:rPr>
          <w:t>http</w:t>
        </w:r>
        <w:r w:rsidRPr="00005E37">
          <w:rPr>
            <w:rFonts w:ascii="PT Astra Serif" w:eastAsia="Times New Roman" w:hAnsi="PT Astra Serif" w:cs="Times New Roman"/>
            <w:color w:val="0000FF"/>
            <w:sz w:val="28"/>
            <w:u w:val="single"/>
          </w:rPr>
          <w:t>://</w:t>
        </w:r>
        <w:r w:rsidRPr="00005E37">
          <w:rPr>
            <w:rFonts w:ascii="PT Astra Serif" w:eastAsia="Times New Roman" w:hAnsi="PT Astra Serif" w:cs="Times New Roman"/>
            <w:color w:val="0000FF"/>
            <w:sz w:val="28"/>
            <w:u w:val="single"/>
            <w:lang w:val="en-US"/>
          </w:rPr>
          <w:t>www</w:t>
        </w:r>
        <w:r w:rsidRPr="00005E37">
          <w:rPr>
            <w:rFonts w:ascii="PT Astra Serif" w:eastAsia="Times New Roman" w:hAnsi="PT Astra Serif" w:cs="Times New Roman"/>
            <w:color w:val="0000FF"/>
            <w:sz w:val="28"/>
            <w:u w:val="single"/>
          </w:rPr>
          <w:t>.</w:t>
        </w:r>
        <w:proofErr w:type="spellStart"/>
        <w:r w:rsidRPr="00005E37">
          <w:rPr>
            <w:rFonts w:ascii="PT Astra Serif" w:eastAsia="Times New Roman" w:hAnsi="PT Astra Serif" w:cs="Times New Roman"/>
            <w:color w:val="0000FF"/>
            <w:sz w:val="28"/>
            <w:u w:val="single"/>
          </w:rPr>
          <w:t>kireevsk.tularegion.ru</w:t>
        </w:r>
        <w:proofErr w:type="spellEnd"/>
      </w:hyperlink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05E37" w:rsidRPr="00005E37" w:rsidRDefault="00005E37" w:rsidP="00005E37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 xml:space="preserve">    Председатель</w:t>
      </w:r>
    </w:p>
    <w:p w:rsidR="00005E37" w:rsidRPr="00005E37" w:rsidRDefault="00005E37" w:rsidP="00005E3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>организационной комиссии                                                         А.И. Лепёхин</w:t>
      </w:r>
    </w:p>
    <w:p w:rsidR="00005E37" w:rsidRPr="00005E37" w:rsidRDefault="00005E37" w:rsidP="00005E37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5E37" w:rsidRPr="00005E37" w:rsidRDefault="00005E37" w:rsidP="00005E37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Секретарь </w:t>
      </w:r>
    </w:p>
    <w:p w:rsidR="00005E37" w:rsidRPr="00005E37" w:rsidRDefault="00005E37" w:rsidP="00005E3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>организационной комиссии                                                    В.Е. Михайлова</w:t>
      </w:r>
    </w:p>
    <w:p w:rsidR="0079008A" w:rsidRDefault="0079008A"/>
    <w:sectPr w:rsidR="0079008A" w:rsidSect="00005E3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E37"/>
    <w:rsid w:val="00005E37"/>
    <w:rsid w:val="0079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2</cp:revision>
  <dcterms:created xsi:type="dcterms:W3CDTF">2021-07-28T09:25:00Z</dcterms:created>
  <dcterms:modified xsi:type="dcterms:W3CDTF">2021-07-28T09:25:00Z</dcterms:modified>
</cp:coreProperties>
</file>