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B1" w:rsidRPr="005577EB" w:rsidRDefault="000A64B1" w:rsidP="005577E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5577EB">
        <w:rPr>
          <w:rFonts w:ascii="PT Astra Serif" w:hAnsi="PT Astra Serif" w:cs="Times New Roman"/>
          <w:b/>
          <w:sz w:val="26"/>
          <w:szCs w:val="26"/>
        </w:rPr>
        <w:t>ФИНАНСОВОЕ УПРАВЛЕНИЕ АДМИНИСТРАЦИИ</w:t>
      </w:r>
    </w:p>
    <w:p w:rsidR="000A64B1" w:rsidRPr="005577EB" w:rsidRDefault="000A64B1" w:rsidP="005577E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5577EB">
        <w:rPr>
          <w:rFonts w:ascii="PT Astra Serif" w:hAnsi="PT Astra Serif" w:cs="Times New Roman"/>
          <w:b/>
          <w:sz w:val="26"/>
          <w:szCs w:val="26"/>
        </w:rPr>
        <w:t>МУНИЦИПАЛЬНОГО ОБРАЗОВАНИЯ КИРЕЕВСКИЙ РАЙОН</w:t>
      </w:r>
    </w:p>
    <w:p w:rsidR="000A64B1" w:rsidRPr="005577EB" w:rsidRDefault="000A64B1" w:rsidP="005577E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6"/>
          <w:szCs w:val="26"/>
          <w:u w:val="single"/>
        </w:rPr>
      </w:pPr>
      <w:r w:rsidRPr="005577EB">
        <w:rPr>
          <w:rFonts w:ascii="PT Astra Serif" w:hAnsi="PT Astra Serif" w:cs="Times New Roman"/>
          <w:b/>
          <w:sz w:val="26"/>
          <w:szCs w:val="26"/>
          <w:u w:val="single"/>
        </w:rPr>
        <w:t>ОТДЕЛ ВНУТРЕННЕГО ФИНАНСОВОГО КОНТРОЛЯ</w:t>
      </w:r>
    </w:p>
    <w:p w:rsidR="000A64B1" w:rsidRPr="005577EB" w:rsidRDefault="000A64B1" w:rsidP="005577EB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5577EB">
        <w:rPr>
          <w:rFonts w:ascii="PT Astra Serif" w:hAnsi="PT Astra Serif" w:cs="Times New Roman"/>
          <w:sz w:val="28"/>
          <w:szCs w:val="28"/>
        </w:rPr>
        <w:t>Титова ул., д.4,г</w:t>
      </w:r>
      <w:proofErr w:type="gramStart"/>
      <w:r w:rsidRPr="005577EB">
        <w:rPr>
          <w:rFonts w:ascii="PT Astra Serif" w:hAnsi="PT Astra Serif" w:cs="Times New Roman"/>
          <w:sz w:val="28"/>
          <w:szCs w:val="28"/>
        </w:rPr>
        <w:t>.К</w:t>
      </w:r>
      <w:proofErr w:type="gramEnd"/>
      <w:r w:rsidRPr="005577EB">
        <w:rPr>
          <w:rFonts w:ascii="PT Astra Serif" w:hAnsi="PT Astra Serif" w:cs="Times New Roman"/>
          <w:sz w:val="28"/>
          <w:szCs w:val="28"/>
        </w:rPr>
        <w:t>иреевск,301260</w:t>
      </w:r>
    </w:p>
    <w:p w:rsidR="000A64B1" w:rsidRPr="005577EB" w:rsidRDefault="000A64B1" w:rsidP="005577E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A64B1" w:rsidRPr="005577EB" w:rsidRDefault="000A64B1" w:rsidP="005577E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5577EB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0A64B1" w:rsidRPr="005577EB" w:rsidRDefault="005E7DB1" w:rsidP="005E7DB1">
      <w:pPr>
        <w:spacing w:before="100" w:beforeAutospacing="1" w:after="100" w:afterAutospacing="1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результатам</w:t>
      </w:r>
      <w:r w:rsidR="000A64B1" w:rsidRPr="005577EB">
        <w:rPr>
          <w:rFonts w:ascii="PT Astra Serif" w:hAnsi="PT Astra Serif"/>
          <w:sz w:val="28"/>
          <w:szCs w:val="28"/>
        </w:rPr>
        <w:t xml:space="preserve"> проведения плановой выездной проверки</w:t>
      </w:r>
    </w:p>
    <w:p w:rsidR="005577EB" w:rsidRDefault="000A64B1" w:rsidP="005E7DB1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t>«</w:t>
      </w:r>
      <w:proofErr w:type="gramStart"/>
      <w:r w:rsidRPr="005577E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577EB">
        <w:rPr>
          <w:rFonts w:ascii="PT Astra Serif" w:hAnsi="PT Astra Serif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учёту и составлению и предоставлению бухгалтерской (финансовой) отчётности муниципальных учреждений»</w:t>
      </w:r>
      <w:r w:rsidR="005577EB">
        <w:rPr>
          <w:rFonts w:ascii="PT Astra Serif" w:hAnsi="PT Astra Serif"/>
          <w:sz w:val="28"/>
          <w:szCs w:val="28"/>
        </w:rPr>
        <w:t xml:space="preserve"> </w:t>
      </w:r>
    </w:p>
    <w:p w:rsidR="000A64B1" w:rsidRPr="005577EB" w:rsidRDefault="005577EB" w:rsidP="005E7DB1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5577EB">
        <w:rPr>
          <w:rFonts w:ascii="PT Astra Serif" w:hAnsi="PT Astra Serif"/>
          <w:sz w:val="28"/>
          <w:szCs w:val="28"/>
        </w:rPr>
        <w:t xml:space="preserve">Комитет культуры, молодёжной политики и спорта администрации муниципального образования Киреевский район </w:t>
      </w:r>
    </w:p>
    <w:p w:rsidR="000A64B1" w:rsidRPr="005577EB" w:rsidRDefault="000A64B1" w:rsidP="005577EB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0A64B1" w:rsidRPr="005577EB" w:rsidRDefault="000A64B1" w:rsidP="005577EB">
      <w:pPr>
        <w:spacing w:after="0" w:line="240" w:lineRule="auto"/>
        <w:ind w:firstLine="709"/>
        <w:contextualSpacing/>
        <w:rPr>
          <w:rFonts w:ascii="PT Astra Serif" w:hAnsi="PT Astra Serif" w:cs="Times New Roman"/>
          <w:sz w:val="28"/>
          <w:szCs w:val="28"/>
          <w:u w:val="single"/>
        </w:rPr>
      </w:pPr>
      <w:r w:rsidRPr="005577EB">
        <w:rPr>
          <w:rFonts w:ascii="PT Astra Serif" w:hAnsi="PT Astra Serif" w:cs="Times New Roman"/>
          <w:sz w:val="28"/>
          <w:szCs w:val="28"/>
          <w:u w:val="single"/>
        </w:rPr>
        <w:t>Основания для проведения контрольного мероприятия:</w:t>
      </w:r>
    </w:p>
    <w:p w:rsidR="000A64B1" w:rsidRPr="005577EB" w:rsidRDefault="00486C8A" w:rsidP="005577E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77EB">
        <w:rPr>
          <w:rFonts w:ascii="PT Astra Serif" w:hAnsi="PT Astra Serif" w:cs="Times New Roman"/>
          <w:sz w:val="28"/>
          <w:szCs w:val="28"/>
        </w:rPr>
        <w:t>-приказ</w:t>
      </w:r>
      <w:r w:rsidR="000A64B1" w:rsidRPr="005577EB">
        <w:rPr>
          <w:rFonts w:ascii="PT Astra Serif" w:hAnsi="PT Astra Serif" w:cs="Times New Roman"/>
          <w:sz w:val="28"/>
          <w:szCs w:val="28"/>
        </w:rPr>
        <w:t xml:space="preserve"> финансового управления администрации муниципального образования Киреевский район</w:t>
      </w:r>
      <w:r w:rsidRPr="005577EB">
        <w:rPr>
          <w:rFonts w:ascii="PT Astra Serif" w:hAnsi="PT Astra Serif" w:cs="Times New Roman"/>
          <w:sz w:val="28"/>
          <w:szCs w:val="28"/>
        </w:rPr>
        <w:t xml:space="preserve"> </w:t>
      </w:r>
      <w:r w:rsidRPr="005577EB">
        <w:rPr>
          <w:rFonts w:ascii="PT Astra Serif" w:hAnsi="PT Astra Serif"/>
          <w:sz w:val="28"/>
          <w:szCs w:val="28"/>
        </w:rPr>
        <w:t>от 24.01.2020 № 7 «О проведении плановой выездной проверки»</w:t>
      </w:r>
      <w:r w:rsidRPr="005577EB">
        <w:rPr>
          <w:rFonts w:ascii="PT Astra Serif" w:hAnsi="PT Astra Serif" w:cs="Times New Roman"/>
          <w:sz w:val="28"/>
          <w:szCs w:val="28"/>
        </w:rPr>
        <w:t>.</w:t>
      </w:r>
    </w:p>
    <w:p w:rsidR="000A64B1" w:rsidRPr="005577EB" w:rsidRDefault="000A64B1" w:rsidP="005577EB">
      <w:pPr>
        <w:pStyle w:val="ConsPlusNonforma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 w:cs="Times New Roman"/>
          <w:sz w:val="28"/>
          <w:szCs w:val="28"/>
          <w:u w:val="single"/>
        </w:rPr>
        <w:t>Цель проверки:</w:t>
      </w:r>
      <w:r w:rsidRPr="005577EB">
        <w:rPr>
          <w:rFonts w:ascii="PT Astra Serif" w:hAnsi="PT Astra Serif" w:cs="Times New Roman"/>
          <w:sz w:val="28"/>
          <w:szCs w:val="28"/>
        </w:rPr>
        <w:t xml:space="preserve"> предупреждение   и  своевременное выявление   нарушений   законодательства Российской Федерации </w:t>
      </w:r>
      <w:r w:rsidRPr="005577EB">
        <w:rPr>
          <w:rFonts w:ascii="PT Astra Serif" w:hAnsi="PT Astra Serif"/>
          <w:sz w:val="28"/>
          <w:szCs w:val="28"/>
        </w:rPr>
        <w:t>регулирующих бюджетные правоотношения, в том числе устанавливающих требования к бухгалтерскому учету</w:t>
      </w:r>
      <w:r w:rsidR="00E7783D" w:rsidRPr="005577EB">
        <w:rPr>
          <w:rFonts w:ascii="PT Astra Serif" w:hAnsi="PT Astra Serif"/>
          <w:sz w:val="28"/>
          <w:szCs w:val="28"/>
        </w:rPr>
        <w:t xml:space="preserve"> и составлению и предоставлению бухгалтерской (финансовой) отчетности муниципальных учреждений</w:t>
      </w:r>
      <w:r w:rsidRPr="005577EB">
        <w:rPr>
          <w:rFonts w:ascii="PT Astra Serif" w:hAnsi="PT Astra Serif"/>
          <w:sz w:val="28"/>
          <w:szCs w:val="28"/>
        </w:rPr>
        <w:t xml:space="preserve">. </w:t>
      </w:r>
    </w:p>
    <w:p w:rsidR="000A64B1" w:rsidRPr="005577EB" w:rsidRDefault="000A64B1" w:rsidP="005577EB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77EB">
        <w:rPr>
          <w:rFonts w:ascii="PT Astra Serif" w:hAnsi="PT Astra Serif" w:cs="Times New Roman"/>
          <w:sz w:val="28"/>
          <w:szCs w:val="28"/>
          <w:u w:val="single"/>
        </w:rPr>
        <w:t>Объект контроля:</w:t>
      </w:r>
      <w:r w:rsidRPr="005577EB">
        <w:rPr>
          <w:rFonts w:ascii="PT Astra Serif" w:hAnsi="PT Astra Serif" w:cs="Times New Roman"/>
          <w:sz w:val="28"/>
          <w:szCs w:val="28"/>
        </w:rPr>
        <w:t xml:space="preserve">  </w:t>
      </w:r>
      <w:r w:rsidR="004A4E33" w:rsidRPr="005577EB">
        <w:rPr>
          <w:rFonts w:ascii="PT Astra Serif" w:hAnsi="PT Astra Serif"/>
          <w:sz w:val="28"/>
          <w:szCs w:val="28"/>
        </w:rPr>
        <w:t>Комитет культуры, молодёжной политики и спорта администрации муниципального образования Киреевский район</w:t>
      </w:r>
      <w:r w:rsidR="009C1F6D" w:rsidRPr="005577EB">
        <w:rPr>
          <w:rFonts w:ascii="PT Astra Serif" w:hAnsi="PT Astra Serif"/>
          <w:sz w:val="28"/>
          <w:szCs w:val="28"/>
        </w:rPr>
        <w:t xml:space="preserve"> (далее – Комитет)</w:t>
      </w:r>
      <w:r w:rsidR="004A4E33" w:rsidRPr="005577EB">
        <w:rPr>
          <w:rFonts w:ascii="PT Astra Serif" w:hAnsi="PT Astra Serif"/>
          <w:sz w:val="28"/>
          <w:szCs w:val="28"/>
        </w:rPr>
        <w:t>.</w:t>
      </w:r>
    </w:p>
    <w:p w:rsidR="000A64B1" w:rsidRPr="005577EB" w:rsidRDefault="000A64B1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 w:cs="Times New Roman"/>
          <w:sz w:val="28"/>
          <w:szCs w:val="28"/>
          <w:u w:val="single"/>
        </w:rPr>
        <w:t>Период проверки:</w:t>
      </w:r>
      <w:r w:rsidR="004A4E33" w:rsidRPr="005577EB">
        <w:rPr>
          <w:rFonts w:ascii="PT Astra Serif" w:hAnsi="PT Astra Serif" w:cs="Times New Roman"/>
          <w:sz w:val="28"/>
          <w:szCs w:val="28"/>
        </w:rPr>
        <w:t xml:space="preserve"> с 01 января 2019 года по 31 декабря</w:t>
      </w:r>
      <w:r w:rsidRPr="005577EB">
        <w:rPr>
          <w:rFonts w:ascii="PT Astra Serif" w:hAnsi="PT Astra Serif" w:cs="Times New Roman"/>
          <w:sz w:val="28"/>
          <w:szCs w:val="28"/>
        </w:rPr>
        <w:t xml:space="preserve"> 2019 года.</w:t>
      </w:r>
    </w:p>
    <w:p w:rsidR="000A64B1" w:rsidRPr="005577EB" w:rsidRDefault="000A64B1" w:rsidP="005577EB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77EB">
        <w:rPr>
          <w:rFonts w:ascii="PT Astra Serif" w:hAnsi="PT Astra Serif" w:cs="Times New Roman"/>
          <w:sz w:val="28"/>
          <w:szCs w:val="28"/>
        </w:rPr>
        <w:t>Контрольное мероприятие проводилось в соответствии с программой, утвержденной начальником финансового управления администрации муниципального образования</w:t>
      </w:r>
      <w:r w:rsidR="0014265E" w:rsidRPr="005577EB">
        <w:rPr>
          <w:rFonts w:ascii="PT Astra Serif" w:hAnsi="PT Astra Serif" w:cs="Times New Roman"/>
          <w:sz w:val="28"/>
          <w:szCs w:val="28"/>
        </w:rPr>
        <w:t xml:space="preserve"> Киреевский район от 24</w:t>
      </w:r>
      <w:r w:rsidR="00232776" w:rsidRPr="005577EB">
        <w:rPr>
          <w:rFonts w:ascii="PT Astra Serif" w:hAnsi="PT Astra Serif" w:cs="Times New Roman"/>
          <w:sz w:val="28"/>
          <w:szCs w:val="28"/>
        </w:rPr>
        <w:t xml:space="preserve"> января 2020</w:t>
      </w:r>
      <w:r w:rsidRPr="005577EB">
        <w:rPr>
          <w:rFonts w:ascii="PT Astra Serif" w:hAnsi="PT Astra Serif" w:cs="Times New Roman"/>
          <w:sz w:val="28"/>
          <w:szCs w:val="28"/>
        </w:rPr>
        <w:t xml:space="preserve"> года</w:t>
      </w:r>
      <w:r w:rsidR="005577EB">
        <w:rPr>
          <w:rFonts w:ascii="PT Astra Serif" w:hAnsi="PT Astra Serif" w:cs="Times New Roman"/>
          <w:sz w:val="28"/>
          <w:szCs w:val="28"/>
        </w:rPr>
        <w:t>, изменения в программу</w:t>
      </w:r>
      <w:r w:rsidR="00555863" w:rsidRPr="005577EB">
        <w:rPr>
          <w:rFonts w:ascii="PT Astra Serif" w:hAnsi="PT Astra Serif" w:cs="Times New Roman"/>
          <w:sz w:val="28"/>
          <w:szCs w:val="28"/>
        </w:rPr>
        <w:t xml:space="preserve"> внесены 27 января 2020 года.</w:t>
      </w:r>
    </w:p>
    <w:p w:rsidR="000A64B1" w:rsidRPr="005577EB" w:rsidRDefault="000A64B1" w:rsidP="005577E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77EB">
        <w:rPr>
          <w:rFonts w:ascii="PT Astra Serif" w:hAnsi="PT Astra Serif" w:cs="Times New Roman"/>
          <w:sz w:val="28"/>
          <w:szCs w:val="28"/>
        </w:rPr>
        <w:t>В результате контрольного мероприятия проверено расходование бюджетных сре</w:t>
      </w:r>
      <w:proofErr w:type="gramStart"/>
      <w:r w:rsidRPr="005577EB">
        <w:rPr>
          <w:rFonts w:ascii="PT Astra Serif" w:hAnsi="PT Astra Serif" w:cs="Times New Roman"/>
          <w:sz w:val="28"/>
          <w:szCs w:val="28"/>
        </w:rPr>
        <w:t>дств в с</w:t>
      </w:r>
      <w:proofErr w:type="gramEnd"/>
      <w:r w:rsidRPr="005577EB">
        <w:rPr>
          <w:rFonts w:ascii="PT Astra Serif" w:hAnsi="PT Astra Serif" w:cs="Times New Roman"/>
          <w:sz w:val="28"/>
          <w:szCs w:val="28"/>
        </w:rPr>
        <w:t xml:space="preserve">умме </w:t>
      </w:r>
      <w:r w:rsidR="00D16E3D" w:rsidRPr="005577EB">
        <w:rPr>
          <w:rFonts w:ascii="PT Astra Serif" w:hAnsi="PT Astra Serif" w:cs="Times New Roman"/>
          <w:sz w:val="28"/>
          <w:szCs w:val="28"/>
        </w:rPr>
        <w:t>8 913 853,58</w:t>
      </w:r>
      <w:r w:rsidRPr="005577EB">
        <w:rPr>
          <w:rFonts w:ascii="PT Astra Serif" w:hAnsi="PT Astra Serif"/>
          <w:sz w:val="28"/>
          <w:szCs w:val="28"/>
        </w:rPr>
        <w:t xml:space="preserve">  </w:t>
      </w:r>
      <w:r w:rsidRPr="005577EB">
        <w:rPr>
          <w:rFonts w:ascii="PT Astra Serif" w:hAnsi="PT Astra Serif" w:cs="Times New Roman"/>
          <w:sz w:val="28"/>
          <w:szCs w:val="28"/>
        </w:rPr>
        <w:t xml:space="preserve">рублей, составлен Акт проверки </w:t>
      </w:r>
      <w:r w:rsidR="00D16E3D" w:rsidRPr="005577EB">
        <w:rPr>
          <w:rFonts w:ascii="PT Astra Serif" w:hAnsi="PT Astra Serif" w:cs="Times New Roman"/>
          <w:sz w:val="28"/>
          <w:szCs w:val="28"/>
        </w:rPr>
        <w:t>от  10.03</w:t>
      </w:r>
      <w:r w:rsidR="00232776" w:rsidRPr="005577EB">
        <w:rPr>
          <w:rFonts w:ascii="PT Astra Serif" w:hAnsi="PT Astra Serif" w:cs="Times New Roman"/>
          <w:sz w:val="28"/>
          <w:szCs w:val="28"/>
        </w:rPr>
        <w:t>.2020</w:t>
      </w:r>
      <w:r w:rsidRPr="005577EB">
        <w:rPr>
          <w:rFonts w:ascii="PT Astra Serif" w:hAnsi="PT Astra Serif" w:cs="Times New Roman"/>
          <w:sz w:val="28"/>
          <w:szCs w:val="28"/>
        </w:rPr>
        <w:t xml:space="preserve"> № </w:t>
      </w:r>
      <w:r w:rsidR="00D16E3D" w:rsidRPr="005577EB">
        <w:rPr>
          <w:rFonts w:ascii="PT Astra Serif" w:hAnsi="PT Astra Serif" w:cs="Times New Roman"/>
          <w:sz w:val="28"/>
          <w:szCs w:val="28"/>
        </w:rPr>
        <w:t>03</w:t>
      </w:r>
      <w:r w:rsidRPr="005577EB">
        <w:rPr>
          <w:rFonts w:ascii="PT Astra Serif" w:hAnsi="PT Astra Serif" w:cs="Times New Roman"/>
          <w:sz w:val="28"/>
          <w:szCs w:val="28"/>
        </w:rPr>
        <w:t>2020.</w:t>
      </w:r>
    </w:p>
    <w:p w:rsidR="00232776" w:rsidRPr="005577EB" w:rsidRDefault="00232776" w:rsidP="005577E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77EB">
        <w:rPr>
          <w:rFonts w:ascii="PT Astra Serif" w:hAnsi="PT Astra Serif" w:cs="Times New Roman"/>
          <w:sz w:val="28"/>
          <w:szCs w:val="28"/>
        </w:rPr>
        <w:t>Выявлено наличие следующих нарушений:</w:t>
      </w:r>
    </w:p>
    <w:p w:rsidR="00E42304" w:rsidRPr="005577EB" w:rsidRDefault="00E42304" w:rsidP="005577E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t>1.</w:t>
      </w:r>
      <w:r w:rsidR="009C1F6D" w:rsidRPr="005577EB">
        <w:rPr>
          <w:rFonts w:ascii="PT Astra Serif" w:hAnsi="PT Astra Serif"/>
          <w:sz w:val="28"/>
          <w:szCs w:val="28"/>
        </w:rPr>
        <w:t xml:space="preserve"> в</w:t>
      </w:r>
      <w:r w:rsidRPr="005577EB">
        <w:rPr>
          <w:rFonts w:ascii="PT Astra Serif" w:hAnsi="PT Astra Serif"/>
          <w:sz w:val="28"/>
          <w:szCs w:val="28"/>
        </w:rPr>
        <w:t xml:space="preserve"> нарушение пункта 9 Приказа Минфина России от 30.12.2017 № 274н</w:t>
      </w:r>
      <w:r w:rsidR="009C1F6D" w:rsidRPr="005577EB">
        <w:rPr>
          <w:rFonts w:ascii="PT Astra Serif" w:hAnsi="PT Astra Serif"/>
          <w:sz w:val="28"/>
          <w:szCs w:val="28"/>
        </w:rPr>
        <w:t xml:space="preserve"> </w:t>
      </w:r>
      <w:r w:rsidR="009C1F6D" w:rsidRPr="005577EB">
        <w:rPr>
          <w:rFonts w:ascii="PT Astra Serif" w:hAnsi="PT Astra Serif" w:cs="Times New Roman"/>
          <w:sz w:val="28"/>
          <w:szCs w:val="28"/>
        </w:rPr>
        <w:t>«Об утверждении федерального стандарта бухгалтерского учета для организаций государственного сектора "Учетная политика, оценочные значения и ошибки» (далее – Приказ Минфина России от 30.12.2017 № 274н)</w:t>
      </w:r>
      <w:r w:rsidRPr="005577EB">
        <w:rPr>
          <w:rFonts w:ascii="PT Astra Serif" w:hAnsi="PT Astra Serif"/>
          <w:sz w:val="28"/>
          <w:szCs w:val="28"/>
        </w:rPr>
        <w:t>, основные положения Учётной политики</w:t>
      </w:r>
      <w:r w:rsidR="003C309F" w:rsidRPr="005577EB">
        <w:rPr>
          <w:rFonts w:ascii="PT Astra Serif" w:hAnsi="PT Astra Serif"/>
          <w:sz w:val="28"/>
          <w:szCs w:val="28"/>
        </w:rPr>
        <w:t xml:space="preserve"> </w:t>
      </w:r>
      <w:r w:rsidRPr="005577EB">
        <w:rPr>
          <w:rFonts w:ascii="PT Astra Serif" w:hAnsi="PT Astra Serif"/>
          <w:sz w:val="28"/>
          <w:szCs w:val="28"/>
        </w:rPr>
        <w:t>Комитета не опубликованы на официальном сайте</w:t>
      </w:r>
      <w:r w:rsidR="003C309F" w:rsidRPr="005577EB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Pr="005577EB">
          <w:rPr>
            <w:rStyle w:val="a3"/>
            <w:rFonts w:ascii="PT Astra Serif" w:hAnsi="PT Astra Serif"/>
            <w:color w:val="auto"/>
            <w:sz w:val="28"/>
            <w:szCs w:val="28"/>
          </w:rPr>
          <w:t>https://kireevsk.tularegion.ru/</w:t>
        </w:r>
      </w:hyperlink>
      <w:r w:rsidR="005577EB">
        <w:rPr>
          <w:rFonts w:ascii="PT Astra Serif" w:hAnsi="PT Astra Serif"/>
          <w:sz w:val="28"/>
          <w:szCs w:val="28"/>
        </w:rPr>
        <w:t>;</w:t>
      </w:r>
    </w:p>
    <w:p w:rsidR="00E42304" w:rsidRPr="005577EB" w:rsidRDefault="005577EB" w:rsidP="005577E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2.</w:t>
      </w:r>
      <w:r w:rsidR="005E7DB1">
        <w:rPr>
          <w:rFonts w:ascii="PT Astra Serif" w:hAnsi="PT Astra Serif"/>
          <w:sz w:val="28"/>
          <w:szCs w:val="28"/>
        </w:rPr>
        <w:t xml:space="preserve"> </w:t>
      </w:r>
      <w:r w:rsidR="0035545A" w:rsidRPr="005577EB">
        <w:rPr>
          <w:rFonts w:ascii="PT Astra Serif" w:hAnsi="PT Astra Serif"/>
          <w:sz w:val="28"/>
          <w:szCs w:val="28"/>
        </w:rPr>
        <w:t>н</w:t>
      </w:r>
      <w:r w:rsidR="00E42304" w:rsidRPr="005577EB">
        <w:rPr>
          <w:rFonts w:ascii="PT Astra Serif" w:hAnsi="PT Astra Serif"/>
          <w:sz w:val="28"/>
          <w:szCs w:val="28"/>
        </w:rPr>
        <w:t>умерация разделов Учётной политики Комит</w:t>
      </w:r>
      <w:r w:rsidR="005E7DB1">
        <w:rPr>
          <w:rFonts w:ascii="PT Astra Serif" w:hAnsi="PT Astra Serif"/>
          <w:sz w:val="28"/>
          <w:szCs w:val="28"/>
        </w:rPr>
        <w:t xml:space="preserve">ета является хаотичной, </w:t>
      </w:r>
      <w:proofErr w:type="gramStart"/>
      <w:r w:rsidR="005E7DB1">
        <w:rPr>
          <w:rFonts w:ascii="PT Astra Serif" w:hAnsi="PT Astra Serif"/>
          <w:sz w:val="28"/>
          <w:szCs w:val="28"/>
        </w:rPr>
        <w:t>при том</w:t>
      </w:r>
      <w:proofErr w:type="gramEnd"/>
      <w:r w:rsidR="005E7DB1">
        <w:rPr>
          <w:rFonts w:ascii="PT Astra Serif" w:hAnsi="PT Astra Serif"/>
          <w:sz w:val="28"/>
          <w:szCs w:val="28"/>
        </w:rPr>
        <w:t xml:space="preserve">, </w:t>
      </w:r>
      <w:r w:rsidR="00E42304" w:rsidRPr="005577EB">
        <w:rPr>
          <w:rFonts w:ascii="PT Astra Serif" w:hAnsi="PT Astra Serif"/>
          <w:sz w:val="28"/>
          <w:szCs w:val="28"/>
        </w:rPr>
        <w:t xml:space="preserve"> как одни разделы обозначены арабскими цифрами, </w:t>
      </w:r>
      <w:r w:rsidR="00E42304" w:rsidRPr="005577EB">
        <w:rPr>
          <w:rFonts w:ascii="PT Astra Serif" w:hAnsi="PT Astra Serif"/>
          <w:sz w:val="28"/>
          <w:szCs w:val="28"/>
        </w:rPr>
        <w:lastRenderedPageBreak/>
        <w:t>тогда как другие – римскими. Отсутствуют пункты, на которые делаются ссылки   в полож</w:t>
      </w:r>
      <w:r>
        <w:rPr>
          <w:rFonts w:ascii="PT Astra Serif" w:hAnsi="PT Astra Serif"/>
          <w:sz w:val="28"/>
          <w:szCs w:val="28"/>
        </w:rPr>
        <w:t>ениях Учётной политике Комитета;</w:t>
      </w:r>
    </w:p>
    <w:p w:rsidR="00E42304" w:rsidRPr="005577EB" w:rsidRDefault="00E42304" w:rsidP="005577E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t xml:space="preserve">3. </w:t>
      </w:r>
      <w:r w:rsidR="0035545A" w:rsidRPr="005577EB">
        <w:rPr>
          <w:rFonts w:ascii="PT Astra Serif" w:hAnsi="PT Astra Serif"/>
          <w:sz w:val="28"/>
          <w:szCs w:val="28"/>
        </w:rPr>
        <w:t>в</w:t>
      </w:r>
      <w:r w:rsidRPr="005577EB">
        <w:rPr>
          <w:rFonts w:ascii="PT Astra Serif" w:hAnsi="PT Astra Serif"/>
          <w:sz w:val="28"/>
          <w:szCs w:val="28"/>
        </w:rPr>
        <w:t xml:space="preserve"> нарушение подпункта «б» пункта 9 Приказа Минфина России от 30.12.2017 № 274н Рабочий план счетов, утвержденный в Учётной политике Комитета, не содержит счета бухгалтерского учёта, применяемые в 2019 году для ведения синтетического и аналитического учёта операций финансово-хозя</w:t>
      </w:r>
      <w:r w:rsidR="005577EB">
        <w:rPr>
          <w:rFonts w:ascii="PT Astra Serif" w:hAnsi="PT Astra Serif"/>
          <w:sz w:val="28"/>
          <w:szCs w:val="28"/>
        </w:rPr>
        <w:t>йственной деятельности Комитета;</w:t>
      </w:r>
    </w:p>
    <w:p w:rsidR="00E42304" w:rsidRPr="005577EB" w:rsidRDefault="00E42304" w:rsidP="005577E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t xml:space="preserve">4. </w:t>
      </w:r>
      <w:r w:rsidR="0035545A" w:rsidRPr="005577EB">
        <w:rPr>
          <w:rFonts w:ascii="PT Astra Serif" w:hAnsi="PT Astra Serif"/>
          <w:sz w:val="28"/>
          <w:szCs w:val="28"/>
        </w:rPr>
        <w:t>в</w:t>
      </w:r>
      <w:r w:rsidRPr="005577EB">
        <w:rPr>
          <w:rFonts w:ascii="PT Astra Serif" w:hAnsi="PT Astra Serif"/>
          <w:sz w:val="28"/>
          <w:szCs w:val="28"/>
        </w:rPr>
        <w:t>ыявлены положения Учётной политики Комитета не соответствующие фактическим событиям по ведению деятельности, в том числе по ведению  бухгалтерского учёта</w:t>
      </w:r>
      <w:r w:rsidR="005577EB">
        <w:rPr>
          <w:rFonts w:ascii="PT Astra Serif" w:hAnsi="PT Astra Serif"/>
          <w:sz w:val="28"/>
          <w:szCs w:val="28"/>
        </w:rPr>
        <w:t>;</w:t>
      </w:r>
    </w:p>
    <w:p w:rsidR="00E42304" w:rsidRPr="005577EB" w:rsidRDefault="00E42304" w:rsidP="005577EB">
      <w:pPr>
        <w:spacing w:after="0"/>
        <w:ind w:firstLine="709"/>
        <w:contextualSpacing/>
        <w:jc w:val="both"/>
        <w:rPr>
          <w:rFonts w:ascii="PT Astra Serif" w:hAnsi="PT Astra Serif"/>
          <w:b/>
          <w:i/>
          <w:sz w:val="28"/>
          <w:szCs w:val="28"/>
        </w:rPr>
      </w:pPr>
      <w:proofErr w:type="gramStart"/>
      <w:r w:rsidRPr="005577EB">
        <w:rPr>
          <w:rStyle w:val="blk"/>
          <w:rFonts w:ascii="PT Astra Serif" w:hAnsi="PT Astra Serif"/>
          <w:sz w:val="28"/>
          <w:szCs w:val="28"/>
        </w:rPr>
        <w:t xml:space="preserve">5. </w:t>
      </w:r>
      <w:r w:rsidR="0035545A" w:rsidRPr="005577EB">
        <w:rPr>
          <w:rFonts w:ascii="PT Astra Serif" w:hAnsi="PT Astra Serif"/>
          <w:sz w:val="28"/>
          <w:szCs w:val="28"/>
        </w:rPr>
        <w:t>в</w:t>
      </w:r>
      <w:r w:rsidRPr="005577EB">
        <w:rPr>
          <w:rFonts w:ascii="PT Astra Serif" w:hAnsi="PT Astra Serif"/>
          <w:sz w:val="28"/>
          <w:szCs w:val="28"/>
        </w:rPr>
        <w:t xml:space="preserve"> нарушение пунктов 131,132,135</w:t>
      </w:r>
      <w:r w:rsidR="002E4A65" w:rsidRPr="005577EB">
        <w:rPr>
          <w:rFonts w:ascii="PT Astra Serif" w:hAnsi="PT Astra Serif"/>
          <w:sz w:val="28"/>
          <w:szCs w:val="28"/>
        </w:rPr>
        <w:t xml:space="preserve"> Приказа Минфина России от 06.12.2010 N 162н «Об утверждении Плана счетов бюджетного учета и Инструкции по его применению» (далее - Инструкция</w:t>
      </w:r>
      <w:r w:rsidRPr="005577EB">
        <w:rPr>
          <w:rFonts w:ascii="PT Astra Serif" w:hAnsi="PT Astra Serif"/>
          <w:sz w:val="28"/>
          <w:szCs w:val="28"/>
        </w:rPr>
        <w:t xml:space="preserve"> № 162н</w:t>
      </w:r>
      <w:r w:rsidR="002E4A65" w:rsidRPr="005577EB">
        <w:rPr>
          <w:rFonts w:ascii="PT Astra Serif" w:hAnsi="PT Astra Serif"/>
          <w:sz w:val="28"/>
          <w:szCs w:val="28"/>
        </w:rPr>
        <w:t>)</w:t>
      </w:r>
      <w:r w:rsidRPr="005577EB">
        <w:rPr>
          <w:rFonts w:ascii="PT Astra Serif" w:hAnsi="PT Astra Serif"/>
          <w:sz w:val="28"/>
          <w:szCs w:val="28"/>
        </w:rPr>
        <w:t xml:space="preserve"> Комитетом (ГРБС) нарушена методология бюджетного учёта </w:t>
      </w:r>
      <w:r w:rsidRPr="005577EB">
        <w:rPr>
          <w:rStyle w:val="blk"/>
          <w:rFonts w:ascii="PT Astra Serif" w:hAnsi="PT Astra Serif"/>
          <w:sz w:val="28"/>
          <w:szCs w:val="28"/>
        </w:rPr>
        <w:t xml:space="preserve">показателей лимитов бюджетных обязательств на </w:t>
      </w:r>
      <w:r w:rsidRPr="005577EB">
        <w:rPr>
          <w:rFonts w:ascii="PT Astra Serif" w:hAnsi="PT Astra Serif"/>
          <w:sz w:val="28"/>
          <w:szCs w:val="28"/>
        </w:rPr>
        <w:t>текущий, очередной финансовый год, первый и второй года планового периода, подлежащих распределению по подведомственным получателям бюджетных средств.</w:t>
      </w:r>
      <w:proofErr w:type="gramEnd"/>
      <w:r w:rsidR="00615ECA" w:rsidRPr="005577EB">
        <w:rPr>
          <w:rFonts w:ascii="PT Astra Serif" w:hAnsi="PT Astra Serif"/>
          <w:sz w:val="28"/>
          <w:szCs w:val="28"/>
        </w:rPr>
        <w:t xml:space="preserve"> </w:t>
      </w:r>
      <w:r w:rsidRPr="005577EB">
        <w:rPr>
          <w:rFonts w:ascii="PT Astra Serif" w:hAnsi="PT Astra Serif"/>
          <w:sz w:val="28"/>
          <w:szCs w:val="28"/>
        </w:rPr>
        <w:t>Сумма выявленного нарушения составила 500288,00 тыс</w:t>
      </w:r>
      <w:proofErr w:type="gramStart"/>
      <w:r w:rsidRPr="005577EB">
        <w:rPr>
          <w:rFonts w:ascii="PT Astra Serif" w:hAnsi="PT Astra Serif"/>
          <w:sz w:val="28"/>
          <w:szCs w:val="28"/>
        </w:rPr>
        <w:t>.р</w:t>
      </w:r>
      <w:proofErr w:type="gramEnd"/>
      <w:r w:rsidRPr="005577EB">
        <w:rPr>
          <w:rFonts w:ascii="PT Astra Serif" w:hAnsi="PT Astra Serif"/>
          <w:sz w:val="28"/>
          <w:szCs w:val="28"/>
        </w:rPr>
        <w:t>ублей</w:t>
      </w:r>
      <w:r w:rsidR="005577EB">
        <w:rPr>
          <w:rFonts w:ascii="PT Astra Serif" w:hAnsi="PT Astra Serif"/>
          <w:sz w:val="28"/>
          <w:szCs w:val="28"/>
        </w:rPr>
        <w:t>;</w:t>
      </w:r>
    </w:p>
    <w:p w:rsidR="00E42304" w:rsidRPr="005577EB" w:rsidRDefault="00E42304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t xml:space="preserve">6. </w:t>
      </w:r>
      <w:r w:rsidR="00F912AE" w:rsidRPr="005577EB">
        <w:rPr>
          <w:rFonts w:ascii="PT Astra Serif" w:hAnsi="PT Astra Serif"/>
          <w:sz w:val="28"/>
          <w:szCs w:val="28"/>
        </w:rPr>
        <w:t>в</w:t>
      </w:r>
      <w:r w:rsidRPr="005577EB">
        <w:rPr>
          <w:rFonts w:ascii="PT Astra Serif" w:hAnsi="PT Astra Serif"/>
          <w:sz w:val="28"/>
          <w:szCs w:val="28"/>
        </w:rPr>
        <w:t xml:space="preserve"> нарушение пунктов 143,144,146  Инструкции № 162н Комитетом (ГРБС) нарушена методология бюджетного учёта </w:t>
      </w:r>
      <w:r w:rsidRPr="005577EB">
        <w:rPr>
          <w:rStyle w:val="blk"/>
          <w:rFonts w:ascii="PT Astra Serif" w:hAnsi="PT Astra Serif"/>
          <w:sz w:val="28"/>
          <w:szCs w:val="28"/>
        </w:rPr>
        <w:t xml:space="preserve">показателей бюджетных ассигнований на </w:t>
      </w:r>
      <w:r w:rsidRPr="005577EB">
        <w:rPr>
          <w:rFonts w:ascii="PT Astra Serif" w:hAnsi="PT Astra Serif"/>
          <w:sz w:val="28"/>
          <w:szCs w:val="28"/>
        </w:rPr>
        <w:t>текущий (очередной) финансовый год, первый и второй года планового периода, подлежащих распределению по подведомственным получателям бюджетных средств.</w:t>
      </w:r>
      <w:r w:rsidR="00615ECA" w:rsidRPr="005577EB">
        <w:rPr>
          <w:rFonts w:ascii="PT Astra Serif" w:hAnsi="PT Astra Serif"/>
          <w:sz w:val="28"/>
          <w:szCs w:val="28"/>
        </w:rPr>
        <w:t xml:space="preserve"> </w:t>
      </w:r>
      <w:r w:rsidRPr="005577EB">
        <w:rPr>
          <w:rFonts w:ascii="PT Astra Serif" w:hAnsi="PT Astra Serif"/>
          <w:sz w:val="28"/>
          <w:szCs w:val="28"/>
        </w:rPr>
        <w:t>Сумма выявленного нарушения</w:t>
      </w:r>
      <w:r w:rsidR="005577EB">
        <w:rPr>
          <w:rFonts w:ascii="PT Astra Serif" w:hAnsi="PT Astra Serif"/>
          <w:sz w:val="28"/>
          <w:szCs w:val="28"/>
        </w:rPr>
        <w:t xml:space="preserve"> составила 500288,00 тыс</w:t>
      </w:r>
      <w:proofErr w:type="gramStart"/>
      <w:r w:rsidR="005577EB">
        <w:rPr>
          <w:rFonts w:ascii="PT Astra Serif" w:hAnsi="PT Astra Serif"/>
          <w:sz w:val="28"/>
          <w:szCs w:val="28"/>
        </w:rPr>
        <w:t>.р</w:t>
      </w:r>
      <w:proofErr w:type="gramEnd"/>
      <w:r w:rsidR="005577EB">
        <w:rPr>
          <w:rFonts w:ascii="PT Astra Serif" w:hAnsi="PT Astra Serif"/>
          <w:sz w:val="28"/>
          <w:szCs w:val="28"/>
        </w:rPr>
        <w:t>ублей;</w:t>
      </w:r>
    </w:p>
    <w:p w:rsidR="00E42304" w:rsidRPr="005577EB" w:rsidRDefault="00E42304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577EB">
        <w:rPr>
          <w:rStyle w:val="blk"/>
          <w:rFonts w:ascii="PT Astra Serif" w:hAnsi="PT Astra Serif"/>
          <w:sz w:val="28"/>
          <w:szCs w:val="28"/>
        </w:rPr>
        <w:t>7.</w:t>
      </w:r>
      <w:r w:rsidR="00F912AE" w:rsidRPr="005577EB">
        <w:rPr>
          <w:rStyle w:val="blk"/>
          <w:rFonts w:ascii="PT Astra Serif" w:hAnsi="PT Astra Serif"/>
          <w:sz w:val="28"/>
          <w:szCs w:val="28"/>
        </w:rPr>
        <w:t xml:space="preserve"> в</w:t>
      </w:r>
      <w:r w:rsidR="005577EB">
        <w:rPr>
          <w:rStyle w:val="blk"/>
          <w:rFonts w:ascii="PT Astra Serif" w:hAnsi="PT Astra Serif"/>
          <w:sz w:val="28"/>
          <w:szCs w:val="28"/>
        </w:rPr>
        <w:t xml:space="preserve"> нарушение пунктов</w:t>
      </w:r>
      <w:r w:rsidRPr="005577EB">
        <w:rPr>
          <w:rStyle w:val="blk"/>
          <w:rFonts w:ascii="PT Astra Serif" w:hAnsi="PT Astra Serif"/>
          <w:sz w:val="28"/>
          <w:szCs w:val="28"/>
        </w:rPr>
        <w:t xml:space="preserve"> </w:t>
      </w:r>
      <w:r w:rsidR="005577EB">
        <w:rPr>
          <w:rStyle w:val="blk"/>
          <w:rFonts w:ascii="PT Astra Serif" w:hAnsi="PT Astra Serif"/>
          <w:sz w:val="28"/>
          <w:szCs w:val="28"/>
        </w:rPr>
        <w:t>,</w:t>
      </w:r>
      <w:r w:rsidRPr="005577EB">
        <w:rPr>
          <w:rStyle w:val="blk"/>
          <w:rFonts w:ascii="PT Astra Serif" w:hAnsi="PT Astra Serif"/>
          <w:sz w:val="28"/>
          <w:szCs w:val="28"/>
        </w:rPr>
        <w:t xml:space="preserve"> </w:t>
      </w:r>
      <w:r w:rsidR="002E4A65" w:rsidRPr="005577EB">
        <w:rPr>
          <w:rFonts w:ascii="PT Astra Serif" w:hAnsi="PT Astra Serif" w:cs="Times New Roman"/>
          <w:sz w:val="28"/>
          <w:szCs w:val="28"/>
        </w:rPr>
        <w:t xml:space="preserve">313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№157н) </w:t>
      </w:r>
      <w:r w:rsidRPr="005577EB">
        <w:rPr>
          <w:rStyle w:val="blk"/>
          <w:rFonts w:ascii="PT Astra Serif" w:hAnsi="PT Astra Serif"/>
          <w:sz w:val="28"/>
          <w:szCs w:val="28"/>
        </w:rPr>
        <w:t>показатели (остатки) по аналитическим счетам учета бюджетных ассигнований, лимитов бюджетных обязательств Комитета (ГРБС, ПБС</w:t>
      </w:r>
      <w:proofErr w:type="gramEnd"/>
      <w:r w:rsidRPr="005577EB">
        <w:rPr>
          <w:rStyle w:val="blk"/>
          <w:rFonts w:ascii="PT Astra Serif" w:hAnsi="PT Astra Serif"/>
          <w:sz w:val="28"/>
          <w:szCs w:val="28"/>
        </w:rPr>
        <w:t xml:space="preserve">)  </w:t>
      </w:r>
      <w:proofErr w:type="gramStart"/>
      <w:r w:rsidRPr="005577EB">
        <w:rPr>
          <w:rStyle w:val="blk"/>
          <w:rFonts w:ascii="PT Astra Serif" w:hAnsi="PT Astra Serif"/>
          <w:sz w:val="28"/>
          <w:szCs w:val="28"/>
        </w:rPr>
        <w:t>сформированные</w:t>
      </w:r>
      <w:proofErr w:type="gramEnd"/>
      <w:r w:rsidRPr="005577EB">
        <w:rPr>
          <w:rStyle w:val="blk"/>
          <w:rFonts w:ascii="PT Astra Serif" w:hAnsi="PT Astra Serif"/>
          <w:sz w:val="28"/>
          <w:szCs w:val="28"/>
        </w:rPr>
        <w:t xml:space="preserve"> в 2018 финансовом году,</w:t>
      </w:r>
      <w:r w:rsidR="000D21FE" w:rsidRPr="005577EB">
        <w:rPr>
          <w:rStyle w:val="blk"/>
          <w:rFonts w:ascii="PT Astra Serif" w:hAnsi="PT Astra Serif"/>
          <w:sz w:val="28"/>
          <w:szCs w:val="28"/>
        </w:rPr>
        <w:t xml:space="preserve"> </w:t>
      </w:r>
      <w:r w:rsidRPr="005577EB">
        <w:rPr>
          <w:rStyle w:val="blk"/>
          <w:rFonts w:ascii="PT Astra Serif" w:hAnsi="PT Astra Serif"/>
          <w:sz w:val="28"/>
          <w:szCs w:val="28"/>
        </w:rPr>
        <w:t>перенесены на начало финансового 2019 года, тем самым нарушена методология учета показателей (остатков) ассигнований, лимитов бюджетных обязательств на начало текущего 2019 финансового года в журнале операций № 9 за январь 2019 года.</w:t>
      </w:r>
    </w:p>
    <w:p w:rsidR="00E42304" w:rsidRPr="005577EB" w:rsidRDefault="00E42304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t xml:space="preserve">Выявленное нарушение привело к необоснованному завышению показателей лимитов бюджетных обязательств, бюджетных ассигнований </w:t>
      </w:r>
      <w:r w:rsidRPr="005577EB">
        <w:rPr>
          <w:rFonts w:ascii="PT Astra Serif" w:hAnsi="PT Astra Serif"/>
          <w:sz w:val="28"/>
          <w:szCs w:val="28"/>
        </w:rPr>
        <w:lastRenderedPageBreak/>
        <w:t>Комитета (ГРБС, ПБС)  на плановый период 2020 и 2021 годов на 01.02.2019 года:</w:t>
      </w:r>
    </w:p>
    <w:p w:rsidR="00E42304" w:rsidRPr="005577EB" w:rsidRDefault="00E42304" w:rsidP="005577EB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t xml:space="preserve">на 90 251 800,00 рублей за счет бюджета  муниципального образования город </w:t>
      </w:r>
      <w:proofErr w:type="spellStart"/>
      <w:r w:rsidRPr="005577EB">
        <w:rPr>
          <w:rFonts w:ascii="PT Astra Serif" w:hAnsi="PT Astra Serif"/>
          <w:sz w:val="28"/>
          <w:szCs w:val="28"/>
        </w:rPr>
        <w:t>Киреевск</w:t>
      </w:r>
      <w:proofErr w:type="spellEnd"/>
      <w:r w:rsidRPr="005577EB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E42304" w:rsidRPr="005577EB" w:rsidRDefault="00E42304" w:rsidP="005577EB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t>на 355 549 200,00 рублей за счёт бюджета муниципально</w:t>
      </w:r>
      <w:r w:rsidR="005577EB">
        <w:rPr>
          <w:rFonts w:ascii="PT Astra Serif" w:hAnsi="PT Astra Serif"/>
          <w:sz w:val="28"/>
          <w:szCs w:val="28"/>
        </w:rPr>
        <w:t>го образования Киреевский район;</w:t>
      </w:r>
    </w:p>
    <w:p w:rsidR="00E42304" w:rsidRPr="005577EB" w:rsidRDefault="00E42304" w:rsidP="005577E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/>
          <w:b/>
          <w:i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t>8.В нарушение пункта 11 Инструкции 157н выявлено несвоевременное отражение бухгалтерских операций в Журналах операций № 6 расчетов по оплате труда (форма по ОКУД 0504071). Сумма нарушения составила 76 686,30 рублей</w:t>
      </w:r>
      <w:r w:rsidR="005577EB">
        <w:rPr>
          <w:rFonts w:ascii="PT Astra Serif" w:hAnsi="PT Astra Serif"/>
          <w:sz w:val="28"/>
          <w:szCs w:val="28"/>
        </w:rPr>
        <w:t>;</w:t>
      </w:r>
    </w:p>
    <w:p w:rsidR="0035545A" w:rsidRPr="005577EB" w:rsidRDefault="00E42304" w:rsidP="005577E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t>9.</w:t>
      </w:r>
      <w:r w:rsidR="00F912AE" w:rsidRPr="005577EB">
        <w:rPr>
          <w:rFonts w:ascii="PT Astra Serif" w:hAnsi="PT Astra Serif"/>
          <w:sz w:val="28"/>
          <w:szCs w:val="28"/>
        </w:rPr>
        <w:t xml:space="preserve"> в</w:t>
      </w:r>
      <w:r w:rsidRPr="005577EB">
        <w:rPr>
          <w:rFonts w:ascii="PT Astra Serif" w:hAnsi="PT Astra Serif"/>
          <w:sz w:val="28"/>
          <w:szCs w:val="28"/>
        </w:rPr>
        <w:t xml:space="preserve"> </w:t>
      </w:r>
      <w:r w:rsidRPr="005577EB">
        <w:rPr>
          <w:rFonts w:ascii="PT Astra Serif" w:hAnsi="PT Astra Serif"/>
          <w:color w:val="000000"/>
          <w:sz w:val="28"/>
          <w:szCs w:val="28"/>
        </w:rPr>
        <w:t xml:space="preserve">нарушение </w:t>
      </w:r>
      <w:r w:rsidRPr="005577EB">
        <w:rPr>
          <w:rStyle w:val="blk"/>
          <w:rFonts w:ascii="PT Astra Serif" w:hAnsi="PT Astra Serif"/>
          <w:sz w:val="28"/>
          <w:szCs w:val="28"/>
        </w:rPr>
        <w:t>пункта 4.5 Коллективного договора администрации муниципального образования Киреевский район на 2018-2021 годы</w:t>
      </w:r>
      <w:r w:rsidR="005577EB">
        <w:rPr>
          <w:rStyle w:val="blk"/>
          <w:rFonts w:ascii="PT Astra Serif" w:hAnsi="PT Astra Serif"/>
          <w:sz w:val="28"/>
          <w:szCs w:val="28"/>
        </w:rPr>
        <w:t xml:space="preserve"> </w:t>
      </w:r>
      <w:proofErr w:type="gramStart"/>
      <w:r w:rsidRPr="005577EB">
        <w:rPr>
          <w:rFonts w:ascii="PT Astra Serif" w:hAnsi="PT Astra Serif"/>
          <w:color w:val="000000"/>
          <w:sz w:val="28"/>
          <w:szCs w:val="28"/>
        </w:rPr>
        <w:t>не верно</w:t>
      </w:r>
      <w:proofErr w:type="gramEnd"/>
      <w:r w:rsidRPr="005577EB">
        <w:rPr>
          <w:rFonts w:ascii="PT Astra Serif" w:hAnsi="PT Astra Serif"/>
          <w:color w:val="000000"/>
          <w:sz w:val="28"/>
          <w:szCs w:val="28"/>
        </w:rPr>
        <w:t xml:space="preserve"> произведена оплата труда в выходные дни </w:t>
      </w:r>
      <w:r w:rsidR="005577EB">
        <w:rPr>
          <w:rFonts w:ascii="PT Astra Serif" w:hAnsi="PT Astra Serif"/>
          <w:color w:val="000000"/>
          <w:sz w:val="28"/>
          <w:szCs w:val="28"/>
        </w:rPr>
        <w:t>сотруднику</w:t>
      </w:r>
      <w:r w:rsidRPr="005577EB">
        <w:rPr>
          <w:rFonts w:ascii="PT Astra Serif" w:hAnsi="PT Astra Serif"/>
          <w:color w:val="000000"/>
          <w:sz w:val="28"/>
          <w:szCs w:val="28"/>
        </w:rPr>
        <w:t xml:space="preserve"> Комитета, сумма переплаты  составила 2 502,66 рублей</w:t>
      </w:r>
      <w:r w:rsidR="005577EB">
        <w:rPr>
          <w:rFonts w:ascii="PT Astra Serif" w:hAnsi="PT Astra Serif"/>
          <w:color w:val="000000"/>
          <w:sz w:val="28"/>
          <w:szCs w:val="28"/>
        </w:rPr>
        <w:t>;</w:t>
      </w:r>
    </w:p>
    <w:p w:rsidR="00E42304" w:rsidRPr="005577EB" w:rsidRDefault="00F912AE" w:rsidP="00363E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63EF2">
        <w:rPr>
          <w:rFonts w:ascii="PT Astra Serif" w:hAnsi="PT Astra Serif"/>
          <w:color w:val="000000"/>
          <w:sz w:val="28"/>
          <w:szCs w:val="28"/>
        </w:rPr>
        <w:t>10. в</w:t>
      </w:r>
      <w:r w:rsidR="00363EF2" w:rsidRPr="00363EF2">
        <w:rPr>
          <w:rFonts w:ascii="PT Astra Serif" w:hAnsi="PT Astra Serif"/>
          <w:color w:val="000000"/>
          <w:sz w:val="28"/>
          <w:szCs w:val="28"/>
        </w:rPr>
        <w:t xml:space="preserve">ыявлена излишне начисленная заработная плата сотрудникам в сумме 269,65 рублей, </w:t>
      </w:r>
      <w:proofErr w:type="spellStart"/>
      <w:r w:rsidR="00363EF2" w:rsidRPr="00363EF2">
        <w:rPr>
          <w:rFonts w:ascii="PT Astra Serif" w:hAnsi="PT Astra Serif"/>
          <w:color w:val="000000"/>
          <w:sz w:val="28"/>
          <w:szCs w:val="28"/>
        </w:rPr>
        <w:t>недоначисленная</w:t>
      </w:r>
      <w:proofErr w:type="spellEnd"/>
      <w:r w:rsidR="00363EF2" w:rsidRPr="00363EF2">
        <w:rPr>
          <w:rFonts w:ascii="PT Astra Serif" w:hAnsi="PT Astra Serif"/>
          <w:color w:val="000000"/>
          <w:sz w:val="28"/>
          <w:szCs w:val="28"/>
        </w:rPr>
        <w:t xml:space="preserve"> заработная плата </w:t>
      </w:r>
      <w:r w:rsidR="00E42304" w:rsidRPr="00363EF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63EF2" w:rsidRPr="00363EF2">
        <w:rPr>
          <w:rFonts w:ascii="PT Astra Serif" w:hAnsi="PT Astra Serif"/>
          <w:color w:val="000000"/>
          <w:sz w:val="28"/>
          <w:szCs w:val="28"/>
        </w:rPr>
        <w:t>в сумме 9391,61 рублей;</w:t>
      </w:r>
    </w:p>
    <w:p w:rsidR="00E42304" w:rsidRPr="005577EB" w:rsidRDefault="00E00FE3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Style w:val="blk"/>
          <w:rFonts w:ascii="PT Astra Serif" w:hAnsi="PT Astra Serif"/>
          <w:sz w:val="28"/>
          <w:szCs w:val="28"/>
        </w:rPr>
        <w:t>11</w:t>
      </w:r>
      <w:r w:rsidR="00E42304" w:rsidRPr="005577EB">
        <w:rPr>
          <w:rStyle w:val="blk"/>
          <w:rFonts w:ascii="PT Astra Serif" w:hAnsi="PT Astra Serif"/>
          <w:sz w:val="28"/>
          <w:szCs w:val="28"/>
        </w:rPr>
        <w:t>.</w:t>
      </w:r>
      <w:r w:rsidR="00F912AE" w:rsidRPr="005577EB">
        <w:rPr>
          <w:rStyle w:val="blk"/>
          <w:rFonts w:ascii="PT Astra Serif" w:hAnsi="PT Astra Serif"/>
          <w:sz w:val="28"/>
          <w:szCs w:val="28"/>
        </w:rPr>
        <w:t xml:space="preserve"> в</w:t>
      </w:r>
      <w:r w:rsidR="00E42304" w:rsidRPr="005577EB">
        <w:rPr>
          <w:rStyle w:val="blk"/>
          <w:rFonts w:ascii="PT Astra Serif" w:hAnsi="PT Astra Serif"/>
          <w:sz w:val="28"/>
          <w:szCs w:val="28"/>
        </w:rPr>
        <w:t xml:space="preserve"> нарушение пункта 171</w:t>
      </w:r>
      <w:r w:rsidR="00FE310D">
        <w:rPr>
          <w:rStyle w:val="blk"/>
          <w:rFonts w:ascii="PT Astra Serif" w:hAnsi="PT Astra Serif"/>
          <w:sz w:val="28"/>
          <w:szCs w:val="28"/>
        </w:rPr>
        <w:t xml:space="preserve"> </w:t>
      </w:r>
      <w:r w:rsidR="00E42304" w:rsidRPr="005577EB">
        <w:rPr>
          <w:rStyle w:val="blk"/>
          <w:rFonts w:ascii="PT Astra Serif" w:hAnsi="PT Astra Serif"/>
          <w:sz w:val="28"/>
          <w:szCs w:val="28"/>
        </w:rPr>
        <w:t>Инструкции № 157н не осуществляется аналитический учёт денежных документов (</w:t>
      </w:r>
      <w:r w:rsidR="00E42304" w:rsidRPr="005577EB">
        <w:rPr>
          <w:rFonts w:ascii="PT Astra Serif" w:hAnsi="PT Astra Serif"/>
          <w:sz w:val="28"/>
          <w:szCs w:val="28"/>
        </w:rPr>
        <w:t xml:space="preserve">санаторно-курортных путёвок) поступивших в 2019 году по </w:t>
      </w:r>
      <w:r w:rsidR="00E42304" w:rsidRPr="005577EB">
        <w:rPr>
          <w:rStyle w:val="blk"/>
          <w:rFonts w:ascii="PT Astra Serif" w:hAnsi="PT Astra Serif"/>
          <w:sz w:val="28"/>
          <w:szCs w:val="28"/>
        </w:rPr>
        <w:t>их видам в Карточке учета средств и расчетов</w:t>
      </w:r>
      <w:r w:rsidR="00FE310D">
        <w:rPr>
          <w:rFonts w:ascii="PT Astra Serif" w:hAnsi="PT Astra Serif"/>
          <w:sz w:val="28"/>
          <w:szCs w:val="28"/>
        </w:rPr>
        <w:t>;</w:t>
      </w:r>
    </w:p>
    <w:p w:rsidR="00E42304" w:rsidRPr="005577EB" w:rsidRDefault="00E00FE3" w:rsidP="005577EB">
      <w:pPr>
        <w:spacing w:after="0"/>
        <w:ind w:firstLine="709"/>
        <w:contextualSpacing/>
        <w:jc w:val="both"/>
        <w:rPr>
          <w:rStyle w:val="blk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E42304" w:rsidRPr="005577EB">
        <w:rPr>
          <w:rFonts w:ascii="PT Astra Serif" w:hAnsi="PT Astra Serif"/>
          <w:sz w:val="28"/>
          <w:szCs w:val="28"/>
        </w:rPr>
        <w:t>.</w:t>
      </w:r>
      <w:r w:rsidR="00F912AE" w:rsidRPr="005577EB">
        <w:rPr>
          <w:rFonts w:ascii="PT Astra Serif" w:hAnsi="PT Astra Serif"/>
          <w:sz w:val="28"/>
          <w:szCs w:val="28"/>
        </w:rPr>
        <w:t xml:space="preserve"> в</w:t>
      </w:r>
      <w:r w:rsidR="00E42304" w:rsidRPr="005577EB">
        <w:rPr>
          <w:rFonts w:ascii="PT Astra Serif" w:hAnsi="PT Astra Serif"/>
          <w:sz w:val="28"/>
          <w:szCs w:val="28"/>
        </w:rPr>
        <w:t xml:space="preserve"> нарушение пункта 172 Инструкции № 157н учёт операций с денежными документами ведется в Журнале операций по счёту «Касса», следует в </w:t>
      </w:r>
      <w:r w:rsidR="00E42304" w:rsidRPr="005577EB">
        <w:rPr>
          <w:rStyle w:val="blk"/>
          <w:rFonts w:ascii="PT Astra Serif" w:hAnsi="PT Astra Serif"/>
          <w:sz w:val="28"/>
          <w:szCs w:val="28"/>
        </w:rPr>
        <w:t>Журнале по прочим операциям на основании документов</w:t>
      </w:r>
      <w:r w:rsidR="00FE310D">
        <w:rPr>
          <w:rStyle w:val="blk"/>
          <w:rFonts w:ascii="PT Astra Serif" w:hAnsi="PT Astra Serif"/>
          <w:sz w:val="28"/>
          <w:szCs w:val="28"/>
        </w:rPr>
        <w:t>, прилагаемых к отчетам кассира;</w:t>
      </w:r>
    </w:p>
    <w:p w:rsidR="00E42304" w:rsidRPr="005577EB" w:rsidRDefault="00E00FE3" w:rsidP="005577EB">
      <w:pPr>
        <w:spacing w:after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>
        <w:rPr>
          <w:rStyle w:val="blk"/>
          <w:rFonts w:ascii="PT Astra Serif" w:hAnsi="PT Astra Serif"/>
          <w:sz w:val="28"/>
          <w:szCs w:val="28"/>
        </w:rPr>
        <w:t>13</w:t>
      </w:r>
      <w:r w:rsidR="00E42304" w:rsidRPr="005577EB">
        <w:rPr>
          <w:rStyle w:val="blk"/>
          <w:rFonts w:ascii="PT Astra Serif" w:hAnsi="PT Astra Serif"/>
          <w:sz w:val="28"/>
          <w:szCs w:val="28"/>
        </w:rPr>
        <w:t>.</w:t>
      </w:r>
      <w:r w:rsidR="00F912AE" w:rsidRPr="005577EB">
        <w:rPr>
          <w:rStyle w:val="blk"/>
          <w:rFonts w:ascii="PT Astra Serif" w:hAnsi="PT Astra Serif"/>
          <w:sz w:val="28"/>
          <w:szCs w:val="28"/>
        </w:rPr>
        <w:t xml:space="preserve"> в</w:t>
      </w:r>
      <w:r w:rsidR="00E42304" w:rsidRPr="005577EB">
        <w:rPr>
          <w:rStyle w:val="blk"/>
          <w:rFonts w:ascii="PT Astra Serif" w:hAnsi="PT Astra Serif"/>
          <w:sz w:val="28"/>
          <w:szCs w:val="28"/>
        </w:rPr>
        <w:t xml:space="preserve"> нарушение пункта 9.9.</w:t>
      </w:r>
      <w:r w:rsidR="00FE310D">
        <w:rPr>
          <w:rStyle w:val="blk"/>
          <w:rFonts w:ascii="PT Astra Serif" w:hAnsi="PT Astra Serif"/>
          <w:sz w:val="28"/>
          <w:szCs w:val="28"/>
        </w:rPr>
        <w:t xml:space="preserve"> </w:t>
      </w:r>
      <w:proofErr w:type="gramStart"/>
      <w:r w:rsidR="00E42304" w:rsidRPr="005577EB">
        <w:rPr>
          <w:rStyle w:val="blk"/>
          <w:rFonts w:ascii="PT Astra Serif" w:hAnsi="PT Astra Serif"/>
          <w:sz w:val="28"/>
          <w:szCs w:val="28"/>
        </w:rPr>
        <w:t xml:space="preserve">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 209н </w:t>
      </w:r>
      <w:r w:rsidR="009B72FC" w:rsidRPr="005577EB">
        <w:rPr>
          <w:rStyle w:val="blk"/>
          <w:rFonts w:ascii="PT Astra Serif" w:hAnsi="PT Astra Serif"/>
          <w:sz w:val="28"/>
          <w:szCs w:val="28"/>
        </w:rPr>
        <w:t xml:space="preserve">«Об утверждении Порядка применения классификации операций сектора государственного управления» (далее - Приказом Министерства финансов Российской Федерации от 29.11.2017 № 209н)  </w:t>
      </w:r>
      <w:r w:rsidR="00E42304" w:rsidRPr="005577EB">
        <w:rPr>
          <w:rStyle w:val="blk"/>
          <w:rFonts w:ascii="PT Astra Serif" w:hAnsi="PT Astra Serif"/>
          <w:sz w:val="28"/>
          <w:szCs w:val="28"/>
        </w:rPr>
        <w:t xml:space="preserve">поступление </w:t>
      </w:r>
      <w:r w:rsidR="00E42304" w:rsidRPr="005577EB">
        <w:rPr>
          <w:rFonts w:ascii="PT Astra Serif" w:hAnsi="PT Astra Serif"/>
          <w:sz w:val="28"/>
          <w:szCs w:val="28"/>
        </w:rPr>
        <w:t>санаторно-курортных путёвок в количестве 320 штук на сумму 7095228,00  рублей, полученных безвозмездно от Министерства труда и социальной защиты не верно отражено в бухгалтерском учёте по</w:t>
      </w:r>
      <w:proofErr w:type="gramEnd"/>
      <w:r w:rsidR="00E42304" w:rsidRPr="005577EB">
        <w:rPr>
          <w:rFonts w:ascii="PT Astra Serif" w:hAnsi="PT Astra Serif"/>
          <w:sz w:val="28"/>
          <w:szCs w:val="28"/>
        </w:rPr>
        <w:t xml:space="preserve"> </w:t>
      </w:r>
      <w:r w:rsidR="00E42304" w:rsidRPr="005577EB">
        <w:rPr>
          <w:rFonts w:ascii="PT Astra Serif" w:hAnsi="PT Astra Serif"/>
          <w:sz w:val="28"/>
          <w:szCs w:val="28"/>
          <w:shd w:val="clear" w:color="auto" w:fill="FFFFFF"/>
        </w:rPr>
        <w:t xml:space="preserve">статье 150 "Безвозмездные денежные поступления текущего характера" с детализацией по подстатье КОСГУ </w:t>
      </w:r>
      <w:hyperlink r:id="rId6" w:anchor="block_151" w:history="1">
        <w:r w:rsidR="00E42304" w:rsidRPr="005577EB">
          <w:rPr>
            <w:rFonts w:ascii="PT Astra Serif" w:hAnsi="PT Astra Serif"/>
            <w:bCs/>
            <w:sz w:val="28"/>
            <w:szCs w:val="28"/>
          </w:rPr>
          <w:t>151</w:t>
        </w:r>
      </w:hyperlink>
      <w:r w:rsidR="00E42304" w:rsidRPr="005577EB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 "Поступления текущего характера от других бюджетов бюджетной системы Российской Федерации". Следовало данные операции отнести на статью </w:t>
      </w:r>
      <w:r w:rsidR="00E42304" w:rsidRPr="005577EB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190 "Безвозмездные </w:t>
      </w:r>
      <w:proofErr w:type="spellStart"/>
      <w:r w:rsidR="00E42304" w:rsidRPr="005577EB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неденежные</w:t>
      </w:r>
      <w:proofErr w:type="spellEnd"/>
      <w:r w:rsidR="00E42304" w:rsidRPr="005577EB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поступления в сектор Государственного управления».</w:t>
      </w:r>
    </w:p>
    <w:p w:rsidR="00E42304" w:rsidRPr="005577EB" w:rsidRDefault="00E00FE3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14</w:t>
      </w:r>
      <w:r w:rsidR="00E42304" w:rsidRPr="005577EB">
        <w:rPr>
          <w:rFonts w:ascii="PT Astra Serif" w:hAnsi="PT Astra Serif"/>
          <w:sz w:val="28"/>
          <w:szCs w:val="28"/>
        </w:rPr>
        <w:t xml:space="preserve">. </w:t>
      </w:r>
      <w:r w:rsidR="00F912AE" w:rsidRPr="005577EB">
        <w:rPr>
          <w:rFonts w:ascii="PT Astra Serif" w:hAnsi="PT Astra Serif"/>
          <w:sz w:val="28"/>
          <w:szCs w:val="28"/>
        </w:rPr>
        <w:t>в</w:t>
      </w:r>
      <w:r w:rsidR="00E42304" w:rsidRPr="005577EB">
        <w:rPr>
          <w:rFonts w:ascii="PT Astra Serif" w:hAnsi="PT Astra Serif"/>
          <w:sz w:val="28"/>
          <w:szCs w:val="28"/>
        </w:rPr>
        <w:t xml:space="preserve"> нарушение пункта 27 Приказа Минфина России от 29.07.1998 № 34н «Об утверждении Положения по ведению бухгалтерского учёта и бухгалтерской отчётности в Российской Федерации», пункта 81 Федерального стандарта бухгалтерского учёта </w:t>
      </w:r>
      <w:r w:rsidR="007F3F30" w:rsidRPr="005577EB">
        <w:rPr>
          <w:rFonts w:ascii="PT Astra Serif" w:hAnsi="PT Astra Serif"/>
          <w:sz w:val="28"/>
          <w:szCs w:val="28"/>
        </w:rPr>
        <w:fldChar w:fldCharType="begin"/>
      </w:r>
      <w:r w:rsidR="00E42304" w:rsidRPr="005577EB">
        <w:rPr>
          <w:rFonts w:ascii="PT Astra Serif" w:hAnsi="PT Astra Serif"/>
          <w:sz w:val="28"/>
          <w:szCs w:val="28"/>
        </w:rPr>
        <w:instrText xml:space="preserve"> HYPERLINK "http://www.consultant.ru/document/cons_doc_LAW_20081/" </w:instrText>
      </w:r>
      <w:r w:rsidR="007F3F30" w:rsidRPr="005577EB">
        <w:rPr>
          <w:rFonts w:ascii="PT Astra Serif" w:hAnsi="PT Astra Serif"/>
          <w:sz w:val="28"/>
          <w:szCs w:val="28"/>
        </w:rPr>
        <w:fldChar w:fldCharType="separate"/>
      </w:r>
      <w:r w:rsidR="00E42304" w:rsidRPr="005577EB">
        <w:rPr>
          <w:rFonts w:ascii="PT Astra Serif" w:hAnsi="PT Astra Serif"/>
          <w:sz w:val="28"/>
          <w:szCs w:val="28"/>
        </w:rPr>
        <w:t xml:space="preserve">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</w:t>
      </w:r>
      <w:hyperlink r:id="rId7" w:history="1">
        <w:r w:rsidR="00E42304" w:rsidRPr="005577EB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приказом</w:t>
        </w:r>
      </w:hyperlink>
      <w:r w:rsidR="00615ECA" w:rsidRPr="005577EB">
        <w:rPr>
          <w:rFonts w:ascii="PT Astra Serif" w:hAnsi="PT Astra Serif"/>
          <w:sz w:val="28"/>
          <w:szCs w:val="28"/>
        </w:rPr>
        <w:t xml:space="preserve"> </w:t>
      </w:r>
      <w:r w:rsidR="00E42304" w:rsidRPr="005577EB">
        <w:rPr>
          <w:rStyle w:val="s10"/>
          <w:rFonts w:ascii="PT Astra Serif" w:hAnsi="PT Astra Serif"/>
          <w:sz w:val="28"/>
          <w:szCs w:val="28"/>
        </w:rPr>
        <w:t>Министерства финансов Российской Федерации от 31.12.2016 № 256н, пункта 1 раздела 6 Учётной политики объекта контроля, приказов</w:t>
      </w:r>
      <w:proofErr w:type="gramEnd"/>
      <w:r w:rsidR="00E42304" w:rsidRPr="005577EB">
        <w:rPr>
          <w:rStyle w:val="s10"/>
          <w:rFonts w:ascii="PT Astra Serif" w:hAnsi="PT Astra Serif"/>
          <w:sz w:val="28"/>
          <w:szCs w:val="28"/>
        </w:rPr>
        <w:t xml:space="preserve">  МКУ «Сервис» № 31а от 14.05.2019, № 37 от 27.05.2019 </w:t>
      </w:r>
      <w:r w:rsidR="00FE310D">
        <w:rPr>
          <w:rStyle w:val="s10"/>
          <w:rFonts w:ascii="PT Astra Serif" w:hAnsi="PT Astra Serif"/>
          <w:sz w:val="28"/>
          <w:szCs w:val="28"/>
        </w:rPr>
        <w:t xml:space="preserve">не проводится инвентаризация денежных документов на день приёмки- передачи дел </w:t>
      </w:r>
      <w:r w:rsidR="00E42304" w:rsidRPr="005577EB">
        <w:rPr>
          <w:rFonts w:ascii="PT Astra Serif" w:hAnsi="PT Astra Serif"/>
          <w:sz w:val="28"/>
          <w:szCs w:val="28"/>
        </w:rPr>
        <w:t>при смене материально ответственных лиц - кассиров МКУ «Сервис»</w:t>
      </w:r>
      <w:r w:rsidR="00FE310D">
        <w:rPr>
          <w:rFonts w:ascii="PT Astra Serif" w:hAnsi="PT Astra Serif"/>
          <w:sz w:val="28"/>
          <w:szCs w:val="28"/>
        </w:rPr>
        <w:t>;</w:t>
      </w:r>
    </w:p>
    <w:p w:rsidR="00E42304" w:rsidRPr="005577EB" w:rsidRDefault="007F3F30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fldChar w:fldCharType="end"/>
      </w:r>
      <w:r w:rsidR="00E00FE3">
        <w:rPr>
          <w:rFonts w:ascii="PT Astra Serif" w:hAnsi="PT Astra Serif"/>
          <w:sz w:val="28"/>
          <w:szCs w:val="28"/>
        </w:rPr>
        <w:t>15</w:t>
      </w:r>
      <w:r w:rsidR="00E42304" w:rsidRPr="005577EB">
        <w:rPr>
          <w:rFonts w:ascii="PT Astra Serif" w:hAnsi="PT Astra Serif"/>
          <w:sz w:val="28"/>
          <w:szCs w:val="28"/>
        </w:rPr>
        <w:t xml:space="preserve">. </w:t>
      </w:r>
      <w:r w:rsidR="00F912AE" w:rsidRPr="005577EB">
        <w:rPr>
          <w:rFonts w:ascii="PT Astra Serif" w:hAnsi="PT Astra Serif"/>
          <w:sz w:val="28"/>
          <w:szCs w:val="28"/>
        </w:rPr>
        <w:t>в</w:t>
      </w:r>
      <w:r w:rsidR="00E42304" w:rsidRPr="005577EB">
        <w:rPr>
          <w:rFonts w:ascii="PT Astra Serif" w:hAnsi="PT Astra Serif"/>
          <w:sz w:val="28"/>
          <w:szCs w:val="28"/>
        </w:rPr>
        <w:t xml:space="preserve"> нарушение пункта 11.1.</w:t>
      </w:r>
      <w:r w:rsidR="00E42304" w:rsidRPr="005577EB">
        <w:rPr>
          <w:rStyle w:val="blk"/>
          <w:rFonts w:ascii="PT Astra Serif" w:hAnsi="PT Astra Serif"/>
          <w:sz w:val="28"/>
          <w:szCs w:val="28"/>
        </w:rPr>
        <w:t xml:space="preserve"> Порядка применения классификации операций </w:t>
      </w:r>
      <w:proofErr w:type="gramStart"/>
      <w:r w:rsidR="00E42304" w:rsidRPr="005577EB">
        <w:rPr>
          <w:rStyle w:val="blk"/>
          <w:rFonts w:ascii="PT Astra Serif" w:hAnsi="PT Astra Serif"/>
          <w:sz w:val="28"/>
          <w:szCs w:val="28"/>
        </w:rPr>
        <w:t xml:space="preserve">сектора государственного управления, утвержденного Приказом Министерства финансов Российской Федерации от 29.11.2017 № 209н </w:t>
      </w:r>
      <w:r w:rsidR="00E42304" w:rsidRPr="005577EB">
        <w:rPr>
          <w:rFonts w:ascii="PT Astra Serif" w:hAnsi="PT Astra Serif"/>
          <w:sz w:val="28"/>
          <w:szCs w:val="28"/>
        </w:rPr>
        <w:t>выявлено</w:t>
      </w:r>
      <w:proofErr w:type="gramEnd"/>
      <w:r w:rsidR="00E42304" w:rsidRPr="005577EB">
        <w:rPr>
          <w:rFonts w:ascii="PT Astra Serif" w:hAnsi="PT Astra Serif"/>
          <w:sz w:val="28"/>
          <w:szCs w:val="28"/>
        </w:rPr>
        <w:t xml:space="preserve"> нарушение методологии применения бюджетной классификации — КОСГУ, выразившиеся в  осуществлении расходов по ненадлежащему коду бюджетной классификаци</w:t>
      </w:r>
      <w:r w:rsidR="00FE310D">
        <w:rPr>
          <w:rFonts w:ascii="PT Astra Serif" w:hAnsi="PT Astra Serif"/>
          <w:sz w:val="28"/>
          <w:szCs w:val="28"/>
        </w:rPr>
        <w:t>и на общую сумму  981,90 рублей;</w:t>
      </w:r>
    </w:p>
    <w:p w:rsidR="00E42304" w:rsidRPr="005577EB" w:rsidRDefault="00E00FE3" w:rsidP="005577EB">
      <w:pPr>
        <w:spacing w:before="100" w:beforeAutospacing="1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E42304" w:rsidRPr="005577EB">
        <w:rPr>
          <w:rFonts w:ascii="PT Astra Serif" w:hAnsi="PT Astra Serif"/>
          <w:sz w:val="28"/>
          <w:szCs w:val="28"/>
        </w:rPr>
        <w:t xml:space="preserve">. </w:t>
      </w:r>
      <w:r w:rsidR="00F912AE" w:rsidRPr="005577EB">
        <w:rPr>
          <w:rFonts w:ascii="PT Astra Serif" w:hAnsi="PT Astra Serif"/>
          <w:sz w:val="28"/>
          <w:szCs w:val="28"/>
        </w:rPr>
        <w:t>в</w:t>
      </w:r>
      <w:r w:rsidR="00E42304" w:rsidRPr="005577EB">
        <w:rPr>
          <w:rFonts w:ascii="PT Astra Serif" w:hAnsi="PT Astra Serif"/>
          <w:sz w:val="28"/>
          <w:szCs w:val="28"/>
        </w:rPr>
        <w:t xml:space="preserve"> нарушение пункта 18 Инструкции № 157н, раздела </w:t>
      </w:r>
      <w:r w:rsidR="00E42304" w:rsidRPr="005577EB">
        <w:rPr>
          <w:rFonts w:ascii="PT Astra Serif" w:hAnsi="PT Astra Serif"/>
          <w:sz w:val="28"/>
          <w:szCs w:val="28"/>
          <w:lang w:val="en-US"/>
        </w:rPr>
        <w:t>V</w:t>
      </w:r>
      <w:r w:rsidR="00E42304" w:rsidRPr="005577EB">
        <w:rPr>
          <w:rFonts w:ascii="PT Astra Serif" w:hAnsi="PT Astra Serif"/>
          <w:sz w:val="28"/>
          <w:szCs w:val="28"/>
        </w:rPr>
        <w:t> Федерального стандарта "Учетная политика, оценочные значения и ошибки", утвержденного приказом Минфина России от 30.12.2017 № 274н</w:t>
      </w:r>
      <w:r w:rsidR="00F912AE" w:rsidRPr="005577EB">
        <w:rPr>
          <w:rFonts w:ascii="PT Astra Serif" w:hAnsi="PT Astra Serif"/>
          <w:sz w:val="28"/>
          <w:szCs w:val="28"/>
        </w:rPr>
        <w:t xml:space="preserve"> </w:t>
      </w:r>
      <w:r w:rsidR="00E42304" w:rsidRPr="005577EB">
        <w:rPr>
          <w:rFonts w:ascii="PT Astra Serif" w:hAnsi="PT Astra Serif"/>
          <w:sz w:val="28"/>
          <w:szCs w:val="28"/>
        </w:rPr>
        <w:t>нарушен порядок исправления ошибок и отражения их в бухгалтерском учёте Комитета. Сумма нар</w:t>
      </w:r>
      <w:r w:rsidR="00FE310D">
        <w:rPr>
          <w:rFonts w:ascii="PT Astra Serif" w:hAnsi="PT Astra Serif"/>
          <w:sz w:val="28"/>
          <w:szCs w:val="28"/>
        </w:rPr>
        <w:t>ушения составила 1684,80 рублей;</w:t>
      </w:r>
      <w:r w:rsidR="00E42304" w:rsidRPr="005577EB">
        <w:rPr>
          <w:rFonts w:ascii="PT Astra Serif" w:hAnsi="PT Astra Serif"/>
          <w:sz w:val="28"/>
          <w:szCs w:val="28"/>
        </w:rPr>
        <w:t xml:space="preserve"> </w:t>
      </w:r>
    </w:p>
    <w:p w:rsidR="00E42304" w:rsidRPr="005577EB" w:rsidRDefault="00E00FE3" w:rsidP="005577EB">
      <w:pPr>
        <w:spacing w:before="100" w:beforeAutospacing="1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="00E42304" w:rsidRPr="005577EB">
        <w:rPr>
          <w:rFonts w:ascii="PT Astra Serif" w:hAnsi="PT Astra Serif"/>
          <w:sz w:val="28"/>
          <w:szCs w:val="28"/>
        </w:rPr>
        <w:t xml:space="preserve">. </w:t>
      </w:r>
      <w:r w:rsidR="00615ECA" w:rsidRPr="005577EB">
        <w:rPr>
          <w:rFonts w:ascii="PT Astra Serif" w:hAnsi="PT Astra Serif"/>
          <w:sz w:val="28"/>
          <w:szCs w:val="28"/>
        </w:rPr>
        <w:t>в</w:t>
      </w:r>
      <w:r w:rsidR="00E42304" w:rsidRPr="005577EB">
        <w:rPr>
          <w:rFonts w:ascii="PT Astra Serif" w:hAnsi="PT Astra Serif"/>
          <w:sz w:val="28"/>
          <w:szCs w:val="28"/>
        </w:rPr>
        <w:t xml:space="preserve"> нарушение пункта 54 Инструкции № 157н Оборотная ведомость по нефинансовым активам (свободной формы) не содержит аналитический учёт объектов основных средств по материально-ответственным лицам, остатки основных средств на начало и конец м</w:t>
      </w:r>
      <w:r w:rsidR="00FE310D">
        <w:rPr>
          <w:rFonts w:ascii="PT Astra Serif" w:hAnsi="PT Astra Serif"/>
          <w:sz w:val="28"/>
          <w:szCs w:val="28"/>
        </w:rPr>
        <w:t>есяца сформированы одной суммой;</w:t>
      </w:r>
    </w:p>
    <w:p w:rsidR="00615ECA" w:rsidRPr="005577EB" w:rsidRDefault="00E00FE3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18</w:t>
      </w:r>
      <w:r w:rsidR="00E42304" w:rsidRPr="005577EB">
        <w:rPr>
          <w:rFonts w:ascii="PT Astra Serif" w:hAnsi="PT Astra Serif"/>
          <w:sz w:val="28"/>
          <w:szCs w:val="28"/>
        </w:rPr>
        <w:t xml:space="preserve">. </w:t>
      </w:r>
      <w:r w:rsidR="00615ECA" w:rsidRPr="005577EB">
        <w:rPr>
          <w:rFonts w:ascii="PT Astra Serif" w:hAnsi="PT Astra Serif"/>
          <w:sz w:val="28"/>
          <w:szCs w:val="28"/>
        </w:rPr>
        <w:t>в</w:t>
      </w:r>
      <w:r w:rsidR="00E42304" w:rsidRPr="005577EB">
        <w:rPr>
          <w:rFonts w:ascii="PT Astra Serif" w:hAnsi="PT Astra Serif"/>
          <w:sz w:val="28"/>
          <w:szCs w:val="28"/>
        </w:rPr>
        <w:t xml:space="preserve"> нарушение </w:t>
      </w:r>
      <w:r w:rsidR="00E42304" w:rsidRPr="005577EB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Приказа Минфина России от 30.03.2015 №  52н </w:t>
      </w:r>
      <w:r w:rsidR="00E42304" w:rsidRPr="005577EB">
        <w:rPr>
          <w:rFonts w:ascii="PT Astra Serif" w:hAnsi="PT Astra Serif"/>
          <w:kern w:val="36"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 </w:t>
      </w:r>
      <w:r w:rsidR="00E42304" w:rsidRPr="005577EB">
        <w:rPr>
          <w:rFonts w:ascii="PT Astra Serif" w:hAnsi="PT Astra Serif"/>
          <w:sz w:val="28"/>
          <w:szCs w:val="28"/>
          <w:shd w:val="clear" w:color="auto" w:fill="FFFFFF"/>
        </w:rPr>
        <w:t>Оборотная ведомость по объектам учета основных средств  в количественном и стоимостном выражении составляется  не унифицированной формы</w:t>
      </w:r>
      <w:r w:rsidR="00FE310D">
        <w:rPr>
          <w:rFonts w:ascii="PT Astra Serif" w:hAnsi="PT Astra Serif"/>
          <w:sz w:val="28"/>
          <w:szCs w:val="28"/>
          <w:shd w:val="clear" w:color="auto" w:fill="FFFFFF"/>
        </w:rPr>
        <w:t>;</w:t>
      </w:r>
      <w:proofErr w:type="gramEnd"/>
    </w:p>
    <w:p w:rsidR="00615ECA" w:rsidRPr="005577EB" w:rsidRDefault="00E00FE3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="00E42304" w:rsidRPr="005577EB">
        <w:rPr>
          <w:rFonts w:ascii="PT Astra Serif" w:hAnsi="PT Astra Serif"/>
          <w:sz w:val="28"/>
          <w:szCs w:val="28"/>
        </w:rPr>
        <w:t xml:space="preserve">. </w:t>
      </w:r>
      <w:r w:rsidR="00615ECA" w:rsidRPr="005577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</w:t>
      </w:r>
      <w:r w:rsidR="00E42304" w:rsidRPr="005577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нарушение пункта 3 статьи 9 Федерального закона </w:t>
      </w:r>
      <w:r w:rsidR="0035545A" w:rsidRPr="005577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от 06.12.2011 </w:t>
      </w:r>
      <w:r w:rsidR="00E42304" w:rsidRPr="005577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№ 402-ФЗ </w:t>
      </w:r>
      <w:r w:rsidR="0035545A" w:rsidRPr="005577EB">
        <w:rPr>
          <w:rFonts w:ascii="PT Astra Serif" w:hAnsi="PT Astra Serif" w:cs="Times New Roman"/>
          <w:sz w:val="28"/>
          <w:szCs w:val="28"/>
        </w:rPr>
        <w:t xml:space="preserve">«О бухгалтерском учете» </w:t>
      </w:r>
      <w:r w:rsidR="00E42304" w:rsidRPr="005577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выявлено несвоевременное составление первичных документов при списании канцелярских товаров, материальных </w:t>
      </w:r>
      <w:r w:rsidR="00E42304" w:rsidRPr="005577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ценностей на основании Ведомости выдачи материальных ценностей на нужды учреждения за октябрь-декабрь 2019 года (форма по ОКУД 0504210) на сумму 24007,79 рублей</w:t>
      </w:r>
      <w:r w:rsidR="00FE310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E42304" w:rsidRPr="005577EB" w:rsidRDefault="00E42304" w:rsidP="005577EB">
      <w:pPr>
        <w:spacing w:after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5577EB">
        <w:rPr>
          <w:rFonts w:ascii="PT Astra Serif" w:hAnsi="PT Astra Serif"/>
          <w:sz w:val="28"/>
          <w:szCs w:val="28"/>
        </w:rPr>
        <w:t>2</w:t>
      </w:r>
      <w:r w:rsidR="00E00FE3">
        <w:rPr>
          <w:rFonts w:ascii="PT Astra Serif" w:hAnsi="PT Astra Serif"/>
          <w:sz w:val="28"/>
          <w:szCs w:val="28"/>
        </w:rPr>
        <w:t>0</w:t>
      </w:r>
      <w:r w:rsidRPr="005577EB">
        <w:rPr>
          <w:rFonts w:ascii="PT Astra Serif" w:hAnsi="PT Astra Serif"/>
          <w:sz w:val="28"/>
          <w:szCs w:val="28"/>
        </w:rPr>
        <w:t>.</w:t>
      </w:r>
      <w:r w:rsidR="00615ECA" w:rsidRPr="005577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</w:t>
      </w:r>
      <w:r w:rsidR="00FE310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нарушение раздела 6 П</w:t>
      </w:r>
      <w:r w:rsidRPr="005577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риложения 8 Учётной политики Комитета </w:t>
      </w:r>
      <w:r w:rsidR="00FE310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не формировались </w:t>
      </w:r>
      <w:r w:rsidRPr="005577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карты внутреннего финансового контроля по определению предметов внутреннего контроля,  методов контроля и контрольных действий на период 2019 года</w:t>
      </w:r>
      <w:r w:rsidR="00FE310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E42304" w:rsidRPr="005577EB" w:rsidRDefault="00E00FE3" w:rsidP="005577EB">
      <w:pPr>
        <w:spacing w:before="100" w:beforeAutospacing="1" w:after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21</w:t>
      </w:r>
      <w:r w:rsidR="00E42304" w:rsidRPr="005577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="00615ECA" w:rsidRPr="005577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в</w:t>
      </w:r>
      <w:r w:rsidR="00E42304" w:rsidRPr="005577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нарушение приказа Комитета от 01.10.2019 № 80 «О проведении инвентаризации» нарушен срок проведения инвентаризации денежных документов, объектов нефинансовых активов по состоянию на 01.10.2019, фактический срок проведения инвентаризации 22.11.2019.</w:t>
      </w:r>
    </w:p>
    <w:p w:rsidR="00390BBD" w:rsidRPr="005577EB" w:rsidRDefault="00390BBD" w:rsidP="005577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577EB">
        <w:rPr>
          <w:rFonts w:ascii="PT Astra Serif" w:hAnsi="PT Astra Serif" w:cs="Times New Roman"/>
          <w:color w:val="000000"/>
          <w:sz w:val="28"/>
          <w:szCs w:val="28"/>
        </w:rPr>
        <w:t>Финансовым управлением администрации муниципального образования Киреевский рай</w:t>
      </w:r>
      <w:r w:rsidR="005577EB">
        <w:rPr>
          <w:rFonts w:ascii="PT Astra Serif" w:hAnsi="PT Astra Serif" w:cs="Times New Roman"/>
          <w:color w:val="000000"/>
          <w:sz w:val="28"/>
          <w:szCs w:val="28"/>
        </w:rPr>
        <w:t>он в соответствии с пунктом 39.1</w:t>
      </w:r>
      <w:r w:rsidRPr="005577EB">
        <w:rPr>
          <w:rFonts w:ascii="PT Astra Serif" w:hAnsi="PT Astra Serif" w:cs="Times New Roman"/>
          <w:color w:val="000000"/>
          <w:sz w:val="28"/>
          <w:szCs w:val="28"/>
        </w:rPr>
        <w:t xml:space="preserve"> Порядка осуществления полномочий по внутреннему муниципальному финансовому контролю, утвержденного постановлением администрации муниципального образования Киреевский район от 18.07.2014 года №59</w:t>
      </w:r>
      <w:r w:rsidR="00D16E3D" w:rsidRPr="005577EB">
        <w:rPr>
          <w:rFonts w:ascii="PT Astra Serif" w:hAnsi="PT Astra Serif" w:cs="Times New Roman"/>
          <w:color w:val="000000"/>
          <w:sz w:val="28"/>
          <w:szCs w:val="28"/>
        </w:rPr>
        <w:t>2, на основании Акта проверки 03/2020 от 10.03</w:t>
      </w:r>
      <w:r w:rsidR="000C7494" w:rsidRPr="005577EB">
        <w:rPr>
          <w:rFonts w:ascii="PT Astra Serif" w:hAnsi="PT Astra Serif" w:cs="Times New Roman"/>
          <w:color w:val="000000"/>
          <w:sz w:val="28"/>
          <w:szCs w:val="28"/>
        </w:rPr>
        <w:t>.2020 в</w:t>
      </w:r>
      <w:r w:rsidRPr="005577EB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0C7494" w:rsidRPr="005577EB">
        <w:rPr>
          <w:rFonts w:ascii="PT Astra Serif" w:hAnsi="PT Astra Serif" w:cs="Times New Roman"/>
          <w:color w:val="000000"/>
          <w:sz w:val="28"/>
          <w:szCs w:val="28"/>
        </w:rPr>
        <w:t>адрес председателя комитета культуры, молодежной политики и спорта администрации муниципального образования Киреевский район, директора муниципального казенного учреждения «Сервис» муниципального образования</w:t>
      </w:r>
      <w:proofErr w:type="gramEnd"/>
      <w:r w:rsidR="000C7494" w:rsidRPr="005577EB">
        <w:rPr>
          <w:rFonts w:ascii="PT Astra Serif" w:hAnsi="PT Astra Serif" w:cs="Times New Roman"/>
          <w:color w:val="000000"/>
          <w:sz w:val="28"/>
          <w:szCs w:val="28"/>
        </w:rPr>
        <w:t xml:space="preserve"> Киреевский район, главного бухгалтера муниципального казенного учреждения «Сервис» муниципального образования Киреевский район </w:t>
      </w:r>
      <w:r w:rsidRPr="005577EB">
        <w:rPr>
          <w:rFonts w:ascii="PT Astra Serif" w:hAnsi="PT Astra Serif"/>
          <w:sz w:val="28"/>
          <w:szCs w:val="28"/>
        </w:rPr>
        <w:t xml:space="preserve">направлено Представление </w:t>
      </w:r>
      <w:r w:rsidRPr="005577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от </w:t>
      </w:r>
      <w:r w:rsidRPr="005577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softHyphen/>
      </w:r>
      <w:r w:rsidRPr="005577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softHyphen/>
      </w:r>
      <w:r w:rsidRPr="005577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softHyphen/>
      </w:r>
      <w:r w:rsidR="0058289F" w:rsidRPr="005577EB">
        <w:rPr>
          <w:rFonts w:ascii="PT Astra Serif" w:hAnsi="PT Astra Serif"/>
          <w:sz w:val="28"/>
          <w:szCs w:val="28"/>
        </w:rPr>
        <w:t>12.03</w:t>
      </w:r>
      <w:r w:rsidRPr="005577EB">
        <w:rPr>
          <w:rFonts w:ascii="PT Astra Serif" w:hAnsi="PT Astra Serif"/>
          <w:sz w:val="28"/>
          <w:szCs w:val="28"/>
        </w:rPr>
        <w:t xml:space="preserve">.2020 № </w:t>
      </w:r>
      <w:r w:rsidR="0058289F" w:rsidRPr="005577EB">
        <w:rPr>
          <w:rFonts w:ascii="PT Astra Serif" w:hAnsi="PT Astra Serif"/>
          <w:sz w:val="28"/>
          <w:szCs w:val="28"/>
        </w:rPr>
        <w:t>05-03-24/198.</w:t>
      </w: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8289F" w:rsidRPr="005577EB" w:rsidRDefault="0058289F" w:rsidP="005577EB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</w:p>
    <w:p w:rsidR="0058289F" w:rsidRDefault="0058289F" w:rsidP="005577EB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</w:p>
    <w:p w:rsidR="005E2838" w:rsidRPr="005577EB" w:rsidRDefault="005E2838" w:rsidP="005577EB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</w:p>
    <w:p w:rsidR="0058289F" w:rsidRPr="005577EB" w:rsidRDefault="0058289F" w:rsidP="005577EB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t>СОГЛАСОВАНО:</w:t>
      </w:r>
    </w:p>
    <w:p w:rsidR="00390BBD" w:rsidRPr="005577EB" w:rsidRDefault="00390BBD" w:rsidP="005577EB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t>Начальник финансового управления</w:t>
      </w:r>
    </w:p>
    <w:p w:rsidR="00390BBD" w:rsidRPr="005577EB" w:rsidRDefault="00390BBD" w:rsidP="005577EB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lastRenderedPageBreak/>
        <w:t xml:space="preserve">администрации </w:t>
      </w:r>
      <w:proofErr w:type="gramStart"/>
      <w:r w:rsidRPr="005577EB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5577EB">
        <w:rPr>
          <w:rFonts w:ascii="PT Astra Serif" w:hAnsi="PT Astra Serif"/>
          <w:sz w:val="28"/>
          <w:szCs w:val="28"/>
        </w:rPr>
        <w:t xml:space="preserve"> </w:t>
      </w:r>
    </w:p>
    <w:p w:rsidR="00390BBD" w:rsidRPr="005577EB" w:rsidRDefault="00390BBD" w:rsidP="005577EB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t xml:space="preserve">образования Киреевский район                                           Л.Н. </w:t>
      </w:r>
      <w:proofErr w:type="spellStart"/>
      <w:r w:rsidRPr="005577EB">
        <w:rPr>
          <w:rFonts w:ascii="PT Astra Serif" w:hAnsi="PT Astra Serif"/>
          <w:sz w:val="28"/>
          <w:szCs w:val="28"/>
        </w:rPr>
        <w:t>Волчкова</w:t>
      </w:r>
      <w:proofErr w:type="spellEnd"/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90BBD" w:rsidRPr="005577EB" w:rsidRDefault="00390BBD" w:rsidP="005577EB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t xml:space="preserve">Исполнитель: </w:t>
      </w:r>
    </w:p>
    <w:p w:rsidR="00390BBD" w:rsidRPr="005577EB" w:rsidRDefault="00390BBD" w:rsidP="005577EB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t>Начальник отдела</w:t>
      </w:r>
    </w:p>
    <w:p w:rsidR="00390BBD" w:rsidRPr="005577EB" w:rsidRDefault="00390BBD" w:rsidP="005577EB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t>внутреннего финансового контроля</w:t>
      </w:r>
    </w:p>
    <w:p w:rsidR="00390BBD" w:rsidRPr="005577EB" w:rsidRDefault="00390BBD" w:rsidP="005577EB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 w:rsidRPr="005577EB">
        <w:rPr>
          <w:rFonts w:ascii="PT Astra Serif" w:hAnsi="PT Astra Serif"/>
          <w:sz w:val="28"/>
          <w:szCs w:val="28"/>
        </w:rPr>
        <w:t xml:space="preserve">финансового управления                                                    </w:t>
      </w:r>
      <w:proofErr w:type="spellStart"/>
      <w:r w:rsidRPr="005577EB">
        <w:rPr>
          <w:rFonts w:ascii="PT Astra Serif" w:hAnsi="PT Astra Serif"/>
          <w:sz w:val="28"/>
          <w:szCs w:val="28"/>
        </w:rPr>
        <w:t>Сайгушева</w:t>
      </w:r>
      <w:proofErr w:type="spellEnd"/>
      <w:r w:rsidRPr="005577EB">
        <w:rPr>
          <w:rFonts w:ascii="PT Astra Serif" w:hAnsi="PT Astra Serif"/>
          <w:sz w:val="28"/>
          <w:szCs w:val="28"/>
        </w:rPr>
        <w:t xml:space="preserve"> Л.М.</w:t>
      </w:r>
    </w:p>
    <w:sectPr w:rsidR="00390BBD" w:rsidRPr="005577EB" w:rsidSect="0099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D2B"/>
    <w:multiLevelType w:val="hybridMultilevel"/>
    <w:tmpl w:val="D0865A16"/>
    <w:lvl w:ilvl="0" w:tplc="F9FE31BE">
      <w:start w:val="90"/>
      <w:numFmt w:val="bullet"/>
      <w:lvlText w:val=""/>
      <w:lvlJc w:val="left"/>
      <w:pPr>
        <w:ind w:left="125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4B1"/>
    <w:rsid w:val="000A64B1"/>
    <w:rsid w:val="000C7494"/>
    <w:rsid w:val="000D21FE"/>
    <w:rsid w:val="00135B39"/>
    <w:rsid w:val="0014265E"/>
    <w:rsid w:val="00232776"/>
    <w:rsid w:val="002E4A65"/>
    <w:rsid w:val="0035545A"/>
    <w:rsid w:val="00363EF2"/>
    <w:rsid w:val="00390BBD"/>
    <w:rsid w:val="003C309F"/>
    <w:rsid w:val="00486C8A"/>
    <w:rsid w:val="004A4E33"/>
    <w:rsid w:val="00555863"/>
    <w:rsid w:val="005577EB"/>
    <w:rsid w:val="0058289F"/>
    <w:rsid w:val="005E2838"/>
    <w:rsid w:val="005E7DB1"/>
    <w:rsid w:val="00615ECA"/>
    <w:rsid w:val="006B3BA5"/>
    <w:rsid w:val="007F3F30"/>
    <w:rsid w:val="008931B1"/>
    <w:rsid w:val="0099287B"/>
    <w:rsid w:val="009B72FC"/>
    <w:rsid w:val="009C1F6D"/>
    <w:rsid w:val="00D16E3D"/>
    <w:rsid w:val="00E00FE3"/>
    <w:rsid w:val="00E42304"/>
    <w:rsid w:val="00E7783D"/>
    <w:rsid w:val="00F912AE"/>
    <w:rsid w:val="00FE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64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E42304"/>
  </w:style>
  <w:style w:type="character" w:styleId="a3">
    <w:name w:val="Hyperlink"/>
    <w:uiPriority w:val="99"/>
    <w:rsid w:val="00E423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3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0">
    <w:name w:val="s_10"/>
    <w:basedOn w:val="a0"/>
    <w:rsid w:val="00E42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15866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835192/794717a23053a7f2fc18d9c05c1440ae/" TargetMode="External"/><Relationship Id="rId5" Type="http://schemas.openxmlformats.org/officeDocument/2006/relationships/hyperlink" Target="https://kireevsk.tularegio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Isachenko</dc:creator>
  <cp:lastModifiedBy>Saygusheva</cp:lastModifiedBy>
  <cp:revision>2</cp:revision>
  <dcterms:created xsi:type="dcterms:W3CDTF">2020-03-20T11:08:00Z</dcterms:created>
  <dcterms:modified xsi:type="dcterms:W3CDTF">2020-03-20T11:08:00Z</dcterms:modified>
</cp:coreProperties>
</file>