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2FA" w:rsidRPr="00153FE3" w:rsidRDefault="00C722FA" w:rsidP="00C722FA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153FE3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C722FA" w:rsidRPr="00153FE3" w:rsidRDefault="00C722FA" w:rsidP="00C722FA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153FE3">
        <w:rPr>
          <w:rFonts w:ascii="PT Astra Serif" w:hAnsi="PT Astra Serif"/>
          <w:b/>
          <w:sz w:val="28"/>
          <w:szCs w:val="28"/>
        </w:rPr>
        <w:t>МУНИЦИПАЛЬНОЕ ОБРАЗОВАНИЕ КИРЕЕВСКИЙ РАЙОН</w:t>
      </w:r>
    </w:p>
    <w:p w:rsidR="00C722FA" w:rsidRPr="00153FE3" w:rsidRDefault="00C722FA" w:rsidP="00C722FA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153FE3">
        <w:rPr>
          <w:rFonts w:ascii="PT Astra Serif" w:hAnsi="PT Astra Serif"/>
          <w:b/>
          <w:sz w:val="28"/>
          <w:szCs w:val="28"/>
        </w:rPr>
        <w:t>АДМИНИСТРАЦИЯ</w:t>
      </w:r>
    </w:p>
    <w:p w:rsidR="00C722FA" w:rsidRPr="00153FE3" w:rsidRDefault="00C722FA" w:rsidP="00C722FA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153FE3">
        <w:rPr>
          <w:rFonts w:ascii="PT Astra Serif" w:hAnsi="PT Astra Serif"/>
          <w:b/>
          <w:sz w:val="28"/>
          <w:szCs w:val="28"/>
        </w:rPr>
        <w:t>ФИНАНСОВОЕ УПРВЛЕНИЕ</w:t>
      </w:r>
    </w:p>
    <w:p w:rsidR="00C722FA" w:rsidRPr="00153FE3" w:rsidRDefault="00C722FA" w:rsidP="00C722FA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C722FA" w:rsidRPr="00153FE3" w:rsidRDefault="00C722FA" w:rsidP="00C722FA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153FE3">
        <w:rPr>
          <w:rFonts w:ascii="PT Astra Serif" w:hAnsi="PT Astra Serif"/>
          <w:b/>
          <w:sz w:val="28"/>
          <w:szCs w:val="28"/>
        </w:rPr>
        <w:t>ПРИКАЗ</w:t>
      </w:r>
      <w:r w:rsidR="00081FB6">
        <w:rPr>
          <w:rFonts w:ascii="PT Astra Serif" w:hAnsi="PT Astra Serif"/>
          <w:b/>
          <w:sz w:val="28"/>
          <w:szCs w:val="28"/>
        </w:rPr>
        <w:t xml:space="preserve"> </w:t>
      </w:r>
    </w:p>
    <w:p w:rsidR="00C722FA" w:rsidRDefault="00C722FA" w:rsidP="00C722FA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C722FA" w:rsidRDefault="00C722FA" w:rsidP="00157494">
      <w:pPr>
        <w:spacing w:after="0"/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«</w:t>
      </w:r>
      <w:r w:rsidR="00D51810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>»</w:t>
      </w:r>
      <w:r w:rsidR="00D51810">
        <w:rPr>
          <w:rFonts w:ascii="PT Astra Serif" w:hAnsi="PT Astra Serif"/>
          <w:sz w:val="28"/>
          <w:szCs w:val="28"/>
        </w:rPr>
        <w:t xml:space="preserve"> августа </w:t>
      </w:r>
      <w:r w:rsidR="005E55EE">
        <w:rPr>
          <w:rFonts w:ascii="PT Astra Serif" w:hAnsi="PT Astra Serif"/>
          <w:sz w:val="28"/>
          <w:szCs w:val="28"/>
        </w:rPr>
        <w:t>2023</w:t>
      </w:r>
      <w:r>
        <w:rPr>
          <w:rFonts w:ascii="PT Astra Serif" w:hAnsi="PT Astra Serif"/>
          <w:sz w:val="28"/>
          <w:szCs w:val="28"/>
        </w:rPr>
        <w:t xml:space="preserve"> год                                                        </w:t>
      </w:r>
      <w:r w:rsidR="005E55EE">
        <w:rPr>
          <w:rFonts w:ascii="PT Astra Serif" w:hAnsi="PT Astra Serif"/>
          <w:sz w:val="28"/>
          <w:szCs w:val="28"/>
        </w:rPr>
        <w:t xml:space="preserve">                           </w:t>
      </w:r>
      <w:r>
        <w:rPr>
          <w:rFonts w:ascii="PT Astra Serif" w:hAnsi="PT Astra Serif"/>
          <w:sz w:val="28"/>
          <w:szCs w:val="28"/>
        </w:rPr>
        <w:t xml:space="preserve">    №</w:t>
      </w:r>
      <w:r w:rsidR="00DC0880">
        <w:rPr>
          <w:rFonts w:ascii="PT Astra Serif" w:hAnsi="PT Astra Serif"/>
          <w:sz w:val="28"/>
          <w:szCs w:val="28"/>
        </w:rPr>
        <w:t xml:space="preserve"> </w:t>
      </w:r>
      <w:r w:rsidR="00D51810">
        <w:rPr>
          <w:rFonts w:ascii="PT Astra Serif" w:hAnsi="PT Astra Serif"/>
          <w:sz w:val="28"/>
          <w:szCs w:val="28"/>
        </w:rPr>
        <w:t>67</w:t>
      </w:r>
    </w:p>
    <w:p w:rsidR="00157494" w:rsidRDefault="00157494" w:rsidP="00157494">
      <w:pPr>
        <w:spacing w:after="0"/>
        <w:ind w:left="567"/>
        <w:jc w:val="both"/>
        <w:rPr>
          <w:rFonts w:ascii="PT Astra Serif" w:hAnsi="PT Astra Serif"/>
          <w:sz w:val="28"/>
          <w:szCs w:val="28"/>
        </w:rPr>
      </w:pPr>
    </w:p>
    <w:p w:rsidR="00C722FA" w:rsidRDefault="00C722FA" w:rsidP="00157494">
      <w:pPr>
        <w:spacing w:after="0"/>
        <w:ind w:left="567"/>
        <w:jc w:val="both"/>
        <w:rPr>
          <w:rFonts w:ascii="PT Astra Serif" w:hAnsi="PT Astra Serif"/>
          <w:sz w:val="28"/>
          <w:szCs w:val="28"/>
        </w:rPr>
      </w:pPr>
    </w:p>
    <w:p w:rsidR="00157494" w:rsidRDefault="004227F9" w:rsidP="00157494">
      <w:pPr>
        <w:spacing w:after="0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№ 2</w:t>
      </w:r>
      <w:r w:rsidR="00C722FA" w:rsidRPr="009D6184">
        <w:rPr>
          <w:rFonts w:ascii="PT Astra Serif" w:hAnsi="PT Astra Serif"/>
          <w:b/>
          <w:sz w:val="28"/>
          <w:szCs w:val="28"/>
        </w:rPr>
        <w:t xml:space="preserve"> </w:t>
      </w:r>
      <w:r w:rsidR="005E55EE">
        <w:rPr>
          <w:rFonts w:ascii="PT Astra Serif" w:hAnsi="PT Astra Serif"/>
          <w:b/>
          <w:sz w:val="28"/>
          <w:szCs w:val="28"/>
        </w:rPr>
        <w:t>в план</w:t>
      </w:r>
      <w:r w:rsidR="00C722FA" w:rsidRPr="009D6184">
        <w:rPr>
          <w:rFonts w:ascii="PT Astra Serif" w:hAnsi="PT Astra Serif"/>
          <w:b/>
          <w:sz w:val="28"/>
          <w:szCs w:val="28"/>
        </w:rPr>
        <w:t xml:space="preserve"> контрольных мероприятий на 2023 год </w:t>
      </w:r>
    </w:p>
    <w:p w:rsidR="00C722FA" w:rsidRDefault="00C722FA" w:rsidP="00157494">
      <w:pPr>
        <w:spacing w:after="0"/>
        <w:ind w:left="567"/>
        <w:jc w:val="center"/>
        <w:rPr>
          <w:rFonts w:ascii="PT Astra Serif" w:hAnsi="PT Astra Serif"/>
          <w:b/>
          <w:sz w:val="28"/>
          <w:szCs w:val="28"/>
        </w:rPr>
      </w:pPr>
      <w:r w:rsidRPr="009D6184">
        <w:rPr>
          <w:rFonts w:ascii="PT Astra Serif" w:hAnsi="PT Astra Serif"/>
          <w:b/>
          <w:sz w:val="28"/>
          <w:szCs w:val="28"/>
        </w:rPr>
        <w:t>по внутреннему муниципальному финансовому контролю</w:t>
      </w:r>
    </w:p>
    <w:p w:rsidR="00C722FA" w:rsidRDefault="00C722FA" w:rsidP="00157494">
      <w:pPr>
        <w:spacing w:after="0"/>
        <w:ind w:left="567"/>
        <w:jc w:val="center"/>
        <w:rPr>
          <w:rFonts w:ascii="PT Astra Serif" w:hAnsi="PT Astra Serif"/>
          <w:b/>
          <w:sz w:val="28"/>
          <w:szCs w:val="28"/>
        </w:rPr>
      </w:pPr>
    </w:p>
    <w:p w:rsidR="00C722FA" w:rsidRDefault="00C722FA" w:rsidP="00157494">
      <w:pPr>
        <w:spacing w:after="0"/>
        <w:ind w:left="56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 w:rsidRPr="006F64DC">
        <w:rPr>
          <w:rFonts w:ascii="PT Astra Serif" w:hAnsi="PT Astra Serif"/>
          <w:sz w:val="28"/>
          <w:szCs w:val="28"/>
        </w:rPr>
        <w:t>В соответствии с</w:t>
      </w:r>
      <w:r w:rsidR="005E55EE">
        <w:rPr>
          <w:rFonts w:ascii="PT Astra Serif" w:hAnsi="PT Astra Serif"/>
          <w:sz w:val="28"/>
          <w:szCs w:val="28"/>
        </w:rPr>
        <w:t xml:space="preserve"> пунктом 18 </w:t>
      </w:r>
      <w:r>
        <w:rPr>
          <w:rFonts w:ascii="PT Astra Serif" w:hAnsi="PT Astra Serif"/>
          <w:sz w:val="28"/>
          <w:szCs w:val="28"/>
        </w:rPr>
        <w:t>федеральн</w:t>
      </w:r>
      <w:r w:rsidR="005E55EE">
        <w:rPr>
          <w:rFonts w:ascii="PT Astra Serif" w:hAnsi="PT Astra Serif"/>
          <w:sz w:val="28"/>
          <w:szCs w:val="28"/>
        </w:rPr>
        <w:t>ого</w:t>
      </w:r>
      <w:r>
        <w:rPr>
          <w:rFonts w:ascii="PT Astra Serif" w:hAnsi="PT Astra Serif"/>
          <w:sz w:val="28"/>
          <w:szCs w:val="28"/>
        </w:rPr>
        <w:t xml:space="preserve"> стандарт</w:t>
      </w:r>
      <w:r w:rsidR="005E55EE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внутреннего государственного (муниципального) финансового контроля «Планирование проверок, ревизий </w:t>
      </w:r>
      <w:r w:rsidR="005E55EE">
        <w:rPr>
          <w:rFonts w:ascii="PT Astra Serif" w:hAnsi="PT Astra Serif"/>
          <w:sz w:val="28"/>
          <w:szCs w:val="28"/>
        </w:rPr>
        <w:t>и обследований», утвержденного п</w:t>
      </w:r>
      <w:r>
        <w:rPr>
          <w:rFonts w:ascii="PT Astra Serif" w:hAnsi="PT Astra Serif"/>
          <w:sz w:val="28"/>
          <w:szCs w:val="28"/>
        </w:rPr>
        <w:t>остановлением Правительства Российской</w:t>
      </w:r>
      <w:r w:rsidR="005E55EE">
        <w:rPr>
          <w:rFonts w:ascii="PT Astra Serif" w:hAnsi="PT Astra Serif"/>
          <w:sz w:val="28"/>
          <w:szCs w:val="28"/>
        </w:rPr>
        <w:t xml:space="preserve"> Федерации от 27.02.2020 № 208</w:t>
      </w:r>
      <w:r>
        <w:rPr>
          <w:rFonts w:ascii="PT Astra Serif" w:hAnsi="PT Astra Serif"/>
          <w:sz w:val="28"/>
          <w:szCs w:val="28"/>
        </w:rPr>
        <w:t>, п р и к а з ы в а ю:</w:t>
      </w:r>
    </w:p>
    <w:p w:rsidR="00C722FA" w:rsidRDefault="004227F9" w:rsidP="00157494">
      <w:pPr>
        <w:pStyle w:val="a7"/>
        <w:numPr>
          <w:ilvl w:val="0"/>
          <w:numId w:val="2"/>
        </w:numPr>
        <w:spacing w:after="0"/>
        <w:ind w:left="567" w:firstLine="70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Внести Изменения № 2</w:t>
      </w:r>
      <w:r w:rsidR="005E55EE">
        <w:rPr>
          <w:rFonts w:ascii="PT Astra Serif" w:hAnsi="PT Astra Serif"/>
          <w:sz w:val="28"/>
          <w:szCs w:val="28"/>
        </w:rPr>
        <w:t xml:space="preserve"> в план</w:t>
      </w:r>
      <w:r w:rsidR="00C722FA">
        <w:rPr>
          <w:rFonts w:ascii="PT Astra Serif" w:hAnsi="PT Astra Serif"/>
          <w:sz w:val="28"/>
          <w:szCs w:val="28"/>
        </w:rPr>
        <w:t xml:space="preserve"> контрольных мероприятий на 2023 год по внутреннему мун</w:t>
      </w:r>
      <w:r w:rsidR="00000131">
        <w:rPr>
          <w:rFonts w:ascii="PT Astra Serif" w:hAnsi="PT Astra Serif"/>
          <w:sz w:val="28"/>
          <w:szCs w:val="28"/>
        </w:rPr>
        <w:t>иципальному финансовому контролю</w:t>
      </w:r>
      <w:r w:rsidR="00C722FA">
        <w:rPr>
          <w:rFonts w:ascii="PT Astra Serif" w:hAnsi="PT Astra Serif"/>
          <w:sz w:val="28"/>
          <w:szCs w:val="28"/>
        </w:rPr>
        <w:t xml:space="preserve"> согласно приложению (далее – План контрольных мероприятий на 2023 год).</w:t>
      </w:r>
    </w:p>
    <w:p w:rsidR="00C722FA" w:rsidRDefault="00C722FA" w:rsidP="00157494">
      <w:pPr>
        <w:pStyle w:val="a7"/>
        <w:numPr>
          <w:ilvl w:val="0"/>
          <w:numId w:val="2"/>
        </w:numPr>
        <w:spacing w:after="0"/>
        <w:ind w:left="567" w:firstLine="70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Начальнику внутреннего финансового контроля финансового управления администрации муниципального образования Киреевский район (Сайгушевой Л.М.) обеспечить организацию выполнения контрольных мероприятий в период 2023 года.</w:t>
      </w:r>
    </w:p>
    <w:p w:rsidR="00C722FA" w:rsidRDefault="00C722FA" w:rsidP="00157494">
      <w:pPr>
        <w:pStyle w:val="a7"/>
        <w:numPr>
          <w:ilvl w:val="0"/>
          <w:numId w:val="2"/>
        </w:numPr>
        <w:spacing w:after="0"/>
        <w:ind w:left="567" w:firstLine="70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Разместить План контрольных мероприятий на 2023 год на официальном сайте муниципального образования Киреевский район в сети Интернет (</w:t>
      </w:r>
      <w:hyperlink r:id="rId8" w:history="1">
        <w:r w:rsidRPr="00144DD9">
          <w:rPr>
            <w:rStyle w:val="a8"/>
            <w:rFonts w:ascii="PT Astra Serif" w:hAnsi="PT Astra Serif"/>
            <w:sz w:val="28"/>
            <w:szCs w:val="28"/>
            <w:lang w:val="en-US"/>
          </w:rPr>
          <w:t>www</w:t>
        </w:r>
        <w:r w:rsidRPr="00144DD9">
          <w:rPr>
            <w:rStyle w:val="a8"/>
            <w:rFonts w:ascii="PT Astra Serif" w:hAnsi="PT Astra Serif"/>
            <w:sz w:val="28"/>
            <w:szCs w:val="28"/>
          </w:rPr>
          <w:t>.</w:t>
        </w:r>
        <w:r w:rsidRPr="00144DD9">
          <w:rPr>
            <w:rStyle w:val="a8"/>
            <w:rFonts w:ascii="PT Astra Serif" w:hAnsi="PT Astra Serif"/>
            <w:sz w:val="28"/>
            <w:szCs w:val="28"/>
            <w:lang w:val="en-US"/>
          </w:rPr>
          <w:t>kireevsk</w:t>
        </w:r>
        <w:r w:rsidRPr="00144DD9">
          <w:rPr>
            <w:rStyle w:val="a8"/>
            <w:rFonts w:ascii="PT Astra Serif" w:hAnsi="PT Astra Serif"/>
            <w:sz w:val="28"/>
            <w:szCs w:val="28"/>
          </w:rPr>
          <w:t>.</w:t>
        </w:r>
        <w:r w:rsidRPr="00144DD9">
          <w:rPr>
            <w:rStyle w:val="a8"/>
            <w:rFonts w:ascii="PT Astra Serif" w:hAnsi="PT Astra Serif"/>
            <w:sz w:val="28"/>
            <w:szCs w:val="28"/>
            <w:lang w:val="en-US"/>
          </w:rPr>
          <w:t>tularegion</w:t>
        </w:r>
        <w:r w:rsidRPr="00144DD9">
          <w:rPr>
            <w:rStyle w:val="a8"/>
            <w:rFonts w:ascii="PT Astra Serif" w:hAnsi="PT Astra Serif"/>
            <w:sz w:val="28"/>
            <w:szCs w:val="28"/>
          </w:rPr>
          <w:t>.</w:t>
        </w:r>
        <w:r w:rsidRPr="00144DD9">
          <w:rPr>
            <w:rStyle w:val="a8"/>
            <w:rFonts w:ascii="PT Astra Serif" w:hAnsi="PT Astra Serif"/>
            <w:sz w:val="28"/>
            <w:szCs w:val="28"/>
            <w:lang w:val="en-US"/>
          </w:rPr>
          <w:t>ru</w:t>
        </w:r>
      </w:hyperlink>
      <w:r>
        <w:rPr>
          <w:rFonts w:ascii="PT Astra Serif" w:hAnsi="PT Astra Serif"/>
          <w:sz w:val="28"/>
          <w:szCs w:val="28"/>
        </w:rPr>
        <w:t>).</w:t>
      </w:r>
    </w:p>
    <w:p w:rsidR="00C722FA" w:rsidRDefault="00C722FA" w:rsidP="00157494">
      <w:pPr>
        <w:pStyle w:val="a7"/>
        <w:numPr>
          <w:ilvl w:val="0"/>
          <w:numId w:val="2"/>
        </w:numPr>
        <w:spacing w:after="0"/>
        <w:ind w:left="567" w:firstLine="70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Контроль за исполнением настоящего приказа оставляю за собой.</w:t>
      </w:r>
    </w:p>
    <w:p w:rsidR="00C722FA" w:rsidRPr="00153FE3" w:rsidRDefault="00C722FA" w:rsidP="00157494">
      <w:pPr>
        <w:spacing w:after="0"/>
        <w:ind w:left="567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504"/>
      </w:tblGrid>
      <w:tr w:rsidR="00C722FA" w:rsidRPr="00AF34B7" w:rsidTr="006F24E6">
        <w:tc>
          <w:tcPr>
            <w:tcW w:w="5098" w:type="dxa"/>
          </w:tcPr>
          <w:p w:rsidR="00C722FA" w:rsidRPr="00AF34B7" w:rsidRDefault="00C722FA" w:rsidP="006F24E6">
            <w:pPr>
              <w:ind w:left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F34B7">
              <w:rPr>
                <w:rFonts w:ascii="PT Astra Serif" w:hAnsi="PT Astra Serif"/>
                <w:b/>
                <w:sz w:val="28"/>
                <w:szCs w:val="28"/>
              </w:rPr>
              <w:t>Заместитель</w:t>
            </w:r>
            <w:r w:rsidR="006F24E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AF34B7">
              <w:rPr>
                <w:rFonts w:ascii="PT Astra Serif" w:hAnsi="PT Astra Serif"/>
                <w:b/>
                <w:sz w:val="28"/>
                <w:szCs w:val="28"/>
              </w:rPr>
              <w:t>начальник</w:t>
            </w:r>
            <w:r w:rsidR="006F24E6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  <w:p w:rsidR="00C722FA" w:rsidRPr="00AF34B7" w:rsidRDefault="00C722FA" w:rsidP="006F24E6">
            <w:pPr>
              <w:ind w:left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F34B7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</w:t>
            </w:r>
          </w:p>
          <w:p w:rsidR="00C722FA" w:rsidRPr="00AF34B7" w:rsidRDefault="006F24E6" w:rsidP="006F24E6">
            <w:pPr>
              <w:ind w:left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 w:rsidR="00C722FA" w:rsidRPr="00AF34B7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</w:p>
          <w:p w:rsidR="00C722FA" w:rsidRPr="00AF34B7" w:rsidRDefault="00C722FA" w:rsidP="006F24E6">
            <w:pPr>
              <w:ind w:left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F34B7">
              <w:rPr>
                <w:rFonts w:ascii="PT Astra Serif" w:hAnsi="PT Astra Serif"/>
                <w:b/>
                <w:sz w:val="28"/>
                <w:szCs w:val="28"/>
              </w:rPr>
              <w:t>образования Киреевский район</w:t>
            </w:r>
          </w:p>
        </w:tc>
        <w:tc>
          <w:tcPr>
            <w:tcW w:w="5504" w:type="dxa"/>
          </w:tcPr>
          <w:p w:rsidR="00C722FA" w:rsidRPr="00AF34B7" w:rsidRDefault="00C722FA" w:rsidP="00157494">
            <w:pPr>
              <w:ind w:left="567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722FA" w:rsidRPr="00AF34B7" w:rsidRDefault="00C722FA" w:rsidP="00157494">
            <w:pPr>
              <w:ind w:left="567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722FA" w:rsidRPr="00AF34B7" w:rsidRDefault="00C722FA" w:rsidP="00157494">
            <w:pPr>
              <w:ind w:left="567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722FA" w:rsidRPr="00AF34B7" w:rsidRDefault="006F24E6" w:rsidP="006F24E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      Т.В.Архипенкова</w:t>
            </w:r>
          </w:p>
        </w:tc>
      </w:tr>
    </w:tbl>
    <w:p w:rsidR="008B4FDF" w:rsidRDefault="008B4FDF" w:rsidP="00DF2D66">
      <w:pPr>
        <w:spacing w:after="0"/>
        <w:ind w:left="9356" w:right="-456"/>
        <w:jc w:val="center"/>
        <w:rPr>
          <w:rFonts w:ascii="PT Astra Serif" w:hAnsi="PT Astra Serif"/>
          <w:sz w:val="28"/>
          <w:szCs w:val="28"/>
        </w:rPr>
        <w:sectPr w:rsidR="008B4FDF" w:rsidSect="00157494">
          <w:pgSz w:w="11906" w:h="16838"/>
          <w:pgMar w:top="426" w:right="425" w:bottom="1134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C722FA" w:rsidRDefault="00C722FA" w:rsidP="00DF2D66">
      <w:pPr>
        <w:spacing w:after="0"/>
        <w:ind w:left="9356" w:right="-456"/>
        <w:jc w:val="center"/>
        <w:rPr>
          <w:rFonts w:ascii="PT Astra Serif" w:hAnsi="PT Astra Serif"/>
          <w:sz w:val="28"/>
          <w:szCs w:val="28"/>
        </w:rPr>
      </w:pPr>
    </w:p>
    <w:p w:rsidR="00C722FA" w:rsidRDefault="00C722FA" w:rsidP="00DF2D66">
      <w:pPr>
        <w:spacing w:after="0"/>
        <w:ind w:left="9356" w:right="-456"/>
        <w:jc w:val="center"/>
        <w:rPr>
          <w:rFonts w:ascii="PT Astra Serif" w:hAnsi="PT Astra Serif"/>
          <w:sz w:val="28"/>
          <w:szCs w:val="28"/>
        </w:rPr>
      </w:pPr>
    </w:p>
    <w:p w:rsidR="004227F9" w:rsidRDefault="004227F9" w:rsidP="004227F9">
      <w:pPr>
        <w:spacing w:after="0"/>
        <w:ind w:left="9356" w:right="-4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 w:rsidR="004227F9" w:rsidRDefault="004227F9" w:rsidP="004227F9">
      <w:pPr>
        <w:spacing w:after="0"/>
        <w:ind w:left="93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приказу финансового управления</w:t>
      </w:r>
    </w:p>
    <w:p w:rsidR="004227F9" w:rsidRDefault="004227F9" w:rsidP="004227F9">
      <w:pPr>
        <w:spacing w:after="0"/>
        <w:ind w:left="93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муниципального</w:t>
      </w:r>
    </w:p>
    <w:p w:rsidR="004227F9" w:rsidRDefault="004227F9" w:rsidP="004227F9">
      <w:pPr>
        <w:spacing w:after="0"/>
        <w:ind w:left="93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образования Киреевский район</w:t>
      </w:r>
    </w:p>
    <w:p w:rsidR="004227F9" w:rsidRPr="00DC0880" w:rsidRDefault="004227F9" w:rsidP="004227F9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от </w:t>
      </w:r>
      <w:r w:rsidR="00D51810">
        <w:rPr>
          <w:rFonts w:ascii="PT Astra Serif" w:hAnsi="PT Astra Serif"/>
          <w:sz w:val="28"/>
          <w:szCs w:val="28"/>
        </w:rPr>
        <w:t>22.08.2023 № 67</w:t>
      </w:r>
    </w:p>
    <w:p w:rsidR="004227F9" w:rsidRDefault="004227F9" w:rsidP="004227F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4227F9" w:rsidRPr="00541EF8" w:rsidRDefault="004227F9" w:rsidP="004227F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План</w:t>
      </w:r>
      <w:r w:rsidRPr="00541EF8">
        <w:rPr>
          <w:rFonts w:ascii="PT Astra Serif" w:hAnsi="PT Astra Serif"/>
          <w:b/>
          <w:sz w:val="28"/>
          <w:szCs w:val="28"/>
        </w:rPr>
        <w:t xml:space="preserve"> контрольных мероприятий на 2023 год</w:t>
      </w:r>
    </w:p>
    <w:p w:rsidR="004227F9" w:rsidRDefault="004227F9" w:rsidP="004227F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541EF8">
        <w:rPr>
          <w:rFonts w:ascii="PT Astra Serif" w:hAnsi="PT Astra Serif"/>
          <w:b/>
          <w:sz w:val="28"/>
          <w:szCs w:val="28"/>
        </w:rPr>
        <w:t>по внутреннему муниципальному финансовому контролю</w:t>
      </w:r>
    </w:p>
    <w:p w:rsidR="004227F9" w:rsidRDefault="004227F9" w:rsidP="004227F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154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3119"/>
        <w:gridCol w:w="5244"/>
        <w:gridCol w:w="1985"/>
        <w:gridCol w:w="1701"/>
        <w:gridCol w:w="2835"/>
      </w:tblGrid>
      <w:tr w:rsidR="004227F9" w:rsidTr="0077031B">
        <w:tc>
          <w:tcPr>
            <w:tcW w:w="596" w:type="dxa"/>
          </w:tcPr>
          <w:p w:rsidR="004227F9" w:rsidRPr="003F7881" w:rsidRDefault="004227F9" w:rsidP="0077031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4227F9" w:rsidRPr="00117AF4" w:rsidRDefault="004227F9" w:rsidP="0077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7AF4">
              <w:rPr>
                <w:rFonts w:ascii="PT Astra Serif" w:hAnsi="PT Astra Serif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5244" w:type="dxa"/>
          </w:tcPr>
          <w:p w:rsidR="004227F9" w:rsidRPr="00117AF4" w:rsidRDefault="004227F9" w:rsidP="0077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45C3">
              <w:rPr>
                <w:rFonts w:ascii="PT Astra Serif" w:hAnsi="PT Astra Serif"/>
                <w:sz w:val="24"/>
                <w:szCs w:val="24"/>
              </w:rPr>
              <w:t>Наименование объектов внутреннего муниципального финансового контроля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 (или) групп объектов контроля, ИНН и адрес местонахождения</w:t>
            </w:r>
          </w:p>
        </w:tc>
        <w:tc>
          <w:tcPr>
            <w:tcW w:w="1985" w:type="dxa"/>
          </w:tcPr>
          <w:p w:rsidR="004227F9" w:rsidRPr="00117AF4" w:rsidRDefault="004227F9" w:rsidP="0077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Проверяемый период</w:t>
            </w:r>
          </w:p>
        </w:tc>
        <w:tc>
          <w:tcPr>
            <w:tcW w:w="1701" w:type="dxa"/>
          </w:tcPr>
          <w:p w:rsidR="004227F9" w:rsidRPr="00117AF4" w:rsidRDefault="004227F9" w:rsidP="0077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Период начала проведения контрольного мероприятия</w:t>
            </w:r>
          </w:p>
        </w:tc>
        <w:tc>
          <w:tcPr>
            <w:tcW w:w="2835" w:type="dxa"/>
          </w:tcPr>
          <w:p w:rsidR="004227F9" w:rsidRPr="00117AF4" w:rsidRDefault="004227F9" w:rsidP="0077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Структурное подразделение финансового управления ответственное за проведение контрольного мероприятия </w:t>
            </w:r>
          </w:p>
        </w:tc>
      </w:tr>
      <w:tr w:rsidR="004227F9" w:rsidRPr="003F1E02" w:rsidTr="00770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96" w:type="dxa"/>
          </w:tcPr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4.</w:t>
            </w:r>
          </w:p>
        </w:tc>
        <w:tc>
          <w:tcPr>
            <w:tcW w:w="3119" w:type="dxa"/>
          </w:tcPr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bCs/>
                <w:sz w:val="26"/>
                <w:szCs w:val="26"/>
              </w:rPr>
              <w:t>Проверка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      </w:r>
          </w:p>
        </w:tc>
        <w:tc>
          <w:tcPr>
            <w:tcW w:w="5244" w:type="dxa"/>
          </w:tcPr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Муниципальное казенное общеобразовательное учреждение «Липковский центр образования № 1» муниципального образования Киреевский район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ИНН 7128008849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Адрес местонахождения: Тульская область, Киреевский район, г.Липки, ул.Комсомольская, д.2а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(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главный распорядитель бюджетных средств </w:t>
            </w:r>
            <w:r w:rsidRPr="003F1E02">
              <w:rPr>
                <w:rFonts w:ascii="PT Astra Serif" w:hAnsi="PT Astra Serif"/>
                <w:sz w:val="26"/>
                <w:szCs w:val="26"/>
              </w:rPr>
              <w:t xml:space="preserve">- Комитет по образованию администрации муниципального образования Киреевский район 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ИНН 7128000198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Адрес местонахождения: 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lastRenderedPageBreak/>
              <w:t>301260, Тульская область, Киреевский район, город Киреевск, ул.Зеленая, д.25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Учреждение, осуществляющее б</w:t>
            </w:r>
            <w:r w:rsidRPr="003F1E02">
              <w:rPr>
                <w:rFonts w:ascii="PT Astra Serif" w:hAnsi="PT Astra Serif"/>
                <w:sz w:val="26"/>
                <w:szCs w:val="26"/>
              </w:rPr>
              <w:t>ухгалтерское обслуживание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3F1E02">
              <w:rPr>
                <w:rFonts w:ascii="PT Astra Serif" w:hAnsi="PT Astra Serif"/>
                <w:sz w:val="26"/>
                <w:szCs w:val="26"/>
              </w:rPr>
              <w:t>- МКУ «Центр бухгалтерского учёта муниципального образования Киреевский район»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ИНН 7100026380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Адрес местонахождения: 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301260, Тульская область, Киреевский район, город Киреевск, ул.Зеленая, д.25)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5" w:type="dxa"/>
          </w:tcPr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С января 2022 года по </w:t>
            </w:r>
            <w:r>
              <w:rPr>
                <w:rFonts w:ascii="PT Astra Serif" w:hAnsi="PT Astra Serif"/>
                <w:sz w:val="26"/>
                <w:szCs w:val="26"/>
              </w:rPr>
              <w:t>апрель</w:t>
            </w:r>
            <w:r w:rsidRPr="003F1E02">
              <w:rPr>
                <w:rFonts w:ascii="PT Astra Serif" w:hAnsi="PT Astra Serif"/>
                <w:sz w:val="26"/>
                <w:szCs w:val="26"/>
              </w:rPr>
              <w:t xml:space="preserve"> 2023 года</w:t>
            </w:r>
          </w:p>
        </w:tc>
        <w:tc>
          <w:tcPr>
            <w:tcW w:w="1701" w:type="dxa"/>
          </w:tcPr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Май 2023 года </w:t>
            </w:r>
          </w:p>
        </w:tc>
        <w:tc>
          <w:tcPr>
            <w:tcW w:w="2835" w:type="dxa"/>
          </w:tcPr>
          <w:p w:rsidR="004227F9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Отдел внутреннего финансового контроля финансового управления</w:t>
            </w:r>
          </w:p>
          <w:p w:rsidR="004227F9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«ИСКЛЮЧИТЬ»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27F9" w:rsidRPr="003F1E02" w:rsidTr="0077031B">
        <w:tc>
          <w:tcPr>
            <w:tcW w:w="596" w:type="dxa"/>
            <w:tcBorders>
              <w:bottom w:val="single" w:sz="4" w:space="0" w:color="000000" w:themeColor="text1"/>
            </w:tcBorders>
          </w:tcPr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lastRenderedPageBreak/>
              <w:t xml:space="preserve">5. 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bCs/>
                <w:sz w:val="26"/>
                <w:szCs w:val="26"/>
              </w:rPr>
              <w:t>Проверка осуществления расходов казенного учреждения (органа местного самоуправления) и их отражения в бюджетном учёте и отчётности.</w:t>
            </w:r>
          </w:p>
        </w:tc>
        <w:tc>
          <w:tcPr>
            <w:tcW w:w="5244" w:type="dxa"/>
            <w:tcBorders>
              <w:bottom w:val="single" w:sz="4" w:space="0" w:color="000000" w:themeColor="text1"/>
            </w:tcBorders>
          </w:tcPr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Администрация муниципального образования Приупское Киреевского района 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ИНН 7128028475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Адрес местонахождения: Тульская область, Киреевский район, поселок Приупский, ул.Клубная, д.7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С января 2022 года по </w:t>
            </w:r>
            <w:r>
              <w:rPr>
                <w:rFonts w:ascii="PT Astra Serif" w:hAnsi="PT Astra Serif"/>
                <w:sz w:val="26"/>
                <w:szCs w:val="26"/>
              </w:rPr>
              <w:t>май</w:t>
            </w:r>
            <w:r w:rsidRPr="003F1E02">
              <w:rPr>
                <w:rFonts w:ascii="PT Astra Serif" w:hAnsi="PT Astra Serif"/>
                <w:sz w:val="26"/>
                <w:szCs w:val="26"/>
              </w:rPr>
              <w:t xml:space="preserve"> 2023 года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Июнь 2023 года 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Отдел внутреннего финансового контроля финансового управления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27F9" w:rsidRPr="003F1E02" w:rsidTr="0077031B">
        <w:tc>
          <w:tcPr>
            <w:tcW w:w="596" w:type="dxa"/>
            <w:tcBorders>
              <w:bottom w:val="single" w:sz="4" w:space="0" w:color="000000" w:themeColor="text1"/>
            </w:tcBorders>
          </w:tcPr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6.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4227F9" w:rsidRPr="003F1E02" w:rsidRDefault="004227F9" w:rsidP="0077031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Проверка                         осуществления расходов на обеспечение выполнения функций казенного учреждения и отражения в бюджетном учёте и отчетности, в том числе  в рамках реализации: Регионального проекта «Современная школа» Национального проекта «Образование» в период 2022 года;</w:t>
            </w:r>
          </w:p>
          <w:p w:rsidR="004227F9" w:rsidRPr="003F1E02" w:rsidRDefault="004227F9" w:rsidP="0077031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Муниципальной программы «Развитие образования в </w:t>
            </w:r>
            <w:r w:rsidRPr="003F1E02">
              <w:rPr>
                <w:rFonts w:ascii="PT Astra Serif" w:hAnsi="PT Astra Serif"/>
                <w:sz w:val="26"/>
                <w:szCs w:val="26"/>
              </w:rPr>
              <w:lastRenderedPageBreak/>
              <w:t>Киреевском районе на 2019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3F1E02">
              <w:rPr>
                <w:rFonts w:ascii="PT Astra Serif" w:hAnsi="PT Astra Serif"/>
                <w:sz w:val="26"/>
                <w:szCs w:val="26"/>
              </w:rPr>
              <w:t xml:space="preserve">- 2023 годы» </w:t>
            </w:r>
            <w:r w:rsidRPr="003F1E02">
              <w:rPr>
                <w:rFonts w:ascii="PT Astra Serif" w:hAnsi="PT Astra Serif" w:cs="PT Astra Serif"/>
                <w:sz w:val="26"/>
                <w:szCs w:val="26"/>
              </w:rPr>
              <w:t>Государственной программы Тульской области</w:t>
            </w:r>
            <w:r w:rsidRPr="003F1E02">
              <w:rPr>
                <w:rFonts w:ascii="PT Astra Serif" w:hAnsi="PT Astra Serif"/>
                <w:bCs/>
                <w:sz w:val="26"/>
                <w:szCs w:val="26"/>
              </w:rPr>
              <w:t xml:space="preserve"> «Развитие образования Тульской области» (укрепление материально-технической базы муниципальных образовательных организаций (за исключением капитальных вложений) в период 2022 годов.</w:t>
            </w:r>
          </w:p>
          <w:p w:rsidR="004227F9" w:rsidRPr="003F1E02" w:rsidRDefault="004227F9" w:rsidP="0077031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bCs/>
                <w:sz w:val="26"/>
                <w:szCs w:val="26"/>
              </w:rPr>
              <w:t>Проверка</w:t>
            </w:r>
            <w:r w:rsidRPr="003F1E02">
              <w:rPr>
                <w:rFonts w:ascii="PT Astra Serif" w:hAnsi="PT Astra Serif"/>
                <w:sz w:val="26"/>
                <w:szCs w:val="26"/>
              </w:rPr>
              <w:t xml:space="preserve">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      </w:r>
          </w:p>
        </w:tc>
        <w:tc>
          <w:tcPr>
            <w:tcW w:w="5244" w:type="dxa"/>
            <w:tcBorders>
              <w:bottom w:val="single" w:sz="4" w:space="0" w:color="000000" w:themeColor="text1"/>
            </w:tcBorders>
          </w:tcPr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Муниципальное казенное образовательное учреждение «Киреевский центр образования № 3» муниципального образования Киреевский район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ИНН 7128004989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Адрес местонахождения: 301261, Тульская область, Киреевский район, ул.Торговая, д.22а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(ГРБС- Комитет по образованию (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главный распорядитель бюджетных средств </w:t>
            </w:r>
            <w:r w:rsidRPr="003F1E02">
              <w:rPr>
                <w:rFonts w:ascii="PT Astra Serif" w:hAnsi="PT Astra Serif"/>
                <w:sz w:val="26"/>
                <w:szCs w:val="26"/>
              </w:rPr>
              <w:t xml:space="preserve">- Комитет по образованию администрации муниципального образования Киреевский район 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ИНН 7128000198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Адрес местонахождения: 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lastRenderedPageBreak/>
              <w:t>301260, Тульская область, Киреевский район, город Киреевск, ул.Зеленая, д.25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Учреждение, осуществляющее б</w:t>
            </w:r>
            <w:r w:rsidRPr="003F1E02">
              <w:rPr>
                <w:rFonts w:ascii="PT Astra Serif" w:hAnsi="PT Astra Serif"/>
                <w:sz w:val="26"/>
                <w:szCs w:val="26"/>
              </w:rPr>
              <w:t>ухгалтерское обслуживание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3F1E02">
              <w:rPr>
                <w:rFonts w:ascii="PT Astra Serif" w:hAnsi="PT Astra Serif"/>
                <w:sz w:val="26"/>
                <w:szCs w:val="26"/>
              </w:rPr>
              <w:t>- МКУ «Центр бухгалтерского учёта муниципального образования Киреевский район»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ИНН 7100026380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Адрес местонахождения: 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301260, Тульская область, Киреевский район, город Киреевск, ул.Зеленая, д.25)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с января 2022 года по </w:t>
            </w:r>
            <w:r>
              <w:rPr>
                <w:rFonts w:ascii="PT Astra Serif" w:hAnsi="PT Astra Serif"/>
                <w:sz w:val="26"/>
                <w:szCs w:val="26"/>
              </w:rPr>
              <w:t>август</w:t>
            </w:r>
            <w:r w:rsidRPr="003F1E02">
              <w:rPr>
                <w:rFonts w:ascii="PT Astra Serif" w:hAnsi="PT Astra Serif"/>
                <w:sz w:val="26"/>
                <w:szCs w:val="26"/>
              </w:rPr>
              <w:t xml:space="preserve"> 2023 года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Сентябрь 2023 года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Отдел внутреннего финансового контроля финансового управления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27F9" w:rsidRPr="003F1E02" w:rsidTr="0077031B">
        <w:tc>
          <w:tcPr>
            <w:tcW w:w="596" w:type="dxa"/>
            <w:tcBorders>
              <w:bottom w:val="single" w:sz="4" w:space="0" w:color="000000" w:themeColor="text1"/>
            </w:tcBorders>
          </w:tcPr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lastRenderedPageBreak/>
              <w:t>7.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4227F9" w:rsidRPr="003F1E02" w:rsidRDefault="004227F9" w:rsidP="0077031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Проверка                         осуществления расходов на обеспечение выполнения функций казенного учреждения и их отражения бюджетном учёте и отчётности, том числе в рамках реализации: Регионального проекта </w:t>
            </w:r>
            <w:r w:rsidRPr="003F1E02">
              <w:rPr>
                <w:rFonts w:ascii="PT Astra Serif" w:hAnsi="PT Astra Serif"/>
                <w:sz w:val="26"/>
                <w:szCs w:val="26"/>
              </w:rPr>
              <w:lastRenderedPageBreak/>
              <w:t>«Современная школа» Национального проекта «Образование»,</w:t>
            </w:r>
          </w:p>
          <w:p w:rsidR="004227F9" w:rsidRPr="003F1E02" w:rsidRDefault="004227F9" w:rsidP="0077031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Муниципальной программы «Развитие образования в Киреевском районе на 2019- 2023 годы» </w:t>
            </w:r>
            <w:r w:rsidRPr="003F1E02">
              <w:rPr>
                <w:rFonts w:ascii="PT Astra Serif" w:hAnsi="PT Astra Serif" w:cs="PT Astra Serif"/>
                <w:sz w:val="26"/>
                <w:szCs w:val="26"/>
              </w:rPr>
              <w:t>Государственной программы Тульской области</w:t>
            </w:r>
            <w:r w:rsidRPr="003F1E02">
              <w:rPr>
                <w:rFonts w:ascii="PT Astra Serif" w:hAnsi="PT Astra Serif"/>
                <w:bCs/>
                <w:sz w:val="26"/>
                <w:szCs w:val="26"/>
              </w:rPr>
              <w:t xml:space="preserve"> «Развитие образования Тульской области» (укрепление материально-технической базы муниципальных образовательных организаций (за исключением капитальных вложений) в период 2022 года.</w:t>
            </w:r>
          </w:p>
          <w:p w:rsidR="004227F9" w:rsidRPr="003F1E02" w:rsidRDefault="004227F9" w:rsidP="0077031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bCs/>
                <w:sz w:val="26"/>
                <w:szCs w:val="26"/>
              </w:rPr>
              <w:t>Проверка</w:t>
            </w:r>
            <w:r w:rsidRPr="003F1E02">
              <w:rPr>
                <w:rFonts w:ascii="PT Astra Serif" w:hAnsi="PT Astra Serif"/>
                <w:sz w:val="26"/>
                <w:szCs w:val="26"/>
              </w:rPr>
              <w:t xml:space="preserve">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      </w:r>
          </w:p>
        </w:tc>
        <w:tc>
          <w:tcPr>
            <w:tcW w:w="5244" w:type="dxa"/>
            <w:tcBorders>
              <w:bottom w:val="single" w:sz="4" w:space="0" w:color="000000" w:themeColor="text1"/>
            </w:tcBorders>
          </w:tcPr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Муниципальное казенное общеобразовательное учреждение «Болоховский центр образования № 2» муниципального образования Киреевский район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ИНН 7128012147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Адрес местонахождения: 301280, Тульская область, Киреевский район, город Болохово, ул.Мира, д.33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lastRenderedPageBreak/>
              <w:t>(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главный распорядитель бюджетных средств </w:t>
            </w:r>
            <w:r w:rsidRPr="003F1E02">
              <w:rPr>
                <w:rFonts w:ascii="PT Astra Serif" w:hAnsi="PT Astra Serif"/>
                <w:sz w:val="26"/>
                <w:szCs w:val="26"/>
              </w:rPr>
              <w:t xml:space="preserve">- Комитет по образованию администрации муниципального образования Киреевский район 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ИНН 7128000198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Адрес местонахождения: 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301260, Тульская область, Киреевский район, город Киреевск, ул.Зеленая, д.25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Учреждение, осуществляющее б</w:t>
            </w:r>
            <w:r w:rsidRPr="003F1E02">
              <w:rPr>
                <w:rFonts w:ascii="PT Astra Serif" w:hAnsi="PT Astra Serif"/>
                <w:sz w:val="26"/>
                <w:szCs w:val="26"/>
              </w:rPr>
              <w:t>ухгалтерское обслуживание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3F1E02">
              <w:rPr>
                <w:rFonts w:ascii="PT Astra Serif" w:hAnsi="PT Astra Serif"/>
                <w:sz w:val="26"/>
                <w:szCs w:val="26"/>
              </w:rPr>
              <w:t>- МКУ «Центр бухгалтерского учёта муниципального образования Киреевский район»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ИНН 7100026380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Адрес местонахождения: 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301260, Тульская область, Киреевский район, город Киреевск, ул.Зеленая, д.25)</w:t>
            </w:r>
          </w:p>
          <w:p w:rsidR="004227F9" w:rsidRPr="003F1E02" w:rsidRDefault="004227F9" w:rsidP="00770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4227F9" w:rsidRPr="00E4494C" w:rsidRDefault="004227F9" w:rsidP="0077031B">
            <w:pPr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с января 2021- по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октябрь </w:t>
            </w:r>
            <w:r w:rsidRPr="003F1E02">
              <w:rPr>
                <w:rFonts w:ascii="PT Astra Serif" w:hAnsi="PT Astra Serif"/>
                <w:sz w:val="26"/>
                <w:szCs w:val="26"/>
              </w:rPr>
              <w:t>2023 года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4227F9" w:rsidRPr="003F1E02" w:rsidRDefault="004227F9" w:rsidP="0077031B">
            <w:pPr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>Ноябрь 2023 года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4227F9" w:rsidRPr="003F1E02" w:rsidRDefault="004227F9" w:rsidP="0077031B">
            <w:pPr>
              <w:rPr>
                <w:rFonts w:ascii="PT Astra Serif" w:hAnsi="PT Astra Serif"/>
                <w:sz w:val="26"/>
                <w:szCs w:val="26"/>
              </w:rPr>
            </w:pPr>
            <w:r w:rsidRPr="003F1E02">
              <w:rPr>
                <w:rFonts w:ascii="PT Astra Serif" w:hAnsi="PT Astra Serif"/>
                <w:sz w:val="26"/>
                <w:szCs w:val="26"/>
              </w:rPr>
              <w:t xml:space="preserve">Отдел внутреннего финансового контроля финансового управления </w:t>
            </w:r>
          </w:p>
        </w:tc>
      </w:tr>
    </w:tbl>
    <w:p w:rsidR="00B30418" w:rsidRDefault="00B30418" w:rsidP="004227F9">
      <w:pPr>
        <w:spacing w:after="0" w:line="240" w:lineRule="auto"/>
        <w:contextualSpacing/>
        <w:rPr>
          <w:rFonts w:ascii="PT Astra Serif" w:hAnsi="PT Astra Serif"/>
          <w:sz w:val="20"/>
          <w:szCs w:val="20"/>
        </w:rPr>
      </w:pPr>
    </w:p>
    <w:p w:rsidR="004227F9" w:rsidRPr="00B30418" w:rsidRDefault="004227F9" w:rsidP="004227F9">
      <w:pPr>
        <w:spacing w:after="0" w:line="240" w:lineRule="auto"/>
        <w:contextualSpacing/>
        <w:rPr>
          <w:rFonts w:ascii="PT Astra Serif" w:hAnsi="PT Astra Serif"/>
          <w:sz w:val="20"/>
          <w:szCs w:val="20"/>
        </w:rPr>
      </w:pPr>
      <w:r w:rsidRPr="00B30418">
        <w:rPr>
          <w:rFonts w:ascii="PT Astra Serif" w:hAnsi="PT Astra Serif"/>
          <w:sz w:val="20"/>
          <w:szCs w:val="20"/>
        </w:rPr>
        <w:t xml:space="preserve">Исполнитель: </w:t>
      </w:r>
    </w:p>
    <w:p w:rsidR="004227F9" w:rsidRPr="00B30418" w:rsidRDefault="004227F9" w:rsidP="004227F9">
      <w:pPr>
        <w:spacing w:after="0" w:line="240" w:lineRule="auto"/>
        <w:contextualSpacing/>
        <w:rPr>
          <w:rFonts w:ascii="PT Astra Serif" w:hAnsi="PT Astra Serif"/>
          <w:sz w:val="20"/>
          <w:szCs w:val="20"/>
        </w:rPr>
      </w:pPr>
      <w:r w:rsidRPr="00B30418">
        <w:rPr>
          <w:rFonts w:ascii="PT Astra Serif" w:hAnsi="PT Astra Serif"/>
          <w:sz w:val="20"/>
          <w:szCs w:val="20"/>
        </w:rPr>
        <w:t>Сайгушева Л.М., нач.отдела</w:t>
      </w:r>
    </w:p>
    <w:p w:rsidR="004227F9" w:rsidRPr="00B30418" w:rsidRDefault="004227F9" w:rsidP="004227F9">
      <w:pPr>
        <w:spacing w:after="0" w:line="240" w:lineRule="auto"/>
        <w:contextualSpacing/>
        <w:rPr>
          <w:rFonts w:ascii="PT Astra Serif" w:hAnsi="PT Astra Serif"/>
          <w:sz w:val="20"/>
          <w:szCs w:val="20"/>
        </w:rPr>
      </w:pPr>
      <w:r w:rsidRPr="00B30418">
        <w:rPr>
          <w:rFonts w:ascii="PT Astra Serif" w:hAnsi="PT Astra Serif"/>
          <w:sz w:val="20"/>
          <w:szCs w:val="20"/>
        </w:rPr>
        <w:t xml:space="preserve">внутр.фин.контроля, </w:t>
      </w:r>
    </w:p>
    <w:p w:rsidR="004227F9" w:rsidRPr="00B30418" w:rsidRDefault="004227F9" w:rsidP="004227F9">
      <w:pPr>
        <w:spacing w:after="0" w:line="240" w:lineRule="auto"/>
        <w:contextualSpacing/>
        <w:rPr>
          <w:rFonts w:ascii="PT Astra Serif" w:hAnsi="PT Astra Serif"/>
          <w:sz w:val="20"/>
          <w:szCs w:val="20"/>
        </w:rPr>
      </w:pPr>
      <w:r w:rsidRPr="00B30418">
        <w:rPr>
          <w:rFonts w:ascii="PT Astra Serif" w:hAnsi="PT Astra Serif"/>
          <w:sz w:val="20"/>
          <w:szCs w:val="20"/>
        </w:rPr>
        <w:t>тел. 8(48754) 6-63-41</w:t>
      </w:r>
    </w:p>
    <w:sectPr w:rsidR="004227F9" w:rsidRPr="00B30418" w:rsidSect="00320F7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660" w:rsidRDefault="00854660" w:rsidP="00C410CA">
      <w:pPr>
        <w:spacing w:after="0" w:line="240" w:lineRule="auto"/>
      </w:pPr>
      <w:r>
        <w:separator/>
      </w:r>
    </w:p>
  </w:endnote>
  <w:endnote w:type="continuationSeparator" w:id="0">
    <w:p w:rsidR="00854660" w:rsidRDefault="00854660" w:rsidP="00C4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660" w:rsidRDefault="00854660" w:rsidP="00C410CA">
      <w:pPr>
        <w:spacing w:after="0" w:line="240" w:lineRule="auto"/>
      </w:pPr>
      <w:r>
        <w:separator/>
      </w:r>
    </w:p>
  </w:footnote>
  <w:footnote w:type="continuationSeparator" w:id="0">
    <w:p w:rsidR="00854660" w:rsidRDefault="00854660" w:rsidP="00C41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6414F"/>
    <w:multiLevelType w:val="hybridMultilevel"/>
    <w:tmpl w:val="BB7C3CF8"/>
    <w:lvl w:ilvl="0" w:tplc="04B61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FA1DEA"/>
    <w:multiLevelType w:val="hybridMultilevel"/>
    <w:tmpl w:val="B8368B4C"/>
    <w:lvl w:ilvl="0" w:tplc="EAA2E3E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15"/>
    <w:rsid w:val="00000131"/>
    <w:rsid w:val="000457C3"/>
    <w:rsid w:val="00063A83"/>
    <w:rsid w:val="00081FB6"/>
    <w:rsid w:val="000E624F"/>
    <w:rsid w:val="000F75FF"/>
    <w:rsid w:val="00117AF4"/>
    <w:rsid w:val="00121D76"/>
    <w:rsid w:val="001232FF"/>
    <w:rsid w:val="0013565C"/>
    <w:rsid w:val="00135736"/>
    <w:rsid w:val="001438AD"/>
    <w:rsid w:val="00147CB0"/>
    <w:rsid w:val="00152D7C"/>
    <w:rsid w:val="00157494"/>
    <w:rsid w:val="00162BD7"/>
    <w:rsid w:val="00164E10"/>
    <w:rsid w:val="00166F64"/>
    <w:rsid w:val="00183ACC"/>
    <w:rsid w:val="00187CC8"/>
    <w:rsid w:val="00192DE1"/>
    <w:rsid w:val="001965AA"/>
    <w:rsid w:val="001C252D"/>
    <w:rsid w:val="001F6232"/>
    <w:rsid w:val="002031B9"/>
    <w:rsid w:val="00242370"/>
    <w:rsid w:val="002535FC"/>
    <w:rsid w:val="002811C7"/>
    <w:rsid w:val="0029357E"/>
    <w:rsid w:val="0030009D"/>
    <w:rsid w:val="003079D9"/>
    <w:rsid w:val="00320F74"/>
    <w:rsid w:val="00323515"/>
    <w:rsid w:val="00330E85"/>
    <w:rsid w:val="00347B0B"/>
    <w:rsid w:val="003614FD"/>
    <w:rsid w:val="00363095"/>
    <w:rsid w:val="003727DF"/>
    <w:rsid w:val="0039287B"/>
    <w:rsid w:val="003941FF"/>
    <w:rsid w:val="003C21FF"/>
    <w:rsid w:val="003F1E02"/>
    <w:rsid w:val="003F7881"/>
    <w:rsid w:val="00416E87"/>
    <w:rsid w:val="004227F9"/>
    <w:rsid w:val="00426351"/>
    <w:rsid w:val="0042669E"/>
    <w:rsid w:val="00427304"/>
    <w:rsid w:val="004527C7"/>
    <w:rsid w:val="00486E7D"/>
    <w:rsid w:val="00490793"/>
    <w:rsid w:val="004B44CF"/>
    <w:rsid w:val="004B63D5"/>
    <w:rsid w:val="004E18BF"/>
    <w:rsid w:val="004E2565"/>
    <w:rsid w:val="00504A1F"/>
    <w:rsid w:val="00511D75"/>
    <w:rsid w:val="00533CBD"/>
    <w:rsid w:val="0054052C"/>
    <w:rsid w:val="00541EF8"/>
    <w:rsid w:val="00557767"/>
    <w:rsid w:val="00583ED2"/>
    <w:rsid w:val="00595F9A"/>
    <w:rsid w:val="005A1049"/>
    <w:rsid w:val="005B487B"/>
    <w:rsid w:val="005E55EE"/>
    <w:rsid w:val="0061364B"/>
    <w:rsid w:val="006462E7"/>
    <w:rsid w:val="00653A13"/>
    <w:rsid w:val="00675283"/>
    <w:rsid w:val="006A0A36"/>
    <w:rsid w:val="006B0626"/>
    <w:rsid w:val="006B798B"/>
    <w:rsid w:val="006E1A21"/>
    <w:rsid w:val="006F24E6"/>
    <w:rsid w:val="00701E16"/>
    <w:rsid w:val="007078B0"/>
    <w:rsid w:val="007226C7"/>
    <w:rsid w:val="00735935"/>
    <w:rsid w:val="00755386"/>
    <w:rsid w:val="00757B6E"/>
    <w:rsid w:val="00762FE8"/>
    <w:rsid w:val="007666EA"/>
    <w:rsid w:val="007B3EE6"/>
    <w:rsid w:val="007B547E"/>
    <w:rsid w:val="007C6293"/>
    <w:rsid w:val="007D6AA8"/>
    <w:rsid w:val="007E2B95"/>
    <w:rsid w:val="008071F3"/>
    <w:rsid w:val="00813B0E"/>
    <w:rsid w:val="008441EC"/>
    <w:rsid w:val="00854660"/>
    <w:rsid w:val="00892E06"/>
    <w:rsid w:val="008A05E2"/>
    <w:rsid w:val="008B4FDF"/>
    <w:rsid w:val="008B7AAB"/>
    <w:rsid w:val="009013A1"/>
    <w:rsid w:val="00906706"/>
    <w:rsid w:val="00907885"/>
    <w:rsid w:val="0093043C"/>
    <w:rsid w:val="00945A0C"/>
    <w:rsid w:val="009559CD"/>
    <w:rsid w:val="009731CD"/>
    <w:rsid w:val="009963CC"/>
    <w:rsid w:val="009B1361"/>
    <w:rsid w:val="009C4131"/>
    <w:rsid w:val="009D196C"/>
    <w:rsid w:val="009E34F9"/>
    <w:rsid w:val="00A17E1B"/>
    <w:rsid w:val="00A23EA5"/>
    <w:rsid w:val="00A25B5A"/>
    <w:rsid w:val="00A63945"/>
    <w:rsid w:val="00A76AE2"/>
    <w:rsid w:val="00A90125"/>
    <w:rsid w:val="00AA1A95"/>
    <w:rsid w:val="00AA4751"/>
    <w:rsid w:val="00AB0B88"/>
    <w:rsid w:val="00AC433C"/>
    <w:rsid w:val="00AC6F64"/>
    <w:rsid w:val="00AD34C6"/>
    <w:rsid w:val="00AF4757"/>
    <w:rsid w:val="00AF7652"/>
    <w:rsid w:val="00B15A48"/>
    <w:rsid w:val="00B177D3"/>
    <w:rsid w:val="00B24618"/>
    <w:rsid w:val="00B30418"/>
    <w:rsid w:val="00B73012"/>
    <w:rsid w:val="00B80BAD"/>
    <w:rsid w:val="00B83E14"/>
    <w:rsid w:val="00B932D1"/>
    <w:rsid w:val="00B95849"/>
    <w:rsid w:val="00B97786"/>
    <w:rsid w:val="00BA7A46"/>
    <w:rsid w:val="00BC0005"/>
    <w:rsid w:val="00BC7ED3"/>
    <w:rsid w:val="00C061B5"/>
    <w:rsid w:val="00C410CA"/>
    <w:rsid w:val="00C57558"/>
    <w:rsid w:val="00C57D57"/>
    <w:rsid w:val="00C60A07"/>
    <w:rsid w:val="00C65FDF"/>
    <w:rsid w:val="00C722FA"/>
    <w:rsid w:val="00C83626"/>
    <w:rsid w:val="00C87277"/>
    <w:rsid w:val="00CC3ADA"/>
    <w:rsid w:val="00CC5918"/>
    <w:rsid w:val="00CE3A99"/>
    <w:rsid w:val="00CE5F7E"/>
    <w:rsid w:val="00D05E85"/>
    <w:rsid w:val="00D2148F"/>
    <w:rsid w:val="00D3021D"/>
    <w:rsid w:val="00D34527"/>
    <w:rsid w:val="00D365AE"/>
    <w:rsid w:val="00D4210C"/>
    <w:rsid w:val="00D4330F"/>
    <w:rsid w:val="00D5044B"/>
    <w:rsid w:val="00D51810"/>
    <w:rsid w:val="00D57A91"/>
    <w:rsid w:val="00D65D38"/>
    <w:rsid w:val="00D77772"/>
    <w:rsid w:val="00D829CB"/>
    <w:rsid w:val="00DB7D32"/>
    <w:rsid w:val="00DC0880"/>
    <w:rsid w:val="00DF2D66"/>
    <w:rsid w:val="00E4494C"/>
    <w:rsid w:val="00E52F12"/>
    <w:rsid w:val="00E62ABB"/>
    <w:rsid w:val="00E65528"/>
    <w:rsid w:val="00E66C65"/>
    <w:rsid w:val="00ED2623"/>
    <w:rsid w:val="00EE427D"/>
    <w:rsid w:val="00EE69A9"/>
    <w:rsid w:val="00EE6CAC"/>
    <w:rsid w:val="00F31250"/>
    <w:rsid w:val="00F32702"/>
    <w:rsid w:val="00F33F0E"/>
    <w:rsid w:val="00F35A61"/>
    <w:rsid w:val="00F57C46"/>
    <w:rsid w:val="00F74D6E"/>
    <w:rsid w:val="00FB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73B60-E6E8-45F8-B05C-CDA873DC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410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410C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410CA"/>
    <w:rPr>
      <w:vertAlign w:val="superscript"/>
    </w:rPr>
  </w:style>
  <w:style w:type="paragraph" w:styleId="a7">
    <w:name w:val="List Paragraph"/>
    <w:basedOn w:val="a"/>
    <w:uiPriority w:val="34"/>
    <w:qFormat/>
    <w:rsid w:val="00E6552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722F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4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4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eevsk.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53DA8-7173-402F-B199-C46FEC74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Dianova</dc:creator>
  <cp:keywords/>
  <dc:description/>
  <cp:lastModifiedBy>Людмила Михайловна Сайгушева</cp:lastModifiedBy>
  <cp:revision>4</cp:revision>
  <cp:lastPrinted>2023-03-09T13:01:00Z</cp:lastPrinted>
  <dcterms:created xsi:type="dcterms:W3CDTF">2023-07-25T13:44:00Z</dcterms:created>
  <dcterms:modified xsi:type="dcterms:W3CDTF">2023-08-23T08:30:00Z</dcterms:modified>
</cp:coreProperties>
</file>