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1" w:rsidRPr="00DD20CA" w:rsidRDefault="00852691" w:rsidP="00852691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446DDB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Объявляется конкурс на замещение вакантной должности муниципальной службы </w:t>
      </w:r>
      <w:r w:rsidR="00DD20CA" w:rsidRPr="00DD20CA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начальника отдела муниципального и жилищного хозяйства управления муниципального хозяйства администрации муниципального образования Киреевский район</w:t>
      </w:r>
    </w:p>
    <w:p w:rsidR="00DD20CA" w:rsidRPr="00DD20CA" w:rsidRDefault="00852691" w:rsidP="00DD20CA">
      <w:pPr>
        <w:shd w:val="clear" w:color="auto" w:fill="FFFFFF"/>
        <w:spacing w:after="240" w:line="240" w:lineRule="auto"/>
        <w:jc w:val="both"/>
        <w:outlineLvl w:val="0"/>
        <w:rPr>
          <w:rFonts w:ascii="PT Astra Serif" w:eastAsia="Times New Roman" w:hAnsi="PT Astra Serif" w:cs="Arial"/>
          <w:bCs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       </w:t>
      </w:r>
      <w:r w:rsidRPr="00DD20CA">
        <w:rPr>
          <w:rFonts w:ascii="PT Astra Serif" w:eastAsia="Times New Roman" w:hAnsi="PT Astra Serif" w:cs="Arial"/>
          <w:sz w:val="24"/>
          <w:szCs w:val="24"/>
          <w:lang w:eastAsia="ru-RU"/>
        </w:rPr>
        <w:t>В соответствии с распоряжением администрации муниципального обра</w:t>
      </w:r>
      <w:r w:rsidR="00DD20CA" w:rsidRPr="00DD20CA">
        <w:rPr>
          <w:rFonts w:ascii="PT Astra Serif" w:eastAsia="Times New Roman" w:hAnsi="PT Astra Serif" w:cs="Arial"/>
          <w:sz w:val="24"/>
          <w:szCs w:val="24"/>
          <w:lang w:eastAsia="ru-RU"/>
        </w:rPr>
        <w:t>зования Киреевский район</w:t>
      </w:r>
      <w:r w:rsidR="00340408" w:rsidRPr="00DD20CA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от </w:t>
      </w:r>
      <w:r w:rsidR="00EE1F64" w:rsidRPr="00EE1F64">
        <w:rPr>
          <w:rFonts w:ascii="PT Astra Serif" w:eastAsia="Times New Roman" w:hAnsi="PT Astra Serif" w:cs="Arial"/>
          <w:sz w:val="24"/>
          <w:szCs w:val="24"/>
          <w:lang w:eastAsia="ru-RU"/>
        </w:rPr>
        <w:t>13.09.2022 № 39</w:t>
      </w:r>
      <w:r w:rsidR="00340408" w:rsidRPr="00EE1F64">
        <w:rPr>
          <w:rFonts w:ascii="PT Astra Serif" w:eastAsia="Times New Roman" w:hAnsi="PT Astra Serif" w:cs="Arial"/>
          <w:sz w:val="24"/>
          <w:szCs w:val="24"/>
          <w:lang w:eastAsia="ru-RU"/>
        </w:rPr>
        <w:t>3</w:t>
      </w:r>
      <w:r w:rsidRPr="00EE1F64">
        <w:rPr>
          <w:rFonts w:ascii="PT Astra Serif" w:eastAsia="Times New Roman" w:hAnsi="PT Astra Serif" w:cs="Arial"/>
          <w:sz w:val="24"/>
          <w:szCs w:val="24"/>
          <w:lang w:eastAsia="ru-RU"/>
        </w:rPr>
        <w:t>-р,</w:t>
      </w:r>
      <w:r w:rsidRPr="00DD20CA">
        <w:rPr>
          <w:rFonts w:ascii="PT Astra Serif" w:eastAsia="Times New Roman" w:hAnsi="PT Astra Serif" w:cs="Arial"/>
          <w:sz w:val="24"/>
          <w:szCs w:val="24"/>
          <w:lang w:eastAsia="ru-RU"/>
        </w:rPr>
        <w:t> </w:t>
      </w:r>
      <w:r w:rsidRPr="00DD20CA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объявляется конкурс на замещение вакантной должности муниципальной службы </w:t>
      </w:r>
      <w:r w:rsidR="00DD20CA" w:rsidRPr="00DD20CA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начальника отдела муниципального и жилищного хозяйства управления муниципального хозяйства администрации муниципального образования Киреевский район</w:t>
      </w:r>
    </w:p>
    <w:p w:rsidR="00852691" w:rsidRPr="00852691" w:rsidRDefault="00DD20CA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 xml:space="preserve">      </w:t>
      </w:r>
      <w:r w:rsid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852691"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852691" w:rsidRP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Квалификационные требования:</w:t>
      </w:r>
    </w:p>
    <w:p w:rsidR="00852691" w:rsidRPr="00852691" w:rsidRDefault="00852691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DD20CA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высшее образование (специалитет, магистратура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852691" w:rsidRPr="00DD20CA" w:rsidRDefault="00DD20CA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Pr="00DD20CA">
        <w:rPr>
          <w:rFonts w:ascii="PT Astra Serif" w:hAnsi="PT Astra Serif" w:cs="Arial"/>
          <w:color w:val="010101"/>
          <w:sz w:val="21"/>
          <w:szCs w:val="21"/>
          <w:shd w:val="clear" w:color="auto" w:fill="FFFFFF"/>
        </w:rPr>
        <w:t>стаж муниципальной службы или стаж работы по специальности, направлению подготовки не менее двух лет.</w:t>
      </w:r>
    </w:p>
    <w:p w:rsidR="00B904D2" w:rsidRDefault="00B904D2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52691" w:rsidRPr="00852691" w:rsidRDefault="00852691" w:rsidP="00B904D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52691">
        <w:rPr>
          <w:rFonts w:ascii="PT Astra Serif" w:hAnsi="PT Astra Serif"/>
          <w:b/>
          <w:sz w:val="24"/>
          <w:szCs w:val="24"/>
        </w:rPr>
        <w:t>Навыки, необходимые для исполнения должностных обязанностей: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 w:rsidRPr="00852691">
        <w:rPr>
          <w:rFonts w:ascii="PT Astra Serif" w:hAnsi="PT Astra Serif"/>
          <w:i/>
          <w:sz w:val="24"/>
          <w:szCs w:val="24"/>
        </w:rPr>
        <w:t>1. Должны знать: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 xml:space="preserve">а) </w:t>
      </w:r>
      <w:hyperlink r:id="rId7" w:history="1">
        <w:r w:rsidRPr="00852691">
          <w:rPr>
            <w:rStyle w:val="a4"/>
            <w:rFonts w:ascii="PT Astra Serif" w:hAnsi="PT Astra Serif"/>
            <w:sz w:val="24"/>
            <w:szCs w:val="24"/>
          </w:rPr>
          <w:t>Конституцию</w:t>
        </w:r>
      </w:hyperlink>
      <w:r w:rsidRPr="00852691">
        <w:rPr>
          <w:rFonts w:ascii="PT Astra Serif" w:hAnsi="PT Astra Serif"/>
          <w:sz w:val="24"/>
          <w:szCs w:val="24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- законодательство о муниципальной службе Российской Федерации и Тульской области;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 xml:space="preserve">- </w:t>
      </w:r>
      <w:hyperlink r:id="rId8" w:history="1">
        <w:r w:rsidRPr="00852691">
          <w:rPr>
            <w:rStyle w:val="a4"/>
            <w:rFonts w:ascii="PT Astra Serif" w:hAnsi="PT Astra Serif"/>
            <w:sz w:val="24"/>
            <w:szCs w:val="24"/>
          </w:rPr>
          <w:t>Устав</w:t>
        </w:r>
      </w:hyperlink>
      <w:r w:rsidRPr="00852691">
        <w:rPr>
          <w:rFonts w:ascii="PT Astra Serif" w:hAnsi="PT Astra Serif"/>
          <w:sz w:val="24"/>
          <w:szCs w:val="24"/>
        </w:rPr>
        <w:t xml:space="preserve"> (Основной Закон) Тульской области, Устав муниципального образования;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б) положение об Администрации;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в) правила внутреннего трудового распорядка;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г) правила документооборота и работы со служебной информацией, инструкцию по делопроизводству;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д) требования к служебному поведению;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е) задачи и функции Администрации;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ж) основы права и экономики;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з) порядок подготовки, согласования и принятия муниципальных правовых актов;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lastRenderedPageBreak/>
        <w:t>и) основы информационного, документационного, финансового обеспечения сфер деятельности Администрации.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 w:rsidRPr="00852691">
        <w:rPr>
          <w:rFonts w:ascii="PT Astra Serif" w:hAnsi="PT Astra Serif"/>
          <w:i/>
          <w:sz w:val="24"/>
          <w:szCs w:val="24"/>
        </w:rPr>
        <w:t>2. Должны иметь навыки: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б) ведения деловых переговоров и составления делового письма;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в) владения современными средствами, методами и технологией работы с информацией и документами;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г) организации личного труда и планирования рабочего времени;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д) владения оргтехникой и средствами коммуникации;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е) разработки предложений для последующего принятия управленческих решений по профилю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з) разработки проектов нормативных правовых актов по направлению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и) составления и исполнения перспективных и текущих планов;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к) аналитической, экспертной работы по профилю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н) коммуникативности и умения строить межличностные отношения;</w:t>
      </w: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  <w:bookmarkStart w:id="0" w:name="_GoBack"/>
      <w:bookmarkEnd w:id="0"/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Желающим принять участие в конкурсе необходимо представить следующие документы: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1) </w:t>
      </w:r>
      <w:hyperlink r:id="rId9" w:tgtFrame="_blank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личное заявление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2) </w:t>
      </w:r>
      <w:hyperlink r:id="rId10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заполненную и подписанную анкету,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 форма которой утверждается Правительством Российской Федерации, с приложением фотографии (цветная фотография, размер 3x4 см, без уголка);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4) копию трудовой книжки (при наличии), заверенную кадровой службой по месту работы (службы), и (или) сведения о трудовой деятельности;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</w:t>
      </w: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результатам дополнительного профессионального образования, документов о присвоении ученой степени, ученого звания (подаются вместе с оригиналами);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6) </w:t>
      </w:r>
      <w:hyperlink r:id="rId11" w:tooltip="Ссылка: /upload/2019/07_30_19_15.doc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документ об отсутствии у гражданина заболевания, препятствующего поступлению на муниципальную службу или ее прохождению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  </w:t>
      </w:r>
    </w:p>
    <w:p w:rsidR="00852691" w:rsidRPr="00852691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852691" w:rsidRP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Документы для участи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в конкурсе пр</w:t>
      </w:r>
      <w:r w:rsidR="008832D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инимаются с 14.09.2022 до 03.10</w:t>
      </w: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 по адресу: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г. Киреевск, ул. Тит</w:t>
      </w:r>
      <w:r w:rsidR="00466D8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ова, дом 4, комитет по делопрои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зводству, кадровой работе и контролю, каб № 26, с 09.00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 18.00 часов с понедельника по четверг, в пятниц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у с 09.00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 17.00 часов,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обеденный перерыв с 13.00 до 13.48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852691" w:rsidRDefault="008832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Конкурс проводится 10.10</w:t>
      </w:r>
      <w:r w:rsid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.2022 в 11.30 в </w:t>
      </w:r>
      <w:r w:rsidR="00852691"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</w:t>
      </w:r>
      <w:r w:rsidR="00852691"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r w:rsid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№ 2 </w:t>
      </w:r>
      <w:r w:rsidR="00852691"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852691"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адресу: </w:t>
      </w:r>
      <w:r w:rsid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г. Киреевск, ул. Титова, дом 4. </w:t>
      </w:r>
      <w:r w:rsidR="00852691"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Справки по тел.: </w:t>
      </w:r>
      <w:r w:rsid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 (48754) 6-11-64</w:t>
      </w: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Pr="00852691" w:rsidRDefault="00B904D2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60"/>
        <w:gridCol w:w="7350"/>
      </w:tblGrid>
      <w:tr w:rsidR="00B904D2" w:rsidRPr="00417A58" w:rsidTr="00584115">
        <w:tc>
          <w:tcPr>
            <w:tcW w:w="0" w:type="auto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В конкурсную комиссию по проведению конкурса на замещение должности муниципальной службы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110"/>
            <w:bookmarkEnd w:id="1"/>
            <w:r w:rsidRPr="00417A58">
              <w:rPr>
                <w:rFonts w:ascii="PT Astra Serif" w:hAnsi="PT Astra Serif"/>
                <w:sz w:val="28"/>
                <w:szCs w:val="28"/>
              </w:rPr>
              <w:t xml:space="preserve">ЗАЯВЛЕНИЕ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Я, __________________________________________________________________,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(фамилия, имя, отчество) </w:t>
            </w:r>
          </w:p>
          <w:p w:rsidR="00B904D2" w:rsidRPr="00417A58" w:rsidRDefault="00B904D2" w:rsidP="005841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желаю принять участие в конкурсе на замещение вакантной должности муниципальной службы ___________________________________________________.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(наименование должности)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Не имею возражений против проведения проверки сведений, представляемых мной в конкурсную комиссию. </w:t>
            </w:r>
          </w:p>
        </w:tc>
      </w:tr>
      <w:tr w:rsidR="00B904D2" w:rsidRPr="00417A58" w:rsidTr="00584115"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_________________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(подпись) </w:t>
            </w:r>
          </w:p>
        </w:tc>
      </w:tr>
    </w:tbl>
    <w:p w:rsidR="00B904D2" w:rsidRPr="00417A58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417A58">
        <w:rPr>
          <w:rFonts w:ascii="PT Astra Serif" w:hAnsi="PT Astra Serif"/>
          <w:sz w:val="28"/>
          <w:szCs w:val="28"/>
        </w:rPr>
        <w:t xml:space="preserve">  </w:t>
      </w:r>
    </w:p>
    <w:p w:rsidR="00B904D2" w:rsidRDefault="00B904D2" w:rsidP="008832DB">
      <w:pPr>
        <w:jc w:val="both"/>
        <w:rPr>
          <w:rFonts w:ascii="PT Astra Serif" w:hAnsi="PT Astra Serif"/>
          <w:sz w:val="28"/>
          <w:szCs w:val="28"/>
        </w:rPr>
      </w:pPr>
      <w:r w:rsidRPr="00417A58">
        <w:rPr>
          <w:rFonts w:ascii="PT Astra Serif" w:hAnsi="PT Astra Serif"/>
          <w:sz w:val="28"/>
          <w:szCs w:val="28"/>
        </w:rPr>
        <w:t xml:space="preserve">  </w:t>
      </w:r>
    </w:p>
    <w:p w:rsidR="00B904D2" w:rsidRDefault="00B904D2" w:rsidP="00B904D2">
      <w:pPr>
        <w:pStyle w:val="a5"/>
        <w:rPr>
          <w:rFonts w:ascii="PT Astra Serif" w:hAnsi="PT Astra Serif"/>
          <w:sz w:val="28"/>
          <w:szCs w:val="28"/>
        </w:rPr>
      </w:pPr>
    </w:p>
    <w:p w:rsidR="008832DB" w:rsidRDefault="008832DB" w:rsidP="00B904D2">
      <w:pPr>
        <w:pStyle w:val="a5"/>
        <w:rPr>
          <w:rFonts w:ascii="PT Astra Serif" w:hAnsi="PT Astra Serif"/>
          <w:sz w:val="28"/>
          <w:szCs w:val="28"/>
        </w:rPr>
      </w:pPr>
    </w:p>
    <w:p w:rsidR="008832DB" w:rsidRDefault="008832DB" w:rsidP="00B904D2">
      <w:pPr>
        <w:pStyle w:val="a5"/>
        <w:rPr>
          <w:rFonts w:ascii="PT Astra Serif" w:hAnsi="PT Astra Serif"/>
          <w:sz w:val="28"/>
          <w:szCs w:val="28"/>
        </w:rPr>
      </w:pPr>
    </w:p>
    <w:p w:rsidR="008832DB" w:rsidRDefault="008832DB" w:rsidP="00B904D2">
      <w:pPr>
        <w:pStyle w:val="a5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pStyle w:val="a5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Трудовой договор №______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г. Киреевск                                                                                ________________  </w:t>
      </w:r>
    </w:p>
    <w:p w:rsidR="00B904D2" w:rsidRPr="009632DC" w:rsidRDefault="00B904D2" w:rsidP="00B904D2">
      <w:pPr>
        <w:pStyle w:val="a7"/>
        <w:spacing w:line="276" w:lineRule="auto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Администрация  муниципального образования Киреевский район, именуемая в дальнейшем «Работодатель», в лице Цховребова Игоря Вячеславовича - главы администрации муниципального образования Киреевский район,  действующего на основании Устава муниципального образования Киреевский район, с одной стороны, и </w:t>
      </w:r>
      <w:r>
        <w:rPr>
          <w:rFonts w:ascii="PT Astra Serif" w:hAnsi="PT Astra Serif"/>
          <w:sz w:val="28"/>
          <w:szCs w:val="28"/>
        </w:rPr>
        <w:t>____________</w:t>
      </w:r>
      <w:r w:rsidR="00340408">
        <w:rPr>
          <w:rFonts w:ascii="PT Astra Serif" w:hAnsi="PT Astra Serif"/>
          <w:sz w:val="28"/>
          <w:szCs w:val="28"/>
        </w:rPr>
        <w:t>, именуемый</w:t>
      </w:r>
      <w:r w:rsidRPr="009632DC">
        <w:rPr>
          <w:rFonts w:ascii="PT Astra Serif" w:hAnsi="PT Astra Serif"/>
          <w:sz w:val="28"/>
          <w:szCs w:val="28"/>
        </w:rPr>
        <w:t xml:space="preserve"> в дальнейшем «Служащий» с другой стороны, заключили настоящий трудовой договор о нижеследующем: 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Общие положения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 xml:space="preserve"> 1.1.По    настоящему    трудовому    договору    Работодатель    предоставляет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 xml:space="preserve">Служащему  работу по должности муниципальной службы </w:t>
      </w:r>
      <w:r>
        <w:rPr>
          <w:rFonts w:ascii="PT Astra Serif" w:hAnsi="PT Astra Serif"/>
          <w:sz w:val="28"/>
          <w:szCs w:val="28"/>
        </w:rPr>
        <w:t>________________________</w:t>
      </w:r>
      <w:r w:rsidRPr="009632D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район, а Служащий обя</w:t>
      </w:r>
      <w:r>
        <w:rPr>
          <w:rFonts w:ascii="PT Astra Serif" w:hAnsi="PT Astra Serif"/>
          <w:sz w:val="28"/>
          <w:szCs w:val="28"/>
        </w:rPr>
        <w:t>зуется лично выполнять</w:t>
      </w:r>
      <w:r w:rsidRPr="009632DC">
        <w:rPr>
          <w:rFonts w:ascii="PT Astra Serif" w:hAnsi="PT Astra Serif"/>
          <w:sz w:val="28"/>
          <w:szCs w:val="28"/>
        </w:rPr>
        <w:t xml:space="preserve"> работу в соответствии с условиями настоящего трудового договора</w:t>
      </w:r>
      <w:r>
        <w:rPr>
          <w:rFonts w:ascii="PT Astra Serif" w:hAnsi="PT Astra Serif"/>
          <w:sz w:val="28"/>
          <w:szCs w:val="28"/>
        </w:rPr>
        <w:t xml:space="preserve"> и должностной инструкцией</w:t>
      </w:r>
      <w:r w:rsidRPr="009632DC">
        <w:rPr>
          <w:rFonts w:ascii="PT Astra Serif" w:hAnsi="PT Astra Serif"/>
          <w:sz w:val="28"/>
          <w:szCs w:val="28"/>
        </w:rPr>
        <w:t>: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1.</w:t>
      </w:r>
      <w:r>
        <w:rPr>
          <w:rFonts w:ascii="PT Astra Serif" w:hAnsi="PT Astra Serif"/>
          <w:sz w:val="28"/>
          <w:szCs w:val="28"/>
        </w:rPr>
        <w:t>2</w:t>
      </w:r>
      <w:r w:rsidRPr="009632DC">
        <w:rPr>
          <w:rFonts w:ascii="PT Astra Serif" w:hAnsi="PT Astra Serif"/>
          <w:sz w:val="28"/>
          <w:szCs w:val="28"/>
        </w:rPr>
        <w:t>. осуществлять своевременное и качественное рассмотрение обращений граждан и организаций в пределах  компетенции;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1.</w:t>
      </w:r>
      <w:r>
        <w:rPr>
          <w:rFonts w:ascii="PT Astra Serif" w:hAnsi="PT Astra Serif"/>
          <w:sz w:val="28"/>
          <w:szCs w:val="28"/>
        </w:rPr>
        <w:t>3</w:t>
      </w:r>
      <w:r w:rsidRPr="009632DC">
        <w:rPr>
          <w:rFonts w:ascii="PT Astra Serif" w:hAnsi="PT Astra Serif"/>
          <w:sz w:val="28"/>
          <w:szCs w:val="28"/>
        </w:rPr>
        <w:t xml:space="preserve">.   </w:t>
      </w:r>
      <w:r w:rsidRPr="009632D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 xml:space="preserve">Соблюдать ограничения, не нарушать запреты, которые установлены Федеральным </w:t>
      </w:r>
      <w:hyperlink r:id="rId12" w:history="1">
        <w:r w:rsidRPr="009632DC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9632DC">
        <w:rPr>
          <w:rFonts w:ascii="PT Astra Serif" w:hAnsi="PT Astra Serif"/>
          <w:b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от 2 марта 2007 г. № 25-ФЗ «О муниципальной службе в Российской Федерации»</w:t>
      </w:r>
      <w:r w:rsidRPr="009632DC">
        <w:rPr>
          <w:rFonts w:ascii="PT Astra Serif" w:hAnsi="PT Astra Serif"/>
          <w:b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и другими федеральными законами;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1.4</w:t>
      </w:r>
      <w:r w:rsidRPr="009632DC">
        <w:rPr>
          <w:rFonts w:ascii="PT Astra Serif" w:hAnsi="PT Astra Serif"/>
          <w:sz w:val="28"/>
          <w:szCs w:val="28"/>
        </w:rPr>
        <w:t xml:space="preserve">. Исполнять основные обязанности, предусмотренные Федеральным </w:t>
      </w:r>
      <w:hyperlink r:id="rId13" w:history="1">
        <w:r w:rsidRPr="009632DC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9632DC">
        <w:rPr>
          <w:rFonts w:ascii="PT Astra Serif" w:hAnsi="PT Astra Serif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1.5</w:t>
      </w:r>
      <w:r w:rsidRPr="009632DC">
        <w:rPr>
          <w:rFonts w:ascii="PT Astra Serif" w:hAnsi="PT Astra Serif"/>
          <w:sz w:val="28"/>
          <w:szCs w:val="28"/>
        </w:rPr>
        <w:t>. Точно и в срок выполнять поручения предс</w:t>
      </w:r>
      <w:r>
        <w:rPr>
          <w:rFonts w:ascii="PT Astra Serif" w:hAnsi="PT Astra Serif"/>
          <w:sz w:val="28"/>
          <w:szCs w:val="28"/>
        </w:rPr>
        <w:t>едателя комитета культуры, молодежной политики и спорта</w:t>
      </w:r>
      <w:r w:rsidRPr="009632DC">
        <w:rPr>
          <w:rFonts w:ascii="PT Astra Serif" w:hAnsi="PT Astra Serif"/>
          <w:sz w:val="28"/>
          <w:szCs w:val="28"/>
        </w:rPr>
        <w:t>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1.6</w:t>
      </w:r>
      <w:r w:rsidRPr="009632DC">
        <w:rPr>
          <w:rFonts w:ascii="PT Astra Serif" w:hAnsi="PT Astra Serif"/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 xml:space="preserve">  </w:t>
      </w:r>
      <w:r>
        <w:rPr>
          <w:rFonts w:ascii="PT Astra Serif" w:hAnsi="PT Astra Serif"/>
          <w:sz w:val="28"/>
          <w:szCs w:val="28"/>
        </w:rPr>
        <w:t>1.7</w:t>
      </w:r>
      <w:r w:rsidRPr="009632DC">
        <w:rPr>
          <w:rFonts w:ascii="PT Astra Serif" w:hAnsi="PT Astra Serif"/>
          <w:sz w:val="28"/>
          <w:szCs w:val="28"/>
        </w:rPr>
        <w:t xml:space="preserve">. Соблюдать установленный служебный распорядок,  Кодекс этики и служебного поведения муниципальных служащих администрации муниципального образования Киреевский  район, правила содержания служебных помещений и </w:t>
      </w:r>
      <w:hyperlink r:id="rId14" w:history="1">
        <w:r w:rsidRPr="009632DC">
          <w:rPr>
            <w:rStyle w:val="a4"/>
            <w:rFonts w:ascii="PT Astra Serif" w:hAnsi="PT Astra Serif"/>
            <w:sz w:val="28"/>
            <w:szCs w:val="28"/>
          </w:rPr>
          <w:t>правила</w:t>
        </w:r>
      </w:hyperlink>
      <w:r w:rsidRPr="009632DC"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1.8</w:t>
      </w:r>
      <w:r w:rsidRPr="009632DC">
        <w:rPr>
          <w:rFonts w:ascii="PT Astra Serif" w:hAnsi="PT Astra Serif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1.9</w:t>
      </w:r>
      <w:r w:rsidRPr="009632DC">
        <w:rPr>
          <w:rFonts w:ascii="PT Astra Serif" w:hAnsi="PT Astra Serif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1.10</w:t>
      </w:r>
      <w:r w:rsidRPr="009632DC">
        <w:rPr>
          <w:rFonts w:ascii="PT Astra Serif" w:hAnsi="PT Astra Serif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904D2" w:rsidRPr="009632DC" w:rsidRDefault="00B904D2" w:rsidP="00B904D2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color w:val="000000"/>
          <w:sz w:val="28"/>
          <w:szCs w:val="28"/>
        </w:rPr>
        <w:t xml:space="preserve">         2. </w:t>
      </w:r>
      <w:r w:rsidRPr="009632DC">
        <w:rPr>
          <w:rFonts w:ascii="PT Astra Serif" w:hAnsi="PT Astra Serif"/>
          <w:sz w:val="28"/>
          <w:szCs w:val="28"/>
        </w:rPr>
        <w:t xml:space="preserve">Настоящий трудовой договор заключен </w:t>
      </w:r>
      <w:r>
        <w:rPr>
          <w:rFonts w:ascii="PT Astra Serif" w:hAnsi="PT Astra Serif"/>
          <w:sz w:val="28"/>
          <w:szCs w:val="28"/>
        </w:rPr>
        <w:t>на ____________________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3.  Настоящий трудовой договор является договором по основной работе.</w:t>
      </w:r>
    </w:p>
    <w:p w:rsidR="00B904D2" w:rsidRPr="009632DC" w:rsidRDefault="00B904D2" w:rsidP="00B904D2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Служащий приступает к исполнению </w:t>
      </w:r>
      <w:r>
        <w:rPr>
          <w:rFonts w:ascii="PT Astra Serif" w:hAnsi="PT Astra Serif"/>
          <w:sz w:val="28"/>
          <w:szCs w:val="28"/>
        </w:rPr>
        <w:t>трудовых обязанностей ______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Права и обязанности Служащего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 xml:space="preserve">2.1. Служащий обладает правами, предусмотренными Конституцией Российской Федерации, ст. 11,12 Федерального закона от 02.03.2007  № 25-ФЗ «О муниципальной службе в Российской Федерации», федеральным законодательством о труде и иными нормативными правовыми актами Российской Федерации и области, </w:t>
      </w:r>
      <w:r w:rsidRPr="009632DC">
        <w:rPr>
          <w:rFonts w:ascii="PT Astra Serif" w:hAnsi="PT Astra Serif"/>
          <w:spacing w:val="-1"/>
          <w:sz w:val="28"/>
          <w:szCs w:val="28"/>
        </w:rPr>
        <w:t xml:space="preserve">Уставом </w:t>
      </w:r>
      <w:r w:rsidRPr="009632DC">
        <w:rPr>
          <w:rFonts w:ascii="PT Astra Serif" w:hAnsi="PT Astra Serif"/>
          <w:sz w:val="28"/>
          <w:szCs w:val="28"/>
        </w:rPr>
        <w:t>муниципального образования Киреевский район.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Cs/>
          <w:spacing w:val="-2"/>
          <w:sz w:val="28"/>
          <w:szCs w:val="28"/>
        </w:rPr>
        <w:t xml:space="preserve">        </w:t>
      </w:r>
      <w:r w:rsidRPr="009632DC">
        <w:rPr>
          <w:rFonts w:ascii="PT Astra Serif" w:hAnsi="PT Astra Serif"/>
          <w:b/>
          <w:bCs/>
          <w:spacing w:val="-2"/>
          <w:sz w:val="28"/>
          <w:szCs w:val="28"/>
        </w:rPr>
        <w:t>2.2.Служащий имеет право: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 а)     самостоятельно осуществлять свою деятельность в соответствии с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условиями </w:t>
      </w:r>
      <w:r w:rsidRPr="009632DC">
        <w:rPr>
          <w:rFonts w:ascii="PT Astra Serif" w:hAnsi="PT Astra Serif"/>
          <w:sz w:val="28"/>
          <w:szCs w:val="28"/>
        </w:rPr>
        <w:t>договора и должностной инструкцией;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</w:t>
      </w:r>
      <w:r w:rsidRPr="009632DC">
        <w:rPr>
          <w:rFonts w:ascii="PT Astra Serif" w:hAnsi="PT Astra Serif"/>
          <w:sz w:val="28"/>
          <w:szCs w:val="28"/>
        </w:rPr>
        <w:t xml:space="preserve"> б)</w:t>
      </w:r>
      <w:r w:rsidRPr="009632DC">
        <w:rPr>
          <w:rFonts w:ascii="PT Astra Serif" w:hAnsi="PT Astra Serif"/>
          <w:sz w:val="28"/>
          <w:szCs w:val="28"/>
        </w:rPr>
        <w:tab/>
        <w:t>знакомиться с документами, определяющими его права и обязанности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по занимаемой должности муниципальной службы, с критериями оценки качества работы, условиями продвижения по службе, с организационно - техническими условиями, необходимыми для исполнения им должностных обязанностей;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в)</w:t>
      </w:r>
      <w:r w:rsidRPr="009632DC">
        <w:rPr>
          <w:rFonts w:ascii="PT Astra Serif" w:hAnsi="PT Astra Serif"/>
          <w:sz w:val="28"/>
          <w:szCs w:val="28"/>
        </w:rPr>
        <w:tab/>
        <w:t>получать    в    установленном    порядке   информацию   и   материалы,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необходимые  для  исполнения им должностных обязанностей;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г)  посещать в установленном порядке для исполнения им должностных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обязанностей предприятия, учреждения и организации независимо от форм собственности расположенные на территории района;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д)  принимать решения и участвовать в их подготовке в соответствии с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должностными обязанностями;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е) участвовать по своей инициативе в конкурсе на замещение вакантной должности муниципальной  службы или  должности государственной службы;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1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      ж)  вносить предложения по </w:t>
      </w:r>
      <w:r w:rsidRPr="009632DC">
        <w:rPr>
          <w:rFonts w:ascii="PT Astra Serif" w:hAnsi="PT Astra Serif"/>
          <w:spacing w:val="-11"/>
          <w:sz w:val="28"/>
          <w:szCs w:val="28"/>
        </w:rPr>
        <w:t>совершенствованию муниципальной службы;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8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      з)  на повышение денежного содержания с учетом результатов и стажа его работы,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уровня квалификации;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 w:rsidRPr="009632DC">
        <w:rPr>
          <w:rFonts w:ascii="PT Astra Serif" w:hAnsi="PT Astra Serif"/>
          <w:spacing w:val="-6"/>
          <w:sz w:val="28"/>
          <w:szCs w:val="28"/>
        </w:rPr>
        <w:t xml:space="preserve">      и) на переподготовку (переквалификацию) и повышение квалификации за счет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средств местного бюджета;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к)  на ознакомление со всеми материалами своего личного дела, отзывами о своей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деятельности и другими документами до внесения их в личное дело, приобщение к </w:t>
      </w:r>
      <w:r w:rsidRPr="009632DC">
        <w:rPr>
          <w:rFonts w:ascii="PT Astra Serif" w:hAnsi="PT Astra Serif"/>
          <w:sz w:val="28"/>
          <w:szCs w:val="28"/>
        </w:rPr>
        <w:t>личному делу своих объяснений;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       л)  на проведение по его требованию служебного расследования для опровержения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сведений, порочащих его честь и достоинство;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 м) на объединение в профессиональные союзы (ассоциации) для защиты своих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прав, </w:t>
      </w:r>
      <w:r w:rsidRPr="009632DC">
        <w:rPr>
          <w:rFonts w:ascii="PT Astra Serif" w:hAnsi="PT Astra Serif"/>
          <w:sz w:val="28"/>
          <w:szCs w:val="28"/>
        </w:rPr>
        <w:t>социально - экономических и профессиональных интересов;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spacing w:val="-3"/>
          <w:sz w:val="28"/>
          <w:szCs w:val="28"/>
        </w:rPr>
        <w:t>н)  на обращение в соответствующие  органы или в суд для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разрешения споров, связанных с муниципальной службой;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о)  досрочно расторгнуть договор в случаях, предусмотренных, действующим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законодательством и настоящим договором;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8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п)  на отдых, обеспечиваемый установлением нормативной продолжительности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рабочего времени, предоставлением ежемесячных выходных дней, оплачиваемых </w:t>
      </w:r>
      <w:r w:rsidRPr="009632DC">
        <w:rPr>
          <w:rFonts w:ascii="PT Astra Serif" w:hAnsi="PT Astra Serif"/>
          <w:sz w:val="28"/>
          <w:szCs w:val="28"/>
        </w:rPr>
        <w:t>ежегодных отпусков;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</w:t>
      </w:r>
      <w:r w:rsidRPr="009632DC">
        <w:rPr>
          <w:rFonts w:ascii="PT Astra Serif" w:hAnsi="PT Astra Serif"/>
          <w:b/>
          <w:sz w:val="28"/>
          <w:szCs w:val="28"/>
        </w:rPr>
        <w:t>2.3. Служащий обязан</w:t>
      </w:r>
      <w:r w:rsidRPr="009632DC">
        <w:rPr>
          <w:rFonts w:ascii="PT Astra Serif" w:hAnsi="PT Astra Serif"/>
          <w:sz w:val="28"/>
          <w:szCs w:val="28"/>
        </w:rPr>
        <w:t>: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bCs/>
          <w:spacing w:val="-33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а)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  соблюдать Конституцию Российской Федерации, федеральные законы, указы и </w:t>
      </w:r>
      <w:r w:rsidRPr="009632DC">
        <w:rPr>
          <w:rFonts w:ascii="PT Astra Serif" w:hAnsi="PT Astra Serif"/>
          <w:spacing w:val="-6"/>
          <w:sz w:val="28"/>
          <w:szCs w:val="28"/>
        </w:rPr>
        <w:t xml:space="preserve">распоряжения Президента Российской Федерации, постановления Правительства </w:t>
      </w:r>
      <w:r w:rsidRPr="009632DC">
        <w:rPr>
          <w:rFonts w:ascii="PT Astra Serif" w:hAnsi="PT Astra Serif"/>
          <w:spacing w:val="-10"/>
          <w:sz w:val="28"/>
          <w:szCs w:val="28"/>
        </w:rPr>
        <w:t>Российской Федерации, законы Тульской области, другие нормативные акты области и муниципального образования, регулирующие сферу его деятельности;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lastRenderedPageBreak/>
        <w:t>б)  добросовестно исполнять должностные обязанности, возложенные на него разделом 1 настоящего договора;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19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>в) обеспечивать соблюдение и защиту прав и законных интересов граждан;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г)  исполнять постановления, распоряжения, приказы и указания вышестоящих в </w:t>
      </w:r>
      <w:r w:rsidRPr="009632DC">
        <w:rPr>
          <w:rFonts w:ascii="PT Astra Serif" w:hAnsi="PT Astra Serif"/>
          <w:spacing w:val="-3"/>
          <w:sz w:val="28"/>
          <w:szCs w:val="28"/>
        </w:rPr>
        <w:t xml:space="preserve">порядке подчиненности руководителей, отданные в пределах их должностных </w:t>
      </w:r>
      <w:r w:rsidRPr="009632DC">
        <w:rPr>
          <w:rFonts w:ascii="PT Astra Serif" w:hAnsi="PT Astra Serif"/>
          <w:sz w:val="28"/>
          <w:szCs w:val="28"/>
        </w:rPr>
        <w:t>полномочий;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д)  представлять отчет о проделанной работе, как за определенный период времени, </w:t>
      </w:r>
      <w:r w:rsidRPr="009632DC">
        <w:rPr>
          <w:rFonts w:ascii="PT Astra Serif" w:hAnsi="PT Astra Serif"/>
          <w:spacing w:val="-10"/>
          <w:sz w:val="28"/>
          <w:szCs w:val="28"/>
        </w:rPr>
        <w:t>так и по конкретному заданию или поручению со стороны вышестоящего руководства;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е)  соблюдать установленные в администрации муниципального образования </w:t>
      </w:r>
      <w:r w:rsidRPr="009632DC">
        <w:rPr>
          <w:rFonts w:ascii="PT Astra Serif" w:hAnsi="PT Astra Serif"/>
          <w:sz w:val="28"/>
          <w:szCs w:val="28"/>
        </w:rPr>
        <w:t>Киреевский район правила внутреннего трудового распорядка, должностные инструкции, порядок работы со служебной информацией;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1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ж)  давать объяснения по нарушениям трудовой дисциплины или по фактам </w:t>
      </w:r>
      <w:r w:rsidRPr="009632DC">
        <w:rPr>
          <w:rFonts w:ascii="PT Astra Serif" w:hAnsi="PT Astra Serif"/>
          <w:sz w:val="28"/>
          <w:szCs w:val="28"/>
        </w:rPr>
        <w:t>невыполнения того или иного задания своего руководителя;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з)  в пределах своих должностных обязанностей своевременно рассматривать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обращения граждан и общественных объединений, а также предприятий, учреждений и </w:t>
      </w:r>
      <w:r w:rsidRPr="009632DC">
        <w:rPr>
          <w:rFonts w:ascii="PT Astra Serif" w:hAnsi="PT Astra Serif"/>
          <w:sz w:val="28"/>
          <w:szCs w:val="28"/>
        </w:rPr>
        <w:t xml:space="preserve">организаций, государственных органов и органов местного самоуправления и </w:t>
      </w:r>
      <w:r w:rsidRPr="009632DC">
        <w:rPr>
          <w:rFonts w:ascii="PT Astra Serif" w:hAnsi="PT Astra Serif"/>
          <w:spacing w:val="-4"/>
          <w:sz w:val="28"/>
          <w:szCs w:val="28"/>
        </w:rPr>
        <w:t xml:space="preserve">принимать по ним решения в порядке, установленном федеральными законами и </w:t>
      </w:r>
      <w:r w:rsidRPr="009632DC">
        <w:rPr>
          <w:rFonts w:ascii="PT Astra Serif" w:hAnsi="PT Astra Serif"/>
          <w:sz w:val="28"/>
          <w:szCs w:val="28"/>
        </w:rPr>
        <w:t>законами Тульской области;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6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и)  поддерживать уровень квалификации, достаточный для исполнения своих </w:t>
      </w:r>
      <w:r w:rsidRPr="009632DC">
        <w:rPr>
          <w:rFonts w:ascii="PT Astra Serif" w:hAnsi="PT Astra Serif"/>
          <w:sz w:val="28"/>
          <w:szCs w:val="28"/>
        </w:rPr>
        <w:t>должностных обязанностей;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к)</w:t>
      </w:r>
      <w:r w:rsidRPr="009632DC">
        <w:rPr>
          <w:rFonts w:ascii="PT Astra Serif" w:hAnsi="PT Astra Serif"/>
          <w:spacing w:val="-5"/>
          <w:sz w:val="28"/>
          <w:szCs w:val="28"/>
        </w:rPr>
        <w:t xml:space="preserve"> соблюдать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 в соответствии с приложением к настоящему трудовому договору</w:t>
      </w:r>
      <w:r w:rsidRPr="009632DC">
        <w:rPr>
          <w:rFonts w:ascii="PT Astra Serif" w:hAnsi="PT Astra Serif"/>
          <w:spacing w:val="-9"/>
          <w:sz w:val="28"/>
          <w:szCs w:val="28"/>
        </w:rPr>
        <w:t>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л) </w:t>
      </w:r>
      <w:r w:rsidRPr="009632DC">
        <w:rPr>
          <w:rFonts w:ascii="PT Astra Serif" w:hAnsi="PT Astra Serif"/>
          <w:spacing w:val="-10"/>
          <w:sz w:val="28"/>
          <w:szCs w:val="28"/>
        </w:rPr>
        <w:t>бережно относиться к имуществу работодателя.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</w:t>
      </w:r>
      <w:r w:rsidRPr="009632DC">
        <w:rPr>
          <w:rFonts w:ascii="PT Astra Serif" w:hAnsi="PT Astra Serif"/>
          <w:b/>
          <w:sz w:val="28"/>
          <w:szCs w:val="28"/>
        </w:rPr>
        <w:t>2.4. Служащий не вправе: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а)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б) замещать должность муниципальной службы в случае: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в)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г) избрания или назначения на муниципальную должность;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д)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е) заниматься предпринимательской деятельностью;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ж)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з)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и)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к)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л)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м)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н) принимать без письменного разрешения главы администрации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о)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п)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с) прекращать исполнение должностных обязанностей в целях урегулирования трудового спора;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у)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904D2" w:rsidRPr="00B904D2" w:rsidRDefault="00B904D2" w:rsidP="00B904D2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ф) нарушение обязательств и ограничений, предусмотренных настоящим трудовым </w:t>
      </w:r>
      <w:r w:rsidRPr="009632DC">
        <w:rPr>
          <w:rFonts w:ascii="PT Astra Serif" w:hAnsi="PT Astra Serif"/>
          <w:spacing w:val="-8"/>
          <w:sz w:val="28"/>
          <w:szCs w:val="28"/>
        </w:rPr>
        <w:t xml:space="preserve">договором, может повлечь ответственность в соответствии с п. п. 3 п. 1 ст. 19  Федерального Закона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 «О муниципальной службе в Российской Федера</w:t>
      </w:r>
      <w:r>
        <w:rPr>
          <w:rFonts w:ascii="PT Astra Serif" w:hAnsi="PT Astra Serif"/>
          <w:spacing w:val="-10"/>
          <w:sz w:val="28"/>
          <w:szCs w:val="28"/>
        </w:rPr>
        <w:t>ции</w:t>
      </w:r>
      <w:r w:rsidRPr="009632DC">
        <w:rPr>
          <w:rFonts w:ascii="PT Astra Serif" w:hAnsi="PT Astra Serif"/>
          <w:spacing w:val="-10"/>
          <w:sz w:val="28"/>
          <w:szCs w:val="28"/>
        </w:rPr>
        <w:t>».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Права и обязанности Работодателя.</w:t>
      </w:r>
    </w:p>
    <w:p w:rsidR="00B904D2" w:rsidRPr="009632DC" w:rsidRDefault="00B904D2" w:rsidP="00B904D2">
      <w:pPr>
        <w:spacing w:after="0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 xml:space="preserve">3.1. </w:t>
      </w:r>
      <w:r w:rsidRPr="009632DC">
        <w:rPr>
          <w:rFonts w:ascii="PT Astra Serif" w:hAnsi="PT Astra Serif"/>
          <w:b/>
          <w:sz w:val="28"/>
          <w:szCs w:val="28"/>
        </w:rPr>
        <w:t>Работодатель имеет право: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а) требовать от Служащего добросовестного исполнения обязанностей по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настоящему трудовому договору;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б) принимать локальные нормативные акты, в том числе правила внутреннего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трудового распорядка, требования по охране труда и обеспечению безопасности труда;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в) поощрять Служащего за добросовестный и эффективный труд;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г) иные права, предусмотренные трудовым законодательством РФ и настоящим трудовым договором.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b/>
          <w:sz w:val="28"/>
          <w:szCs w:val="28"/>
        </w:rPr>
        <w:t>3.2. Работодатель обязан: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а) предоставить Служащему работу, обусловленную настоящим трудовым договором;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б) обеспечить безопасность и условия труда Служащего, соответствующие государственным нормативным требованиям охраны труда;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в)  обеспечивать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B904D2" w:rsidRPr="009632DC" w:rsidRDefault="00B904D2" w:rsidP="00B904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г) выплачивать в полном размере причитающуюся служащему заработанную плату в установленные сроки;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д) осуществлять обработку и обеспечивать защиту персональных данных Служащего в соответствии с законодательством РФ;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е) знакомить Служащего под роспись с принимаемыми локальными нормативными актами, непосредственно связанными с его трудовой деятельностью;  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</w:t>
      </w:r>
      <w:r w:rsidRPr="009632DC">
        <w:rPr>
          <w:rFonts w:ascii="PT Astra Serif" w:hAnsi="PT Astra Serif"/>
          <w:sz w:val="28"/>
          <w:szCs w:val="28"/>
        </w:rPr>
        <w:lastRenderedPageBreak/>
        <w:t>соглашениями, локальными нормативными актами и настоящим трудовым договором.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Оплата труда.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</w:t>
      </w:r>
      <w:r w:rsidRPr="009632DC">
        <w:rPr>
          <w:rFonts w:ascii="PT Astra Serif" w:hAnsi="PT Astra Serif"/>
          <w:sz w:val="28"/>
          <w:szCs w:val="28"/>
        </w:rPr>
        <w:t>4.1. За выполнение трудовых обязанностей, предусмотренных настоящим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трудовым договором, Служащему устанавливается заработанная плата в размере: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а) должностной оклад</w:t>
      </w:r>
      <w:r>
        <w:rPr>
          <w:rFonts w:ascii="PT Astra Serif" w:hAnsi="PT Astra Serif"/>
          <w:sz w:val="28"/>
          <w:szCs w:val="28"/>
        </w:rPr>
        <w:t>, ставка заработанной платы ________</w:t>
      </w:r>
      <w:r w:rsidRPr="009632DC">
        <w:rPr>
          <w:rFonts w:ascii="PT Astra Serif" w:hAnsi="PT Astra Serif"/>
          <w:sz w:val="28"/>
          <w:szCs w:val="28"/>
        </w:rPr>
        <w:t xml:space="preserve"> в месяц;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б) служащему производятся вып</w:t>
      </w:r>
      <w:r>
        <w:rPr>
          <w:rFonts w:ascii="PT Astra Serif" w:hAnsi="PT Astra Serif"/>
          <w:sz w:val="28"/>
          <w:szCs w:val="28"/>
        </w:rPr>
        <w:t>латы компенсационного характера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4536"/>
        <w:gridCol w:w="2232"/>
      </w:tblGrid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Устанавливается в зависимости от стажа муниципальной службы муниципального служащего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от 1 года до 5 лет – 10%; от 5 лет до 10 лет – 15%; от 10 лет до 15 лет – 20%; свыше 15 лет – 30%.</w:t>
            </w:r>
          </w:p>
        </w:tc>
      </w:tr>
    </w:tbl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в) служащему производятся выплаты стимулирующего характера: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4531"/>
        <w:gridCol w:w="2238"/>
      </w:tblGrid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За особые условия муниципальной службы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Изменение сложности и напряженности служебной деятельности, по результатам аттестации муниципального служащего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_____</w:t>
            </w:r>
            <w:r w:rsidRPr="009632DC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 xml:space="preserve">Добросовестное и качественное исполнение должностных обязанностей, высокие личные профессиональные показатели; своевременность выполнения распоряжений, приказов, указаний вышестоящих в порядке подчиненности руководителей; поддержание квалификации на </w:t>
            </w: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уровне, достаточном для исполнения должностных обязанностей; соблюдение установленных правил внутреннего трудового распорядка; соблюдение принципов служебного поведения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устанавливается работодателем персонально с учётом предложений руководителя подразделения или курирующего </w:t>
            </w: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заместителя главы администрации – до 255%;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Ежемесячная надбавка за классный чин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Классный чин муниципального служащего присваивается муниципальному служащему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3 класс – 28%;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2 класс – 29%;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1 класс – 30%.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решения вопросов местного значения и переданных отдельных государственных полномочий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Устанавливается персонально в процентах к должностному окладу в пределах установленного фонда оплаты труда</w:t>
            </w:r>
          </w:p>
        </w:tc>
      </w:tr>
    </w:tbl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>г) служащему устанавливается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РФ.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4.2.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Работодателю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 xml:space="preserve">     4.3.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4.4. Выплата заработанной платы Служащему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4.5. На Служащего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Рабочее время и время отдыха</w:t>
      </w:r>
    </w:p>
    <w:p w:rsidR="00B904D2" w:rsidRPr="009632DC" w:rsidRDefault="00B904D2" w:rsidP="00B904D2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</w:t>
      </w:r>
      <w:r w:rsidRPr="009632DC">
        <w:rPr>
          <w:rFonts w:ascii="PT Astra Serif" w:hAnsi="PT Astra Serif"/>
          <w:sz w:val="28"/>
          <w:szCs w:val="28"/>
        </w:rPr>
        <w:t>5.1. Служащему устанавливается пятидневная рабочая неделя.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  5.2. 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5.3.  </w:t>
      </w:r>
      <w:r w:rsidRPr="009632DC">
        <w:rPr>
          <w:rFonts w:ascii="PT Astra Serif" w:hAnsi="PT Astra Serif"/>
          <w:spacing w:val="-1"/>
          <w:sz w:val="28"/>
          <w:szCs w:val="28"/>
        </w:rPr>
        <w:t xml:space="preserve">Служащему предоставляется ежегодный оплачиваемый отпуск продолжительностью </w:t>
      </w:r>
      <w:r w:rsidRPr="009632DC">
        <w:rPr>
          <w:rFonts w:ascii="PT Astra Serif" w:hAnsi="PT Astra Serif"/>
          <w:sz w:val="28"/>
          <w:szCs w:val="28"/>
        </w:rPr>
        <w:t>30 календарных дней.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5.4. Служащему предоставляется дополнительный оплачиваемый отпуск от выслуги лет в порядке, установленном ст. </w:t>
      </w:r>
      <w:r w:rsidRPr="009632DC">
        <w:rPr>
          <w:rFonts w:ascii="PT Astra Serif" w:hAnsi="PT Astra Serif"/>
          <w:spacing w:val="-1"/>
          <w:sz w:val="28"/>
          <w:szCs w:val="28"/>
        </w:rPr>
        <w:t>1 Закона Тульской области «О регулировании отдельных отношений в сфере муниципальной службы в Тульской области».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5.5. Служащему предоставляется </w:t>
      </w:r>
      <w:r w:rsidRPr="009632DC">
        <w:rPr>
          <w:rFonts w:ascii="PT Astra Serif" w:hAnsi="PT Astra Serif"/>
          <w:bCs/>
          <w:spacing w:val="-2"/>
          <w:sz w:val="28"/>
          <w:szCs w:val="28"/>
        </w:rPr>
        <w:t>дополнительный отпуск за работу в зоне с льготным социально-экономическим статусом в порядке, установленном ФЗ № 1244-1 от 15.05.1991г. «О социальной защите граждан, подвергшихся воздействию радиации вследствие катастрофы на Чернобыльской АЭС».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5.6. Ежегодный оплачиваемый отпуск (основной, дополнительный) предоставляется в соответствии с графиком отпусков.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 xml:space="preserve">Социальное страхование и социальные гарантии, </w:t>
      </w:r>
    </w:p>
    <w:p w:rsidR="00B904D2" w:rsidRPr="009632DC" w:rsidRDefault="00B904D2" w:rsidP="00B904D2">
      <w:pPr>
        <w:ind w:left="1080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>предоставляемые Служащему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 xml:space="preserve">          </w:t>
      </w:r>
      <w:r w:rsidRPr="009632DC">
        <w:rPr>
          <w:rFonts w:ascii="PT Astra Serif" w:hAnsi="PT Astra Serif"/>
          <w:spacing w:val="-1"/>
          <w:sz w:val="28"/>
          <w:szCs w:val="28"/>
        </w:rPr>
        <w:t>6.1. Служащий подлежит обязательному социальному страхованию в соответствии в законодательством РФ о социальном страховании.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      6.2. Служащий имеет право на дополнительное страхование в порядке и на условиях, которые установлены действующим законодательством РФ.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lastRenderedPageBreak/>
        <w:t>Иные условия трудового договора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 xml:space="preserve"> 7.1. Служащий обязуется не разглашать охраняемую законом тайну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(государственную, коммерческую, служебную и иную тайну), ставшую известной служащему в связи с исполнением им трудовых обязанностей.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  С перечнем информации, составляющей охраняемую законом тайну, работник должен быть ознакомлен под роспись.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9632DC">
        <w:rPr>
          <w:rFonts w:ascii="PT Astra Serif" w:hAnsi="PT Astra Serif"/>
          <w:b/>
          <w:sz w:val="28"/>
          <w:szCs w:val="28"/>
        </w:rPr>
        <w:t>Ответственность сторон трудового договора.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>8.1. Работодатель и Служащий несут ответственность за неисполнение или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B904D2" w:rsidRPr="009632DC" w:rsidRDefault="00B904D2" w:rsidP="00B904D2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8.2. За совершение дисциплинарного проступка, то есть неисполнение или 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ненадлежащее исполнение работником по его вине возложенных на него трудовых обязанностей, к служащему могут быть применены дисциплинарные взыскания, предусмотренные Трудовым кодексом Российской Федерации.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632DC">
        <w:rPr>
          <w:rFonts w:ascii="PT Astra Serif" w:hAnsi="PT Astra Serif"/>
          <w:b/>
          <w:bCs/>
          <w:spacing w:val="-2"/>
          <w:sz w:val="28"/>
          <w:szCs w:val="28"/>
        </w:rPr>
        <w:t xml:space="preserve">Изменение условий, прекращение (расторжение) </w:t>
      </w:r>
      <w:r w:rsidRPr="009632DC">
        <w:rPr>
          <w:rFonts w:ascii="PT Astra Serif" w:hAnsi="PT Astra Serif"/>
          <w:b/>
          <w:bCs/>
          <w:sz w:val="28"/>
          <w:szCs w:val="28"/>
        </w:rPr>
        <w:t>трудового договора.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b/>
          <w:bCs/>
          <w:sz w:val="28"/>
          <w:szCs w:val="28"/>
        </w:rPr>
        <w:t xml:space="preserve">          </w:t>
      </w:r>
      <w:r w:rsidRPr="009632DC">
        <w:rPr>
          <w:rFonts w:ascii="PT Astra Serif" w:hAnsi="PT Astra Serif"/>
          <w:sz w:val="28"/>
          <w:szCs w:val="28"/>
        </w:rPr>
        <w:t>9.1. Изменения условий трудового договора допускается только по письменному соглашению сторон. Условия трудового договора не могут ухудшать положение Служащего по сравнению с законодательством Российской Федерации о труде (за исключениями, предусмотренными законодательством Российской Федерации о государственной и муниципальной службе).</w:t>
      </w:r>
    </w:p>
    <w:p w:rsidR="00B904D2" w:rsidRPr="009632DC" w:rsidRDefault="00B904D2" w:rsidP="00B904D2">
      <w:pPr>
        <w:spacing w:line="240" w:lineRule="auto"/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9.2. Условия трудового договора подлежат изменению в соответствии с изменениями законодательства Российской Федерации, области и других нормативных правовых актов, регулирующих вопросы муниципальной службы.</w:t>
      </w:r>
    </w:p>
    <w:p w:rsidR="00B904D2" w:rsidRPr="009632DC" w:rsidRDefault="00B904D2" w:rsidP="00B904D2">
      <w:pPr>
        <w:spacing w:line="240" w:lineRule="auto"/>
        <w:ind w:firstLine="426"/>
        <w:jc w:val="both"/>
        <w:rPr>
          <w:rFonts w:ascii="PT Astra Serif" w:hAnsi="PT Astra Serif"/>
          <w:spacing w:val="-1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9.3. Трудовой договор может быть прекращен (расторгнут) по основаниям, предусмотренным трудовым законодательством Российской Федерации, а так же по инициативе работодателя в следующих случаях: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-</w:t>
      </w:r>
      <w:r w:rsidRPr="009632DC">
        <w:rPr>
          <w:rFonts w:ascii="PT Astra Serif" w:hAnsi="PT Astra Serif"/>
          <w:sz w:val="28"/>
          <w:szCs w:val="28"/>
        </w:rPr>
        <w:tab/>
        <w:t>прекращение гражданства Российской Федерации;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-</w:t>
      </w:r>
      <w:r w:rsidRPr="009632DC">
        <w:rPr>
          <w:rFonts w:ascii="PT Astra Serif" w:hAnsi="PT Astra Serif"/>
          <w:sz w:val="28"/>
          <w:szCs w:val="28"/>
        </w:rPr>
        <w:tab/>
        <w:t>не соблюдение обязанностей и ограничений установленных настоящим договором.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11"/>
          <w:sz w:val="28"/>
          <w:szCs w:val="28"/>
        </w:rPr>
        <w:lastRenderedPageBreak/>
        <w:t xml:space="preserve">   9.4.</w:t>
      </w:r>
      <w:r w:rsidRPr="009632DC">
        <w:rPr>
          <w:rFonts w:ascii="PT Astra Serif" w:hAnsi="PT Astra Serif"/>
          <w:sz w:val="28"/>
          <w:szCs w:val="28"/>
        </w:rPr>
        <w:t xml:space="preserve">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(ст.74 Трудового кодекса РФ).</w:t>
      </w:r>
    </w:p>
    <w:p w:rsidR="00B904D2" w:rsidRPr="009632DC" w:rsidRDefault="00B904D2" w:rsidP="00B904D2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B904D2" w:rsidRPr="009632DC" w:rsidRDefault="00B904D2" w:rsidP="00B904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X. Заключительные положения</w:t>
      </w:r>
    </w:p>
    <w:p w:rsidR="00B904D2" w:rsidRPr="009632DC" w:rsidRDefault="00B904D2" w:rsidP="00466D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 w:cs="Courier New"/>
          <w:sz w:val="28"/>
          <w:szCs w:val="28"/>
        </w:rPr>
        <w:t xml:space="preserve">           </w:t>
      </w:r>
      <w:r w:rsidRPr="009632DC">
        <w:rPr>
          <w:rFonts w:ascii="PT Astra Serif" w:hAnsi="PT Astra Serif"/>
          <w:sz w:val="28"/>
          <w:szCs w:val="28"/>
        </w:rPr>
        <w:t xml:space="preserve"> 10.1.  Разногласия, возникающие при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10.2.  В  части, не предусмотренной настоящим трудовым договором, стороны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руководствуются законодательством Российской Федерации.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10.3.  Настоящий  трудовой договор заключен в 2 экземплярах имеющих одинаковую юридическую силу.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Трудовой договор составлен в двух экземплярах, из которых один находится у </w:t>
      </w:r>
      <w:r w:rsidRPr="009632DC">
        <w:rPr>
          <w:rFonts w:ascii="PT Astra Serif" w:hAnsi="PT Astra Serif"/>
          <w:spacing w:val="-1"/>
          <w:sz w:val="28"/>
          <w:szCs w:val="28"/>
        </w:rPr>
        <w:t>администрации муниципального образования Киреевский район, второй - у Служащего.</w:t>
      </w:r>
    </w:p>
    <w:p w:rsidR="00B904D2" w:rsidRPr="009632DC" w:rsidRDefault="00B904D2" w:rsidP="00466D81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ind w:firstLine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9632DC">
        <w:rPr>
          <w:rFonts w:ascii="PT Astra Serif" w:hAnsi="PT Astra Serif"/>
          <w:b/>
          <w:bCs/>
          <w:sz w:val="28"/>
          <w:szCs w:val="28"/>
        </w:rPr>
        <w:t>ЮРИДИЧЕСКИЕ АДРЕСА СТОРОН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  <w:sectPr w:rsidR="00B904D2" w:rsidRPr="009632DC" w:rsidSect="008452AE">
          <w:headerReference w:type="even" r:id="rId15"/>
          <w:headerReference w:type="default" r:id="rId16"/>
          <w:pgSz w:w="11906" w:h="16838"/>
          <w:pgMar w:top="992" w:right="851" w:bottom="851" w:left="1701" w:header="720" w:footer="720" w:gutter="0"/>
          <w:cols w:space="720"/>
          <w:titlePg/>
        </w:sect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</w:p>
    <w:p w:rsidR="00B904D2" w:rsidRPr="00B904D2" w:rsidRDefault="00B904D2" w:rsidP="00B904D2">
      <w:pPr>
        <w:pStyle w:val="3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         </w:t>
      </w:r>
      <w:r w:rsidRPr="00B904D2">
        <w:rPr>
          <w:rFonts w:ascii="PT Astra Serif" w:hAnsi="PT Astra Serif"/>
          <w:color w:val="auto"/>
          <w:sz w:val="28"/>
          <w:szCs w:val="28"/>
        </w:rPr>
        <w:t>РАБОТОДАТЕЛЬ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Администрация муниципального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образования Киреевский район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г. Киреевск, ул.Титова, д.4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КПП  _____________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Глава администрации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Киреевский район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_______________ И.В.Цховребов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</w:t>
      </w:r>
      <w:r w:rsidRPr="009632DC">
        <w:rPr>
          <w:rFonts w:ascii="PT Astra Serif" w:hAnsi="PT Astra Serif"/>
          <w:b/>
          <w:sz w:val="28"/>
          <w:szCs w:val="28"/>
        </w:rPr>
        <w:t>СЛУЖАЩИЙ</w:t>
      </w:r>
    </w:p>
    <w:p w:rsidR="00B904D2" w:rsidRDefault="00B904D2" w:rsidP="00B904D2">
      <w:pPr>
        <w:jc w:val="center"/>
        <w:rPr>
          <w:rFonts w:ascii="PT Astra Serif" w:hAnsi="PT Astra Serif"/>
          <w:b/>
          <w:sz w:val="28"/>
          <w:szCs w:val="28"/>
        </w:rPr>
      </w:pPr>
      <w:r w:rsidRPr="00B904D2">
        <w:rPr>
          <w:rFonts w:ascii="PT Astra Serif" w:hAnsi="PT Astra Serif"/>
          <w:sz w:val="28"/>
          <w:szCs w:val="28"/>
          <w:u w:val="single"/>
        </w:rPr>
        <w:t>Ф.И.О</w:t>
      </w:r>
      <w:r w:rsidR="00466D81">
        <w:rPr>
          <w:rFonts w:ascii="PT Astra Serif" w:hAnsi="PT Astra Serif"/>
          <w:sz w:val="28"/>
          <w:szCs w:val="28"/>
          <w:u w:val="single"/>
        </w:rPr>
        <w:t>_______</w:t>
      </w:r>
      <w:r w:rsidR="00466D81">
        <w:rPr>
          <w:rFonts w:ascii="PT Astra Serif" w:hAnsi="PT Astra Serif"/>
          <w:sz w:val="28"/>
          <w:szCs w:val="28"/>
        </w:rPr>
        <w:t>_______</w:t>
      </w:r>
    </w:p>
    <w:p w:rsidR="00B904D2" w:rsidRPr="00B904D2" w:rsidRDefault="00B904D2" w:rsidP="00B904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</w:t>
      </w:r>
    </w:p>
    <w:p w:rsidR="00B904D2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данные________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_______Инициалы, фамилия</w:t>
      </w:r>
    </w:p>
    <w:p w:rsidR="00B904D2" w:rsidRPr="0008259C" w:rsidRDefault="00B904D2" w:rsidP="00B904D2">
      <w:pPr>
        <w:jc w:val="both"/>
        <w:rPr>
          <w:rFonts w:ascii="PT Astra Serif" w:hAnsi="PT Astra Serif"/>
          <w:sz w:val="26"/>
          <w:szCs w:val="26"/>
        </w:rPr>
        <w:sectPr w:rsidR="00B904D2" w:rsidRPr="0008259C" w:rsidSect="008452AE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4323" w:space="355"/>
            <w:col w:w="4676"/>
          </w:cols>
          <w:titlePg/>
        </w:sectPr>
      </w:pPr>
      <w:r w:rsidRPr="0008259C">
        <w:rPr>
          <w:rFonts w:ascii="PT Astra Serif" w:hAnsi="PT Astra Serif"/>
          <w:sz w:val="26"/>
          <w:szCs w:val="26"/>
        </w:rPr>
        <w:t xml:space="preserve">         </w:t>
      </w:r>
      <w:r w:rsidR="00EE1F64">
        <w:rPr>
          <w:rFonts w:ascii="PT Astra Serif" w:hAnsi="PT Astra Serif"/>
          <w:sz w:val="26"/>
          <w:szCs w:val="26"/>
        </w:rPr>
        <w:t xml:space="preserve">                        </w:t>
      </w:r>
    </w:p>
    <w:p w:rsidR="00B904D2" w:rsidRPr="0008259C" w:rsidRDefault="00B904D2" w:rsidP="00B904D2">
      <w:pPr>
        <w:ind w:right="-1"/>
        <w:jc w:val="both"/>
        <w:rPr>
          <w:rFonts w:ascii="PT Astra Serif" w:hAnsi="PT Astra Serif"/>
          <w:sz w:val="26"/>
        </w:rPr>
        <w:sectPr w:rsidR="00B904D2" w:rsidRPr="0008259C" w:rsidSect="00F54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Служащий получил один экземпляр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08259C">
        <w:rPr>
          <w:rFonts w:ascii="PT Astra Serif" w:hAnsi="PT Astra Serif"/>
          <w:sz w:val="26"/>
          <w:szCs w:val="26"/>
        </w:rPr>
        <w:t>трудового договора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                         __________________________________________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                                             (дата и подпись работника)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852691" w:rsidRDefault="00B904D2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FB673C" w:rsidRPr="00852691" w:rsidRDefault="00FB673C">
      <w:pPr>
        <w:rPr>
          <w:rFonts w:ascii="PT Astra Serif" w:hAnsi="PT Astra Serif"/>
          <w:sz w:val="24"/>
          <w:szCs w:val="24"/>
        </w:rPr>
      </w:pPr>
    </w:p>
    <w:sectPr w:rsidR="00FB673C" w:rsidRPr="00852691" w:rsidSect="00F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B8" w:rsidRDefault="00BC77B8" w:rsidP="00CD45E3">
      <w:pPr>
        <w:spacing w:after="0" w:line="240" w:lineRule="auto"/>
      </w:pPr>
      <w:r>
        <w:separator/>
      </w:r>
    </w:p>
  </w:endnote>
  <w:endnote w:type="continuationSeparator" w:id="1">
    <w:p w:rsidR="00BC77B8" w:rsidRDefault="00BC77B8" w:rsidP="00C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B8" w:rsidRDefault="00BC77B8" w:rsidP="00CD45E3">
      <w:pPr>
        <w:spacing w:after="0" w:line="240" w:lineRule="auto"/>
      </w:pPr>
      <w:r>
        <w:separator/>
      </w:r>
    </w:p>
  </w:footnote>
  <w:footnote w:type="continuationSeparator" w:id="1">
    <w:p w:rsidR="00BC77B8" w:rsidRDefault="00BC77B8" w:rsidP="00CD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AE" w:rsidRDefault="00EB45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6D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6DDB">
      <w:rPr>
        <w:rStyle w:val="ab"/>
        <w:noProof/>
      </w:rPr>
      <w:t>6</w:t>
    </w:r>
    <w:r>
      <w:rPr>
        <w:rStyle w:val="ab"/>
      </w:rPr>
      <w:fldChar w:fldCharType="end"/>
    </w:r>
  </w:p>
  <w:p w:rsidR="008452AE" w:rsidRDefault="00BC77B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AE" w:rsidRDefault="00EB45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6D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1F64">
      <w:rPr>
        <w:rStyle w:val="ab"/>
        <w:noProof/>
      </w:rPr>
      <w:t>16</w:t>
    </w:r>
    <w:r>
      <w:rPr>
        <w:rStyle w:val="ab"/>
      </w:rPr>
      <w:fldChar w:fldCharType="end"/>
    </w:r>
  </w:p>
  <w:p w:rsidR="008452AE" w:rsidRDefault="00BC77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A69"/>
    <w:multiLevelType w:val="hybridMultilevel"/>
    <w:tmpl w:val="47A4E412"/>
    <w:lvl w:ilvl="0" w:tplc="171E208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91933FE"/>
    <w:multiLevelType w:val="hybridMultilevel"/>
    <w:tmpl w:val="C67C291C"/>
    <w:lvl w:ilvl="0" w:tplc="60FC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691"/>
    <w:rsid w:val="001B5558"/>
    <w:rsid w:val="00275BB1"/>
    <w:rsid w:val="00340408"/>
    <w:rsid w:val="00446DDB"/>
    <w:rsid w:val="00466D81"/>
    <w:rsid w:val="00554DBC"/>
    <w:rsid w:val="0074243C"/>
    <w:rsid w:val="00852691"/>
    <w:rsid w:val="008832DB"/>
    <w:rsid w:val="008860DF"/>
    <w:rsid w:val="00B904D2"/>
    <w:rsid w:val="00BA5178"/>
    <w:rsid w:val="00BC77B8"/>
    <w:rsid w:val="00CD45E3"/>
    <w:rsid w:val="00DD20CA"/>
    <w:rsid w:val="00EB4531"/>
    <w:rsid w:val="00EE1F64"/>
    <w:rsid w:val="00FB673C"/>
    <w:rsid w:val="00FD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C"/>
  </w:style>
  <w:style w:type="paragraph" w:styleId="1">
    <w:name w:val="heading 1"/>
    <w:basedOn w:val="a"/>
    <w:link w:val="10"/>
    <w:uiPriority w:val="9"/>
    <w:qFormat/>
    <w:rsid w:val="0085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6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04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B90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904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B904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904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header"/>
    <w:basedOn w:val="a"/>
    <w:link w:val="aa"/>
    <w:rsid w:val="00B904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9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9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5B800B7F08E7A8B4DABD14936115E23C80DD7B30199799832F1A33319754Eh9XDJ" TargetMode="External"/><Relationship Id="rId13" Type="http://schemas.openxmlformats.org/officeDocument/2006/relationships/hyperlink" Target="consultantplus://offline/ref=8563DBA7D29EF9C73B1DFEC88E25CD0896FA8A65B629CB83097EDBA29AEA53F04D2D9B2CE02DEEB1cBe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55B800B7F08E7A8B4DB5DC5F5A4F5526CB54DFBE56CD2F9338A4hFXBJ" TargetMode="Externa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osk.ru/upload/2019/07_30_19_15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mosk.ru/upload/2019/12_05_anketa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osk.ru/upload/2022/03_23_gl_spetc_ekonom_zayavl4.doc" TargetMode="External"/><Relationship Id="rId14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12</cp:revision>
  <dcterms:created xsi:type="dcterms:W3CDTF">2022-08-23T09:34:00Z</dcterms:created>
  <dcterms:modified xsi:type="dcterms:W3CDTF">2022-09-14T09:37:00Z</dcterms:modified>
</cp:coreProperties>
</file>