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"/>
        <w:gridCol w:w="745"/>
        <w:gridCol w:w="1750"/>
        <w:gridCol w:w="1410"/>
        <w:gridCol w:w="1875"/>
        <w:gridCol w:w="1731"/>
        <w:gridCol w:w="2011"/>
      </w:tblGrid>
      <w:tr w:rsidR="009941E6" w:rsidTr="009941E6">
        <w:trPr>
          <w:gridBefore w:val="1"/>
          <w:wBefore w:w="910" w:type="dxa"/>
        </w:trPr>
        <w:tc>
          <w:tcPr>
            <w:tcW w:w="9546" w:type="dxa"/>
            <w:gridSpan w:val="6"/>
          </w:tcPr>
          <w:p w:rsidR="009941E6" w:rsidRPr="000A68D4" w:rsidRDefault="009941E6" w:rsidP="0073612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68D4">
              <w:rPr>
                <w:rFonts w:ascii="PT Astra Serif" w:hAnsi="PT Astra Serif"/>
                <w:b/>
                <w:sz w:val="28"/>
                <w:szCs w:val="28"/>
              </w:rPr>
              <w:t>Перечень мероприятий Плана «Тульское долголетие», проводимых в апреле 2021 года на территории муниципального образования Киреевский район</w:t>
            </w:r>
          </w:p>
        </w:tc>
      </w:tr>
      <w:tr w:rsidR="009941E6" w:rsidTr="009941E6">
        <w:trPr>
          <w:gridBefore w:val="1"/>
          <w:wBefore w:w="910" w:type="dxa"/>
        </w:trPr>
        <w:tc>
          <w:tcPr>
            <w:tcW w:w="9546" w:type="dxa"/>
            <w:gridSpan w:val="6"/>
          </w:tcPr>
          <w:p w:rsidR="009941E6" w:rsidRPr="003E4E0D" w:rsidRDefault="009941E6" w:rsidP="0073612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  <w:p w:rsidR="009941E6" w:rsidRPr="00D56F4C" w:rsidRDefault="009941E6" w:rsidP="007361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1750" w:type="dxa"/>
            <w:vAlign w:val="center"/>
          </w:tcPr>
          <w:p w:rsidR="009941E6" w:rsidRPr="00D56F4C" w:rsidRDefault="009941E6" w:rsidP="007361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Содержание мероприятия</w:t>
            </w:r>
          </w:p>
        </w:tc>
        <w:tc>
          <w:tcPr>
            <w:tcW w:w="1410" w:type="dxa"/>
            <w:vAlign w:val="center"/>
          </w:tcPr>
          <w:p w:rsidR="009941E6" w:rsidRPr="00D56F4C" w:rsidRDefault="009941E6" w:rsidP="0073612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Дата и время проведения мероприятия</w:t>
            </w:r>
          </w:p>
        </w:tc>
        <w:tc>
          <w:tcPr>
            <w:tcW w:w="1875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Место</w:t>
            </w:r>
          </w:p>
          <w:p w:rsidR="009941E6" w:rsidRPr="00D56F4C" w:rsidRDefault="009941E6" w:rsidP="007361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проведения мероприятия (наименование организации, адрес)</w:t>
            </w:r>
          </w:p>
        </w:tc>
        <w:tc>
          <w:tcPr>
            <w:tcW w:w="173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Предполагаемое количество участников мероприятия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Контактное </w:t>
            </w:r>
            <w:r w:rsidRPr="00D56F4C">
              <w:rPr>
                <w:rFonts w:ascii="PT Astra Serif" w:hAnsi="PT Astra Serif" w:cs="PT Astra Serif"/>
              </w:rPr>
              <w:t>лиц</w:t>
            </w:r>
            <w:r>
              <w:rPr>
                <w:rFonts w:ascii="PT Astra Serif" w:hAnsi="PT Astra Serif" w:cs="PT Astra Serif"/>
              </w:rPr>
              <w:t>о по вопросу проведения мероприятия</w:t>
            </w:r>
          </w:p>
          <w:p w:rsidR="009941E6" w:rsidRPr="00D56F4C" w:rsidRDefault="009941E6" w:rsidP="007361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</w:rPr>
              <w:t>(</w:t>
            </w:r>
            <w:proofErr w:type="spellStart"/>
            <w:r w:rsidRPr="00D56F4C">
              <w:rPr>
                <w:rFonts w:ascii="PT Astra Serif" w:hAnsi="PT Astra Serif" w:cs="PT Astra Serif"/>
              </w:rPr>
              <w:t>Ф.И.О.</w:t>
            </w:r>
            <w:r w:rsidRPr="00F95848">
              <w:rPr>
                <w:rFonts w:ascii="PT Astra Serif" w:hAnsi="PT Astra Serif" w:cs="PT Astra Serif"/>
                <w:i/>
              </w:rPr>
              <w:t>полностью</w:t>
            </w:r>
            <w:proofErr w:type="spellEnd"/>
            <w:r>
              <w:rPr>
                <w:rFonts w:ascii="PT Astra Serif" w:hAnsi="PT Astra Serif" w:cs="PT Astra Serif"/>
              </w:rPr>
              <w:t>, должность, телефон)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Участие п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дставител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ей района в Региональном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проект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«Старше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круче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! 2.0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Проект «Старше – круче! 2.0» направлен на удовлетворение потребностей граждан старшего поколения в организации досуга, вовлечение их в различные виды художественного и прикладного творчества. Творческая активность дарит пожилым людям самое важное – жизненные силы и желание жить.</w:t>
            </w:r>
          </w:p>
        </w:tc>
        <w:tc>
          <w:tcPr>
            <w:tcW w:w="141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Дедиловский сельский Дом культуры; Муниципальное бюджетное учреждение культуры «Киреевский районный Дом культуры» филиал Красноярский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5-7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Мастер-класс «Панно в технике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String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Art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Людей данной возрастной категории научат оформлять картины с помощью ниток и гвоздей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02.04.2021</w:t>
            </w:r>
          </w:p>
          <w:p w:rsidR="00DF1E61" w:rsidRPr="006C091B" w:rsidRDefault="00DF1E61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Черногрязевский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Познавательное занятие «Цветущий оазис»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обмен опытом по высеву семян цветочных растений.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05.04.2021</w:t>
            </w:r>
          </w:p>
          <w:p w:rsidR="00DF1E61" w:rsidRPr="006C091B" w:rsidRDefault="00DF1E61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Большекалмыкский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Занятия в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клубном объединении «Школа здоровья». Тема занятия «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Остеопороз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: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современный взгляд на проблему»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Онлайн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выступление специалиста Центра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остеопороза</w:t>
            </w:r>
            <w:proofErr w:type="spellEnd"/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15.04.2021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15.00</w:t>
            </w:r>
          </w:p>
        </w:tc>
        <w:tc>
          <w:tcPr>
            <w:tcW w:w="1875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Официальные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страницы в социальных сетях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Вечер отдыха «Песни для души»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Люди пожилого возраста соберут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ся, чтобы послушать и попеть старые песни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16.04.2021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Шварцевский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Концертная программа «Музыкальная капель»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Участники художественной самодеятельности Дома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культуры подарят гостям, пришедш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им на концерт свои музыкальные номера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17.04.2021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Приупский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Беседа «Из истории местного самоуправления»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Беседа со старостой села.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17.04.2021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Новоселебенский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Школа финансовой грамотности. Тема «Личный финансовый план»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Видеотрансляция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занятия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20.04.2021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75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Официальные страницы в социальных сетях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казённое учреждение культуры «Киреевская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районная библиотечная система» Центр правовой информации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Вечер-встреча с ветеранами труда «Вспомним годы трудовые»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Вечер-встреча с ветеранами труда «Вспомним годы трудовые»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24.04.2021</w:t>
            </w:r>
          </w:p>
          <w:p w:rsidR="00DF1E61" w:rsidRPr="006C091B" w:rsidRDefault="00DF1E61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Тематическая встреча «Между нами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нами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женщинами»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Обмен жизненным опытом в сфере рукоделия, кулинарии, здоровья. 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9941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Бородинский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9941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9941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9941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9941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Познавательно-творческая программа, посвящённая Пасхе «Встречаем Пасху!»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Информационный блок о традициях, обычаях празднования православного праздника Пасхи. В завершении мероприятия мастер-класс по изготовлению пасхального декора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28.04.2021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Кузнецовский</w:t>
            </w:r>
            <w:proofErr w:type="spellEnd"/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Школа компьютерной грамотности 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Освоение базовых навыков в работе с компьютером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28.04.2021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  <w:tr w:rsidR="009941E6" w:rsidTr="009941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79" w:type="dxa"/>
            <w:gridSpan w:val="2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Кинолекторий,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посвящённый Дню солидарности трудящихся «Путешествие по реке времени»</w:t>
            </w:r>
          </w:p>
        </w:tc>
        <w:tc>
          <w:tcPr>
            <w:tcW w:w="1750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мероприятие с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участием пожилого населения</w:t>
            </w:r>
          </w:p>
        </w:tc>
        <w:tc>
          <w:tcPr>
            <w:tcW w:w="1410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30.04.2021</w:t>
            </w:r>
          </w:p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16.00</w:t>
            </w:r>
          </w:p>
        </w:tc>
        <w:tc>
          <w:tcPr>
            <w:tcW w:w="1875" w:type="dxa"/>
            <w:vAlign w:val="center"/>
          </w:tcPr>
          <w:p w:rsidR="009941E6" w:rsidRPr="006C091B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 w:rsidRPr="006C091B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бюджетное учреждение культуры «Киреевский городской Дом культуры» филиал Октябрьский сельский Дом культуры</w:t>
            </w:r>
          </w:p>
        </w:tc>
        <w:tc>
          <w:tcPr>
            <w:tcW w:w="1731" w:type="dxa"/>
          </w:tcPr>
          <w:p w:rsidR="009941E6" w:rsidRPr="0083197B" w:rsidRDefault="009941E6" w:rsidP="0073612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97B">
              <w:rPr>
                <w:rFonts w:ascii="PT Astra Serif" w:hAnsi="PT Astra Serif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11" w:type="dxa"/>
            <w:vAlign w:val="center"/>
          </w:tcPr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комитета культуры, молодежной политики и спорта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Воронина Виктория Анатольевна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8(48754)61057, директор МБУК «Киреевский районный Дом культуры»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</w:t>
            </w:r>
          </w:p>
          <w:p w:rsidR="009941E6" w:rsidRDefault="009941E6" w:rsidP="0073612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8(48754)61741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41E6"/>
    <w:rsid w:val="0051797E"/>
    <w:rsid w:val="007267D4"/>
    <w:rsid w:val="009941E6"/>
    <w:rsid w:val="00DF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Лебедева АО</cp:lastModifiedBy>
  <cp:revision>3</cp:revision>
  <dcterms:created xsi:type="dcterms:W3CDTF">2021-03-31T14:42:00Z</dcterms:created>
  <dcterms:modified xsi:type="dcterms:W3CDTF">2021-03-31T14:45:00Z</dcterms:modified>
</cp:coreProperties>
</file>