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963DE7" w:rsidRDefault="000F6D36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МУНИЦИПАЛЬНОГО</w:t>
      </w:r>
      <w:r w:rsidR="00077E87" w:rsidRPr="00963DE7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2B4CAC" w:rsidRDefault="000F6D36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ГОРОД КИРЕЕВСК </w:t>
      </w:r>
    </w:p>
    <w:p w:rsidR="00550DA7" w:rsidRPr="00963DE7" w:rsidRDefault="000F6D36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КИРЕЕВСКОГО </w:t>
      </w:r>
      <w:r w:rsidR="00077E87" w:rsidRPr="00963DE7">
        <w:rPr>
          <w:rFonts w:ascii="PT Astra Serif" w:hAnsi="PT Astra Serif"/>
          <w:b/>
          <w:sz w:val="28"/>
          <w:szCs w:val="28"/>
        </w:rPr>
        <w:t>РАЙОНА</w:t>
      </w:r>
    </w:p>
    <w:p w:rsidR="000A2ADB" w:rsidRPr="00963DE7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63DE7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63DE7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853032" w:rsidRDefault="00520430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  <w:u w:val="single"/>
        </w:rPr>
      </w:pPr>
      <w:r w:rsidRPr="00853032">
        <w:rPr>
          <w:rFonts w:ascii="PT Astra Serif" w:hAnsi="PT Astra Serif"/>
          <w:color w:val="000000"/>
          <w:sz w:val="28"/>
          <w:szCs w:val="28"/>
        </w:rPr>
        <w:t>От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53032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BD7F6C">
        <w:rPr>
          <w:rFonts w:ascii="PT Astra Serif" w:hAnsi="PT Astra Serif"/>
          <w:color w:val="000000"/>
          <w:sz w:val="28"/>
          <w:szCs w:val="28"/>
        </w:rPr>
        <w:t>05.05.2025</w:t>
      </w:r>
      <w:r w:rsidR="00CF281A" w:rsidRPr="00C87CFF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853032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853032">
        <w:rPr>
          <w:rFonts w:ascii="PT Astra Serif" w:hAnsi="PT Astra Serif"/>
          <w:color w:val="000000"/>
          <w:sz w:val="28"/>
          <w:szCs w:val="28"/>
        </w:rPr>
        <w:tab/>
      </w:r>
      <w:r w:rsidR="00756939" w:rsidRPr="00853032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853032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930055" w:rsidRPr="00853032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853032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0F6D36" w:rsidRPr="0085303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4CAC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BD7F6C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 w:rsidR="002B4CA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7F6C">
        <w:rPr>
          <w:rFonts w:ascii="PT Astra Serif" w:hAnsi="PT Astra Serif"/>
          <w:color w:val="000000"/>
          <w:sz w:val="28"/>
          <w:szCs w:val="28"/>
        </w:rPr>
        <w:t>№ 4</w:t>
      </w:r>
      <w:r w:rsidRPr="00523423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</w:p>
    <w:p w:rsidR="00CD5EBA" w:rsidRPr="00963DE7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963DE7" w:rsidRPr="00963DE7" w:rsidRDefault="00963DE7" w:rsidP="006F63E3">
      <w:pPr>
        <w:jc w:val="center"/>
        <w:rPr>
          <w:rFonts w:ascii="PT Astra Serif" w:hAnsi="PT Astra Serif"/>
          <w:b/>
          <w:sz w:val="28"/>
          <w:szCs w:val="28"/>
        </w:rPr>
      </w:pPr>
    </w:p>
    <w:p w:rsidR="00E242DC" w:rsidRDefault="006F63E3" w:rsidP="00E242D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 решения  Собрания депутатов муниципального образования город Киреевск Киреевского района «</w:t>
      </w:r>
      <w:r w:rsidR="00E242DC" w:rsidRPr="00B83C7C">
        <w:rPr>
          <w:rFonts w:ascii="PT Astra Serif" w:hAnsi="PT Astra Serif"/>
          <w:b/>
          <w:sz w:val="28"/>
          <w:szCs w:val="28"/>
        </w:rPr>
        <w:t>О</w:t>
      </w:r>
      <w:r w:rsidR="00956DC2">
        <w:rPr>
          <w:rFonts w:ascii="PT Astra Serif" w:hAnsi="PT Astra Serif"/>
          <w:b/>
          <w:sz w:val="28"/>
          <w:szCs w:val="28"/>
        </w:rPr>
        <w:t>б исполнении бюджета</w:t>
      </w:r>
      <w:r w:rsidR="00E242DC" w:rsidRPr="00B83C7C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Ки</w:t>
      </w:r>
      <w:r w:rsidR="00956DC2">
        <w:rPr>
          <w:rFonts w:ascii="PT Astra Serif" w:hAnsi="PT Astra Serif"/>
          <w:b/>
          <w:sz w:val="28"/>
          <w:szCs w:val="28"/>
        </w:rPr>
        <w:t xml:space="preserve">реевск Киреевского района и расходовании </w:t>
      </w:r>
      <w:r w:rsidR="006D74AB">
        <w:rPr>
          <w:rFonts w:ascii="PT Astra Serif" w:hAnsi="PT Astra Serif"/>
          <w:b/>
          <w:sz w:val="28"/>
          <w:szCs w:val="28"/>
        </w:rPr>
        <w:t>средств резервного фонда за 2024</w:t>
      </w:r>
      <w:r w:rsidR="00956DC2">
        <w:rPr>
          <w:rFonts w:ascii="PT Astra Serif" w:hAnsi="PT Astra Serif"/>
          <w:b/>
          <w:sz w:val="28"/>
          <w:szCs w:val="28"/>
        </w:rPr>
        <w:t xml:space="preserve"> год</w:t>
      </w:r>
      <w:r w:rsidR="00E256E7" w:rsidRPr="00963DE7">
        <w:rPr>
          <w:rFonts w:ascii="PT Astra Serif" w:hAnsi="PT Astra Serif"/>
          <w:b/>
          <w:sz w:val="28"/>
          <w:szCs w:val="28"/>
        </w:rPr>
        <w:t>»</w:t>
      </w:r>
    </w:p>
    <w:p w:rsidR="006F42ED" w:rsidRPr="00963DE7" w:rsidRDefault="00E26742" w:rsidP="00E242D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</w:t>
      </w:r>
    </w:p>
    <w:p w:rsidR="00B61E5F" w:rsidRPr="00963DE7" w:rsidRDefault="00B61E5F" w:rsidP="00E24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1. </w:t>
      </w:r>
      <w:bookmarkStart w:id="0" w:name="_GoBack"/>
      <w:r w:rsidRPr="00963DE7">
        <w:rPr>
          <w:rFonts w:ascii="PT Astra Serif" w:hAnsi="PT Astra Serif"/>
          <w:sz w:val="28"/>
          <w:szCs w:val="28"/>
        </w:rPr>
        <w:t>Назначить публичные слушания по обсуждению проекта решения  Собрания депутатов муниципального образования город Киреевск Киреевского района «</w:t>
      </w:r>
      <w:r w:rsidR="00956DC2" w:rsidRPr="00956DC2">
        <w:rPr>
          <w:rFonts w:ascii="PT Astra Serif" w:hAnsi="PT Astra Serif"/>
          <w:sz w:val="28"/>
          <w:szCs w:val="28"/>
        </w:rPr>
        <w:t xml:space="preserve">Об исполнении бюджета муниципального образования город Киреевск Киреевского района и расходовании </w:t>
      </w:r>
      <w:r w:rsidR="006D74AB">
        <w:rPr>
          <w:rFonts w:ascii="PT Astra Serif" w:hAnsi="PT Astra Serif"/>
          <w:sz w:val="28"/>
          <w:szCs w:val="28"/>
        </w:rPr>
        <w:t>средств резервного фонда за 2024</w:t>
      </w:r>
      <w:r w:rsidR="00956DC2" w:rsidRPr="00956DC2">
        <w:rPr>
          <w:rFonts w:ascii="PT Astra Serif" w:hAnsi="PT Astra Serif"/>
          <w:sz w:val="28"/>
          <w:szCs w:val="28"/>
        </w:rPr>
        <w:t xml:space="preserve"> год</w:t>
      </w:r>
      <w:r w:rsidR="00380068" w:rsidRPr="00956DC2">
        <w:rPr>
          <w:rFonts w:ascii="PT Astra Serif" w:hAnsi="PT Astra Serif"/>
          <w:sz w:val="28"/>
          <w:szCs w:val="28"/>
        </w:rPr>
        <w:t>»</w:t>
      </w:r>
      <w:bookmarkEnd w:id="0"/>
      <w:r w:rsidR="00380068" w:rsidRPr="00956DC2">
        <w:rPr>
          <w:rFonts w:ascii="PT Astra Serif" w:hAnsi="PT Astra Serif"/>
          <w:sz w:val="28"/>
          <w:szCs w:val="28"/>
        </w:rPr>
        <w:t xml:space="preserve"> (</w:t>
      </w:r>
      <w:r w:rsidR="00380068" w:rsidRPr="00963DE7">
        <w:rPr>
          <w:rFonts w:ascii="PT Astra Serif" w:hAnsi="PT Astra Serif"/>
          <w:sz w:val="28"/>
          <w:szCs w:val="28"/>
        </w:rPr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 1</w:t>
      </w:r>
      <w:r w:rsidRPr="00963DE7">
        <w:rPr>
          <w:rFonts w:ascii="PT Astra Serif" w:hAnsi="PT Astra Serif"/>
          <w:sz w:val="28"/>
          <w:szCs w:val="28"/>
        </w:rPr>
        <w:t xml:space="preserve">). </w:t>
      </w:r>
    </w:p>
    <w:p w:rsidR="00B61E5F" w:rsidRPr="00963DE7" w:rsidRDefault="00B61E5F" w:rsidP="00E24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депутатов муниципального образования город Киреевск Киреевского района </w:t>
      </w:r>
      <w:r w:rsidRPr="00E242DC">
        <w:rPr>
          <w:rFonts w:ascii="PT Astra Serif" w:hAnsi="PT Astra Serif"/>
          <w:sz w:val="28"/>
          <w:szCs w:val="28"/>
        </w:rPr>
        <w:t>«</w:t>
      </w:r>
      <w:r w:rsidR="00956DC2" w:rsidRPr="00956DC2">
        <w:rPr>
          <w:rFonts w:ascii="PT Astra Serif" w:hAnsi="PT Astra Serif"/>
          <w:sz w:val="28"/>
          <w:szCs w:val="28"/>
        </w:rPr>
        <w:t>Об исполнении бюджета муниципального образования город Киреевск Киреевского района и расходовании средств резервного фонда за</w:t>
      </w:r>
      <w:r w:rsidR="006D74AB">
        <w:rPr>
          <w:rFonts w:ascii="PT Astra Serif" w:hAnsi="PT Astra Serif"/>
          <w:sz w:val="28"/>
          <w:szCs w:val="28"/>
        </w:rPr>
        <w:t xml:space="preserve"> 2024</w:t>
      </w:r>
      <w:r w:rsidR="00956DC2" w:rsidRPr="00956DC2">
        <w:rPr>
          <w:rFonts w:ascii="PT Astra Serif" w:hAnsi="PT Astra Serif"/>
          <w:sz w:val="28"/>
          <w:szCs w:val="28"/>
        </w:rPr>
        <w:t xml:space="preserve"> год</w:t>
      </w:r>
      <w:r w:rsidR="006D74AB">
        <w:rPr>
          <w:rFonts w:ascii="PT Astra Serif" w:hAnsi="PT Astra Serif"/>
          <w:sz w:val="28"/>
          <w:szCs w:val="28"/>
        </w:rPr>
        <w:t>» 26 мая 2025 года в 10:0</w:t>
      </w:r>
      <w:r w:rsidRPr="00963DE7">
        <w:rPr>
          <w:rFonts w:ascii="PT Astra Serif" w:hAnsi="PT Astra Serif"/>
          <w:sz w:val="28"/>
          <w:szCs w:val="28"/>
        </w:rPr>
        <w:t>0 часов по адресу: Тульская область, Киреевский район, город Киреевск, ул. Титова, дом 4, здание администрации муниципального образования Киреевский район</w:t>
      </w:r>
      <w:r w:rsidR="00963DE7" w:rsidRPr="00963DE7">
        <w:rPr>
          <w:rFonts w:ascii="PT Astra Serif" w:hAnsi="PT Astra Serif"/>
          <w:sz w:val="28"/>
          <w:szCs w:val="28"/>
        </w:rPr>
        <w:t xml:space="preserve"> </w:t>
      </w:r>
      <w:r w:rsidRPr="00963DE7">
        <w:rPr>
          <w:rFonts w:ascii="PT Astra Serif" w:hAnsi="PT Astra Serif"/>
          <w:sz w:val="28"/>
          <w:szCs w:val="28"/>
        </w:rPr>
        <w:t>.</w:t>
      </w:r>
    </w:p>
    <w:p w:rsidR="00B61E5F" w:rsidRPr="00963DE7" w:rsidRDefault="00B61E5F" w:rsidP="00E24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242DC"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депутатов муниципального образования город Киреевск Киреевского района «</w:t>
      </w:r>
      <w:r w:rsidR="00956DC2" w:rsidRPr="00956DC2">
        <w:rPr>
          <w:rFonts w:ascii="PT Astra Serif" w:hAnsi="PT Astra Serif"/>
          <w:sz w:val="28"/>
          <w:szCs w:val="28"/>
        </w:rPr>
        <w:t xml:space="preserve">Об исполнении бюджета муниципального образования город Киреевск Киреевского района и расходовании </w:t>
      </w:r>
      <w:r w:rsidR="006D74AB">
        <w:rPr>
          <w:rFonts w:ascii="PT Astra Serif" w:hAnsi="PT Astra Serif"/>
          <w:sz w:val="28"/>
          <w:szCs w:val="28"/>
        </w:rPr>
        <w:t>средств резервного фонда за 2024</w:t>
      </w:r>
      <w:r w:rsidR="00956DC2" w:rsidRPr="00956DC2">
        <w:rPr>
          <w:rFonts w:ascii="PT Astra Serif" w:hAnsi="PT Astra Serif"/>
          <w:sz w:val="28"/>
          <w:szCs w:val="28"/>
        </w:rPr>
        <w:t xml:space="preserve"> год</w:t>
      </w:r>
      <w:r w:rsidRPr="00963DE7">
        <w:rPr>
          <w:rFonts w:ascii="PT Astra Serif" w:hAnsi="PT Astra Serif"/>
          <w:sz w:val="28"/>
          <w:szCs w:val="28"/>
        </w:rPr>
        <w:t xml:space="preserve">» </w:t>
      </w:r>
      <w:r w:rsidR="00963DE7" w:rsidRPr="00963DE7">
        <w:rPr>
          <w:rFonts w:ascii="PT Astra Serif" w:hAnsi="PT Astra Serif"/>
          <w:sz w:val="28"/>
          <w:szCs w:val="28"/>
        </w:rPr>
        <w:t>в количестве 5</w:t>
      </w:r>
      <w:r w:rsidRPr="00963DE7">
        <w:rPr>
          <w:rFonts w:ascii="PT Astra Serif" w:hAnsi="PT Astra Serif"/>
          <w:sz w:val="28"/>
          <w:szCs w:val="28"/>
        </w:rPr>
        <w:t xml:space="preserve"> человек и утвердить её состав (приложение</w:t>
      </w:r>
      <w:r w:rsidR="00963DE7">
        <w:rPr>
          <w:rFonts w:ascii="PT Astra Serif" w:hAnsi="PT Astra Serif"/>
          <w:sz w:val="28"/>
          <w:szCs w:val="28"/>
        </w:rPr>
        <w:t xml:space="preserve"> №</w:t>
      </w:r>
      <w:r w:rsidRPr="00963DE7">
        <w:rPr>
          <w:rFonts w:ascii="PT Astra Serif" w:hAnsi="PT Astra Serif"/>
          <w:sz w:val="28"/>
          <w:szCs w:val="28"/>
        </w:rPr>
        <w:t xml:space="preserve"> 2).</w:t>
      </w:r>
    </w:p>
    <w:p w:rsidR="00B61E5F" w:rsidRPr="00963DE7" w:rsidRDefault="00B61E5F" w:rsidP="00E24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по проекту решения Собрания депутатов муниципального образования город Киреевск Киреевского района </w:t>
      </w:r>
      <w:r w:rsidRPr="00E242DC">
        <w:rPr>
          <w:rFonts w:ascii="PT Astra Serif" w:hAnsi="PT Astra Serif"/>
          <w:sz w:val="28"/>
          <w:szCs w:val="28"/>
        </w:rPr>
        <w:t>«</w:t>
      </w:r>
      <w:r w:rsidR="00956DC2" w:rsidRPr="00956DC2">
        <w:rPr>
          <w:rFonts w:ascii="PT Astra Serif" w:hAnsi="PT Astra Serif"/>
          <w:sz w:val="28"/>
          <w:szCs w:val="28"/>
        </w:rPr>
        <w:t xml:space="preserve">Об исполнении бюджета муниципального образования город Киреевск Киреевского района и расходовании </w:t>
      </w:r>
      <w:r w:rsidR="006D74AB">
        <w:rPr>
          <w:rFonts w:ascii="PT Astra Serif" w:hAnsi="PT Astra Serif"/>
          <w:sz w:val="28"/>
          <w:szCs w:val="28"/>
        </w:rPr>
        <w:t xml:space="preserve">средств </w:t>
      </w:r>
      <w:r w:rsidR="006D74AB">
        <w:rPr>
          <w:rFonts w:ascii="PT Astra Serif" w:hAnsi="PT Astra Serif"/>
          <w:sz w:val="28"/>
          <w:szCs w:val="28"/>
        </w:rPr>
        <w:lastRenderedPageBreak/>
        <w:t>резервного фонда за 2024</w:t>
      </w:r>
      <w:r w:rsidR="00956DC2" w:rsidRPr="00956DC2">
        <w:rPr>
          <w:rFonts w:ascii="PT Astra Serif" w:hAnsi="PT Astra Serif"/>
          <w:sz w:val="28"/>
          <w:szCs w:val="28"/>
        </w:rPr>
        <w:t xml:space="preserve"> год</w:t>
      </w:r>
      <w:r w:rsidRPr="00963DE7">
        <w:rPr>
          <w:rFonts w:ascii="PT Astra Serif" w:hAnsi="PT Astra Serif"/>
          <w:sz w:val="28"/>
          <w:szCs w:val="28"/>
        </w:rPr>
        <w:t>» в установленном порядке обеспечить проведение публичны</w:t>
      </w:r>
      <w:r w:rsidR="006D74AB">
        <w:rPr>
          <w:rFonts w:ascii="PT Astra Serif" w:hAnsi="PT Astra Serif"/>
          <w:sz w:val="28"/>
          <w:szCs w:val="28"/>
        </w:rPr>
        <w:t xml:space="preserve">х слушаний и организовать учет </w:t>
      </w:r>
      <w:r w:rsidRPr="00963DE7">
        <w:rPr>
          <w:rFonts w:ascii="PT Astra Serif" w:hAnsi="PT Astra Serif"/>
          <w:sz w:val="28"/>
          <w:szCs w:val="28"/>
        </w:rPr>
        <w:t>предложений в следующем порядке:</w:t>
      </w:r>
    </w:p>
    <w:p w:rsidR="00B61E5F" w:rsidRPr="00963DE7" w:rsidRDefault="00B61E5F" w:rsidP="00E242D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депутатов муниципального образования город Киреевск Киреевского района </w:t>
      </w:r>
      <w:r w:rsidRPr="00E242DC">
        <w:rPr>
          <w:rFonts w:ascii="PT Astra Serif" w:hAnsi="PT Astra Serif"/>
          <w:sz w:val="28"/>
          <w:szCs w:val="28"/>
        </w:rPr>
        <w:t>«</w:t>
      </w:r>
      <w:r w:rsidR="00956DC2" w:rsidRPr="00956DC2">
        <w:rPr>
          <w:rFonts w:ascii="PT Astra Serif" w:hAnsi="PT Astra Serif"/>
          <w:sz w:val="28"/>
          <w:szCs w:val="28"/>
        </w:rPr>
        <w:t xml:space="preserve">Об исполнении бюджета муниципального образования город Киреевск Киреевского района и расходовании </w:t>
      </w:r>
      <w:r w:rsidR="006D74AB">
        <w:rPr>
          <w:rFonts w:ascii="PT Astra Serif" w:hAnsi="PT Astra Serif"/>
          <w:sz w:val="28"/>
          <w:szCs w:val="28"/>
        </w:rPr>
        <w:t>средств резервного фонда за 2024</w:t>
      </w:r>
      <w:r w:rsidR="00956DC2" w:rsidRPr="00956DC2">
        <w:rPr>
          <w:rFonts w:ascii="PT Astra Serif" w:hAnsi="PT Astra Serif"/>
          <w:sz w:val="28"/>
          <w:szCs w:val="28"/>
        </w:rPr>
        <w:t xml:space="preserve"> год</w:t>
      </w:r>
      <w:r w:rsidRPr="00963DE7">
        <w:rPr>
          <w:rFonts w:ascii="PT Astra Serif" w:hAnsi="PT Astra Serif"/>
          <w:sz w:val="28"/>
          <w:szCs w:val="28"/>
        </w:rPr>
        <w:t xml:space="preserve">» направляются </w:t>
      </w:r>
      <w:r w:rsidR="006D74AB">
        <w:rPr>
          <w:rFonts w:ascii="PT Astra Serif" w:hAnsi="PT Astra Serif"/>
          <w:sz w:val="28"/>
          <w:szCs w:val="28"/>
        </w:rPr>
        <w:t>в срок до 23</w:t>
      </w:r>
      <w:r w:rsidR="00956DC2">
        <w:rPr>
          <w:rFonts w:ascii="PT Astra Serif" w:hAnsi="PT Astra Serif"/>
          <w:sz w:val="28"/>
          <w:szCs w:val="28"/>
        </w:rPr>
        <w:t xml:space="preserve"> мая 2024</w:t>
      </w:r>
      <w:r w:rsidRPr="00963DE7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город Киреевск, ул. Титова, дом 4, здание администрации муниципального образования Киреевский район, 1 этаж, кабинет № 45, тел.</w:t>
      </w:r>
      <w:r w:rsidR="00963DE7" w:rsidRPr="00963DE7">
        <w:rPr>
          <w:rFonts w:ascii="PT Astra Serif" w:hAnsi="PT Astra Serif"/>
          <w:sz w:val="28"/>
          <w:szCs w:val="28"/>
        </w:rPr>
        <w:t>: 8 (48754) 6-11-64</w:t>
      </w:r>
      <w:r w:rsidRPr="00963DE7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B61E5F" w:rsidRPr="00963DE7" w:rsidRDefault="000F6D36" w:rsidP="00B61E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4.2. </w:t>
      </w:r>
      <w:r w:rsidR="00B61E5F" w:rsidRPr="00963DE7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B61E5F" w:rsidRPr="00963DE7" w:rsidRDefault="00B61E5F" w:rsidP="00B61E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9" w:history="1">
        <w:r w:rsidRPr="00963DE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963DE7">
          <w:rPr>
            <w:rStyle w:val="a8"/>
            <w:rFonts w:ascii="PT Astra Serif" w:hAnsi="PT Astra Serif"/>
            <w:sz w:val="28"/>
            <w:szCs w:val="28"/>
          </w:rPr>
          <w:t>://</w:t>
        </w:r>
        <w:r w:rsidRPr="00963DE7">
          <w:rPr>
            <w:rStyle w:val="a8"/>
            <w:rFonts w:ascii="PT Astra Serif" w:hAnsi="PT Astra Serif"/>
            <w:sz w:val="28"/>
            <w:szCs w:val="28"/>
            <w:lang w:val="en-US"/>
          </w:rPr>
          <w:t>www</w:t>
        </w:r>
        <w:r w:rsidRPr="00963DE7">
          <w:rPr>
            <w:rStyle w:val="a8"/>
            <w:rFonts w:ascii="PT Astra Serif" w:hAnsi="PT Astra Serif"/>
            <w:sz w:val="28"/>
            <w:szCs w:val="28"/>
          </w:rPr>
          <w:t>.kireevsk.tularegion.ru</w:t>
        </w:r>
      </w:hyperlink>
      <w:r w:rsidRPr="00963DE7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D5013E" w:rsidRPr="00963DE7" w:rsidRDefault="00B61E5F" w:rsidP="00B61E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6. Постановление вступает в силу со дня его подписания. </w:t>
      </w:r>
    </w:p>
    <w:p w:rsidR="00D5013E" w:rsidRPr="00963DE7" w:rsidRDefault="00D5013E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0F6D36" w:rsidRPr="00963DE7" w:rsidRDefault="000F6D36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0F6D36" w:rsidRPr="00963DE7" w:rsidRDefault="000F6D36" w:rsidP="00D5013E">
      <w:pPr>
        <w:jc w:val="both"/>
        <w:rPr>
          <w:rFonts w:ascii="PT Astra Serif" w:hAnsi="PT Astra Serif"/>
          <w:b/>
          <w:sz w:val="28"/>
          <w:szCs w:val="28"/>
        </w:rPr>
      </w:pPr>
    </w:p>
    <w:p w:rsidR="00963DE7" w:rsidRPr="00963DE7" w:rsidRDefault="00963DE7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D5013E" w:rsidRPr="00963DE7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D5013E" w:rsidRPr="00963DE7" w:rsidRDefault="00963DE7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     </w:t>
      </w:r>
      <w:r w:rsidR="00D5013E" w:rsidRPr="00963DE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5013E" w:rsidRPr="00963DE7" w:rsidRDefault="00D5013E" w:rsidP="00D5013E">
      <w:pPr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 xml:space="preserve"> город Киреевск Киреевского района                      </w:t>
      </w:r>
      <w:r w:rsidR="00E26742" w:rsidRPr="00963DE7">
        <w:rPr>
          <w:rFonts w:ascii="PT Astra Serif" w:hAnsi="PT Astra Serif"/>
          <w:b/>
          <w:sz w:val="28"/>
          <w:szCs w:val="28"/>
        </w:rPr>
        <w:t xml:space="preserve">     </w:t>
      </w:r>
      <w:r w:rsidR="00963DE7">
        <w:rPr>
          <w:rFonts w:ascii="PT Astra Serif" w:hAnsi="PT Astra Serif"/>
          <w:b/>
          <w:sz w:val="28"/>
          <w:szCs w:val="28"/>
        </w:rPr>
        <w:t xml:space="preserve">                 </w:t>
      </w:r>
      <w:r w:rsidRPr="00963DE7">
        <w:rPr>
          <w:rFonts w:ascii="PT Astra Serif" w:hAnsi="PT Astra Serif"/>
          <w:b/>
          <w:sz w:val="28"/>
          <w:szCs w:val="28"/>
        </w:rPr>
        <w:t xml:space="preserve"> Н.В. Попов</w:t>
      </w:r>
    </w:p>
    <w:p w:rsidR="00D5013E" w:rsidRPr="00963DE7" w:rsidRDefault="00D5013E" w:rsidP="00D5013E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D5013E">
      <w:pPr>
        <w:tabs>
          <w:tab w:val="left" w:pos="9639"/>
        </w:tabs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30F93" w:rsidRPr="00963DE7" w:rsidRDefault="00E30F93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E26742" w:rsidRPr="00963DE7" w:rsidRDefault="00E26742" w:rsidP="00955081">
      <w:pPr>
        <w:rPr>
          <w:rFonts w:ascii="PT Astra Serif" w:hAnsi="PT Astra Serif"/>
          <w:b/>
          <w:sz w:val="28"/>
          <w:szCs w:val="28"/>
        </w:rPr>
      </w:pPr>
    </w:p>
    <w:p w:rsidR="00955081" w:rsidRDefault="00955081" w:rsidP="00955081">
      <w:pPr>
        <w:rPr>
          <w:rFonts w:ascii="PT Astra Serif" w:hAnsi="PT Astra Serif"/>
          <w:b/>
          <w:sz w:val="28"/>
          <w:szCs w:val="28"/>
        </w:rPr>
      </w:pPr>
    </w:p>
    <w:p w:rsidR="00963DE7" w:rsidRPr="00963DE7" w:rsidRDefault="00963DE7" w:rsidP="00955081">
      <w:pPr>
        <w:rPr>
          <w:rFonts w:ascii="PT Astra Serif" w:hAnsi="PT Astra Serif"/>
          <w:sz w:val="28"/>
          <w:szCs w:val="28"/>
        </w:rPr>
      </w:pP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город Киреевск Киреевского района</w:t>
      </w:r>
    </w:p>
    <w:p w:rsidR="00520430" w:rsidRPr="00956DC2" w:rsidRDefault="00536319" w:rsidP="0052043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BD7F6C">
        <w:rPr>
          <w:rFonts w:ascii="PT Astra Serif" w:hAnsi="PT Astra Serif"/>
          <w:sz w:val="28"/>
          <w:szCs w:val="28"/>
          <w:u w:val="single"/>
        </w:rPr>
        <w:t>__________</w:t>
      </w:r>
      <w:r w:rsidR="00520430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 </w:t>
      </w:r>
      <w:r w:rsidR="000C04E9" w:rsidRPr="00956DC2">
        <w:rPr>
          <w:rFonts w:ascii="PT Astra Serif" w:hAnsi="PT Astra Serif"/>
          <w:sz w:val="28"/>
          <w:szCs w:val="28"/>
          <w:u w:val="single"/>
        </w:rPr>
        <w:t>___</w:t>
      </w:r>
    </w:p>
    <w:p w:rsidR="000A1A8A" w:rsidRPr="00963DE7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F6D36" w:rsidRPr="00963DE7" w:rsidRDefault="00AC2F16" w:rsidP="00956DC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0A2ADB" w:rsidRPr="00963DE7" w:rsidRDefault="000A2ADB" w:rsidP="000A2ADB">
      <w:pPr>
        <w:pStyle w:val="a3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ab/>
      </w:r>
      <w:r w:rsidRPr="00963DE7">
        <w:rPr>
          <w:rFonts w:ascii="PT Astra Serif" w:hAnsi="PT Astra Serif"/>
          <w:sz w:val="28"/>
          <w:szCs w:val="28"/>
        </w:rPr>
        <w:tab/>
      </w:r>
    </w:p>
    <w:p w:rsidR="00CA1AAE" w:rsidRPr="00963DE7" w:rsidRDefault="00CA1AAE" w:rsidP="00CA1AAE">
      <w:pPr>
        <w:jc w:val="center"/>
        <w:rPr>
          <w:rFonts w:ascii="PT Astra Serif" w:hAnsi="PT Astra Serif"/>
          <w:i/>
          <w:noProof/>
          <w:sz w:val="28"/>
          <w:szCs w:val="28"/>
        </w:rPr>
      </w:pPr>
      <w:r w:rsidRPr="00963DE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AE" w:rsidRPr="00963DE7" w:rsidRDefault="00CA1AAE" w:rsidP="00CA1AAE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963DE7" w:rsidRPr="00963DE7" w:rsidRDefault="00963DE7" w:rsidP="00963DE7">
      <w:pPr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МУНИЦИПАЛЬНОЕ  ОБРАЗОВАНИЕ</w:t>
      </w:r>
    </w:p>
    <w:p w:rsidR="00963DE7" w:rsidRPr="00963DE7" w:rsidRDefault="00963DE7" w:rsidP="00963DE7">
      <w:pPr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ГОРОД  КИРЕЕВСК  КИРЕЕВСКОГО  РАЙОНА</w:t>
      </w:r>
    </w:p>
    <w:p w:rsidR="00963DE7" w:rsidRPr="00963DE7" w:rsidRDefault="00963DE7" w:rsidP="00963DE7">
      <w:pPr>
        <w:jc w:val="center"/>
        <w:rPr>
          <w:rFonts w:ascii="PT Astra Serif" w:hAnsi="PT Astra Serif"/>
          <w:b/>
          <w:sz w:val="28"/>
          <w:szCs w:val="28"/>
        </w:rPr>
      </w:pPr>
    </w:p>
    <w:p w:rsidR="00963DE7" w:rsidRPr="00963DE7" w:rsidRDefault="00963DE7" w:rsidP="00963DE7">
      <w:pPr>
        <w:jc w:val="center"/>
        <w:rPr>
          <w:rFonts w:ascii="PT Astra Serif" w:hAnsi="PT Astra Serif"/>
          <w:b/>
          <w:sz w:val="28"/>
          <w:szCs w:val="28"/>
        </w:rPr>
      </w:pPr>
      <w:r w:rsidRPr="00963DE7">
        <w:rPr>
          <w:rFonts w:ascii="PT Astra Serif" w:hAnsi="PT Astra Serif"/>
          <w:b/>
          <w:sz w:val="28"/>
          <w:szCs w:val="28"/>
        </w:rPr>
        <w:t>СОБРАНИЕ  ДЕПУТАТОВ</w:t>
      </w:r>
    </w:p>
    <w:p w:rsidR="00963DE7" w:rsidRPr="00963DE7" w:rsidRDefault="006D74AB" w:rsidP="00963DE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963DE7" w:rsidRPr="00963DE7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963DE7" w:rsidRPr="00963DE7" w:rsidRDefault="00963DE7" w:rsidP="00956DC2">
      <w:pPr>
        <w:rPr>
          <w:rFonts w:ascii="PT Astra Serif" w:hAnsi="PT Astra Serif"/>
          <w:sz w:val="28"/>
          <w:szCs w:val="28"/>
        </w:rPr>
      </w:pPr>
    </w:p>
    <w:p w:rsidR="00963DE7" w:rsidRPr="00963DE7" w:rsidRDefault="00963DE7" w:rsidP="00963DE7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963DE7">
        <w:rPr>
          <w:rFonts w:ascii="PT Astra Serif" w:hAnsi="PT Astra Serif"/>
          <w:b/>
          <w:bCs/>
          <w:sz w:val="28"/>
          <w:szCs w:val="28"/>
        </w:rPr>
        <w:t>Р Е Ш Е Н И Е</w:t>
      </w:r>
    </w:p>
    <w:p w:rsidR="00963DE7" w:rsidRPr="00963DE7" w:rsidRDefault="00963DE7" w:rsidP="00963DE7">
      <w:pPr>
        <w:jc w:val="center"/>
        <w:rPr>
          <w:rFonts w:ascii="PT Astra Serif" w:hAnsi="PT Astra Serif"/>
          <w:b/>
          <w:sz w:val="28"/>
          <w:szCs w:val="28"/>
        </w:rPr>
      </w:pPr>
    </w:p>
    <w:p w:rsidR="00963DE7" w:rsidRPr="00963DE7" w:rsidRDefault="00963DE7" w:rsidP="00963DE7">
      <w:pPr>
        <w:jc w:val="center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От </w:t>
      </w:r>
      <w:r w:rsidRPr="00963DE7">
        <w:rPr>
          <w:rFonts w:ascii="PT Astra Serif" w:hAnsi="PT Astra Serif"/>
          <w:sz w:val="28"/>
          <w:szCs w:val="28"/>
          <w:u w:val="single"/>
        </w:rPr>
        <w:t>______________</w:t>
      </w:r>
      <w:r w:rsidRPr="00963DE7">
        <w:rPr>
          <w:rFonts w:ascii="PT Astra Serif" w:hAnsi="PT Astra Serif"/>
          <w:sz w:val="28"/>
          <w:szCs w:val="28"/>
        </w:rPr>
        <w:t xml:space="preserve">                                                                            № </w:t>
      </w:r>
      <w:r w:rsidRPr="00963DE7">
        <w:rPr>
          <w:rFonts w:ascii="PT Astra Serif" w:hAnsi="PT Astra Serif"/>
          <w:sz w:val="28"/>
          <w:szCs w:val="28"/>
          <w:u w:val="single"/>
        </w:rPr>
        <w:t>______</w:t>
      </w:r>
    </w:p>
    <w:p w:rsidR="00963DE7" w:rsidRPr="00963DE7" w:rsidRDefault="00AC2F16" w:rsidP="00963DE7">
      <w:pPr>
        <w:pStyle w:val="ab"/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963DE7" w:rsidRPr="00963DE7" w:rsidRDefault="00963DE7" w:rsidP="00963DE7">
      <w:pPr>
        <w:pStyle w:val="ab"/>
        <w:widowControl w:val="0"/>
        <w:rPr>
          <w:rFonts w:ascii="PT Astra Serif" w:hAnsi="PT Astra Serif"/>
          <w:b/>
          <w:sz w:val="28"/>
          <w:szCs w:val="28"/>
        </w:rPr>
      </w:pPr>
    </w:p>
    <w:p w:rsidR="006D74AB" w:rsidRDefault="006D74AB" w:rsidP="006D74AB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 город Киреевск Киреевского района и расходовании средств резервного фонда за 2024 год</w:t>
      </w:r>
    </w:p>
    <w:p w:rsidR="006D74AB" w:rsidRDefault="006D74AB" w:rsidP="006D74AB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6D74AB" w:rsidRDefault="006D74AB" w:rsidP="006D74AB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РФ, п.6 ст.52 ФЗ № 131 от 06.10.2003, решением Собрания депутатов муниципального образования город Киреевск Киреевского района от 25.04.2014 № 12-69 «Об утверждении положения о бюджетном процессе в муниципальном образовании город Киреевск Киреевского района», на основании подпункта 2 пункта 1 статьи 27, пункта 3 статьи 45 Устава муниципального образования город Киреевск Киреевского района, Собрание депутатов муниципального образования город Киреевск Киреевского района РЕШИЛО:</w:t>
      </w:r>
    </w:p>
    <w:p w:rsidR="006D74AB" w:rsidRDefault="006D74AB" w:rsidP="006D74AB">
      <w:pPr>
        <w:pStyle w:val="a5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отчет об исполнении бюджета муниципального образования город Киреевск Киреевского района за 2024 год по доходам в сумме 358 818 592,41 рубля,по расходам в сумме 357 169 424,21 рубля с превышением доходов над расходами (профицит бюджета муниципального образования город Киреевск Киреевского района) в сумме 1 649 168,20 рубля и со следующими показателями:</w:t>
      </w:r>
    </w:p>
    <w:p w:rsidR="006D74AB" w:rsidRDefault="006D74AB" w:rsidP="006D74AB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а) исполнение по доходам бюджета муниципального образования город Киреевск Киреевского района за 2024 год (приложение 1);</w:t>
      </w:r>
    </w:p>
    <w:p w:rsidR="006D74AB" w:rsidRDefault="006D74AB" w:rsidP="006D74A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б) исполнение расходов</w:t>
      </w:r>
      <w:r w:rsidRPr="000C7D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бюджета муниципального образования город Киреевск Киреевского района по разделам и подразделам классификации расходов бюджетов за 2024 год (приложение 2);</w:t>
      </w:r>
    </w:p>
    <w:p w:rsidR="006D74AB" w:rsidRDefault="006D74AB" w:rsidP="006D74A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в) исполнение расходов бюджета муниципального образования город Киреевск Киреевского района по ведомственной структуре расходов бюджета за 2024 год (приложение 3);</w:t>
      </w:r>
    </w:p>
    <w:p w:rsidR="006D74AB" w:rsidRDefault="006D74AB" w:rsidP="006D74AB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г) исполнение расходов бюджета муниципального образования город Киреевск Киреевского района на финансовое обеспечение реализации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за 2024 год (приложение 4); </w:t>
      </w:r>
    </w:p>
    <w:p w:rsidR="006D74AB" w:rsidRDefault="006D74AB" w:rsidP="006D74AB">
      <w:pPr>
        <w:tabs>
          <w:tab w:val="left" w:pos="567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д) исполнение по источникам финансирования дефицита бюджета муниципального образования город Киреевск Киреевского района по кодам классификации источников финансирования дефицитов бюджетов за 2024 год (приложение 5);</w:t>
      </w:r>
    </w:p>
    <w:p w:rsidR="006D74AB" w:rsidRDefault="006D74AB" w:rsidP="006D74AB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е) исполнение расходов бюджета муниципального образования город Киреевск Киреевского района по межбюджетным трансфертам из бюджета муниципального образования город Киреевск Киреевского района за 2024 год (приложение 6);</w:t>
      </w:r>
    </w:p>
    <w:p w:rsidR="006D74AB" w:rsidRDefault="006D74AB" w:rsidP="006D74AB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ё) исполнение расходов бюджета муниципального образования город Киреевск Киреевского района об исполнении публичных нормативных обязательств за 2024 год (приложение 7).</w:t>
      </w:r>
    </w:p>
    <w:p w:rsidR="006D74AB" w:rsidRDefault="006D74AB" w:rsidP="006D74AB">
      <w:pPr>
        <w:pStyle w:val="a5"/>
        <w:numPr>
          <w:ilvl w:val="0"/>
          <w:numId w:val="12"/>
        </w:numPr>
        <w:tabs>
          <w:tab w:val="left" w:pos="709"/>
          <w:tab w:val="left" w:pos="993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Информацию о расходовании средств резервного фонда бюджета муниципального образования город Киреевск Киреевского района за 2024 год принять к сведению (приложения 8,9). </w:t>
      </w:r>
    </w:p>
    <w:p w:rsidR="006D74AB" w:rsidRPr="005E7ED5" w:rsidRDefault="006D74AB" w:rsidP="006D74A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газете «Вести Киреевска» и разместить на официальном сайте муниципального образования Киреевский район </w:t>
      </w:r>
      <w:r w:rsidRPr="005E7ED5">
        <w:rPr>
          <w:sz w:val="28"/>
          <w:szCs w:val="28"/>
        </w:rPr>
        <w:t>(</w:t>
      </w:r>
      <w:r w:rsidRPr="005E7ED5">
        <w:rPr>
          <w:rFonts w:ascii="PT Astra Serif" w:eastAsia="Arial" w:hAnsi="PT Astra Serif" w:cs="Arial"/>
          <w:sz w:val="28"/>
          <w:szCs w:val="28"/>
          <w:lang w:eastAsia="ar-SA"/>
        </w:rPr>
        <w:t>https://kireevsk.gosuslugi.ru/</w:t>
      </w:r>
      <w:r w:rsidRPr="005E7ED5">
        <w:rPr>
          <w:sz w:val="28"/>
          <w:szCs w:val="28"/>
        </w:rPr>
        <w:t>).</w:t>
      </w:r>
    </w:p>
    <w:p w:rsidR="006D74AB" w:rsidRDefault="006D74AB" w:rsidP="006D74AB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4.Решение вступает в силу со дня опубликования.</w:t>
      </w:r>
    </w:p>
    <w:p w:rsidR="006D74AB" w:rsidRDefault="006D74AB" w:rsidP="006D74A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956DC2" w:rsidRDefault="00956DC2" w:rsidP="00956DC2">
      <w:pPr>
        <w:jc w:val="both"/>
        <w:rPr>
          <w:rFonts w:ascii="PT Astra Serif" w:hAnsi="PT Astra Serif"/>
          <w:b/>
          <w:sz w:val="28"/>
          <w:szCs w:val="28"/>
        </w:rPr>
      </w:pPr>
    </w:p>
    <w:p w:rsidR="00956DC2" w:rsidRDefault="00956DC2" w:rsidP="00956DC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956DC2" w:rsidRPr="0099099F" w:rsidTr="006D74AB">
        <w:tc>
          <w:tcPr>
            <w:tcW w:w="5070" w:type="dxa"/>
          </w:tcPr>
          <w:p w:rsidR="00956DC2" w:rsidRDefault="00956DC2" w:rsidP="00956D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099F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956DC2" w:rsidRDefault="00956DC2" w:rsidP="00956D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09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956DC2" w:rsidRPr="0099099F" w:rsidRDefault="00956DC2" w:rsidP="00956D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09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500" w:type="dxa"/>
          </w:tcPr>
          <w:p w:rsidR="00956DC2" w:rsidRDefault="00956DC2" w:rsidP="00956DC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56DC2" w:rsidRDefault="00956DC2" w:rsidP="00956DC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</w:t>
            </w:r>
          </w:p>
          <w:p w:rsidR="00956DC2" w:rsidRPr="0099099F" w:rsidRDefault="00956DC2" w:rsidP="00956DC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 w:rsidR="006D74A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9099F">
              <w:rPr>
                <w:rFonts w:ascii="PT Astra Serif" w:hAnsi="PT Astra Serif"/>
                <w:b/>
                <w:sz w:val="28"/>
                <w:szCs w:val="28"/>
              </w:rPr>
              <w:t>Н.В.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9099F">
              <w:rPr>
                <w:rFonts w:ascii="PT Astra Serif" w:hAnsi="PT Astra Serif"/>
                <w:b/>
                <w:sz w:val="28"/>
                <w:szCs w:val="28"/>
              </w:rPr>
              <w:t>Попов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9C1DBE" w:rsidRDefault="009C1DBE" w:rsidP="002B4CAC">
      <w:pPr>
        <w:rPr>
          <w:rFonts w:ascii="PT Astra Serif" w:hAnsi="PT Astra Serif"/>
          <w:sz w:val="28"/>
          <w:szCs w:val="28"/>
        </w:rPr>
        <w:sectPr w:rsidR="009C1DBE" w:rsidSect="002B4CAC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7800" w:rsidRPr="00963DE7" w:rsidRDefault="00687800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lastRenderedPageBreak/>
        <w:t>Приложение</w:t>
      </w:r>
      <w:r w:rsidR="00963DE7">
        <w:rPr>
          <w:rFonts w:ascii="PT Astra Serif" w:hAnsi="PT Astra Serif"/>
          <w:sz w:val="28"/>
          <w:szCs w:val="28"/>
        </w:rPr>
        <w:t xml:space="preserve"> №</w:t>
      </w:r>
      <w:r w:rsidR="000A1A8A" w:rsidRPr="00963DE7">
        <w:rPr>
          <w:rFonts w:ascii="PT Astra Serif" w:hAnsi="PT Astra Serif"/>
          <w:sz w:val="28"/>
          <w:szCs w:val="28"/>
        </w:rPr>
        <w:t xml:space="preserve"> 2</w:t>
      </w:r>
    </w:p>
    <w:p w:rsidR="00CA1AAE" w:rsidRPr="00963DE7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к </w:t>
      </w:r>
      <w:r w:rsidR="00687800" w:rsidRPr="00963DE7">
        <w:rPr>
          <w:rFonts w:ascii="PT Astra Serif" w:hAnsi="PT Astra Serif"/>
          <w:sz w:val="28"/>
          <w:szCs w:val="28"/>
        </w:rPr>
        <w:t>постановлению</w:t>
      </w:r>
      <w:r w:rsidRPr="00963DE7">
        <w:rPr>
          <w:rFonts w:ascii="PT Astra Serif" w:hAnsi="PT Astra Serif"/>
          <w:sz w:val="28"/>
          <w:szCs w:val="28"/>
        </w:rPr>
        <w:t xml:space="preserve"> главы </w:t>
      </w:r>
    </w:p>
    <w:p w:rsidR="00CA1AAE" w:rsidRPr="00963DE7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муниципального</w:t>
      </w:r>
      <w:r w:rsidR="00CA1AAE" w:rsidRPr="00963DE7">
        <w:rPr>
          <w:rFonts w:ascii="PT Astra Serif" w:hAnsi="PT Astra Serif"/>
          <w:sz w:val="28"/>
          <w:szCs w:val="28"/>
        </w:rPr>
        <w:t xml:space="preserve"> </w:t>
      </w:r>
      <w:r w:rsidRPr="00963DE7">
        <w:rPr>
          <w:rFonts w:ascii="PT Astra Serif" w:hAnsi="PT Astra Serif"/>
          <w:sz w:val="28"/>
          <w:szCs w:val="28"/>
        </w:rPr>
        <w:t xml:space="preserve">образования </w:t>
      </w:r>
    </w:p>
    <w:p w:rsidR="00077E87" w:rsidRPr="00963DE7" w:rsidRDefault="00077E87" w:rsidP="00CA1AAE">
      <w:pPr>
        <w:jc w:val="right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 xml:space="preserve">город Киреевск Киреевского района </w:t>
      </w:r>
    </w:p>
    <w:p w:rsidR="00520430" w:rsidRPr="00956DC2" w:rsidRDefault="00BD7F6C" w:rsidP="0052043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05.05.2025</w:t>
      </w:r>
      <w:r w:rsidR="00536319">
        <w:rPr>
          <w:rFonts w:ascii="PT Astra Serif" w:hAnsi="PT Astra Serif"/>
          <w:sz w:val="28"/>
          <w:szCs w:val="28"/>
        </w:rPr>
        <w:t xml:space="preserve">  №  </w:t>
      </w:r>
      <w:r>
        <w:rPr>
          <w:rFonts w:ascii="PT Astra Serif" w:hAnsi="PT Astra Serif"/>
          <w:sz w:val="28"/>
          <w:szCs w:val="28"/>
          <w:u w:val="single"/>
        </w:rPr>
        <w:t>4</w:t>
      </w: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963DE7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536319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36319">
        <w:rPr>
          <w:rFonts w:ascii="PT Astra Serif" w:hAnsi="PT Astra Serif"/>
          <w:b/>
          <w:sz w:val="28"/>
          <w:szCs w:val="28"/>
        </w:rPr>
        <w:t>КОМИССИЯ</w:t>
      </w:r>
    </w:p>
    <w:p w:rsidR="00843723" w:rsidRPr="00536319" w:rsidRDefault="00077E87" w:rsidP="002B4CA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36319">
        <w:rPr>
          <w:rFonts w:ascii="PT Astra Serif" w:hAnsi="PT Astra Serif"/>
          <w:b/>
          <w:sz w:val="28"/>
          <w:szCs w:val="28"/>
        </w:rPr>
        <w:t xml:space="preserve">по подготовке </w:t>
      </w:r>
      <w:r w:rsidR="00787028" w:rsidRPr="00536319">
        <w:rPr>
          <w:rFonts w:ascii="PT Astra Serif" w:hAnsi="PT Astra Serif"/>
          <w:b/>
          <w:sz w:val="28"/>
          <w:szCs w:val="28"/>
        </w:rPr>
        <w:t xml:space="preserve">и проведению публичных слушаний по </w:t>
      </w:r>
      <w:r w:rsidR="00A6258E" w:rsidRPr="00536319">
        <w:rPr>
          <w:rFonts w:ascii="PT Astra Serif" w:hAnsi="PT Astra Serif"/>
          <w:b/>
          <w:sz w:val="28"/>
          <w:szCs w:val="28"/>
        </w:rPr>
        <w:t xml:space="preserve">обсуждению проекта </w:t>
      </w:r>
      <w:r w:rsidR="00843723" w:rsidRPr="00536319">
        <w:rPr>
          <w:rFonts w:ascii="PT Astra Serif" w:eastAsia="Arial Unicode MS" w:hAnsi="PT Astra Serif" w:cs="Arial Unicode MS"/>
          <w:b/>
          <w:sz w:val="28"/>
          <w:szCs w:val="28"/>
        </w:rPr>
        <w:t xml:space="preserve">проекту </w:t>
      </w:r>
      <w:r w:rsidR="00843723" w:rsidRPr="00536319">
        <w:rPr>
          <w:rFonts w:ascii="PT Astra Serif" w:hAnsi="PT Astra Serif"/>
          <w:b/>
          <w:sz w:val="28"/>
          <w:szCs w:val="28"/>
        </w:rPr>
        <w:t>решения Собрания депутатов муниципального образования город Киреевск Киреевского района «</w:t>
      </w:r>
      <w:r w:rsidR="006D74AB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 город Киреевск Киреевского района и расходовании средс</w:t>
      </w:r>
      <w:r w:rsidR="002B4CAC">
        <w:rPr>
          <w:rFonts w:ascii="PT Astra Serif" w:hAnsi="PT Astra Serif"/>
          <w:b/>
          <w:sz w:val="28"/>
          <w:szCs w:val="28"/>
        </w:rPr>
        <w:t>тв резервного фонда за 2024 год</w:t>
      </w:r>
      <w:r w:rsidR="00843723" w:rsidRPr="00536319">
        <w:rPr>
          <w:rFonts w:ascii="PT Astra Serif" w:hAnsi="PT Astra Serif"/>
          <w:b/>
          <w:sz w:val="28"/>
          <w:szCs w:val="28"/>
        </w:rPr>
        <w:t xml:space="preserve">» </w:t>
      </w:r>
    </w:p>
    <w:p w:rsidR="00843723" w:rsidRPr="00536319" w:rsidRDefault="00843723" w:rsidP="00843723">
      <w:pPr>
        <w:pStyle w:val="2"/>
        <w:spacing w:before="0" w:after="0"/>
        <w:jc w:val="center"/>
        <w:rPr>
          <w:rFonts w:ascii="PT Astra Serif" w:hAnsi="PT Astra Serif"/>
        </w:rPr>
      </w:pPr>
    </w:p>
    <w:p w:rsidR="00843723" w:rsidRPr="00963DE7" w:rsidRDefault="00843723" w:rsidP="00843723">
      <w:pPr>
        <w:pStyle w:val="2"/>
        <w:spacing w:before="0" w:after="0"/>
        <w:ind w:firstLine="708"/>
        <w:jc w:val="both"/>
        <w:rPr>
          <w:rFonts w:ascii="PT Astra Serif" w:eastAsia="Arial Unicode MS" w:hAnsi="PT Astra Serif" w:cs="Arial Unicode MS"/>
          <w:b w:val="0"/>
          <w:i w:val="0"/>
        </w:rPr>
      </w:pPr>
      <w:r w:rsidRPr="00963DE7">
        <w:rPr>
          <w:rFonts w:ascii="PT Astra Serif" w:eastAsia="Arial Unicode MS" w:hAnsi="PT Astra Serif" w:cs="Arial Unicode MS"/>
          <w:b w:val="0"/>
          <w:i w:val="0"/>
        </w:rPr>
        <w:t>1.</w:t>
      </w:r>
      <w:r w:rsidR="006D74AB">
        <w:rPr>
          <w:rFonts w:ascii="PT Astra Serif" w:eastAsia="Arial Unicode MS" w:hAnsi="PT Astra Serif" w:cs="Arial Unicode MS"/>
          <w:b w:val="0"/>
          <w:i w:val="0"/>
        </w:rPr>
        <w:t xml:space="preserve"> </w:t>
      </w:r>
      <w:r w:rsidRPr="00963DE7">
        <w:rPr>
          <w:rFonts w:ascii="PT Astra Serif" w:eastAsia="Arial Unicode MS" w:hAnsi="PT Astra Serif" w:cs="Arial Unicode MS"/>
          <w:b w:val="0"/>
          <w:i w:val="0"/>
        </w:rPr>
        <w:t>Попов Н.В. – глава муниципального образования город Киреевск Киреевского района, председатель комиссии;</w:t>
      </w:r>
    </w:p>
    <w:p w:rsidR="00843723" w:rsidRPr="00AC2F16" w:rsidRDefault="00843723" w:rsidP="00843723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eastAsia="Arial Unicode MS" w:hAnsi="PT Astra Serif" w:cs="Arial Unicode MS"/>
          <w:sz w:val="28"/>
          <w:szCs w:val="28"/>
        </w:rPr>
        <w:t>2.</w:t>
      </w:r>
      <w:r w:rsidR="00601F7A" w:rsidRPr="00601F7A">
        <w:rPr>
          <w:rFonts w:ascii="PT Astra Serif" w:hAnsi="PT Astra Serif"/>
        </w:rPr>
        <w:t xml:space="preserve"> </w:t>
      </w:r>
      <w:r w:rsidR="006D74AB" w:rsidRPr="00AC2F16">
        <w:rPr>
          <w:rFonts w:ascii="PT Astra Serif" w:hAnsi="PT Astra Serif"/>
          <w:sz w:val="28"/>
          <w:szCs w:val="28"/>
        </w:rPr>
        <w:t>Ефанов Андрей Владимирович</w:t>
      </w:r>
      <w:r w:rsidR="00601F7A" w:rsidRPr="00AC2F16">
        <w:rPr>
          <w:rFonts w:ascii="PT Astra Serif" w:eastAsia="Arial Unicode MS" w:hAnsi="PT Astra Serif" w:cs="Arial Unicode MS"/>
          <w:sz w:val="28"/>
          <w:szCs w:val="28"/>
        </w:rPr>
        <w:t xml:space="preserve"> </w:t>
      </w:r>
      <w:r w:rsidRPr="00AC2F16">
        <w:rPr>
          <w:rFonts w:ascii="PT Astra Serif" w:eastAsia="Arial Unicode MS" w:hAnsi="PT Astra Serif" w:cs="Arial Unicode MS"/>
          <w:sz w:val="28"/>
          <w:szCs w:val="28"/>
        </w:rPr>
        <w:t>– председатель постоянной комиссии Собрания депутатов муниципального образования город Киреевск Киреевского района</w:t>
      </w:r>
      <w:r w:rsidRPr="00AC2F16">
        <w:rPr>
          <w:rFonts w:ascii="PT Astra Serif" w:hAnsi="PT Astra Serif"/>
          <w:sz w:val="28"/>
          <w:szCs w:val="28"/>
        </w:rPr>
        <w:t xml:space="preserve"> </w:t>
      </w:r>
      <w:r w:rsidR="00AC2F16" w:rsidRPr="00AC2F16">
        <w:rPr>
          <w:rFonts w:ascii="PT Astra Serif" w:hAnsi="PT Astra Serif"/>
          <w:sz w:val="28"/>
          <w:szCs w:val="28"/>
        </w:rPr>
        <w:t xml:space="preserve">по экономике, бюджету, налогам и инвестициям </w:t>
      </w:r>
      <w:r w:rsidRPr="00AC2F16">
        <w:rPr>
          <w:rFonts w:ascii="PT Astra Serif" w:hAnsi="PT Astra Serif"/>
          <w:sz w:val="28"/>
          <w:szCs w:val="28"/>
        </w:rPr>
        <w:t>депутат Собрания депутатов муниципального образования город Киреевск Киреевского района</w:t>
      </w:r>
      <w:r w:rsidR="00536319">
        <w:rPr>
          <w:rFonts w:ascii="PT Astra Serif" w:hAnsi="PT Astra Serif"/>
          <w:sz w:val="28"/>
          <w:szCs w:val="28"/>
        </w:rPr>
        <w:t>,</w:t>
      </w:r>
      <w:r w:rsidR="00AC2F16">
        <w:rPr>
          <w:rFonts w:ascii="PT Astra Serif" w:hAnsi="PT Astra Serif"/>
          <w:sz w:val="28"/>
          <w:szCs w:val="28"/>
        </w:rPr>
        <w:t xml:space="preserve"> заместитель председателя комиссии</w:t>
      </w:r>
      <w:r w:rsidR="00D25025" w:rsidRPr="00AC2F16">
        <w:rPr>
          <w:rFonts w:ascii="PT Astra Serif" w:hAnsi="PT Astra Serif"/>
          <w:sz w:val="28"/>
          <w:szCs w:val="28"/>
        </w:rPr>
        <w:t>;</w:t>
      </w:r>
    </w:p>
    <w:p w:rsidR="00843723" w:rsidRDefault="00D25025" w:rsidP="00843723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AC2F16" w:rsidRPr="00AC2F16">
        <w:rPr>
          <w:rFonts w:ascii="PT Astra Serif" w:hAnsi="PT Astra Serif"/>
        </w:rPr>
        <w:t xml:space="preserve"> </w:t>
      </w:r>
      <w:r w:rsidR="00AC2F16" w:rsidRPr="00AC2F16">
        <w:rPr>
          <w:rFonts w:ascii="PT Astra Serif" w:hAnsi="PT Astra Serif"/>
          <w:sz w:val="28"/>
          <w:szCs w:val="28"/>
        </w:rPr>
        <w:t xml:space="preserve">Абдрашитов Алексей Равилович </w:t>
      </w:r>
      <w:r w:rsidRPr="00AC2F16">
        <w:rPr>
          <w:rFonts w:ascii="PT Astra Serif" w:hAnsi="PT Astra Serif"/>
          <w:sz w:val="28"/>
          <w:szCs w:val="28"/>
        </w:rPr>
        <w:t xml:space="preserve">– заместитель председателя </w:t>
      </w:r>
      <w:r w:rsidR="00843723" w:rsidRPr="00AC2F16">
        <w:rPr>
          <w:rFonts w:ascii="PT Astra Serif" w:eastAsia="Arial Unicode MS" w:hAnsi="PT Astra Serif" w:cs="Arial Unicode MS"/>
          <w:sz w:val="28"/>
          <w:szCs w:val="28"/>
        </w:rPr>
        <w:t xml:space="preserve"> постоянной комиссии Собрания депутатов муниципального образования город Киреевск Киреевского района</w:t>
      </w:r>
      <w:r w:rsidR="00AC2F16" w:rsidRPr="00AC2F16">
        <w:rPr>
          <w:rFonts w:ascii="PT Astra Serif" w:hAnsi="PT Astra Serif"/>
          <w:sz w:val="28"/>
          <w:szCs w:val="28"/>
        </w:rPr>
        <w:t xml:space="preserve"> по экономике, бюджету, налогам и инвестициям</w:t>
      </w:r>
      <w:r w:rsidR="00843723" w:rsidRPr="00AC2F16">
        <w:rPr>
          <w:rFonts w:ascii="PT Astra Serif" w:hAnsi="PT Astra Serif"/>
          <w:sz w:val="28"/>
          <w:szCs w:val="28"/>
        </w:rPr>
        <w:t>, депутат Собрания депутатов муниципального образования город Киреевск Киреевского района</w:t>
      </w:r>
      <w:r w:rsidR="00AC2F16">
        <w:rPr>
          <w:rFonts w:ascii="PT Astra Serif" w:hAnsi="PT Astra Serif"/>
          <w:sz w:val="28"/>
          <w:szCs w:val="28"/>
        </w:rPr>
        <w:t>, член комиссии</w:t>
      </w:r>
      <w:r w:rsidR="00843723" w:rsidRPr="00963DE7">
        <w:rPr>
          <w:rFonts w:ascii="PT Astra Serif" w:hAnsi="PT Astra Serif"/>
          <w:sz w:val="28"/>
          <w:szCs w:val="28"/>
        </w:rPr>
        <w:t>;</w:t>
      </w:r>
    </w:p>
    <w:p w:rsidR="00D25025" w:rsidRPr="00AC2F16" w:rsidRDefault="00D25025" w:rsidP="00D25025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D25025">
        <w:rPr>
          <w:rFonts w:ascii="PT Astra Serif" w:hAnsi="PT Astra Serif"/>
        </w:rPr>
        <w:t xml:space="preserve"> </w:t>
      </w:r>
      <w:r w:rsidR="006D74AB" w:rsidRPr="00AC2F16">
        <w:rPr>
          <w:rFonts w:ascii="PT Astra Serif" w:hAnsi="PT Astra Serif"/>
          <w:sz w:val="28"/>
          <w:szCs w:val="28"/>
        </w:rPr>
        <w:t>Шарунов Иван Николаевич</w:t>
      </w:r>
      <w:r w:rsidR="006D74AB" w:rsidRPr="006D74AB">
        <w:rPr>
          <w:rFonts w:ascii="PT Astra Serif" w:hAnsi="PT Astra Serif"/>
          <w:sz w:val="28"/>
          <w:szCs w:val="28"/>
        </w:rPr>
        <w:t xml:space="preserve"> </w:t>
      </w:r>
      <w:r w:rsidRPr="00AC2F16">
        <w:rPr>
          <w:rFonts w:ascii="PT Astra Serif" w:hAnsi="PT Astra Serif"/>
          <w:sz w:val="28"/>
          <w:szCs w:val="28"/>
        </w:rPr>
        <w:t xml:space="preserve">- член </w:t>
      </w:r>
      <w:r w:rsidRPr="00AC2F16">
        <w:rPr>
          <w:rFonts w:ascii="PT Astra Serif" w:eastAsia="Arial Unicode MS" w:hAnsi="PT Astra Serif" w:cs="Arial Unicode MS"/>
          <w:sz w:val="28"/>
          <w:szCs w:val="28"/>
        </w:rPr>
        <w:t xml:space="preserve"> постоянной комиссии Собрания депутатов муниципального образования город Киреевск Киреевского района</w:t>
      </w:r>
      <w:r w:rsidR="00AC2F16" w:rsidRPr="00AC2F16">
        <w:rPr>
          <w:rFonts w:ascii="PT Astra Serif" w:hAnsi="PT Astra Serif"/>
          <w:sz w:val="28"/>
          <w:szCs w:val="28"/>
        </w:rPr>
        <w:t xml:space="preserve"> по экономике, бюджету, налогам и инвестициям</w:t>
      </w:r>
      <w:r w:rsidRPr="00AC2F16">
        <w:rPr>
          <w:rFonts w:ascii="PT Astra Serif" w:hAnsi="PT Astra Serif"/>
          <w:sz w:val="28"/>
          <w:szCs w:val="28"/>
        </w:rPr>
        <w:t>, депутат Собрания депутатов муниципального образования город Киреевск Киреевского района</w:t>
      </w:r>
      <w:r w:rsidR="00AC2F16">
        <w:rPr>
          <w:rFonts w:ascii="PT Astra Serif" w:hAnsi="PT Astra Serif"/>
          <w:sz w:val="28"/>
          <w:szCs w:val="28"/>
        </w:rPr>
        <w:t>, член комиссии</w:t>
      </w:r>
      <w:r w:rsidRPr="00AC2F16">
        <w:rPr>
          <w:rFonts w:ascii="PT Astra Serif" w:hAnsi="PT Astra Serif"/>
          <w:sz w:val="28"/>
          <w:szCs w:val="28"/>
        </w:rPr>
        <w:t>;</w:t>
      </w:r>
    </w:p>
    <w:p w:rsidR="00077E87" w:rsidRPr="00963DE7" w:rsidRDefault="00D25025" w:rsidP="00687800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5</w:t>
      </w:r>
      <w:r w:rsidR="00077E87" w:rsidRPr="00963DE7">
        <w:rPr>
          <w:rFonts w:ascii="PT Astra Serif" w:hAnsi="PT Astra Serif"/>
          <w:sz w:val="28"/>
          <w:szCs w:val="28"/>
        </w:rPr>
        <w:t>.</w:t>
      </w:r>
      <w:r w:rsidR="00831036" w:rsidRPr="00963D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Смирнова Ю.В.</w:t>
      </w:r>
      <w:r w:rsidR="00077E87" w:rsidRPr="00963DE7">
        <w:rPr>
          <w:rFonts w:ascii="PT Astra Serif" w:hAnsi="PT Astra Serif"/>
          <w:sz w:val="28"/>
          <w:szCs w:val="28"/>
        </w:rPr>
        <w:t xml:space="preserve"> –</w:t>
      </w:r>
      <w:r w:rsidR="009E4C9F" w:rsidRPr="00963DE7">
        <w:rPr>
          <w:rFonts w:ascii="PT Astra Serif" w:hAnsi="PT Astra Serif"/>
          <w:sz w:val="28"/>
          <w:szCs w:val="28"/>
        </w:rPr>
        <w:t xml:space="preserve"> </w:t>
      </w:r>
      <w:r w:rsidR="00077E87" w:rsidRPr="00963DE7">
        <w:rPr>
          <w:rFonts w:ascii="PT Astra Serif" w:hAnsi="PT Astra Serif"/>
          <w:sz w:val="28"/>
          <w:szCs w:val="28"/>
        </w:rPr>
        <w:t>референт 1 категории Собрания  депутатов муниципального образования  город Киреевск Киреевского района, секретарь комиссии.</w:t>
      </w:r>
    </w:p>
    <w:p w:rsidR="00077E87" w:rsidRPr="00963DE7" w:rsidRDefault="009E4C9F" w:rsidP="009E4C9F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63DE7">
        <w:rPr>
          <w:rFonts w:ascii="PT Astra Serif" w:hAnsi="PT Astra Serif"/>
          <w:sz w:val="28"/>
          <w:szCs w:val="28"/>
        </w:rPr>
        <w:t>_________________________</w:t>
      </w:r>
    </w:p>
    <w:p w:rsidR="00077E87" w:rsidRPr="00963DE7" w:rsidRDefault="00077E87" w:rsidP="0068780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D5EBA" w:rsidRPr="00963DE7" w:rsidRDefault="00CD5EBA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CD5EBA" w:rsidRPr="00963DE7" w:rsidSect="009C1DB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AB" w:rsidRDefault="006D74AB" w:rsidP="00D25025">
      <w:r>
        <w:separator/>
      </w:r>
    </w:p>
  </w:endnote>
  <w:endnote w:type="continuationSeparator" w:id="0">
    <w:p w:rsidR="006D74AB" w:rsidRDefault="006D74AB" w:rsidP="00D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AB" w:rsidRDefault="006D74AB" w:rsidP="00D25025">
      <w:r>
        <w:separator/>
      </w:r>
    </w:p>
  </w:footnote>
  <w:footnote w:type="continuationSeparator" w:id="0">
    <w:p w:rsidR="006D74AB" w:rsidRDefault="006D74AB" w:rsidP="00D2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809782"/>
      <w:docPartObj>
        <w:docPartGallery w:val="Page Numbers (Top of Page)"/>
        <w:docPartUnique/>
      </w:docPartObj>
    </w:sdtPr>
    <w:sdtEndPr/>
    <w:sdtContent>
      <w:p w:rsidR="006D74AB" w:rsidRDefault="006D74A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F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74AB" w:rsidRDefault="006D74A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4AB" w:rsidRDefault="006D74AB" w:rsidP="00EC08F4">
    <w:pPr>
      <w:pStyle w:val="ad"/>
    </w:pPr>
  </w:p>
  <w:p w:rsidR="006D74AB" w:rsidRDefault="006D74AB" w:rsidP="0051598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A56"/>
    <w:multiLevelType w:val="hybridMultilevel"/>
    <w:tmpl w:val="5C6E41FE"/>
    <w:lvl w:ilvl="0" w:tplc="AC023C94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5C1ED5"/>
    <w:multiLevelType w:val="hybridMultilevel"/>
    <w:tmpl w:val="57E8C992"/>
    <w:lvl w:ilvl="0" w:tplc="52C018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1C34AF"/>
    <w:multiLevelType w:val="hybridMultilevel"/>
    <w:tmpl w:val="319CAA38"/>
    <w:lvl w:ilvl="0" w:tplc="92182DAE">
      <w:start w:val="1"/>
      <w:numFmt w:val="decimal"/>
      <w:lvlText w:val="%1."/>
      <w:lvlJc w:val="left"/>
      <w:pPr>
        <w:ind w:left="1068" w:hanging="360"/>
      </w:pPr>
      <w:rPr>
        <w:rFonts w:ascii="PT Astra Serif" w:eastAsia="Times New Roman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55E7"/>
    <w:rsid w:val="000604DB"/>
    <w:rsid w:val="0006450C"/>
    <w:rsid w:val="00077E87"/>
    <w:rsid w:val="00097902"/>
    <w:rsid w:val="000A1A8A"/>
    <w:rsid w:val="000A2ADB"/>
    <w:rsid w:val="000C04E9"/>
    <w:rsid w:val="000F6D36"/>
    <w:rsid w:val="001D10AD"/>
    <w:rsid w:val="001E6056"/>
    <w:rsid w:val="00202D09"/>
    <w:rsid w:val="0020690C"/>
    <w:rsid w:val="002326C2"/>
    <w:rsid w:val="0027036D"/>
    <w:rsid w:val="00295ED0"/>
    <w:rsid w:val="002B4CAC"/>
    <w:rsid w:val="003029A4"/>
    <w:rsid w:val="00343587"/>
    <w:rsid w:val="00380068"/>
    <w:rsid w:val="00384E58"/>
    <w:rsid w:val="00436134"/>
    <w:rsid w:val="0047037D"/>
    <w:rsid w:val="00497017"/>
    <w:rsid w:val="004C02AD"/>
    <w:rsid w:val="00501EA3"/>
    <w:rsid w:val="00515987"/>
    <w:rsid w:val="00520430"/>
    <w:rsid w:val="00523423"/>
    <w:rsid w:val="00536319"/>
    <w:rsid w:val="00536691"/>
    <w:rsid w:val="00550DA7"/>
    <w:rsid w:val="0056673F"/>
    <w:rsid w:val="005705A8"/>
    <w:rsid w:val="005A3181"/>
    <w:rsid w:val="005C22B0"/>
    <w:rsid w:val="00601F7A"/>
    <w:rsid w:val="00631AC6"/>
    <w:rsid w:val="00682ADF"/>
    <w:rsid w:val="00687800"/>
    <w:rsid w:val="006D74AB"/>
    <w:rsid w:val="006F42ED"/>
    <w:rsid w:val="006F5EB8"/>
    <w:rsid w:val="006F63E3"/>
    <w:rsid w:val="00721787"/>
    <w:rsid w:val="00756939"/>
    <w:rsid w:val="00787028"/>
    <w:rsid w:val="007C618B"/>
    <w:rsid w:val="008007C5"/>
    <w:rsid w:val="00800D25"/>
    <w:rsid w:val="0081653D"/>
    <w:rsid w:val="00831036"/>
    <w:rsid w:val="00843723"/>
    <w:rsid w:val="008450B3"/>
    <w:rsid w:val="00853032"/>
    <w:rsid w:val="008A00C6"/>
    <w:rsid w:val="008A09E1"/>
    <w:rsid w:val="008D28A9"/>
    <w:rsid w:val="0090197C"/>
    <w:rsid w:val="00930055"/>
    <w:rsid w:val="00951224"/>
    <w:rsid w:val="00955081"/>
    <w:rsid w:val="00956DC2"/>
    <w:rsid w:val="00963DE7"/>
    <w:rsid w:val="00990E94"/>
    <w:rsid w:val="009966A3"/>
    <w:rsid w:val="009C1DBE"/>
    <w:rsid w:val="009E4C9F"/>
    <w:rsid w:val="009E691A"/>
    <w:rsid w:val="00A00912"/>
    <w:rsid w:val="00A20C4C"/>
    <w:rsid w:val="00A22D81"/>
    <w:rsid w:val="00A6258E"/>
    <w:rsid w:val="00A86F32"/>
    <w:rsid w:val="00AC0A2D"/>
    <w:rsid w:val="00AC2F16"/>
    <w:rsid w:val="00AC7B4F"/>
    <w:rsid w:val="00AE335D"/>
    <w:rsid w:val="00AF2BF3"/>
    <w:rsid w:val="00B31C86"/>
    <w:rsid w:val="00B61E5F"/>
    <w:rsid w:val="00B71007"/>
    <w:rsid w:val="00B8621D"/>
    <w:rsid w:val="00BA2709"/>
    <w:rsid w:val="00BC7001"/>
    <w:rsid w:val="00BD7F6C"/>
    <w:rsid w:val="00BE5982"/>
    <w:rsid w:val="00C04E96"/>
    <w:rsid w:val="00C31E76"/>
    <w:rsid w:val="00C56BE6"/>
    <w:rsid w:val="00C629A7"/>
    <w:rsid w:val="00C80928"/>
    <w:rsid w:val="00C87CFF"/>
    <w:rsid w:val="00CA1AAE"/>
    <w:rsid w:val="00CD5EBA"/>
    <w:rsid w:val="00CF281A"/>
    <w:rsid w:val="00CF5EA3"/>
    <w:rsid w:val="00CF7F2C"/>
    <w:rsid w:val="00D16C84"/>
    <w:rsid w:val="00D25025"/>
    <w:rsid w:val="00D272C9"/>
    <w:rsid w:val="00D5013E"/>
    <w:rsid w:val="00D54BDF"/>
    <w:rsid w:val="00DA4647"/>
    <w:rsid w:val="00DC5D62"/>
    <w:rsid w:val="00DF7065"/>
    <w:rsid w:val="00E242DC"/>
    <w:rsid w:val="00E256E7"/>
    <w:rsid w:val="00E26742"/>
    <w:rsid w:val="00E30F93"/>
    <w:rsid w:val="00E338BA"/>
    <w:rsid w:val="00E3426C"/>
    <w:rsid w:val="00E66181"/>
    <w:rsid w:val="00E744AF"/>
    <w:rsid w:val="00EA4C0A"/>
    <w:rsid w:val="00EC08F4"/>
    <w:rsid w:val="00EC4A4D"/>
    <w:rsid w:val="00F378B9"/>
    <w:rsid w:val="00F77E0B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DA17"/>
  <w15:docId w15:val="{AF0A8D20-1B61-4325-A326-317D9981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30F9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F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aliases w:val=" Знак,Знак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aliases w:val=" Знак Знак,Зна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E26742"/>
    <w:pPr>
      <w:jc w:val="center"/>
    </w:pPr>
    <w:rPr>
      <w:sz w:val="24"/>
    </w:rPr>
  </w:style>
  <w:style w:type="character" w:customStyle="1" w:styleId="ac">
    <w:name w:val="Основной текст Знак"/>
    <w:basedOn w:val="a0"/>
    <w:link w:val="ab"/>
    <w:rsid w:val="00E26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250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5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250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50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956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31BE1-2572-4443-8425-B4D90BE7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SmirnovaY</cp:lastModifiedBy>
  <cp:revision>16</cp:revision>
  <cp:lastPrinted>2024-04-24T12:15:00Z</cp:lastPrinted>
  <dcterms:created xsi:type="dcterms:W3CDTF">2022-09-23T17:33:00Z</dcterms:created>
  <dcterms:modified xsi:type="dcterms:W3CDTF">2025-05-06T15:37:00Z</dcterms:modified>
</cp:coreProperties>
</file>