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5225BA" w14:paraId="5CC28623" w14:textId="77777777" w:rsidTr="005225BA">
        <w:trPr>
          <w:cantSplit/>
        </w:trPr>
        <w:tc>
          <w:tcPr>
            <w:tcW w:w="9288" w:type="dxa"/>
            <w:gridSpan w:val="4"/>
          </w:tcPr>
          <w:p w14:paraId="1D620FB1" w14:textId="77777777" w:rsidR="00373826" w:rsidRDefault="005225B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</w:t>
            </w:r>
          </w:p>
          <w:p w14:paraId="7513FAE5" w14:textId="4C3160F9" w:rsidR="005225BA" w:rsidRDefault="005225B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ТЕРРИТОРИАЛЬНАЯ ИЗБИРАТЕЛЬНАЯ КОМИССИЯ КИРЕЕВСКОГО РАЙОНА  </w:t>
            </w:r>
          </w:p>
          <w:p w14:paraId="1A8D2844" w14:textId="77777777" w:rsidR="005225BA" w:rsidRDefault="005225BA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344E82F5" w14:textId="77777777" w:rsidR="005225BA" w:rsidRDefault="005225BA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14:paraId="4302CB11" w14:textId="77777777" w:rsidR="005225BA" w:rsidRDefault="005225BA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5D3531C0" w14:textId="77777777" w:rsidR="005225BA" w:rsidRDefault="005225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25BA" w14:paraId="1AF27FE6" w14:textId="77777777" w:rsidTr="005225BA">
        <w:trPr>
          <w:cantSplit/>
        </w:trPr>
        <w:tc>
          <w:tcPr>
            <w:tcW w:w="3369" w:type="dxa"/>
            <w:vAlign w:val="center"/>
            <w:hideMark/>
          </w:tcPr>
          <w:p w14:paraId="2DA0E26E" w14:textId="1B74EE76" w:rsidR="005225BA" w:rsidRDefault="005225B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proofErr w:type="gramStart"/>
            <w:r w:rsidR="00364A20">
              <w:rPr>
                <w:sz w:val="28"/>
                <w:lang w:eastAsia="en-US"/>
              </w:rPr>
              <w:t>30</w:t>
            </w:r>
            <w:r w:rsidR="001A2B4B">
              <w:rPr>
                <w:sz w:val="28"/>
                <w:lang w:eastAsia="en-US"/>
              </w:rPr>
              <w:t xml:space="preserve"> </w:t>
            </w:r>
            <w:r w:rsidR="001F2E69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ию</w:t>
            </w:r>
            <w:r w:rsidR="00364A20">
              <w:rPr>
                <w:sz w:val="28"/>
                <w:lang w:eastAsia="en-US"/>
              </w:rPr>
              <w:t>н</w:t>
            </w:r>
            <w:r>
              <w:rPr>
                <w:sz w:val="28"/>
                <w:lang w:eastAsia="en-US"/>
              </w:rPr>
              <w:t>я</w:t>
            </w:r>
            <w:proofErr w:type="gramEnd"/>
            <w:r>
              <w:rPr>
                <w:sz w:val="28"/>
                <w:lang w:eastAsia="en-US"/>
              </w:rPr>
              <w:t xml:space="preserve">   20</w:t>
            </w:r>
            <w:r>
              <w:rPr>
                <w:sz w:val="28"/>
                <w:lang w:val="en-US" w:eastAsia="en-US"/>
              </w:rPr>
              <w:t>2</w:t>
            </w:r>
            <w:r w:rsidR="001A2B4B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 xml:space="preserve"> г</w:t>
            </w:r>
            <w:r w:rsidR="001A2B4B">
              <w:rPr>
                <w:sz w:val="28"/>
                <w:lang w:eastAsia="en-US"/>
              </w:rPr>
              <w:t>.</w:t>
            </w:r>
          </w:p>
        </w:tc>
        <w:tc>
          <w:tcPr>
            <w:tcW w:w="2821" w:type="dxa"/>
          </w:tcPr>
          <w:p w14:paraId="101B5727" w14:textId="77777777" w:rsidR="005225BA" w:rsidRDefault="005225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03EB27B2" w14:textId="3E45C2F7" w:rsidR="005225BA" w:rsidRPr="001A2B4B" w:rsidRDefault="005225BA" w:rsidP="001F2E6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1A2B4B">
              <w:rPr>
                <w:bCs/>
                <w:sz w:val="28"/>
                <w:szCs w:val="28"/>
                <w:lang w:eastAsia="en-US"/>
              </w:rPr>
              <w:t>№</w:t>
            </w:r>
            <w:r w:rsidR="001F2E69" w:rsidRPr="001A2B4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64A20">
              <w:rPr>
                <w:bCs/>
                <w:sz w:val="28"/>
                <w:szCs w:val="28"/>
                <w:lang w:eastAsia="en-US"/>
              </w:rPr>
              <w:t xml:space="preserve"> 8</w:t>
            </w:r>
            <w:proofErr w:type="gramEnd"/>
            <w:r w:rsidR="00364A20">
              <w:rPr>
                <w:bCs/>
                <w:sz w:val="28"/>
                <w:szCs w:val="28"/>
                <w:lang w:eastAsia="en-US"/>
              </w:rPr>
              <w:t>-3</w:t>
            </w:r>
          </w:p>
        </w:tc>
        <w:tc>
          <w:tcPr>
            <w:tcW w:w="1950" w:type="dxa"/>
            <w:vAlign w:val="center"/>
          </w:tcPr>
          <w:p w14:paraId="6F5E97CD" w14:textId="77777777" w:rsidR="005225BA" w:rsidRDefault="005225BA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5225BA" w14:paraId="1E26701B" w14:textId="77777777" w:rsidTr="005225BA">
        <w:trPr>
          <w:cantSplit/>
        </w:trPr>
        <w:tc>
          <w:tcPr>
            <w:tcW w:w="3369" w:type="dxa"/>
            <w:vAlign w:val="center"/>
          </w:tcPr>
          <w:p w14:paraId="642147BC" w14:textId="77777777" w:rsidR="005225BA" w:rsidRDefault="005225B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hideMark/>
          </w:tcPr>
          <w:p w14:paraId="7C0E0BEF" w14:textId="77777777" w:rsidR="005225BA" w:rsidRDefault="005225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Киреевск</w:t>
            </w:r>
          </w:p>
          <w:p w14:paraId="6BC9E570" w14:textId="4A676803" w:rsidR="00364A20" w:rsidRDefault="00364A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vAlign w:val="center"/>
          </w:tcPr>
          <w:p w14:paraId="3B73FA57" w14:textId="77777777" w:rsidR="005225BA" w:rsidRDefault="005225BA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50" w:type="dxa"/>
            <w:vAlign w:val="center"/>
          </w:tcPr>
          <w:p w14:paraId="6B57B0CC" w14:textId="77777777" w:rsidR="005225BA" w:rsidRDefault="005225BA">
            <w:pPr>
              <w:pStyle w:val="a6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1F564D74" w14:textId="77777777" w:rsidR="001A2B4B" w:rsidRDefault="005225BA" w:rsidP="005225BA">
      <w:pPr>
        <w:jc w:val="center"/>
        <w:rPr>
          <w:b/>
          <w:sz w:val="28"/>
          <w:szCs w:val="28"/>
        </w:rPr>
      </w:pPr>
      <w:bookmarkStart w:id="0" w:name="_Hlk44175796"/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Порядке </w:t>
      </w:r>
      <w:r w:rsidRPr="00522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объеме сведений, подлежащих доведению до сведения избирателей о кандидатах  в депутаты  Собрания депутатов   муниципального  образования </w:t>
      </w:r>
      <w:proofErr w:type="spellStart"/>
      <w:r w:rsidR="001A2B4B">
        <w:rPr>
          <w:b/>
          <w:sz w:val="28"/>
          <w:szCs w:val="28"/>
        </w:rPr>
        <w:t>Дедиловское</w:t>
      </w:r>
      <w:proofErr w:type="spellEnd"/>
      <w:r w:rsidR="001A2B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Киреевского района </w:t>
      </w:r>
      <w:r w:rsidR="001A2B4B">
        <w:rPr>
          <w:b/>
          <w:sz w:val="28"/>
          <w:szCs w:val="28"/>
        </w:rPr>
        <w:t xml:space="preserve">четвертого созыва  </w:t>
      </w:r>
      <w:r>
        <w:rPr>
          <w:b/>
          <w:sz w:val="28"/>
          <w:szCs w:val="28"/>
        </w:rPr>
        <w:t xml:space="preserve"> по</w:t>
      </w:r>
      <w:r w:rsidR="001A2B4B">
        <w:rPr>
          <w:b/>
          <w:sz w:val="28"/>
          <w:szCs w:val="28"/>
        </w:rPr>
        <w:t xml:space="preserve"> </w:t>
      </w:r>
      <w:proofErr w:type="spellStart"/>
      <w:r w:rsidR="001A2B4B">
        <w:rPr>
          <w:b/>
          <w:sz w:val="28"/>
          <w:szCs w:val="28"/>
        </w:rPr>
        <w:t>Дедиловскому</w:t>
      </w:r>
      <w:proofErr w:type="spellEnd"/>
      <w:r w:rsidR="001A2B4B">
        <w:rPr>
          <w:b/>
          <w:sz w:val="28"/>
          <w:szCs w:val="28"/>
        </w:rPr>
        <w:t xml:space="preserve">  </w:t>
      </w:r>
      <w:proofErr w:type="spellStart"/>
      <w:r w:rsidR="001A2B4B">
        <w:rPr>
          <w:b/>
          <w:sz w:val="28"/>
          <w:szCs w:val="28"/>
        </w:rPr>
        <w:t>пяти</w:t>
      </w:r>
      <w:r>
        <w:rPr>
          <w:b/>
          <w:sz w:val="28"/>
          <w:szCs w:val="28"/>
        </w:rPr>
        <w:t>мандатному</w:t>
      </w:r>
      <w:proofErr w:type="spellEnd"/>
      <w:r w:rsidR="001A2B4B">
        <w:rPr>
          <w:b/>
          <w:sz w:val="28"/>
          <w:szCs w:val="28"/>
        </w:rPr>
        <w:t xml:space="preserve"> </w:t>
      </w:r>
    </w:p>
    <w:p w14:paraId="0D1F6A42" w14:textId="1CCC46AF" w:rsidR="005225BA" w:rsidRDefault="005225BA" w:rsidP="0052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избирательному округу № </w:t>
      </w:r>
      <w:r w:rsidR="001A2B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</w:t>
      </w:r>
      <w:r w:rsidR="001A2B4B">
        <w:rPr>
          <w:b/>
          <w:sz w:val="28"/>
          <w:szCs w:val="28"/>
        </w:rPr>
        <w:t xml:space="preserve"> </w:t>
      </w:r>
    </w:p>
    <w:p w14:paraId="093C25E5" w14:textId="77777777" w:rsidR="005225BA" w:rsidRDefault="005225BA" w:rsidP="00522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bookmarkEnd w:id="0"/>
    <w:p w14:paraId="63867358" w14:textId="6457C004" w:rsidR="005225BA" w:rsidRDefault="005225BA" w:rsidP="005225B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В целях обеспечения информирования избирателей, руководствуясь пунктом 2 статьи 30, пунктами 7, 8 статьи 33, пунктом 3 статьи 45, пунктами 3-8 статьи 61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b w:val="0"/>
          <w:sz w:val="28"/>
        </w:rPr>
        <w:t xml:space="preserve"> подпунктом 3 </w:t>
      </w:r>
      <w:r w:rsidR="00EF77E7">
        <w:rPr>
          <w:rFonts w:ascii="Times New Roman" w:hAnsi="Times New Roman" w:cs="Times New Roman"/>
          <w:b w:val="0"/>
          <w:sz w:val="28"/>
        </w:rPr>
        <w:t xml:space="preserve">статьи </w:t>
      </w:r>
      <w:r>
        <w:rPr>
          <w:rFonts w:ascii="Times New Roman" w:hAnsi="Times New Roman" w:cs="Times New Roman"/>
          <w:b w:val="0"/>
          <w:sz w:val="28"/>
        </w:rPr>
        <w:t xml:space="preserve"> 9,   </w:t>
      </w:r>
      <w:r w:rsidR="00EF77E7">
        <w:rPr>
          <w:rFonts w:ascii="Times New Roman" w:hAnsi="Times New Roman" w:cs="Times New Roman"/>
          <w:b w:val="0"/>
          <w:sz w:val="28"/>
        </w:rPr>
        <w:t xml:space="preserve">статьей </w:t>
      </w:r>
      <w:r>
        <w:rPr>
          <w:rFonts w:ascii="Times New Roman" w:hAnsi="Times New Roman" w:cs="Times New Roman"/>
          <w:b w:val="0"/>
          <w:sz w:val="28"/>
        </w:rPr>
        <w:t xml:space="preserve"> 22, </w:t>
      </w:r>
      <w:r w:rsidR="00EF77E7">
        <w:rPr>
          <w:rFonts w:ascii="Times New Roman" w:hAnsi="Times New Roman" w:cs="Times New Roman"/>
          <w:b w:val="0"/>
          <w:sz w:val="28"/>
        </w:rPr>
        <w:t>статьей</w:t>
      </w:r>
      <w:r>
        <w:rPr>
          <w:rFonts w:ascii="Times New Roman" w:hAnsi="Times New Roman" w:cs="Times New Roman"/>
          <w:b w:val="0"/>
          <w:sz w:val="28"/>
        </w:rPr>
        <w:t xml:space="preserve">  9 статьи 29   Закона Тульской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от  8 июля 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района Тульской области, на которую  возложены  полномочия окружн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>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избирательн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>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комисси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подготовке и проведению 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b w:val="0"/>
          <w:sz w:val="28"/>
          <w:szCs w:val="28"/>
        </w:rPr>
        <w:t>выборов депутатов Собрани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депутатов муниципального образования  </w:t>
      </w:r>
      <w:proofErr w:type="spellStart"/>
      <w:r w:rsidR="001A2B4B">
        <w:rPr>
          <w:rFonts w:ascii="Times New Roman" w:hAnsi="Times New Roman" w:cs="Times New Roman"/>
          <w:b w:val="0"/>
          <w:sz w:val="28"/>
          <w:szCs w:val="28"/>
        </w:rPr>
        <w:t>Дедиловское</w:t>
      </w:r>
      <w:proofErr w:type="spellEnd"/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Киреевского района  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четвертого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созыва по </w:t>
      </w:r>
      <w:proofErr w:type="spellStart"/>
      <w:r w:rsidR="001A2B4B">
        <w:rPr>
          <w:rFonts w:ascii="Times New Roman" w:hAnsi="Times New Roman" w:cs="Times New Roman"/>
          <w:b w:val="0"/>
          <w:sz w:val="28"/>
          <w:szCs w:val="28"/>
        </w:rPr>
        <w:t>Дедиловскому</w:t>
      </w:r>
      <w:proofErr w:type="spellEnd"/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A2B4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>мандатному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избирательному округу № 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6E69A7" w14:textId="3AE7745C" w:rsidR="005225BA" w:rsidRDefault="005225BA" w:rsidP="005225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B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D46909">
        <w:rPr>
          <w:rFonts w:ascii="Times New Roman" w:hAnsi="Times New Roman" w:cs="Times New Roman"/>
          <w:b w:val="0"/>
          <w:sz w:val="28"/>
          <w:szCs w:val="28"/>
        </w:rPr>
        <w:t xml:space="preserve">становить, что сведения о зарегистрированных кандидатах, </w:t>
      </w:r>
      <w:r w:rsidR="00D46909" w:rsidRPr="00D46909">
        <w:rPr>
          <w:rFonts w:ascii="Times New Roman" w:hAnsi="Times New Roman" w:cs="Times New Roman"/>
          <w:b w:val="0"/>
          <w:bCs/>
          <w:sz w:val="28"/>
          <w:szCs w:val="28"/>
        </w:rPr>
        <w:t>представленные кандидатами при</w:t>
      </w:r>
      <w:r w:rsidR="00D46909">
        <w:rPr>
          <w:rFonts w:ascii="Times New Roman" w:hAnsi="Times New Roman" w:cs="Times New Roman"/>
          <w:sz w:val="28"/>
          <w:szCs w:val="28"/>
        </w:rPr>
        <w:t xml:space="preserve"> </w:t>
      </w:r>
      <w:r w:rsidR="00D46909">
        <w:rPr>
          <w:rFonts w:ascii="Times New Roman" w:hAnsi="Times New Roman" w:cs="Times New Roman"/>
          <w:b w:val="0"/>
          <w:sz w:val="28"/>
          <w:szCs w:val="28"/>
        </w:rPr>
        <w:t xml:space="preserve">их выдвижении, сведения о выявленных фактах недостоверности, представленных при выдвижении, сведения об изменении сведений о кандидатах, а также об основаниях их регистрации на 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</w:t>
      </w:r>
      <w:r w:rsidR="00D46909">
        <w:rPr>
          <w:rFonts w:ascii="Times New Roman" w:hAnsi="Times New Roman" w:cs="Times New Roman"/>
          <w:b w:val="0"/>
          <w:sz w:val="28"/>
          <w:szCs w:val="28"/>
        </w:rPr>
        <w:t xml:space="preserve">выборах </w:t>
      </w:r>
      <w:r w:rsidR="00D46909" w:rsidRPr="00D46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 Собрания депутатов муниципального образования  </w:t>
      </w:r>
      <w:proofErr w:type="spellStart"/>
      <w:r w:rsidR="001A2B4B">
        <w:rPr>
          <w:rFonts w:ascii="Times New Roman" w:hAnsi="Times New Roman" w:cs="Times New Roman"/>
          <w:b w:val="0"/>
          <w:sz w:val="28"/>
          <w:szCs w:val="28"/>
        </w:rPr>
        <w:t>Дедиловское</w:t>
      </w:r>
      <w:proofErr w:type="spellEnd"/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 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четвертого </w:t>
      </w:r>
      <w:r>
        <w:rPr>
          <w:rFonts w:ascii="Times New Roman" w:hAnsi="Times New Roman" w:cs="Times New Roman"/>
          <w:b w:val="0"/>
          <w:sz w:val="28"/>
          <w:szCs w:val="28"/>
        </w:rPr>
        <w:t>созыва,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r w:rsidR="001A2B4B">
        <w:rPr>
          <w:rFonts w:ascii="Times New Roman" w:hAnsi="Times New Roman" w:cs="Times New Roman"/>
          <w:b w:val="0"/>
          <w:sz w:val="28"/>
          <w:szCs w:val="28"/>
        </w:rPr>
        <w:t>Дедиловскому</w:t>
      </w:r>
      <w:proofErr w:type="spellEnd"/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1A2B4B">
        <w:rPr>
          <w:rFonts w:ascii="Times New Roman" w:hAnsi="Times New Roman" w:cs="Times New Roman"/>
          <w:b w:val="0"/>
          <w:sz w:val="28"/>
          <w:szCs w:val="28"/>
        </w:rPr>
        <w:t>пяти</w:t>
      </w:r>
      <w:r w:rsidR="00D46909">
        <w:rPr>
          <w:rFonts w:ascii="Times New Roman" w:hAnsi="Times New Roman" w:cs="Times New Roman"/>
          <w:b w:val="0"/>
          <w:sz w:val="28"/>
          <w:szCs w:val="28"/>
        </w:rPr>
        <w:t>мандатному</w:t>
      </w:r>
      <w:proofErr w:type="spellEnd"/>
      <w:r w:rsidR="00D46909">
        <w:rPr>
          <w:rFonts w:ascii="Times New Roman" w:hAnsi="Times New Roman" w:cs="Times New Roman"/>
          <w:b w:val="0"/>
          <w:sz w:val="28"/>
          <w:szCs w:val="28"/>
        </w:rPr>
        <w:t xml:space="preserve"> избирательному округу № 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46909">
        <w:rPr>
          <w:rFonts w:ascii="Times New Roman" w:hAnsi="Times New Roman" w:cs="Times New Roman"/>
          <w:b w:val="0"/>
          <w:sz w:val="28"/>
          <w:szCs w:val="28"/>
        </w:rPr>
        <w:t xml:space="preserve"> доводятся до сведения избирателей в порядке и объемах согласно приложению.</w:t>
      </w:r>
    </w:p>
    <w:p w14:paraId="3FD817DD" w14:textId="77777777" w:rsidR="005225BA" w:rsidRDefault="005225BA" w:rsidP="005225B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D4690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настоящее</w:t>
      </w:r>
      <w:proofErr w:type="gramEnd"/>
      <w:r>
        <w:rPr>
          <w:sz w:val="28"/>
          <w:szCs w:val="28"/>
        </w:rPr>
        <w:t xml:space="preserve"> постановление на сайте муниципального  образования Киреевский район в разделе «Территориальная избирательная комиссия».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868"/>
        <w:gridCol w:w="3703"/>
      </w:tblGrid>
      <w:tr w:rsidR="005225BA" w14:paraId="2BCB17C9" w14:textId="77777777" w:rsidTr="001A2B4B">
        <w:trPr>
          <w:trHeight w:val="519"/>
        </w:trPr>
        <w:tc>
          <w:tcPr>
            <w:tcW w:w="5868" w:type="dxa"/>
          </w:tcPr>
          <w:p w14:paraId="290B5EB4" w14:textId="77777777" w:rsidR="001A2B4B" w:rsidRDefault="005225B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A2B4B">
              <w:rPr>
                <w:bCs/>
                <w:sz w:val="26"/>
                <w:szCs w:val="26"/>
                <w:lang w:eastAsia="en-US"/>
              </w:rPr>
              <w:t xml:space="preserve">      </w:t>
            </w:r>
            <w:proofErr w:type="gramStart"/>
            <w:r w:rsidRPr="001A2B4B">
              <w:rPr>
                <w:bCs/>
                <w:sz w:val="26"/>
                <w:szCs w:val="26"/>
                <w:lang w:eastAsia="en-US"/>
              </w:rPr>
              <w:t>Председатель  комиссии</w:t>
            </w:r>
            <w:proofErr w:type="gramEnd"/>
          </w:p>
          <w:p w14:paraId="21E33129" w14:textId="17155931" w:rsidR="005225BA" w:rsidRPr="001A2B4B" w:rsidRDefault="005225B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A2B4B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14:paraId="23E1A8D2" w14:textId="6E450928" w:rsidR="001A2B4B" w:rsidRPr="001A2B4B" w:rsidRDefault="001A2B4B" w:rsidP="001A2B4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3703" w:type="dxa"/>
          </w:tcPr>
          <w:p w14:paraId="02915805" w14:textId="77777777" w:rsidR="001A2B4B" w:rsidRDefault="005225BA" w:rsidP="001A2B4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A2B4B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2B4B">
              <w:rPr>
                <w:bCs/>
                <w:sz w:val="26"/>
                <w:szCs w:val="26"/>
                <w:lang w:eastAsia="en-US"/>
              </w:rPr>
              <w:t>В.В.Чекмазова</w:t>
            </w:r>
            <w:proofErr w:type="spellEnd"/>
          </w:p>
          <w:p w14:paraId="68B58753" w14:textId="77777777" w:rsidR="001A2B4B" w:rsidRDefault="001A2B4B" w:rsidP="001A2B4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269E8E70" w14:textId="1CEA6F1E" w:rsidR="001A2B4B" w:rsidRPr="001A2B4B" w:rsidRDefault="001A2B4B" w:rsidP="001A2B4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5225BA" w14:paraId="423437DF" w14:textId="77777777" w:rsidTr="005225BA">
        <w:tc>
          <w:tcPr>
            <w:tcW w:w="5868" w:type="dxa"/>
            <w:hideMark/>
          </w:tcPr>
          <w:p w14:paraId="295C3D3B" w14:textId="46A07C75" w:rsidR="005225BA" w:rsidRPr="001A2B4B" w:rsidRDefault="001A2B4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    </w:t>
            </w:r>
            <w:proofErr w:type="gramStart"/>
            <w:r w:rsidR="005225BA" w:rsidRPr="001A2B4B">
              <w:rPr>
                <w:bCs/>
                <w:sz w:val="26"/>
                <w:szCs w:val="26"/>
                <w:lang w:eastAsia="en-US"/>
              </w:rPr>
              <w:t>Секретарь  комиссии</w:t>
            </w:r>
            <w:proofErr w:type="gramEnd"/>
            <w:r w:rsidR="005225BA" w:rsidRPr="001A2B4B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03" w:type="dxa"/>
          </w:tcPr>
          <w:p w14:paraId="52A5D7A6" w14:textId="72AA72CC" w:rsidR="005225BA" w:rsidRPr="001A2B4B" w:rsidRDefault="005225B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A2B4B">
              <w:rPr>
                <w:bCs/>
                <w:sz w:val="26"/>
                <w:szCs w:val="26"/>
                <w:lang w:eastAsia="en-US"/>
              </w:rPr>
              <w:t xml:space="preserve"> Н.</w:t>
            </w:r>
            <w:r w:rsidR="001A2B4B" w:rsidRPr="001A2B4B">
              <w:rPr>
                <w:bCs/>
                <w:sz w:val="26"/>
                <w:szCs w:val="26"/>
                <w:lang w:eastAsia="en-US"/>
              </w:rPr>
              <w:t>В</w:t>
            </w:r>
            <w:r w:rsidRPr="001A2B4B">
              <w:rPr>
                <w:bCs/>
                <w:sz w:val="26"/>
                <w:szCs w:val="26"/>
                <w:lang w:eastAsia="en-US"/>
              </w:rPr>
              <w:t xml:space="preserve">. </w:t>
            </w:r>
            <w:r w:rsidR="001A2B4B" w:rsidRPr="001A2B4B">
              <w:rPr>
                <w:bCs/>
                <w:sz w:val="26"/>
                <w:szCs w:val="26"/>
                <w:lang w:eastAsia="en-US"/>
              </w:rPr>
              <w:t xml:space="preserve"> Санина</w:t>
            </w:r>
          </w:p>
          <w:p w14:paraId="3F4EE5A1" w14:textId="77777777" w:rsidR="005225BA" w:rsidRPr="001A2B4B" w:rsidRDefault="005225B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50CC21A9" w14:textId="77777777" w:rsidR="005225BA" w:rsidRPr="001A2B4B" w:rsidRDefault="005225B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14:paraId="685039EE" w14:textId="77777777" w:rsidR="005225BA" w:rsidRDefault="005225BA" w:rsidP="005225BA">
      <w:pPr>
        <w:jc w:val="center"/>
        <w:rPr>
          <w:b/>
          <w:sz w:val="28"/>
          <w:szCs w:val="28"/>
        </w:rPr>
      </w:pPr>
    </w:p>
    <w:p w14:paraId="058A2F9D" w14:textId="1CA38251" w:rsidR="005225BA" w:rsidRDefault="00D46909" w:rsidP="005225BA">
      <w:pPr>
        <w:widowControl w:val="0"/>
        <w:suppressAutoHyphens/>
        <w:jc w:val="center"/>
      </w:pPr>
      <w:r>
        <w:t xml:space="preserve">                                                                          Приложение</w:t>
      </w:r>
    </w:p>
    <w:p w14:paraId="21515E86" w14:textId="77777777" w:rsidR="005225BA" w:rsidRDefault="005225BA" w:rsidP="005225BA">
      <w:pPr>
        <w:pStyle w:val="21"/>
        <w:spacing w:line="240" w:lineRule="auto"/>
        <w:jc w:val="center"/>
      </w:pPr>
      <w:r>
        <w:t xml:space="preserve">                                           </w:t>
      </w:r>
      <w:r w:rsidR="00D46909">
        <w:t xml:space="preserve"> к </w:t>
      </w:r>
      <w:proofErr w:type="gramStart"/>
      <w:r>
        <w:t>постановлени</w:t>
      </w:r>
      <w:r w:rsidR="00D46909">
        <w:t>ю</w:t>
      </w:r>
      <w:r>
        <w:t xml:space="preserve">  территориальной</w:t>
      </w:r>
      <w:proofErr w:type="gramEnd"/>
      <w:r>
        <w:t xml:space="preserve"> избирательной комиссии </w:t>
      </w:r>
    </w:p>
    <w:p w14:paraId="49A3EEE8" w14:textId="77777777" w:rsidR="005225BA" w:rsidRDefault="005225BA" w:rsidP="005225BA">
      <w:pPr>
        <w:pStyle w:val="21"/>
        <w:spacing w:line="240" w:lineRule="auto"/>
        <w:jc w:val="center"/>
      </w:pPr>
      <w:r>
        <w:t xml:space="preserve">                                           Киреевского района Тульской области</w:t>
      </w:r>
    </w:p>
    <w:p w14:paraId="311104E9" w14:textId="3444B1D8" w:rsidR="005225BA" w:rsidRDefault="005225BA" w:rsidP="005225BA">
      <w:pPr>
        <w:jc w:val="center"/>
      </w:pPr>
      <w:r>
        <w:t xml:space="preserve">                                                от </w:t>
      </w:r>
      <w:r w:rsidR="00364A20">
        <w:t>30</w:t>
      </w:r>
      <w:r>
        <w:t xml:space="preserve"> ию</w:t>
      </w:r>
      <w:r w:rsidR="00364A20">
        <w:t>н</w:t>
      </w:r>
      <w:r>
        <w:t>я 20</w:t>
      </w:r>
      <w:r w:rsidR="001A2B4B">
        <w:t>21</w:t>
      </w:r>
      <w:r>
        <w:t xml:space="preserve"> </w:t>
      </w:r>
      <w:proofErr w:type="gramStart"/>
      <w:r>
        <w:t>года  №</w:t>
      </w:r>
      <w:proofErr w:type="gramEnd"/>
      <w:r>
        <w:t xml:space="preserve"> </w:t>
      </w:r>
      <w:r w:rsidR="001A2B4B">
        <w:t>8</w:t>
      </w:r>
      <w:r w:rsidR="001F2E69">
        <w:t>-</w:t>
      </w:r>
      <w:r w:rsidR="001A2B4B">
        <w:t>3</w:t>
      </w:r>
    </w:p>
    <w:p w14:paraId="74F6352F" w14:textId="77777777" w:rsidR="005225BA" w:rsidRDefault="005225BA" w:rsidP="005225BA">
      <w:pPr>
        <w:jc w:val="center"/>
      </w:pPr>
    </w:p>
    <w:p w14:paraId="24634469" w14:textId="77777777" w:rsidR="005225BA" w:rsidRDefault="005225BA" w:rsidP="005225BA">
      <w:pPr>
        <w:jc w:val="center"/>
        <w:rPr>
          <w:b/>
          <w:sz w:val="28"/>
          <w:szCs w:val="28"/>
        </w:rPr>
      </w:pPr>
    </w:p>
    <w:p w14:paraId="385614A8" w14:textId="77777777" w:rsidR="001A2B4B" w:rsidRDefault="005225BA" w:rsidP="005225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Порядок </w:t>
      </w:r>
      <w:r w:rsidR="00D46909">
        <w:rPr>
          <w:b/>
          <w:sz w:val="28"/>
          <w:szCs w:val="28"/>
        </w:rPr>
        <w:t xml:space="preserve"> и</w:t>
      </w:r>
      <w:proofErr w:type="gramEnd"/>
      <w:r w:rsidR="00D46909">
        <w:rPr>
          <w:b/>
          <w:sz w:val="28"/>
          <w:szCs w:val="28"/>
        </w:rPr>
        <w:t xml:space="preserve"> объем сведений, подлежащих доведению до сведения </w:t>
      </w:r>
      <w:r>
        <w:rPr>
          <w:b/>
          <w:sz w:val="28"/>
          <w:szCs w:val="28"/>
        </w:rPr>
        <w:t xml:space="preserve"> избирателей о кандидатах </w:t>
      </w:r>
      <w:r w:rsidR="00D4690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депутат</w:t>
      </w:r>
      <w:r w:rsidR="00D46909">
        <w:rPr>
          <w:b/>
          <w:sz w:val="28"/>
          <w:szCs w:val="28"/>
        </w:rPr>
        <w:t xml:space="preserve">ы </w:t>
      </w:r>
      <w:r>
        <w:rPr>
          <w:b/>
          <w:sz w:val="28"/>
          <w:szCs w:val="28"/>
        </w:rPr>
        <w:t xml:space="preserve">  Собрани</w:t>
      </w:r>
      <w:r w:rsidR="00D4690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депутатов муниципальн</w:t>
      </w:r>
      <w:r w:rsidR="00D4690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 образовани</w:t>
      </w:r>
      <w:r w:rsidR="00D46909">
        <w:rPr>
          <w:b/>
          <w:sz w:val="28"/>
          <w:szCs w:val="28"/>
        </w:rPr>
        <w:t xml:space="preserve">я </w:t>
      </w:r>
      <w:proofErr w:type="spellStart"/>
      <w:r w:rsidR="001A2B4B">
        <w:rPr>
          <w:b/>
          <w:sz w:val="28"/>
          <w:szCs w:val="28"/>
        </w:rPr>
        <w:t>Дедиловское</w:t>
      </w:r>
      <w:proofErr w:type="spellEnd"/>
      <w:r w:rsidR="001A2B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Киреевского района </w:t>
      </w:r>
      <w:r w:rsidR="001A2B4B">
        <w:rPr>
          <w:b/>
          <w:sz w:val="28"/>
          <w:szCs w:val="28"/>
        </w:rPr>
        <w:t xml:space="preserve">четвертого </w:t>
      </w:r>
      <w:r w:rsidR="00D46909">
        <w:rPr>
          <w:b/>
          <w:sz w:val="28"/>
          <w:szCs w:val="28"/>
        </w:rPr>
        <w:t xml:space="preserve"> по </w:t>
      </w:r>
      <w:proofErr w:type="spellStart"/>
      <w:r w:rsidR="001A2B4B">
        <w:rPr>
          <w:b/>
          <w:sz w:val="28"/>
          <w:szCs w:val="28"/>
        </w:rPr>
        <w:t>Дедиловскому</w:t>
      </w:r>
      <w:proofErr w:type="spellEnd"/>
      <w:r w:rsidR="001A2B4B">
        <w:rPr>
          <w:b/>
          <w:sz w:val="28"/>
          <w:szCs w:val="28"/>
        </w:rPr>
        <w:t xml:space="preserve">  </w:t>
      </w:r>
      <w:proofErr w:type="spellStart"/>
      <w:r w:rsidR="001A2B4B">
        <w:rPr>
          <w:b/>
          <w:sz w:val="28"/>
          <w:szCs w:val="28"/>
        </w:rPr>
        <w:t>пяти</w:t>
      </w:r>
      <w:r w:rsidR="00D46909">
        <w:rPr>
          <w:b/>
          <w:sz w:val="28"/>
          <w:szCs w:val="28"/>
        </w:rPr>
        <w:t>мандатному</w:t>
      </w:r>
      <w:proofErr w:type="spellEnd"/>
      <w:r w:rsidR="00D46909">
        <w:rPr>
          <w:b/>
          <w:sz w:val="28"/>
          <w:szCs w:val="28"/>
        </w:rPr>
        <w:t xml:space="preserve"> </w:t>
      </w:r>
    </w:p>
    <w:p w14:paraId="0F443F32" w14:textId="6BF53097" w:rsidR="005225BA" w:rsidRDefault="00D46909" w:rsidP="0052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избирательному округу № </w:t>
      </w:r>
      <w:r w:rsidR="001A2B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14:paraId="48392CD7" w14:textId="77777777" w:rsidR="005225BA" w:rsidRDefault="005225BA" w:rsidP="005225BA">
      <w:pPr>
        <w:jc w:val="center"/>
        <w:rPr>
          <w:b/>
          <w:sz w:val="28"/>
          <w:szCs w:val="28"/>
        </w:rPr>
      </w:pPr>
    </w:p>
    <w:p w14:paraId="547A1F7A" w14:textId="6FFDC14B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 соответствии с пунктом 3 статьи 45 Федерального закона от 12 июня 2002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 подпунктом 3 </w:t>
      </w:r>
      <w:r w:rsidR="00EF77E7">
        <w:rPr>
          <w:sz w:val="28"/>
        </w:rPr>
        <w:t xml:space="preserve">статьи </w:t>
      </w:r>
      <w:r>
        <w:rPr>
          <w:sz w:val="28"/>
        </w:rPr>
        <w:t xml:space="preserve"> 9, </w:t>
      </w:r>
      <w:r w:rsidR="00EF77E7">
        <w:rPr>
          <w:sz w:val="28"/>
        </w:rPr>
        <w:t xml:space="preserve"> статьи  </w:t>
      </w:r>
      <w:r>
        <w:rPr>
          <w:sz w:val="28"/>
        </w:rPr>
        <w:t xml:space="preserve"> 22  Закона Тульской области </w:t>
      </w:r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8 июля 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информирование избирателей, в том числе через средства массовой информации, о кандидатах </w:t>
      </w:r>
      <w:r w:rsidR="001A2B4B">
        <w:rPr>
          <w:sz w:val="28"/>
          <w:szCs w:val="28"/>
        </w:rPr>
        <w:t xml:space="preserve">в депутаты </w:t>
      </w:r>
      <w:r>
        <w:rPr>
          <w:sz w:val="28"/>
          <w:szCs w:val="28"/>
        </w:rPr>
        <w:t xml:space="preserve"> на  </w:t>
      </w:r>
      <w:bookmarkStart w:id="1" w:name="_Hlk75336264"/>
      <w:r w:rsidR="001A2B4B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выборах депутатов Собрани</w:t>
      </w:r>
      <w:r w:rsidR="00EF77E7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депутатов муниципального образования </w:t>
      </w:r>
      <w:proofErr w:type="spellStart"/>
      <w:r w:rsidR="001A2B4B">
        <w:rPr>
          <w:sz w:val="28"/>
          <w:szCs w:val="28"/>
        </w:rPr>
        <w:t>Дедиловское</w:t>
      </w:r>
      <w:proofErr w:type="spellEnd"/>
      <w:r w:rsidR="001A2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Киреевского района </w:t>
      </w:r>
      <w:r w:rsidR="001A2B4B">
        <w:rPr>
          <w:sz w:val="28"/>
          <w:szCs w:val="28"/>
        </w:rPr>
        <w:t xml:space="preserve">четвертого </w:t>
      </w:r>
      <w:r w:rsidR="00EF77E7">
        <w:rPr>
          <w:sz w:val="28"/>
          <w:szCs w:val="28"/>
        </w:rPr>
        <w:t xml:space="preserve"> созыва по </w:t>
      </w:r>
      <w:proofErr w:type="spellStart"/>
      <w:r w:rsidR="001A2B4B">
        <w:rPr>
          <w:sz w:val="28"/>
          <w:szCs w:val="28"/>
        </w:rPr>
        <w:t>Дедиловскому</w:t>
      </w:r>
      <w:proofErr w:type="spellEnd"/>
      <w:r w:rsidR="001A2B4B">
        <w:rPr>
          <w:sz w:val="28"/>
          <w:szCs w:val="28"/>
        </w:rPr>
        <w:t xml:space="preserve"> </w:t>
      </w:r>
      <w:proofErr w:type="spellStart"/>
      <w:r w:rsidR="001A2B4B">
        <w:rPr>
          <w:sz w:val="28"/>
          <w:szCs w:val="28"/>
        </w:rPr>
        <w:t>пяти</w:t>
      </w:r>
      <w:r w:rsidR="00EF77E7">
        <w:rPr>
          <w:sz w:val="28"/>
          <w:szCs w:val="28"/>
        </w:rPr>
        <w:t>мандатному</w:t>
      </w:r>
      <w:proofErr w:type="spellEnd"/>
      <w:r w:rsidR="00EF77E7">
        <w:rPr>
          <w:sz w:val="28"/>
          <w:szCs w:val="28"/>
        </w:rPr>
        <w:t xml:space="preserve"> избирательному округу № </w:t>
      </w:r>
      <w:r w:rsidR="00F115D2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bookmarkEnd w:id="1"/>
      <w:r>
        <w:rPr>
          <w:sz w:val="28"/>
          <w:szCs w:val="28"/>
        </w:rPr>
        <w:t>осуществляют избирательные комиссии.</w:t>
      </w:r>
    </w:p>
    <w:p w14:paraId="6C167052" w14:textId="3368D2EE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Информирование избирателей осуществляется территориальной избирательной комиссией Киреевского района Тульской области  путем размещения сведений о кандидатах </w:t>
      </w:r>
      <w:r w:rsidR="00F115D2">
        <w:rPr>
          <w:sz w:val="28"/>
          <w:szCs w:val="28"/>
        </w:rPr>
        <w:t xml:space="preserve">на дополнительных выборах депутатов Собрания депутатов муниципального образования </w:t>
      </w:r>
      <w:proofErr w:type="spellStart"/>
      <w:r w:rsidR="00F115D2">
        <w:rPr>
          <w:sz w:val="28"/>
          <w:szCs w:val="28"/>
        </w:rPr>
        <w:t>Дедиловское</w:t>
      </w:r>
      <w:proofErr w:type="spellEnd"/>
      <w:r w:rsidR="00F115D2">
        <w:rPr>
          <w:sz w:val="28"/>
          <w:szCs w:val="28"/>
        </w:rPr>
        <w:t xml:space="preserve"> Киреевского района четвертого  созыва по </w:t>
      </w:r>
      <w:proofErr w:type="spellStart"/>
      <w:r w:rsidR="00F115D2">
        <w:rPr>
          <w:sz w:val="28"/>
          <w:szCs w:val="28"/>
        </w:rPr>
        <w:t>Дедиловскому</w:t>
      </w:r>
      <w:proofErr w:type="spellEnd"/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  </w:t>
      </w:r>
      <w:r>
        <w:rPr>
          <w:sz w:val="28"/>
          <w:szCs w:val="28"/>
        </w:rPr>
        <w:t>( далее – сведения о кандидатах) на официальном сайте муниципального образования Киреевский район в разделе «Территориальная избирательная комиссия» в сети информационно-телекоммуникационной сети «Интернет» (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kireevsk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14:paraId="33DFF44C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Размещение сведений о кандидатах на официальном сайте </w:t>
      </w:r>
      <w:r>
        <w:rPr>
          <w:sz w:val="28"/>
          <w:szCs w:val="28"/>
        </w:rPr>
        <w:lastRenderedPageBreak/>
        <w:t>муниципального образования Киреевский район в разделе «Территориальная избирательная комиссия» в сети информационно-телекоммуникационной сети «Интернет» считается передачей указанных сведений средствам массовой информации в электронном виде.</w:t>
      </w:r>
    </w:p>
    <w:p w14:paraId="31ABE0DA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Редакции средств массовой информации вправе запрашивать в территориальной избирательной комиссии Киреевского района Тульской области указанные сведения в письменном виде.</w:t>
      </w:r>
    </w:p>
    <w:p w14:paraId="29DDCB7C" w14:textId="63AD473E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 мере выдвижения </w:t>
      </w:r>
      <w:proofErr w:type="gramStart"/>
      <w:r>
        <w:rPr>
          <w:sz w:val="28"/>
          <w:szCs w:val="28"/>
        </w:rPr>
        <w:t>кандидатов  на</w:t>
      </w:r>
      <w:proofErr w:type="gramEnd"/>
      <w:r>
        <w:rPr>
          <w:sz w:val="28"/>
          <w:szCs w:val="28"/>
        </w:rPr>
        <w:t xml:space="preserve">   </w:t>
      </w:r>
      <w:r w:rsidR="00F115D2">
        <w:rPr>
          <w:sz w:val="28"/>
          <w:szCs w:val="28"/>
        </w:rPr>
        <w:t xml:space="preserve">дополнительных выборах депутатов Собрания депутатов муниципального образования </w:t>
      </w:r>
      <w:proofErr w:type="spellStart"/>
      <w:r w:rsidR="00F115D2">
        <w:rPr>
          <w:sz w:val="28"/>
          <w:szCs w:val="28"/>
        </w:rPr>
        <w:t>Дедиловское</w:t>
      </w:r>
      <w:proofErr w:type="spellEnd"/>
      <w:r w:rsidR="00F115D2">
        <w:rPr>
          <w:sz w:val="28"/>
          <w:szCs w:val="28"/>
        </w:rPr>
        <w:t xml:space="preserve"> Киреевского района четвертого  созыва по </w:t>
      </w:r>
      <w:proofErr w:type="spellStart"/>
      <w:r w:rsidR="00F115D2">
        <w:rPr>
          <w:sz w:val="28"/>
          <w:szCs w:val="28"/>
        </w:rPr>
        <w:t>Дедиловскому</w:t>
      </w:r>
      <w:proofErr w:type="spellEnd"/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1, </w:t>
      </w:r>
      <w:r>
        <w:rPr>
          <w:sz w:val="28"/>
          <w:szCs w:val="28"/>
        </w:rPr>
        <w:t>территориальная избирательная комиссия Киреевского района Тульской области доводит до сведения избирателей  информацию о выдвинутых кандидатах, количество выдвинутых кандидатов</w:t>
      </w:r>
      <w:r w:rsidR="007053CA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объеме, указанном в приложении 1 к настоящему Порядку.</w:t>
      </w:r>
    </w:p>
    <w:p w14:paraId="3CD4280B" w14:textId="0A65FEBB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По мере регистрации кандидатов на </w:t>
      </w:r>
      <w:r w:rsidR="00F115D2">
        <w:rPr>
          <w:sz w:val="28"/>
          <w:szCs w:val="28"/>
        </w:rPr>
        <w:t xml:space="preserve">дополнительных выборах депутатов Собрания депутатов муниципального образования </w:t>
      </w:r>
      <w:proofErr w:type="spellStart"/>
      <w:r w:rsidR="00F115D2">
        <w:rPr>
          <w:sz w:val="28"/>
          <w:szCs w:val="28"/>
        </w:rPr>
        <w:t>Дедиловское</w:t>
      </w:r>
      <w:proofErr w:type="spellEnd"/>
      <w:r w:rsidR="00F115D2">
        <w:rPr>
          <w:sz w:val="28"/>
          <w:szCs w:val="28"/>
        </w:rPr>
        <w:t xml:space="preserve"> Киреевского района </w:t>
      </w:r>
      <w:proofErr w:type="gramStart"/>
      <w:r w:rsidR="00F115D2">
        <w:rPr>
          <w:sz w:val="28"/>
          <w:szCs w:val="28"/>
        </w:rPr>
        <w:t>четвертого  созыва</w:t>
      </w:r>
      <w:proofErr w:type="gramEnd"/>
      <w:r w:rsidR="00F115D2">
        <w:rPr>
          <w:sz w:val="28"/>
          <w:szCs w:val="28"/>
        </w:rPr>
        <w:t xml:space="preserve"> по </w:t>
      </w:r>
      <w:proofErr w:type="spellStart"/>
      <w:r w:rsidR="00F115D2">
        <w:rPr>
          <w:sz w:val="28"/>
          <w:szCs w:val="28"/>
        </w:rPr>
        <w:t>Дедиловскому</w:t>
      </w:r>
      <w:proofErr w:type="spellEnd"/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1, </w:t>
      </w:r>
      <w:r>
        <w:rPr>
          <w:sz w:val="28"/>
          <w:szCs w:val="28"/>
        </w:rPr>
        <w:t>территориальная избирательная комиссия Киреевского района Тульской области, доводит до сведения избирателей сведения о зарегистрированных кандидатах в объеме, указанном в приложении 1 настоящему Порядку.</w:t>
      </w:r>
    </w:p>
    <w:p w14:paraId="3210F93A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По мере выявления недостоверности представленных кандидатами сведений, территориальная избирательная комиссия Киреевского района Тульской области доводит до сведения избирателей сведения о выявленных фактах недостоверности сведений, представленных кандидатами при выдвижении.</w:t>
      </w:r>
    </w:p>
    <w:p w14:paraId="5035E7A2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По мере получения информации о поступлении и расходовании средств, находящихся на специальных избирательных счетах кандидатов, раз в две недели до дня голосования, территориальная избирательная комиссия Киреевского района Тульской области доводит до сведения избирателей сведения об общей сумме средств, поступивших в избирательный фонд кандидата, и об общей сумме средств, израсходованных из соответствующего </w:t>
      </w:r>
      <w:r>
        <w:rPr>
          <w:sz w:val="28"/>
          <w:szCs w:val="28"/>
        </w:rPr>
        <w:lastRenderedPageBreak/>
        <w:t>избирательного фонда.</w:t>
      </w:r>
    </w:p>
    <w:p w14:paraId="3F040938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поступлении и расходовании средств избирательных фондов размещаются по форме, установленной в приложении 2 к настоящему Порядку.</w:t>
      </w:r>
    </w:p>
    <w:p w14:paraId="18E27B3E" w14:textId="05D1D88C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Для информирования избирателей в </w:t>
      </w:r>
      <w:proofErr w:type="gramStart"/>
      <w:r>
        <w:rPr>
          <w:sz w:val="28"/>
          <w:szCs w:val="28"/>
        </w:rPr>
        <w:t>д</w:t>
      </w:r>
      <w:r w:rsidR="00F115D2">
        <w:rPr>
          <w:sz w:val="28"/>
          <w:szCs w:val="28"/>
        </w:rPr>
        <w:t xml:space="preserve">ни </w:t>
      </w:r>
      <w:r>
        <w:rPr>
          <w:sz w:val="28"/>
          <w:szCs w:val="28"/>
        </w:rPr>
        <w:t xml:space="preserve"> голосования</w:t>
      </w:r>
      <w:proofErr w:type="gramEnd"/>
      <w:r>
        <w:rPr>
          <w:sz w:val="28"/>
          <w:szCs w:val="28"/>
        </w:rPr>
        <w:t xml:space="preserve"> в помещении для голосования либо непосредственно перед указанным помещением, участковая избирательная комиссия оборудует информационный стенд, на котором размещает информацию обо всех кандидатах, внесенных в бюллетень, в объемах, указанных в пунктах 4-6 настоящего Порядка.</w:t>
      </w:r>
    </w:p>
    <w:p w14:paraId="439EC174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Размещаемые ан информационном стенде материалы не должны содержать признаки предвыборной агитации.</w:t>
      </w:r>
    </w:p>
    <w:p w14:paraId="3C70675E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Размещаемые на информационном стенде образцы заполненных избирательных </w:t>
      </w:r>
      <w:proofErr w:type="gramStart"/>
      <w:r>
        <w:rPr>
          <w:sz w:val="28"/>
          <w:szCs w:val="28"/>
        </w:rPr>
        <w:t>бюллетеней,  не</w:t>
      </w:r>
      <w:proofErr w:type="gramEnd"/>
      <w:r>
        <w:rPr>
          <w:sz w:val="28"/>
          <w:szCs w:val="28"/>
        </w:rPr>
        <w:t xml:space="preserve"> должны содержать фамилии кандидатов, зарегистрированных в данном избирательном округе.</w:t>
      </w:r>
    </w:p>
    <w:p w14:paraId="3F3A4E06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Для размещения на информационных стендах участковых комиссий, территориальная избирательная комиссия Киреевского района Тульской области изготавливает следующие виды печатной продукции:</w:t>
      </w:r>
    </w:p>
    <w:p w14:paraId="3AD023F5" w14:textId="1BBCCBB0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информационный плакат, содержащий сведения о зарегистрированных кандидатах </w:t>
      </w:r>
      <w:proofErr w:type="gramStart"/>
      <w:r w:rsidR="007053CA">
        <w:rPr>
          <w:sz w:val="28"/>
          <w:szCs w:val="28"/>
        </w:rPr>
        <w:t xml:space="preserve">на  </w:t>
      </w:r>
      <w:r w:rsidR="00F115D2">
        <w:rPr>
          <w:sz w:val="28"/>
          <w:szCs w:val="28"/>
        </w:rPr>
        <w:t>дополнительных</w:t>
      </w:r>
      <w:proofErr w:type="gramEnd"/>
      <w:r w:rsidR="00F115D2">
        <w:rPr>
          <w:sz w:val="28"/>
          <w:szCs w:val="28"/>
        </w:rPr>
        <w:t xml:space="preserve"> выборах депутатов Собрания депутатов муниципального образования </w:t>
      </w:r>
      <w:proofErr w:type="spellStart"/>
      <w:r w:rsidR="00F115D2">
        <w:rPr>
          <w:sz w:val="28"/>
          <w:szCs w:val="28"/>
        </w:rPr>
        <w:t>Дедиловское</w:t>
      </w:r>
      <w:proofErr w:type="spellEnd"/>
      <w:r w:rsidR="00F115D2">
        <w:rPr>
          <w:sz w:val="28"/>
          <w:szCs w:val="28"/>
        </w:rPr>
        <w:t xml:space="preserve"> Киреевского района четвертого  созыва по </w:t>
      </w:r>
      <w:proofErr w:type="spellStart"/>
      <w:r w:rsidR="00F115D2">
        <w:rPr>
          <w:sz w:val="28"/>
          <w:szCs w:val="28"/>
        </w:rPr>
        <w:t>Дедиловскому</w:t>
      </w:r>
      <w:proofErr w:type="spellEnd"/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  </w:t>
      </w:r>
      <w:r w:rsidR="00705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внесенных в избирательный бюллетень;</w:t>
      </w:r>
    </w:p>
    <w:p w14:paraId="5E00376F" w14:textId="4ED8364E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информационный плакат о порядке </w:t>
      </w:r>
      <w:proofErr w:type="gramStart"/>
      <w:r>
        <w:rPr>
          <w:sz w:val="28"/>
          <w:szCs w:val="28"/>
        </w:rPr>
        <w:t>заполнения  избирательного</w:t>
      </w:r>
      <w:proofErr w:type="gramEnd"/>
      <w:r>
        <w:rPr>
          <w:sz w:val="28"/>
          <w:szCs w:val="28"/>
        </w:rPr>
        <w:t xml:space="preserve"> бюллетеня с образцом избирательного бюллетеня, который будет использоваться при проведении голосования на   </w:t>
      </w:r>
      <w:r w:rsidR="00F115D2">
        <w:rPr>
          <w:sz w:val="28"/>
          <w:szCs w:val="28"/>
        </w:rPr>
        <w:t xml:space="preserve">дополнительных выборах депутатов Собрания депутатов муниципального образования </w:t>
      </w:r>
      <w:proofErr w:type="spellStart"/>
      <w:r w:rsidR="00F115D2">
        <w:rPr>
          <w:sz w:val="28"/>
          <w:szCs w:val="28"/>
        </w:rPr>
        <w:t>Дедиловское</w:t>
      </w:r>
      <w:proofErr w:type="spellEnd"/>
      <w:r w:rsidR="00F115D2">
        <w:rPr>
          <w:sz w:val="28"/>
          <w:szCs w:val="28"/>
        </w:rPr>
        <w:t xml:space="preserve"> Киреевского района четвертого  созыва по </w:t>
      </w:r>
      <w:proofErr w:type="spellStart"/>
      <w:r w:rsidR="00F115D2">
        <w:rPr>
          <w:sz w:val="28"/>
          <w:szCs w:val="28"/>
        </w:rPr>
        <w:t>Дедиловскому</w:t>
      </w:r>
      <w:proofErr w:type="spellEnd"/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 .</w:t>
      </w:r>
    </w:p>
    <w:p w14:paraId="495B7776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5502D769" w14:textId="77777777" w:rsidR="005225BA" w:rsidRDefault="005225BA" w:rsidP="005225BA">
      <w:pPr>
        <w:rPr>
          <w:sz w:val="28"/>
          <w:szCs w:val="28"/>
        </w:rPr>
      </w:pPr>
    </w:p>
    <w:p w14:paraId="690EC669" w14:textId="77777777" w:rsidR="007053CA" w:rsidRDefault="005225BA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          </w:t>
      </w:r>
    </w:p>
    <w:p w14:paraId="76DEA03A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55B5DB76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3CB12A97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6C1C755C" w14:textId="77777777" w:rsidR="00F115D2" w:rsidRDefault="00F115D2" w:rsidP="005225BA">
      <w:pPr>
        <w:pStyle w:val="a7"/>
        <w:ind w:left="5387"/>
        <w:jc w:val="left"/>
        <w:rPr>
          <w:sz w:val="24"/>
        </w:rPr>
      </w:pPr>
    </w:p>
    <w:p w14:paraId="03F940EA" w14:textId="57A83C41" w:rsidR="005225BA" w:rsidRDefault="007053CA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         </w:t>
      </w:r>
      <w:r w:rsidR="005225BA">
        <w:rPr>
          <w:sz w:val="24"/>
        </w:rPr>
        <w:t>Приложение 1</w:t>
      </w:r>
      <w:r w:rsidR="005225BA">
        <w:rPr>
          <w:sz w:val="24"/>
        </w:rPr>
        <w:tab/>
      </w:r>
    </w:p>
    <w:p w14:paraId="0C3BFF8B" w14:textId="77777777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proofErr w:type="gramStart"/>
      <w:r>
        <w:rPr>
          <w:sz w:val="24"/>
        </w:rPr>
        <w:t>к  Порядку</w:t>
      </w:r>
      <w:proofErr w:type="gramEnd"/>
      <w:r>
        <w:rPr>
          <w:sz w:val="24"/>
        </w:rPr>
        <w:t>, утвержденным постановлением</w:t>
      </w:r>
    </w:p>
    <w:p w14:paraId="74C72340" w14:textId="77777777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территориальной   избирательной   комиссии</w:t>
      </w:r>
    </w:p>
    <w:p w14:paraId="16A05174" w14:textId="77777777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Киреевского </w:t>
      </w:r>
      <w:proofErr w:type="gramStart"/>
      <w:r>
        <w:rPr>
          <w:sz w:val="24"/>
        </w:rPr>
        <w:t>района  Тульской</w:t>
      </w:r>
      <w:proofErr w:type="gramEnd"/>
      <w:r>
        <w:rPr>
          <w:sz w:val="24"/>
        </w:rPr>
        <w:t xml:space="preserve"> области</w:t>
      </w:r>
    </w:p>
    <w:p w14:paraId="1F6184B7" w14:textId="77256AF3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от   </w:t>
      </w:r>
      <w:r w:rsidR="00373826">
        <w:rPr>
          <w:sz w:val="24"/>
        </w:rPr>
        <w:t>30</w:t>
      </w:r>
      <w:r w:rsidR="00F115D2">
        <w:rPr>
          <w:sz w:val="24"/>
        </w:rPr>
        <w:t xml:space="preserve"> </w:t>
      </w:r>
      <w:r>
        <w:rPr>
          <w:sz w:val="24"/>
        </w:rPr>
        <w:t xml:space="preserve">  ию</w:t>
      </w:r>
      <w:r w:rsidR="00373826">
        <w:rPr>
          <w:sz w:val="24"/>
        </w:rPr>
        <w:t>н</w:t>
      </w:r>
      <w:r>
        <w:rPr>
          <w:sz w:val="24"/>
        </w:rPr>
        <w:t>я 20</w:t>
      </w:r>
      <w:r w:rsidR="007053CA">
        <w:rPr>
          <w:sz w:val="24"/>
        </w:rPr>
        <w:t>2</w:t>
      </w:r>
      <w:r w:rsidR="00F115D2">
        <w:rPr>
          <w:sz w:val="24"/>
        </w:rPr>
        <w:t>1</w:t>
      </w:r>
      <w:r>
        <w:rPr>
          <w:sz w:val="24"/>
        </w:rPr>
        <w:t xml:space="preserve"> </w:t>
      </w:r>
      <w:proofErr w:type="gramStart"/>
      <w:r>
        <w:rPr>
          <w:sz w:val="24"/>
        </w:rPr>
        <w:t>года  №</w:t>
      </w:r>
      <w:proofErr w:type="gramEnd"/>
      <w:r>
        <w:rPr>
          <w:sz w:val="24"/>
        </w:rPr>
        <w:t> </w:t>
      </w:r>
      <w:r w:rsidR="00F115D2">
        <w:rPr>
          <w:sz w:val="24"/>
        </w:rPr>
        <w:t>8-3</w:t>
      </w:r>
    </w:p>
    <w:p w14:paraId="7B2D3572" w14:textId="77777777" w:rsidR="005225BA" w:rsidRDefault="005225BA" w:rsidP="005225BA">
      <w:pPr>
        <w:pStyle w:val="a7"/>
        <w:tabs>
          <w:tab w:val="left" w:pos="5670"/>
        </w:tabs>
        <w:ind w:left="5387"/>
        <w:jc w:val="left"/>
        <w:rPr>
          <w:sz w:val="24"/>
        </w:rPr>
      </w:pPr>
      <w:r>
        <w:rPr>
          <w:sz w:val="24"/>
        </w:rPr>
        <w:tab/>
      </w:r>
    </w:p>
    <w:p w14:paraId="106855DF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</w:pPr>
    </w:p>
    <w:p w14:paraId="0DB2FE71" w14:textId="77777777" w:rsidR="005225BA" w:rsidRDefault="005225BA" w:rsidP="005225B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сведений, подлежащих доведению до сведения</w:t>
      </w:r>
    </w:p>
    <w:p w14:paraId="26D7F1E5" w14:textId="77777777" w:rsidR="005225BA" w:rsidRDefault="005225BA" w:rsidP="005225B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избирателей о зарегистрированных кандидатах</w:t>
      </w:r>
    </w:p>
    <w:p w14:paraId="4567A48D" w14:textId="77777777" w:rsidR="005225BA" w:rsidRDefault="005225BA" w:rsidP="005225B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4207E34" w14:textId="77777777" w:rsidR="005225BA" w:rsidRDefault="005225BA" w:rsidP="005225BA">
      <w:pPr>
        <w:pStyle w:val="3"/>
        <w:ind w:firstLine="720"/>
        <w:rPr>
          <w:sz w:val="28"/>
          <w:szCs w:val="28"/>
        </w:rPr>
      </w:pPr>
    </w:p>
    <w:p w14:paraId="5D966795" w14:textId="437B982C" w:rsidR="005225BA" w:rsidRDefault="005225BA" w:rsidP="005225B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информирования избирателей о кандидатах, зарегистрированных при проведении </w:t>
      </w:r>
      <w:r w:rsidR="00F115D2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 </w:t>
      </w:r>
      <w:r w:rsidR="00F115D2">
        <w:rPr>
          <w:sz w:val="28"/>
          <w:szCs w:val="28"/>
        </w:rPr>
        <w:t xml:space="preserve">  выборах депутатов Собрания депутатов муниципального образования </w:t>
      </w:r>
      <w:proofErr w:type="spellStart"/>
      <w:r w:rsidR="00F115D2">
        <w:rPr>
          <w:sz w:val="28"/>
          <w:szCs w:val="28"/>
        </w:rPr>
        <w:t>Дедиловское</w:t>
      </w:r>
      <w:proofErr w:type="spellEnd"/>
      <w:r w:rsidR="00F115D2">
        <w:rPr>
          <w:sz w:val="28"/>
          <w:szCs w:val="28"/>
        </w:rPr>
        <w:t xml:space="preserve"> Киреевского района </w:t>
      </w:r>
      <w:proofErr w:type="gramStart"/>
      <w:r w:rsidR="00F115D2">
        <w:rPr>
          <w:sz w:val="28"/>
          <w:szCs w:val="28"/>
        </w:rPr>
        <w:t>четвертого  созыва</w:t>
      </w:r>
      <w:proofErr w:type="gramEnd"/>
      <w:r w:rsidR="00F115D2">
        <w:rPr>
          <w:sz w:val="28"/>
          <w:szCs w:val="28"/>
        </w:rPr>
        <w:t xml:space="preserve"> по </w:t>
      </w:r>
      <w:proofErr w:type="spellStart"/>
      <w:r w:rsidR="00F115D2">
        <w:rPr>
          <w:sz w:val="28"/>
          <w:szCs w:val="28"/>
        </w:rPr>
        <w:t>Дедиловскому</w:t>
      </w:r>
      <w:proofErr w:type="spellEnd"/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  </w:t>
      </w:r>
      <w:r>
        <w:rPr>
          <w:sz w:val="28"/>
          <w:szCs w:val="28"/>
        </w:rPr>
        <w:t>размещаются сведения обо всех зарегистрированных кандидатах в следующем объеме:</w:t>
      </w:r>
    </w:p>
    <w:p w14:paraId="6E109F09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отчество;</w:t>
      </w:r>
    </w:p>
    <w:p w14:paraId="0EB2094B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год рождения;</w:t>
      </w:r>
    </w:p>
    <w:p w14:paraId="5F1B40CF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субъекта Российской Федерации, района, города иного населенного пункта, где находится место жительства кандидата;</w:t>
      </w:r>
    </w:p>
    <w:p w14:paraId="339238BD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eastAsia="Calibri"/>
          <w:sz w:val="28"/>
          <w:szCs w:val="28"/>
          <w:lang w:eastAsia="en-US"/>
        </w:rPr>
        <w:t>сведения о профессиональном образовании (при наличии)</w:t>
      </w:r>
      <w:r>
        <w:rPr>
          <w:sz w:val="28"/>
          <w:szCs w:val="28"/>
        </w:rPr>
        <w:t>;</w:t>
      </w:r>
    </w:p>
    <w:p w14:paraId="0B9787F3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основное место работы или службы, занимаемая должность (в случае отсутствия основного места работы или службы – род занятий);</w:t>
      </w:r>
    </w:p>
    <w:p w14:paraId="4F472E39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если кандидат является депутатом и осуществляет свои полномочия на непостоянной основе – сведения об этом с указанием наименования представительного органа;</w:t>
      </w:r>
    </w:p>
    <w:p w14:paraId="78C51C57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если кандидат выдвинут избирательным объединением, - слова «выдвинут избирательным объединением» с указанием краткого наименования этого избирательного объединения;</w:t>
      </w:r>
    </w:p>
    <w:p w14:paraId="3CDD3B6E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если кандидат сам выдвинул свою кандидатуру, - слово «самовыдвижение»;</w:t>
      </w:r>
    </w:p>
    <w:p w14:paraId="12180BF4" w14:textId="77777777" w:rsidR="00373826" w:rsidRDefault="00373826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14:paraId="766AA36E" w14:textId="77777777" w:rsidR="00373826" w:rsidRDefault="00373826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14:paraId="23AD01C0" w14:textId="77777777" w:rsidR="00373826" w:rsidRDefault="00373826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14:paraId="0E3DAE53" w14:textId="740CA1ED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е</w:t>
      </w:r>
      <w:r>
        <w:rPr>
          <w:rFonts w:eastAsia="Calibri"/>
          <w:sz w:val="28"/>
          <w:szCs w:val="28"/>
          <w:lang w:eastAsia="en-US"/>
        </w:rPr>
        <w:t xml:space="preserve">сли у кандидата имелась или имеется судимость – </w:t>
      </w:r>
      <w:r>
        <w:rPr>
          <w:sz w:val="28"/>
          <w:szCs w:val="28"/>
        </w:rPr>
        <w:t>сведения о судимости кандидата, то есть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14:paraId="6F5564F1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10) если кандидат указал в заявлении о согласии баллотироваться свою принадлежность к политической партии, иному общественному объединению, - краткое наименование соответствующей политической партии, иного общественного объединения и статус кандидата в этой политической партии, ином общественном объединении.</w:t>
      </w:r>
    </w:p>
    <w:p w14:paraId="3A0E53A2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52AB3ED9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E96F23D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FD7B4BF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13DF222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07EC7A9" w14:textId="77777777" w:rsidR="005225BA" w:rsidRDefault="005225BA" w:rsidP="005225BA">
      <w:pPr>
        <w:jc w:val="both"/>
      </w:pPr>
    </w:p>
    <w:p w14:paraId="7ABE78E8" w14:textId="77777777" w:rsidR="005225BA" w:rsidRDefault="005225BA" w:rsidP="005225BA">
      <w:pPr>
        <w:jc w:val="both"/>
      </w:pPr>
    </w:p>
    <w:p w14:paraId="7831464D" w14:textId="77777777" w:rsidR="005225BA" w:rsidRDefault="005225BA" w:rsidP="005225BA">
      <w:pPr>
        <w:jc w:val="both"/>
      </w:pPr>
    </w:p>
    <w:p w14:paraId="1562F914" w14:textId="77777777" w:rsidR="005225BA" w:rsidRDefault="005225BA" w:rsidP="005225BA">
      <w:pPr>
        <w:jc w:val="both"/>
      </w:pPr>
    </w:p>
    <w:p w14:paraId="10FA268C" w14:textId="77777777" w:rsidR="005225BA" w:rsidRDefault="005225BA" w:rsidP="005225BA">
      <w:pPr>
        <w:jc w:val="both"/>
      </w:pPr>
    </w:p>
    <w:p w14:paraId="67A577C3" w14:textId="77777777" w:rsidR="005225BA" w:rsidRDefault="005225BA" w:rsidP="005225BA">
      <w:pPr>
        <w:jc w:val="both"/>
      </w:pPr>
    </w:p>
    <w:p w14:paraId="51F068CD" w14:textId="77777777" w:rsidR="005225BA" w:rsidRDefault="005225BA" w:rsidP="005225BA"/>
    <w:p w14:paraId="0EF16F12" w14:textId="77777777" w:rsidR="005225BA" w:rsidRDefault="005225BA" w:rsidP="005225BA"/>
    <w:p w14:paraId="5F3EBCE9" w14:textId="77777777" w:rsidR="007053CA" w:rsidRDefault="005225BA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    </w:t>
      </w:r>
    </w:p>
    <w:p w14:paraId="04E21967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70F54754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0CBE433A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7A25B626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13C9C4D9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3E9161D1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6A627679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7605C3AD" w14:textId="77777777" w:rsidR="00F115D2" w:rsidRDefault="007053CA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lastRenderedPageBreak/>
        <w:t xml:space="preserve">   </w:t>
      </w:r>
    </w:p>
    <w:p w14:paraId="275F7E29" w14:textId="77777777" w:rsidR="00F115D2" w:rsidRDefault="00F115D2" w:rsidP="005225BA">
      <w:pPr>
        <w:pStyle w:val="a7"/>
        <w:ind w:left="5387"/>
        <w:jc w:val="left"/>
        <w:rPr>
          <w:sz w:val="24"/>
        </w:rPr>
      </w:pPr>
    </w:p>
    <w:p w14:paraId="5E680135" w14:textId="1EBE366C" w:rsidR="005225BA" w:rsidRDefault="00F115D2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</w:t>
      </w:r>
      <w:r w:rsidR="005225BA">
        <w:rPr>
          <w:sz w:val="24"/>
        </w:rPr>
        <w:t xml:space="preserve">Приложение 2 </w:t>
      </w:r>
      <w:r w:rsidR="005225BA">
        <w:rPr>
          <w:sz w:val="24"/>
        </w:rPr>
        <w:tab/>
      </w:r>
    </w:p>
    <w:p w14:paraId="570334C1" w14:textId="77777777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proofErr w:type="gramStart"/>
      <w:r>
        <w:rPr>
          <w:sz w:val="24"/>
        </w:rPr>
        <w:t>к  Порядку</w:t>
      </w:r>
      <w:proofErr w:type="gramEnd"/>
      <w:r>
        <w:rPr>
          <w:sz w:val="24"/>
        </w:rPr>
        <w:t>, утвержденным постановлением</w:t>
      </w:r>
    </w:p>
    <w:p w14:paraId="310BBC89" w14:textId="77777777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территориальной   избирательной   комиссии</w:t>
      </w:r>
    </w:p>
    <w:p w14:paraId="2A4CA73E" w14:textId="77777777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Киреевского </w:t>
      </w:r>
      <w:proofErr w:type="gramStart"/>
      <w:r>
        <w:rPr>
          <w:sz w:val="24"/>
        </w:rPr>
        <w:t>района  Тульской</w:t>
      </w:r>
      <w:proofErr w:type="gramEnd"/>
      <w:r>
        <w:rPr>
          <w:sz w:val="24"/>
        </w:rPr>
        <w:t xml:space="preserve"> области</w:t>
      </w:r>
    </w:p>
    <w:p w14:paraId="59B8B656" w14:textId="637AD96A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proofErr w:type="gramStart"/>
      <w:r>
        <w:rPr>
          <w:sz w:val="24"/>
        </w:rPr>
        <w:t xml:space="preserve">от  </w:t>
      </w:r>
      <w:r w:rsidR="00373826">
        <w:rPr>
          <w:sz w:val="24"/>
        </w:rPr>
        <w:t>30</w:t>
      </w:r>
      <w:proofErr w:type="gramEnd"/>
      <w:r>
        <w:rPr>
          <w:sz w:val="24"/>
        </w:rPr>
        <w:t xml:space="preserve">  ию</w:t>
      </w:r>
      <w:r w:rsidR="00373826">
        <w:rPr>
          <w:sz w:val="24"/>
        </w:rPr>
        <w:t>н</w:t>
      </w:r>
      <w:r>
        <w:rPr>
          <w:sz w:val="24"/>
        </w:rPr>
        <w:t>я 20</w:t>
      </w:r>
      <w:r w:rsidR="007053CA">
        <w:rPr>
          <w:sz w:val="24"/>
        </w:rPr>
        <w:t>2</w:t>
      </w:r>
      <w:r w:rsidR="00F115D2">
        <w:rPr>
          <w:sz w:val="24"/>
        </w:rPr>
        <w:t>1</w:t>
      </w:r>
      <w:r>
        <w:rPr>
          <w:sz w:val="24"/>
        </w:rPr>
        <w:t xml:space="preserve"> года</w:t>
      </w:r>
      <w:r w:rsidR="00F115D2">
        <w:rPr>
          <w:sz w:val="24"/>
        </w:rPr>
        <w:t xml:space="preserve"> </w:t>
      </w:r>
      <w:r>
        <w:rPr>
          <w:sz w:val="24"/>
        </w:rPr>
        <w:t xml:space="preserve"> №</w:t>
      </w:r>
      <w:r w:rsidR="00F115D2">
        <w:rPr>
          <w:sz w:val="24"/>
        </w:rPr>
        <w:t xml:space="preserve"> 8-3</w:t>
      </w:r>
      <w:r>
        <w:rPr>
          <w:sz w:val="24"/>
        </w:rPr>
        <w:t> </w:t>
      </w:r>
    </w:p>
    <w:p w14:paraId="1E37DFA7" w14:textId="77777777" w:rsidR="005225BA" w:rsidRDefault="005225BA" w:rsidP="005225BA">
      <w:pPr>
        <w:pStyle w:val="2"/>
      </w:pPr>
    </w:p>
    <w:p w14:paraId="608BDE69" w14:textId="77777777" w:rsidR="005225BA" w:rsidRDefault="005225BA" w:rsidP="005225BA">
      <w:pPr>
        <w:pStyle w:val="2"/>
      </w:pPr>
    </w:p>
    <w:p w14:paraId="70E04CB1" w14:textId="77777777" w:rsidR="005225BA" w:rsidRDefault="005225BA" w:rsidP="005225BA">
      <w:pPr>
        <w:pStyle w:val="2"/>
      </w:pPr>
      <w:r>
        <w:t xml:space="preserve">Сведения </w:t>
      </w:r>
      <w:r>
        <w:br/>
        <w:t xml:space="preserve">о поступлении и расходовании средств избирательных фондов </w:t>
      </w:r>
    </w:p>
    <w:p w14:paraId="67EB0760" w14:textId="77777777" w:rsidR="005225BA" w:rsidRDefault="005225BA" w:rsidP="005225BA">
      <w:pPr>
        <w:jc w:val="center"/>
      </w:pPr>
      <w:r>
        <w:t>(на основании данных, представленных подразделениями Сберегательного банка России)</w:t>
      </w:r>
    </w:p>
    <w:p w14:paraId="3E86EF6D" w14:textId="43F67F31" w:rsidR="005225BA" w:rsidRDefault="00F115D2" w:rsidP="005225BA">
      <w:pPr>
        <w:pStyle w:val="2"/>
      </w:pPr>
      <w:r>
        <w:t>Дополнительные в</w:t>
      </w:r>
      <w:r w:rsidR="005225BA">
        <w:t xml:space="preserve">ыборы </w:t>
      </w:r>
      <w:proofErr w:type="gramStart"/>
      <w:r w:rsidR="005225BA">
        <w:t xml:space="preserve">депутатов  </w:t>
      </w:r>
      <w:r w:rsidR="007053CA">
        <w:t>Собрания</w:t>
      </w:r>
      <w:proofErr w:type="gramEnd"/>
      <w:r w:rsidR="007053CA">
        <w:t xml:space="preserve"> депутатов муниципального образования </w:t>
      </w:r>
      <w:proofErr w:type="spellStart"/>
      <w:r>
        <w:t>Дедиловское</w:t>
      </w:r>
      <w:proofErr w:type="spellEnd"/>
      <w:r>
        <w:t xml:space="preserve"> </w:t>
      </w:r>
      <w:r w:rsidR="007053CA">
        <w:t xml:space="preserve">  Киреевского района </w:t>
      </w:r>
      <w:r>
        <w:t>четвертого с</w:t>
      </w:r>
      <w:r w:rsidR="007053CA">
        <w:t xml:space="preserve">озыва по </w:t>
      </w:r>
      <w:proofErr w:type="spellStart"/>
      <w:r>
        <w:t>Дедиловскому</w:t>
      </w:r>
      <w:proofErr w:type="spellEnd"/>
      <w:r>
        <w:t xml:space="preserve">  </w:t>
      </w:r>
      <w:proofErr w:type="spellStart"/>
      <w:r>
        <w:t>пяти</w:t>
      </w:r>
      <w:r w:rsidR="007053CA">
        <w:t>мандатному</w:t>
      </w:r>
      <w:proofErr w:type="spellEnd"/>
      <w:r w:rsidR="007053CA">
        <w:t xml:space="preserve"> избирательному округу № </w:t>
      </w:r>
      <w:r>
        <w:t>1</w:t>
      </w:r>
      <w:r w:rsidR="007053CA">
        <w:t xml:space="preserve">  </w:t>
      </w:r>
    </w:p>
    <w:p w14:paraId="599C049C" w14:textId="77777777" w:rsidR="005225BA" w:rsidRDefault="005225BA" w:rsidP="005225BA">
      <w:pPr>
        <w:spacing w:before="120"/>
        <w:jc w:val="right"/>
      </w:pPr>
    </w:p>
    <w:p w14:paraId="5169B09C" w14:textId="0C7AE452" w:rsidR="005225BA" w:rsidRDefault="005225BA" w:rsidP="005225BA">
      <w:pPr>
        <w:spacing w:before="120"/>
        <w:jc w:val="center"/>
      </w:pPr>
      <w:r>
        <w:t xml:space="preserve">                                                       По состоянию на _</w:t>
      </w:r>
      <w:proofErr w:type="gramStart"/>
      <w:r>
        <w:t>_._</w:t>
      </w:r>
      <w:proofErr w:type="gramEnd"/>
      <w:r>
        <w:t>_.20</w:t>
      </w:r>
      <w:r w:rsidR="007053CA">
        <w:t>2</w:t>
      </w:r>
      <w:r w:rsidR="00F115D2">
        <w:t>1</w:t>
      </w:r>
      <w:r>
        <w:t xml:space="preserve"> г.</w:t>
      </w:r>
    </w:p>
    <w:p w14:paraId="5EA925A4" w14:textId="77777777" w:rsidR="005225BA" w:rsidRDefault="005225BA" w:rsidP="005225BA"/>
    <w:p w14:paraId="1A15DDAC" w14:textId="77777777" w:rsidR="005225BA" w:rsidRDefault="005225BA" w:rsidP="005225BA"/>
    <w:tbl>
      <w:tblPr>
        <w:tblW w:w="99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77"/>
        <w:gridCol w:w="2268"/>
        <w:gridCol w:w="2268"/>
        <w:gridCol w:w="1836"/>
      </w:tblGrid>
      <w:tr w:rsidR="005225BA" w14:paraId="2741BB75" w14:textId="77777777" w:rsidTr="005225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5C1D6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0AFB" w14:textId="77777777" w:rsidR="005225BA" w:rsidRDefault="005225BA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политической партии (регионального отделения политической партии) или</w:t>
            </w:r>
          </w:p>
          <w:p w14:paraId="239409AA" w14:textId="77777777" w:rsidR="005225BA" w:rsidRDefault="005225BA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 и отчество кандидата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875E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Поступило средств,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D500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Израсходовано средств, руб.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2F26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Возвращено средств, (перечислено в доход бюджета), руб.</w:t>
            </w:r>
          </w:p>
        </w:tc>
      </w:tr>
      <w:tr w:rsidR="005225BA" w14:paraId="3AB85334" w14:textId="77777777" w:rsidTr="005225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2FED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6852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E7BB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D7E2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E8F8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225BA" w14:paraId="2F8C7D12" w14:textId="77777777" w:rsidTr="005225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B4F3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BDEC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D2F1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109D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1F31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</w:tr>
      <w:tr w:rsidR="005225BA" w14:paraId="2AEEFC30" w14:textId="77777777" w:rsidTr="005225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EAAA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4E68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ACAB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17F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C20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</w:tr>
      <w:tr w:rsidR="005225BA" w14:paraId="772A40FF" w14:textId="77777777" w:rsidTr="005225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78A2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A55D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9157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50F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ABE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</w:tr>
    </w:tbl>
    <w:p w14:paraId="2B0C7F15" w14:textId="77777777" w:rsidR="005225BA" w:rsidRDefault="005225BA" w:rsidP="005225BA"/>
    <w:p w14:paraId="197419A1" w14:textId="77777777" w:rsidR="005225BA" w:rsidRDefault="005225BA" w:rsidP="005225BA"/>
    <w:p w14:paraId="1607F687" w14:textId="77777777" w:rsidR="005225BA" w:rsidRDefault="005225BA" w:rsidP="005225BA"/>
    <w:p w14:paraId="4A8965FE" w14:textId="77777777" w:rsidR="008C43B5" w:rsidRDefault="008C43B5"/>
    <w:sectPr w:rsidR="008C43B5" w:rsidSect="0037382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E0881"/>
    <w:multiLevelType w:val="hybridMultilevel"/>
    <w:tmpl w:val="511C1C52"/>
    <w:lvl w:ilvl="0" w:tplc="F9B2C4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BA"/>
    <w:rsid w:val="0011248C"/>
    <w:rsid w:val="001A2B4B"/>
    <w:rsid w:val="001F2E69"/>
    <w:rsid w:val="00364A20"/>
    <w:rsid w:val="00373826"/>
    <w:rsid w:val="005225BA"/>
    <w:rsid w:val="007053CA"/>
    <w:rsid w:val="0076584F"/>
    <w:rsid w:val="008C43B5"/>
    <w:rsid w:val="00D46909"/>
    <w:rsid w:val="00EF77E7"/>
    <w:rsid w:val="00F1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7520"/>
  <w15:chartTrackingRefBased/>
  <w15:docId w15:val="{1E68F370-9006-44E5-AB93-013E17DC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25BA"/>
    <w:pPr>
      <w:keepNext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25B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225B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225B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2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2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225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225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Таблица"/>
    <w:basedOn w:val="a"/>
    <w:rsid w:val="005225BA"/>
    <w:rPr>
      <w:szCs w:val="20"/>
    </w:rPr>
  </w:style>
  <w:style w:type="paragraph" w:customStyle="1" w:styleId="a7">
    <w:name w:val="Адресат"/>
    <w:basedOn w:val="a"/>
    <w:rsid w:val="005225BA"/>
    <w:pPr>
      <w:spacing w:after="120"/>
      <w:ind w:left="9044"/>
      <w:jc w:val="center"/>
    </w:pPr>
    <w:rPr>
      <w:sz w:val="28"/>
    </w:rPr>
  </w:style>
  <w:style w:type="paragraph" w:customStyle="1" w:styleId="ConsPlusTitle">
    <w:name w:val="ConsPlusTitle"/>
    <w:rsid w:val="0052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D0F1-1378-4563-BEA6-BE1835CD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2021-06-29T06:12:00Z</cp:lastPrinted>
  <dcterms:created xsi:type="dcterms:W3CDTF">2020-01-30T07:18:00Z</dcterms:created>
  <dcterms:modified xsi:type="dcterms:W3CDTF">2021-06-29T06:13:00Z</dcterms:modified>
</cp:coreProperties>
</file>