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5FCA" w:rsidRDefault="005E5FCA" w:rsidP="00E06FAE">
      <w:pPr>
        <w:jc w:val="center"/>
        <w:rPr>
          <w:snapToGrid w:val="0"/>
          <w:color w:val="000000"/>
          <w:w w:val="0"/>
          <w:sz w:val="0"/>
          <w:szCs w:val="0"/>
          <w:u w:color="000000"/>
          <w:bdr w:val="none" w:sz="0" w:space="0" w:color="000000"/>
          <w:shd w:val="clear" w:color="000000" w:fill="000000"/>
        </w:rPr>
      </w:pPr>
    </w:p>
    <w:p w:rsidR="005B6F9D" w:rsidRPr="00FF0A55" w:rsidRDefault="005B6F9D" w:rsidP="005B6F9D">
      <w:pPr>
        <w:jc w:val="center"/>
        <w:rPr>
          <w:rFonts w:ascii="PT Astra Serif" w:hAnsi="PT Astra Serif" w:cs="PT Astra Serif"/>
          <w:b/>
          <w:sz w:val="28"/>
          <w:szCs w:val="28"/>
        </w:rPr>
      </w:pPr>
      <w:bookmarkStart w:id="0" w:name="_GoBack"/>
      <w:bookmarkEnd w:id="0"/>
      <w:r w:rsidRPr="00FF0A55">
        <w:rPr>
          <w:rFonts w:ascii="PT Astra Serif" w:hAnsi="PT Astra Serif" w:cs="PT Astra Serif"/>
          <w:b/>
          <w:sz w:val="28"/>
          <w:szCs w:val="28"/>
        </w:rPr>
        <w:t>ПРОГРАММА</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профилактики рисков причинения вреда (ущерба) охраняемым</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законом ценностям по муниципальному контролю</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 автомобильном транспорте и в дорожном хозяйстве</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 202</w:t>
      </w:r>
      <w:r w:rsidR="00FF0A55">
        <w:rPr>
          <w:rFonts w:ascii="PT Astra Serif" w:hAnsi="PT Astra Serif" w:cs="PT Astra Serif"/>
          <w:b/>
          <w:sz w:val="28"/>
          <w:szCs w:val="28"/>
        </w:rPr>
        <w:t>4</w:t>
      </w:r>
      <w:r w:rsidRPr="00FF0A55">
        <w:rPr>
          <w:rFonts w:ascii="PT Astra Serif" w:hAnsi="PT Astra Serif" w:cs="PT Astra Serif"/>
          <w:b/>
          <w:sz w:val="28"/>
          <w:szCs w:val="28"/>
        </w:rPr>
        <w:t xml:space="preserve"> год</w:t>
      </w:r>
    </w:p>
    <w:p w:rsidR="005B6F9D" w:rsidRPr="00FF0A55" w:rsidRDefault="005B6F9D" w:rsidP="005B6F9D">
      <w:pPr>
        <w:jc w:val="center"/>
        <w:rPr>
          <w:rFonts w:ascii="PT Astra Serif" w:hAnsi="PT Astra Serif" w:cs="PT Astra Serif"/>
          <w:b/>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1.</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Анализ текущего состояния осуществления</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вида муниципального контроля, описание текущего</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развития профилактической деятельности,</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характеристика проблем, на решение которых</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направлена программа профилактики</w:t>
      </w:r>
    </w:p>
    <w:p w:rsidR="005B6F9D" w:rsidRPr="005B6F9D" w:rsidRDefault="005B6F9D" w:rsidP="005B6F9D">
      <w:pPr>
        <w:jc w:val="center"/>
        <w:rPr>
          <w:rFonts w:ascii="PT Astra Serif" w:hAnsi="PT Astra Serif" w:cs="PT Astra Serif"/>
          <w:sz w:val="28"/>
          <w:szCs w:val="28"/>
        </w:rPr>
      </w:pP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Предметом муниципального контроля на автомобильном транспорте и в дорожном хозяйстве является соблюдение обязательных требований:</w:t>
      </w:r>
    </w:p>
    <w:p w:rsidR="0027240C" w:rsidRP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1) в области автомобильных дорог и дорожной деятельности, установленных в отношении автомобильных дорог местного значения:</w:t>
      </w:r>
    </w:p>
    <w:p w:rsidR="0027240C" w:rsidRPr="0027240C" w:rsidRDefault="0027240C" w:rsidP="0081547D">
      <w:pPr>
        <w:ind w:firstLine="709"/>
        <w:jc w:val="both"/>
        <w:rPr>
          <w:rFonts w:ascii="PT Astra Serif" w:hAnsi="PT Astra Serif" w:cs="PT Astra Serif"/>
          <w:sz w:val="28"/>
          <w:szCs w:val="28"/>
        </w:rPr>
      </w:pPr>
      <w:r w:rsidRPr="0027240C">
        <w:rPr>
          <w:rFonts w:ascii="PT Astra Serif" w:hAnsi="PT Astra Serif" w:cs="PT Astra Serif"/>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240C" w:rsidRDefault="0027240C" w:rsidP="008A16AC">
      <w:pPr>
        <w:ind w:firstLine="709"/>
        <w:jc w:val="both"/>
        <w:rPr>
          <w:rFonts w:ascii="PT Astra Serif" w:hAnsi="PT Astra Serif" w:cs="PT Astra Serif"/>
          <w:sz w:val="28"/>
          <w:szCs w:val="28"/>
        </w:rPr>
      </w:pPr>
      <w:r w:rsidRPr="0027240C">
        <w:rPr>
          <w:rFonts w:ascii="PT Astra Serif" w:hAnsi="PT Astra Serif" w:cs="PT Astra Serif"/>
          <w:sz w:val="28"/>
          <w:szCs w:val="28"/>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 xml:space="preserve">Подконтрольными субъектами при проведении муниципального контроля на автомобильном транспорте и в дорожном хозяйстве являются юридические лица, индивидуальные предприниматели и граждане при осуществлении ими производственной и иной деятельности в сфере автомобильного транспорта, </w:t>
      </w:r>
      <w:r w:rsidRPr="005B6F9D">
        <w:rPr>
          <w:rFonts w:ascii="PT Astra Serif" w:hAnsi="PT Astra Serif" w:cs="PT Astra Serif"/>
          <w:sz w:val="28"/>
          <w:szCs w:val="28"/>
        </w:rPr>
        <w:lastRenderedPageBreak/>
        <w:t>автомобильных дорог, дорожной деятельности на территории муниципального образования Киреевский район (далее - подконтрольные субъекты).</w:t>
      </w:r>
    </w:p>
    <w:p w:rsidR="00AE655D" w:rsidRDefault="005B6F9D" w:rsidP="00AE655D">
      <w:pPr>
        <w:jc w:val="both"/>
        <w:rPr>
          <w:rFonts w:ascii="PT Astra Serif" w:hAnsi="PT Astra Serif" w:cs="PT Astra Serif"/>
          <w:sz w:val="28"/>
          <w:szCs w:val="28"/>
        </w:rPr>
      </w:pPr>
      <w:r w:rsidRPr="005B6F9D">
        <w:rPr>
          <w:rFonts w:ascii="PT Astra Serif" w:hAnsi="PT Astra Serif" w:cs="PT Astra Serif"/>
          <w:sz w:val="28"/>
          <w:szCs w:val="28"/>
        </w:rPr>
        <w:tab/>
        <w:t>Муниципальный контроль на автомобильном транспорте и в дорожном хозяйстве на территории муниципального образования Киреевский район осуществляется отделом муниципального и административно-технического контроля администрации муниципального образования Киреевский район посредством</w:t>
      </w:r>
      <w:r w:rsidR="00AE655D">
        <w:rPr>
          <w:rFonts w:ascii="PT Astra Serif" w:hAnsi="PT Astra Serif" w:cs="PT Astra Serif"/>
          <w:sz w:val="28"/>
          <w:szCs w:val="28"/>
        </w:rPr>
        <w:t xml:space="preserve"> </w:t>
      </w:r>
      <w:r w:rsidR="00AE655D" w:rsidRPr="00AE655D">
        <w:rPr>
          <w:rFonts w:ascii="PT Astra Serif" w:hAnsi="PT Astra Serif" w:cs="PT Astra Serif"/>
          <w:sz w:val="28"/>
          <w:szCs w:val="28"/>
        </w:rPr>
        <w:t>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Положением о муниципальном контроле на автомобильном транспорте и в дорожном хозяйстве на территории муниципального образования Киреевский район установлено, что муниципальный контроль осуществляется без проведения плановых контрольных мероприятий.</w:t>
      </w:r>
    </w:p>
    <w:p w:rsid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отделом муниципального и административно-технического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утвержденной на 202</w:t>
      </w:r>
      <w:r w:rsidR="006F2C43">
        <w:rPr>
          <w:rFonts w:ascii="PT Astra Serif" w:hAnsi="PT Astra Serif" w:cs="PT Astra Serif"/>
          <w:sz w:val="28"/>
          <w:szCs w:val="28"/>
        </w:rPr>
        <w:t>3</w:t>
      </w:r>
      <w:r w:rsidRPr="005B6F9D">
        <w:rPr>
          <w:rFonts w:ascii="PT Astra Serif" w:hAnsi="PT Astra Serif" w:cs="PT Astra Serif"/>
          <w:sz w:val="28"/>
          <w:szCs w:val="28"/>
        </w:rPr>
        <w:t xml:space="preserve"> год распоряжением администрации муниципального образования Киреевский район от </w:t>
      </w:r>
      <w:r w:rsidR="006F2C43">
        <w:rPr>
          <w:rFonts w:ascii="PT Astra Serif" w:hAnsi="PT Astra Serif" w:cs="PT Astra Serif"/>
          <w:sz w:val="28"/>
          <w:szCs w:val="28"/>
        </w:rPr>
        <w:t>30</w:t>
      </w:r>
      <w:r w:rsidRPr="005B6F9D">
        <w:rPr>
          <w:rFonts w:ascii="PT Astra Serif" w:hAnsi="PT Astra Serif" w:cs="PT Astra Serif"/>
          <w:sz w:val="28"/>
          <w:szCs w:val="28"/>
        </w:rPr>
        <w:t>.1</w:t>
      </w:r>
      <w:r w:rsidR="006F2C43">
        <w:rPr>
          <w:rFonts w:ascii="PT Astra Serif" w:hAnsi="PT Astra Serif" w:cs="PT Astra Serif"/>
          <w:sz w:val="28"/>
          <w:szCs w:val="28"/>
        </w:rPr>
        <w:t>1</w:t>
      </w:r>
      <w:r w:rsidRPr="005B6F9D">
        <w:rPr>
          <w:rFonts w:ascii="PT Astra Serif" w:hAnsi="PT Astra Serif" w:cs="PT Astra Serif"/>
          <w:sz w:val="28"/>
          <w:szCs w:val="28"/>
        </w:rPr>
        <w:t>.202</w:t>
      </w:r>
      <w:r w:rsidR="006F2C43">
        <w:rPr>
          <w:rFonts w:ascii="PT Astra Serif" w:hAnsi="PT Astra Serif" w:cs="PT Astra Serif"/>
          <w:sz w:val="28"/>
          <w:szCs w:val="28"/>
        </w:rPr>
        <w:t>2</w:t>
      </w:r>
      <w:r w:rsidRPr="005B6F9D">
        <w:rPr>
          <w:rFonts w:ascii="PT Astra Serif" w:hAnsi="PT Astra Serif" w:cs="PT Astra Serif"/>
          <w:sz w:val="28"/>
          <w:szCs w:val="28"/>
        </w:rPr>
        <w:t xml:space="preserve"> №4</w:t>
      </w:r>
      <w:r w:rsidR="006F2C43">
        <w:rPr>
          <w:rFonts w:ascii="PT Astra Serif" w:hAnsi="PT Astra Serif" w:cs="PT Astra Serif"/>
          <w:sz w:val="28"/>
          <w:szCs w:val="28"/>
        </w:rPr>
        <w:t xml:space="preserve">97 </w:t>
      </w:r>
      <w:r w:rsidRPr="005B6F9D">
        <w:rPr>
          <w:rFonts w:ascii="PT Astra Serif" w:hAnsi="PT Astra Serif" w:cs="PT Astra Serif"/>
          <w:sz w:val="28"/>
          <w:szCs w:val="28"/>
        </w:rPr>
        <w:t>-р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и в дорожном хозяйстве на 202</w:t>
      </w:r>
      <w:r w:rsidR="006F2C43">
        <w:rPr>
          <w:rFonts w:ascii="PT Astra Serif" w:hAnsi="PT Astra Serif" w:cs="PT Astra Serif"/>
          <w:sz w:val="28"/>
          <w:szCs w:val="28"/>
        </w:rPr>
        <w:t>3</w:t>
      </w:r>
      <w:r w:rsidRPr="005B6F9D">
        <w:rPr>
          <w:rFonts w:ascii="PT Astra Serif" w:hAnsi="PT Astra Serif" w:cs="PT Astra Serif"/>
          <w:sz w:val="28"/>
          <w:szCs w:val="28"/>
        </w:rPr>
        <w:t xml:space="preserve"> год".</w:t>
      </w:r>
    </w:p>
    <w:p w:rsidR="006F2C43" w:rsidRDefault="006F2C43" w:rsidP="006F2C43">
      <w:pPr>
        <w:jc w:val="both"/>
        <w:rPr>
          <w:rFonts w:ascii="PT Astra Serif" w:hAnsi="PT Astra Serif" w:cs="PT Astra Serif"/>
          <w:sz w:val="28"/>
          <w:szCs w:val="28"/>
        </w:rPr>
      </w:pPr>
      <w:r w:rsidRPr="005B6F9D">
        <w:rPr>
          <w:rFonts w:ascii="PT Astra Serif" w:hAnsi="PT Astra Serif" w:cs="PT Astra Serif"/>
          <w:sz w:val="28"/>
          <w:szCs w:val="28"/>
        </w:rPr>
        <w:tab/>
        <w:t>В 202</w:t>
      </w:r>
      <w:r>
        <w:rPr>
          <w:rFonts w:ascii="PT Astra Serif" w:hAnsi="PT Astra Serif" w:cs="PT Astra Serif"/>
          <w:sz w:val="28"/>
          <w:szCs w:val="28"/>
        </w:rPr>
        <w:t>3</w:t>
      </w:r>
      <w:r w:rsidRPr="005B6F9D">
        <w:rPr>
          <w:rFonts w:ascii="PT Astra Serif" w:hAnsi="PT Astra Serif" w:cs="PT Astra Serif"/>
          <w:sz w:val="28"/>
          <w:szCs w:val="28"/>
        </w:rPr>
        <w:t xml:space="preserve"> году </w:t>
      </w:r>
      <w:r>
        <w:rPr>
          <w:rFonts w:ascii="PT Astra Serif" w:hAnsi="PT Astra Serif" w:cs="PT Astra Serif"/>
          <w:sz w:val="28"/>
          <w:szCs w:val="28"/>
        </w:rPr>
        <w:t>контрольные (надзорные) мероприятия не проводились.</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В 202</w:t>
      </w:r>
      <w:r w:rsidR="0081547D">
        <w:rPr>
          <w:rFonts w:ascii="PT Astra Serif" w:hAnsi="PT Astra Serif" w:cs="PT Astra Serif"/>
          <w:sz w:val="28"/>
          <w:szCs w:val="28"/>
        </w:rPr>
        <w:t>3</w:t>
      </w:r>
      <w:r w:rsidRPr="005B6F9D">
        <w:rPr>
          <w:rFonts w:ascii="PT Astra Serif" w:hAnsi="PT Astra Serif" w:cs="PT Astra Serif"/>
          <w:sz w:val="28"/>
          <w:szCs w:val="28"/>
        </w:rPr>
        <w:t xml:space="preserve"> году в соответствии с программой профилактики осуществлялись следующие профилактические мероприятия: информирование, консультирование. Предостережения подконтрольным субъектам не объявлялись ввиду отсутствия оснований (на отчетную дату 2</w:t>
      </w:r>
      <w:r w:rsidR="0081547D">
        <w:rPr>
          <w:rFonts w:ascii="PT Astra Serif" w:hAnsi="PT Astra Serif" w:cs="PT Astra Serif"/>
          <w:sz w:val="28"/>
          <w:szCs w:val="28"/>
        </w:rPr>
        <w:t>0</w:t>
      </w:r>
      <w:r w:rsidRPr="005B6F9D">
        <w:rPr>
          <w:rFonts w:ascii="PT Astra Serif" w:hAnsi="PT Astra Serif" w:cs="PT Astra Serif"/>
          <w:sz w:val="28"/>
          <w:szCs w:val="28"/>
        </w:rPr>
        <w:t>.09.202</w:t>
      </w:r>
      <w:r w:rsidR="0081547D">
        <w:rPr>
          <w:rFonts w:ascii="PT Astra Serif" w:hAnsi="PT Astra Serif" w:cs="PT Astra Serif"/>
          <w:sz w:val="28"/>
          <w:szCs w:val="28"/>
        </w:rPr>
        <w:t>3</w:t>
      </w:r>
      <w:r w:rsidRPr="005B6F9D">
        <w:rPr>
          <w:rFonts w:ascii="PT Astra Serif" w:hAnsi="PT Astra Serif" w:cs="PT Astra Serif"/>
          <w:sz w:val="28"/>
          <w:szCs w:val="28"/>
        </w:rPr>
        <w:t xml:space="preserve">).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 xml:space="preserve">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"Интернет", размещение которых предусмотрено законодательством РФ.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 xml:space="preserve">Общее количество консультирований – </w:t>
      </w:r>
      <w:r w:rsidR="0081547D">
        <w:rPr>
          <w:rFonts w:ascii="PT Astra Serif" w:hAnsi="PT Astra Serif" w:cs="PT Astra Serif"/>
          <w:sz w:val="28"/>
          <w:szCs w:val="28"/>
        </w:rPr>
        <w:t>2</w:t>
      </w:r>
      <w:r w:rsidRPr="005B6F9D">
        <w:rPr>
          <w:rFonts w:ascii="PT Astra Serif" w:hAnsi="PT Astra Serif" w:cs="PT Astra Serif"/>
          <w:sz w:val="28"/>
          <w:szCs w:val="28"/>
        </w:rPr>
        <w:t xml:space="preserve"> (на отчетную дату- 2</w:t>
      </w:r>
      <w:r w:rsidR="0081547D">
        <w:rPr>
          <w:rFonts w:ascii="PT Astra Serif" w:hAnsi="PT Astra Serif" w:cs="PT Astra Serif"/>
          <w:sz w:val="28"/>
          <w:szCs w:val="28"/>
        </w:rPr>
        <w:t>0</w:t>
      </w:r>
      <w:r w:rsidRPr="005B6F9D">
        <w:rPr>
          <w:rFonts w:ascii="PT Astra Serif" w:hAnsi="PT Astra Serif" w:cs="PT Astra Serif"/>
          <w:sz w:val="28"/>
          <w:szCs w:val="28"/>
        </w:rPr>
        <w:t>.09.202</w:t>
      </w:r>
      <w:r w:rsidR="0081547D">
        <w:rPr>
          <w:rFonts w:ascii="PT Astra Serif" w:hAnsi="PT Astra Serif" w:cs="PT Astra Serif"/>
          <w:sz w:val="28"/>
          <w:szCs w:val="28"/>
        </w:rPr>
        <w:t>3</w:t>
      </w:r>
      <w:r w:rsidRPr="005B6F9D">
        <w:rPr>
          <w:rFonts w:ascii="PT Astra Serif" w:hAnsi="PT Astra Serif" w:cs="PT Astra Serif"/>
          <w:sz w:val="28"/>
          <w:szCs w:val="28"/>
        </w:rPr>
        <w:t xml:space="preserve">). </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Наиболее актуальные проблемы, по которым проводились профилактические мероприятия в 202</w:t>
      </w:r>
      <w:r w:rsidR="00FF0A55">
        <w:rPr>
          <w:rFonts w:ascii="PT Astra Serif" w:hAnsi="PT Astra Serif" w:cs="PT Astra Serif"/>
          <w:sz w:val="28"/>
          <w:szCs w:val="28"/>
        </w:rPr>
        <w:t>3</w:t>
      </w:r>
      <w:r w:rsidRPr="005B6F9D">
        <w:rPr>
          <w:rFonts w:ascii="PT Astra Serif" w:hAnsi="PT Astra Serif" w:cs="PT Astra Serif"/>
          <w:sz w:val="28"/>
          <w:szCs w:val="28"/>
        </w:rPr>
        <w:t xml:space="preserve"> году, это содержание автомобильных дорог</w:t>
      </w:r>
      <w:r w:rsidR="005C377F">
        <w:rPr>
          <w:rFonts w:ascii="PT Astra Serif" w:hAnsi="PT Astra Serif" w:cs="PT Astra Serif"/>
          <w:sz w:val="28"/>
          <w:szCs w:val="28"/>
        </w:rPr>
        <w:t xml:space="preserve"> в населенных пунктах</w:t>
      </w:r>
      <w:r w:rsidRPr="005B6F9D">
        <w:rPr>
          <w:rFonts w:ascii="PT Astra Serif" w:hAnsi="PT Astra Serif" w:cs="PT Astra Serif"/>
          <w:sz w:val="28"/>
          <w:szCs w:val="28"/>
        </w:rPr>
        <w:t>.</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 xml:space="preserve"> </w:t>
      </w:r>
      <w:r w:rsidRPr="005B6F9D">
        <w:rPr>
          <w:rFonts w:ascii="PT Astra Serif" w:hAnsi="PT Astra Serif" w:cs="PT Astra Serif"/>
          <w:sz w:val="28"/>
          <w:szCs w:val="28"/>
        </w:rPr>
        <w:tab/>
        <w:t>Мониторинг состояния подконтрольных субъектов выявил, что ключевыми и наиболее значимыми рисками являются нарушения требований к содержанию дорог в зимний период времени.</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lastRenderedPageBreak/>
        <w:tab/>
        <w:t>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Главной задачей при осуществлении муниципального контроля является переориентация контрольной деятельности на приоритет проведения профилактики. В целях предупреждения нарушений контролируемыми лицами обязательных требований, требований, в сфере муниципального контроля, устранения причин, факторов и условий, способствующих указанным нарушениям, уполномоченным орган</w:t>
      </w:r>
      <w:r w:rsidR="005C377F">
        <w:rPr>
          <w:rFonts w:ascii="PT Astra Serif" w:hAnsi="PT Astra Serif" w:cs="PT Astra Serif"/>
          <w:sz w:val="28"/>
          <w:szCs w:val="28"/>
        </w:rPr>
        <w:t>ом</w:t>
      </w:r>
      <w:r w:rsidRPr="005B6F9D">
        <w:rPr>
          <w:rFonts w:ascii="PT Astra Serif" w:hAnsi="PT Astra Serif" w:cs="PT Astra Serif"/>
          <w:sz w:val="28"/>
          <w:szCs w:val="28"/>
        </w:rPr>
        <w:t xml:space="preserve"> будут осуществляться мероприятия по профилактике таких нарушений в соответствии с настоящей Программой.</w:t>
      </w:r>
    </w:p>
    <w:p w:rsidR="005B6F9D" w:rsidRPr="005B6F9D" w:rsidRDefault="005B6F9D" w:rsidP="005B6F9D">
      <w:pPr>
        <w:jc w:val="both"/>
        <w:rPr>
          <w:rFonts w:ascii="PT Astra Serif" w:hAnsi="PT Astra Serif" w:cs="PT Astra Serif"/>
          <w:sz w:val="28"/>
          <w:szCs w:val="28"/>
        </w:rPr>
      </w:pPr>
      <w:r w:rsidRPr="005B6F9D">
        <w:rPr>
          <w:rFonts w:ascii="PT Astra Serif" w:hAnsi="PT Astra Serif" w:cs="PT Astra Serif"/>
          <w:sz w:val="28"/>
          <w:szCs w:val="28"/>
        </w:rPr>
        <w:tab/>
        <w:t>Наиболее значимыми проблемами в сфере муниципального контроля на автомобильном транспорте и в дорожном хозяйстве могут являться: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Проведение профилактических мероприятий, направленных на соблюдение подконтрольными субъектами обязательных требований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5B6F9D" w:rsidRPr="005B6F9D" w:rsidRDefault="005B6F9D" w:rsidP="005B6F9D">
      <w:pPr>
        <w:jc w:val="center"/>
        <w:rPr>
          <w:rFonts w:ascii="PT Astra Serif" w:hAnsi="PT Astra Serif" w:cs="PT Astra Serif"/>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2. Цели и задачи реализации</w:t>
      </w: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программы профилактики</w:t>
      </w:r>
    </w:p>
    <w:p w:rsidR="005B6F9D" w:rsidRPr="005B6F9D" w:rsidRDefault="005B6F9D" w:rsidP="005B6F9D">
      <w:pPr>
        <w:rPr>
          <w:rFonts w:ascii="PT Astra Serif" w:hAnsi="PT Astra Serif" w:cs="PT Astra Serif"/>
          <w:sz w:val="28"/>
          <w:szCs w:val="28"/>
        </w:rPr>
      </w:pPr>
    </w:p>
    <w:p w:rsidR="005B6F9D" w:rsidRPr="005B6F9D" w:rsidRDefault="005B6F9D" w:rsidP="005C377F">
      <w:pPr>
        <w:ind w:firstLine="709"/>
        <w:rPr>
          <w:rFonts w:ascii="PT Astra Serif" w:hAnsi="PT Astra Serif" w:cs="PT Astra Serif"/>
          <w:sz w:val="28"/>
          <w:szCs w:val="28"/>
        </w:rPr>
      </w:pPr>
      <w:r w:rsidRPr="005B6F9D">
        <w:rPr>
          <w:rFonts w:ascii="PT Astra Serif" w:hAnsi="PT Astra Serif" w:cs="PT Astra Serif"/>
          <w:sz w:val="28"/>
          <w:szCs w:val="28"/>
        </w:rPr>
        <w:t xml:space="preserve">Цели Программы: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создание условий для доведения обязательных требований до контролируемых лиц, повышение информированности;</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предупреждение нарушений обязательных требований в области использования автомобильных дорог и осуществления дорожной деятельности;</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 охраняемым законом ценностям;</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формирование моделей социально ответственного, добросовестного, правового поведения контролируемых лиц;</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lastRenderedPageBreak/>
        <w:t>- повышение прозрачности, результативности и эффективности системы контрольно-надзорной деятельности.</w:t>
      </w:r>
    </w:p>
    <w:p w:rsidR="005B6F9D" w:rsidRPr="005B6F9D" w:rsidRDefault="005B6F9D" w:rsidP="005C377F">
      <w:pPr>
        <w:ind w:firstLine="709"/>
        <w:jc w:val="both"/>
        <w:rPr>
          <w:rFonts w:ascii="PT Astra Serif" w:hAnsi="PT Astra Serif" w:cs="PT Astra Serif"/>
          <w:sz w:val="28"/>
          <w:szCs w:val="28"/>
        </w:rPr>
      </w:pPr>
      <w:r w:rsidRPr="005B6F9D">
        <w:rPr>
          <w:rFonts w:ascii="PT Astra Serif" w:hAnsi="PT Astra Serif" w:cs="PT Astra Serif"/>
          <w:sz w:val="28"/>
          <w:szCs w:val="28"/>
        </w:rPr>
        <w:t xml:space="preserve">Задачи Программы: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формирование единого понимания обязательных требований законодательства у всех участников контрольной деятельности;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повышение прозрачности осуществляемой контрольной деятельности;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w:t>
      </w:r>
    </w:p>
    <w:p w:rsidR="005B6F9D" w:rsidRPr="005B6F9D" w:rsidRDefault="005B6F9D" w:rsidP="005C377F">
      <w:pPr>
        <w:jc w:val="both"/>
        <w:rPr>
          <w:rFonts w:ascii="PT Astra Serif" w:hAnsi="PT Astra Serif" w:cs="PT Astra Serif"/>
          <w:sz w:val="28"/>
          <w:szCs w:val="28"/>
        </w:rPr>
      </w:pPr>
      <w:r w:rsidRPr="005B6F9D">
        <w:rPr>
          <w:rFonts w:ascii="PT Astra Serif" w:hAnsi="PT Astra Serif" w:cs="PT Astra Serif"/>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w:t>
      </w:r>
    </w:p>
    <w:p w:rsidR="005B6F9D" w:rsidRPr="00FF0A55" w:rsidRDefault="005B6F9D" w:rsidP="005C377F">
      <w:pPr>
        <w:jc w:val="both"/>
        <w:rPr>
          <w:rFonts w:ascii="PT Astra Serif" w:hAnsi="PT Astra Serif" w:cs="PT Astra Serif"/>
          <w:b/>
          <w:sz w:val="28"/>
          <w:szCs w:val="28"/>
        </w:rPr>
      </w:pPr>
    </w:p>
    <w:p w:rsidR="005B6F9D"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Раздел 3. Перечень профилактических мероприятий,</w:t>
      </w:r>
    </w:p>
    <w:p w:rsidR="001C32A8" w:rsidRPr="00FF0A55" w:rsidRDefault="005B6F9D" w:rsidP="005B6F9D">
      <w:pPr>
        <w:jc w:val="center"/>
        <w:rPr>
          <w:rFonts w:ascii="PT Astra Serif" w:hAnsi="PT Astra Serif" w:cs="PT Astra Serif"/>
          <w:b/>
          <w:sz w:val="28"/>
          <w:szCs w:val="28"/>
        </w:rPr>
      </w:pPr>
      <w:r w:rsidRPr="00FF0A55">
        <w:rPr>
          <w:rFonts w:ascii="PT Astra Serif" w:hAnsi="PT Astra Serif" w:cs="PT Astra Serif"/>
          <w:b/>
          <w:sz w:val="28"/>
          <w:szCs w:val="28"/>
        </w:rPr>
        <w:t>сроки (периодичность) их проведения</w:t>
      </w:r>
    </w:p>
    <w:p w:rsidR="005B6F9D" w:rsidRPr="00FF0A55" w:rsidRDefault="005B6F9D" w:rsidP="005B6F9D">
      <w:pPr>
        <w:jc w:val="center"/>
        <w:rPr>
          <w:rFonts w:ascii="PT Astra Serif" w:hAnsi="PT Astra Serif" w:cs="PT Astra Serif"/>
          <w:b/>
          <w:sz w:val="28"/>
          <w:szCs w:val="28"/>
        </w:rPr>
      </w:pPr>
    </w:p>
    <w:p w:rsidR="005B6F9D" w:rsidRPr="005B6F9D" w:rsidRDefault="005B6F9D" w:rsidP="005B6F9D">
      <w:pPr>
        <w:ind w:firstLine="709"/>
        <w:rPr>
          <w:rFonts w:ascii="PT Astra Serif" w:hAnsi="PT Astra Serif" w:cs="PT Astra Serif"/>
          <w:sz w:val="28"/>
          <w:szCs w:val="28"/>
        </w:rPr>
      </w:pPr>
      <w:r w:rsidRPr="005B6F9D">
        <w:rPr>
          <w:rFonts w:ascii="PT Astra Serif" w:hAnsi="PT Astra Serif" w:cs="PT Astra Serif"/>
          <w:sz w:val="28"/>
          <w:szCs w:val="28"/>
        </w:rPr>
        <w:t xml:space="preserve">Администрация муниципального образования Киреевский район в рамках указанного вида контроля проводит следующие профилактические мероприятия: </w:t>
      </w:r>
    </w:p>
    <w:tbl>
      <w:tblPr>
        <w:tblStyle w:val="afb"/>
        <w:tblW w:w="0" w:type="auto"/>
        <w:tblLook w:val="04A0" w:firstRow="1" w:lastRow="0" w:firstColumn="1" w:lastColumn="0" w:noHBand="0" w:noVBand="1"/>
      </w:tblPr>
      <w:tblGrid>
        <w:gridCol w:w="2570"/>
        <w:gridCol w:w="7284"/>
      </w:tblGrid>
      <w:tr w:rsidR="008A16AC" w:rsidTr="008A16AC">
        <w:tc>
          <w:tcPr>
            <w:tcW w:w="2570" w:type="dxa"/>
          </w:tcPr>
          <w:p w:rsidR="008A16AC" w:rsidRDefault="008A16AC" w:rsidP="005B6F9D">
            <w:pPr>
              <w:rPr>
                <w:rFonts w:ascii="PT Astra Serif" w:hAnsi="PT Astra Serif" w:cs="PT Astra Serif"/>
                <w:sz w:val="28"/>
                <w:szCs w:val="28"/>
              </w:rPr>
            </w:pPr>
            <w:r w:rsidRPr="008A16AC">
              <w:rPr>
                <w:rFonts w:ascii="PT Astra Serif" w:hAnsi="PT Astra Serif" w:cs="PT Astra Serif"/>
                <w:sz w:val="28"/>
                <w:szCs w:val="28"/>
              </w:rPr>
              <w:t>Вид профилактического мероприятия</w:t>
            </w:r>
          </w:p>
        </w:tc>
        <w:tc>
          <w:tcPr>
            <w:tcW w:w="7284" w:type="dxa"/>
          </w:tcPr>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Состав, сроки (периодичность)</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проведения профилактического мероприятия</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Информирование</w:t>
            </w:r>
          </w:p>
          <w:p w:rsidR="008A16AC" w:rsidRDefault="008A16AC" w:rsidP="005B6F9D">
            <w:pPr>
              <w:rPr>
                <w:rFonts w:ascii="PT Astra Serif" w:hAnsi="PT Astra Serif" w:cs="PT Astra Serif"/>
                <w:sz w:val="28"/>
                <w:szCs w:val="28"/>
              </w:rPr>
            </w:pPr>
          </w:p>
        </w:tc>
        <w:tc>
          <w:tcPr>
            <w:tcW w:w="7284" w:type="dxa"/>
          </w:tcPr>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xml:space="preserve">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тексты нормативных правовых актов, регулирующих осуществление муниципального контроля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w:t>
            </w:r>
            <w:r w:rsidRPr="008A16AC">
              <w:rPr>
                <w:rFonts w:ascii="PT Astra Serif" w:hAnsi="PT Astra Serif" w:cs="PT Astra Serif"/>
                <w:sz w:val="28"/>
                <w:szCs w:val="28"/>
              </w:rPr>
              <w:lastRenderedPageBreak/>
              <w:t>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(в текущем режиме);</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программу профилактики рисков причинения вреда;</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исчерпывающий перечень сведений, которые могут запрашиваться контрольным органом у контролируемого лица;</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сведения о способах получения консультаций по вопросам соблюдения обязательных требований;</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доклады о муниципальном контроле;</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иные;</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Консультирование</w:t>
            </w:r>
          </w:p>
          <w:p w:rsidR="008A16AC" w:rsidRDefault="008A16AC" w:rsidP="005B6F9D">
            <w:pPr>
              <w:rPr>
                <w:rFonts w:ascii="PT Astra Serif" w:hAnsi="PT Astra Serif" w:cs="PT Astra Serif"/>
                <w:sz w:val="28"/>
                <w:szCs w:val="28"/>
              </w:rPr>
            </w:pPr>
          </w:p>
        </w:tc>
        <w:tc>
          <w:tcPr>
            <w:tcW w:w="7284" w:type="dxa"/>
          </w:tcPr>
          <w:p w:rsidR="008A16AC" w:rsidRPr="008A16AC" w:rsidRDefault="008A16AC" w:rsidP="008A16AC">
            <w:pPr>
              <w:rPr>
                <w:rFonts w:ascii="PT Astra Serif" w:hAnsi="PT Astra Serif" w:cs="PT Astra Serif"/>
                <w:sz w:val="28"/>
                <w:szCs w:val="28"/>
              </w:rPr>
            </w:pPr>
            <w:r>
              <w:rPr>
                <w:rFonts w:ascii="PT Astra Serif" w:hAnsi="PT Astra Serif" w:cs="PT Astra Serif"/>
                <w:sz w:val="28"/>
                <w:szCs w:val="28"/>
              </w:rPr>
              <w:t>О</w:t>
            </w:r>
            <w:r w:rsidRPr="008A16AC">
              <w:rPr>
                <w:rFonts w:ascii="PT Astra Serif" w:hAnsi="PT Astra Serif" w:cs="PT Astra Serif"/>
                <w:sz w:val="28"/>
                <w:szCs w:val="28"/>
              </w:rPr>
              <w:t xml:space="preserve">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8A16AC">
              <w:rPr>
                <w:rFonts w:ascii="PT Astra Serif" w:hAnsi="PT Astra Serif" w:cs="PT Astra Serif"/>
                <w:sz w:val="28"/>
                <w:szCs w:val="28"/>
              </w:rPr>
              <w:t>г.Киреевск</w:t>
            </w:r>
            <w:proofErr w:type="spellEnd"/>
            <w:r w:rsidRPr="008A16AC">
              <w:rPr>
                <w:rFonts w:ascii="PT Astra Serif" w:hAnsi="PT Astra Serif" w:cs="PT Astra Serif"/>
                <w:sz w:val="28"/>
                <w:szCs w:val="28"/>
              </w:rPr>
              <w:t xml:space="preserve">, </w:t>
            </w:r>
            <w:proofErr w:type="spellStart"/>
            <w:r w:rsidRPr="008A16AC">
              <w:rPr>
                <w:rFonts w:ascii="PT Astra Serif" w:hAnsi="PT Astra Serif" w:cs="PT Astra Serif"/>
                <w:sz w:val="28"/>
                <w:szCs w:val="28"/>
              </w:rPr>
              <w:t>ул.Титова</w:t>
            </w:r>
            <w:proofErr w:type="spellEnd"/>
            <w:r w:rsidRPr="008A16AC">
              <w:rPr>
                <w:rFonts w:ascii="PT Astra Serif" w:hAnsi="PT Astra Serif" w:cs="PT Astra Serif"/>
                <w:sz w:val="28"/>
                <w:szCs w:val="28"/>
              </w:rPr>
              <w:t xml:space="preserve">, д.4, либо в ходе проведения профилактического мероприятия, контрольного (надзорного) мероприятия. </w:t>
            </w:r>
            <w:r w:rsidRPr="008A16AC">
              <w:rPr>
                <w:rFonts w:ascii="PT Astra Serif" w:hAnsi="PT Astra Serif" w:cs="PT Astra Serif"/>
                <w:sz w:val="28"/>
                <w:szCs w:val="28"/>
              </w:rPr>
              <w:tab/>
              <w:t>Консультирование проводится по следующим вопросам:</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письменном виде</w:t>
            </w:r>
            <w:r>
              <w:rPr>
                <w:rFonts w:ascii="PT Astra Serif" w:hAnsi="PT Astra Serif" w:cs="PT Astra Serif"/>
                <w:sz w:val="28"/>
                <w:szCs w:val="28"/>
              </w:rPr>
              <w:t>;</w:t>
            </w:r>
          </w:p>
          <w:p w:rsidR="008A16AC" w:rsidRDefault="008A16AC" w:rsidP="008A16AC">
            <w:pPr>
              <w:rPr>
                <w:rFonts w:ascii="PT Astra Serif" w:hAnsi="PT Astra Serif" w:cs="PT Astra Serif"/>
                <w:sz w:val="28"/>
                <w:szCs w:val="28"/>
              </w:rPr>
            </w:pPr>
            <w:r>
              <w:rPr>
                <w:rFonts w:ascii="PT Astra Serif" w:hAnsi="PT Astra Serif" w:cs="PT Astra Serif"/>
                <w:sz w:val="28"/>
                <w:szCs w:val="28"/>
              </w:rPr>
              <w:t>- о разъяснении обязательных требований</w:t>
            </w:r>
            <w:r w:rsidRPr="008A16AC">
              <w:rPr>
                <w:rFonts w:ascii="PT Astra Serif" w:hAnsi="PT Astra Serif" w:cs="PT Astra Serif"/>
                <w:sz w:val="28"/>
                <w:szCs w:val="28"/>
              </w:rPr>
              <w:t>.</w:t>
            </w:r>
          </w:p>
        </w:tc>
      </w:tr>
      <w:tr w:rsidR="008A16AC" w:rsidTr="008A16AC">
        <w:tc>
          <w:tcPr>
            <w:tcW w:w="2570"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Объявление предостережения</w:t>
            </w:r>
          </w:p>
        </w:tc>
        <w:tc>
          <w:tcPr>
            <w:tcW w:w="7284" w:type="dxa"/>
          </w:tcPr>
          <w:p w:rsidR="008A16AC" w:rsidRDefault="008A16AC" w:rsidP="005B6F9D">
            <w:pPr>
              <w:rPr>
                <w:rFonts w:ascii="PT Astra Serif" w:hAnsi="PT Astra Serif" w:cs="PT Astra Serif"/>
                <w:sz w:val="28"/>
                <w:szCs w:val="28"/>
              </w:rPr>
            </w:pPr>
            <w:r>
              <w:rPr>
                <w:rFonts w:ascii="PT Astra Serif" w:hAnsi="PT Astra Serif" w:cs="PT Astra Serif"/>
                <w:sz w:val="28"/>
                <w:szCs w:val="28"/>
              </w:rPr>
              <w:t>По мере необходимости</w:t>
            </w:r>
          </w:p>
        </w:tc>
      </w:tr>
    </w:tbl>
    <w:p w:rsidR="008A16AC" w:rsidRDefault="008A16AC" w:rsidP="008A16AC">
      <w:pPr>
        <w:rPr>
          <w:rFonts w:ascii="PT Astra Serif" w:hAnsi="PT Astra Serif" w:cs="PT Astra Serif"/>
          <w:sz w:val="28"/>
          <w:szCs w:val="28"/>
        </w:rPr>
      </w:pPr>
    </w:p>
    <w:p w:rsidR="008A16AC" w:rsidRPr="008A16AC" w:rsidRDefault="008A16AC" w:rsidP="008A16AC">
      <w:pPr>
        <w:rPr>
          <w:rFonts w:ascii="PT Astra Serif" w:hAnsi="PT Astra Serif" w:cs="PT Astra Serif"/>
          <w:sz w:val="28"/>
          <w:szCs w:val="28"/>
        </w:rPr>
      </w:pPr>
      <w:r w:rsidRPr="008A16AC">
        <w:rPr>
          <w:rFonts w:ascii="PT Astra Serif" w:hAnsi="PT Astra Serif" w:cs="PT Astra Serif"/>
          <w:sz w:val="28"/>
          <w:szCs w:val="28"/>
        </w:rPr>
        <w:t xml:space="preserve">Ответственными лицами за </w:t>
      </w:r>
      <w:proofErr w:type="gramStart"/>
      <w:r w:rsidRPr="008A16AC">
        <w:rPr>
          <w:rFonts w:ascii="PT Astra Serif" w:hAnsi="PT Astra Serif" w:cs="PT Astra Serif"/>
          <w:sz w:val="28"/>
          <w:szCs w:val="28"/>
        </w:rPr>
        <w:t>реализацию  профилактических</w:t>
      </w:r>
      <w:proofErr w:type="gramEnd"/>
      <w:r w:rsidRPr="008A16AC">
        <w:rPr>
          <w:rFonts w:ascii="PT Astra Serif" w:hAnsi="PT Astra Serif" w:cs="PT Astra Serif"/>
          <w:sz w:val="28"/>
          <w:szCs w:val="28"/>
        </w:rPr>
        <w:t xml:space="preserve"> мероприятий являются сотрудники отдела муниципального и административно-технического контроля администрации муниципального образования Киреевский район.</w:t>
      </w:r>
    </w:p>
    <w:p w:rsidR="008A16AC" w:rsidRPr="008A16AC" w:rsidRDefault="008A16AC" w:rsidP="008A16AC">
      <w:pPr>
        <w:jc w:val="center"/>
        <w:rPr>
          <w:rFonts w:ascii="PT Astra Serif" w:hAnsi="PT Astra Serif" w:cs="PT Astra Serif"/>
          <w:sz w:val="28"/>
          <w:szCs w:val="28"/>
        </w:rPr>
      </w:pPr>
    </w:p>
    <w:p w:rsidR="008A16AC" w:rsidRPr="00FF0A55" w:rsidRDefault="008A16AC" w:rsidP="008A16AC">
      <w:pPr>
        <w:jc w:val="center"/>
        <w:rPr>
          <w:rFonts w:ascii="PT Astra Serif" w:hAnsi="PT Astra Serif" w:cs="PT Astra Serif"/>
          <w:b/>
          <w:sz w:val="28"/>
          <w:szCs w:val="28"/>
        </w:rPr>
      </w:pPr>
      <w:r w:rsidRPr="00FF0A55">
        <w:rPr>
          <w:rFonts w:ascii="PT Astra Serif" w:hAnsi="PT Astra Serif" w:cs="PT Astra Serif"/>
          <w:b/>
          <w:sz w:val="28"/>
          <w:szCs w:val="28"/>
        </w:rPr>
        <w:t>4. Показатели результативности и эффективности</w:t>
      </w:r>
    </w:p>
    <w:p w:rsidR="005B6F9D" w:rsidRPr="00FF0A55" w:rsidRDefault="008A16AC" w:rsidP="008A16AC">
      <w:pPr>
        <w:jc w:val="center"/>
        <w:rPr>
          <w:rFonts w:ascii="PT Astra Serif" w:hAnsi="PT Astra Serif" w:cs="PT Astra Serif"/>
          <w:b/>
          <w:sz w:val="28"/>
          <w:szCs w:val="28"/>
        </w:rPr>
      </w:pPr>
      <w:r w:rsidRPr="00FF0A55">
        <w:rPr>
          <w:rFonts w:ascii="PT Astra Serif" w:hAnsi="PT Astra Serif" w:cs="PT Astra Serif"/>
          <w:b/>
          <w:sz w:val="28"/>
          <w:szCs w:val="28"/>
        </w:rPr>
        <w:t>программы профилактики</w:t>
      </w:r>
    </w:p>
    <w:p w:rsidR="008A16AC" w:rsidRPr="00FF0A55" w:rsidRDefault="008A16AC" w:rsidP="008A16AC">
      <w:pPr>
        <w:jc w:val="center"/>
        <w:rPr>
          <w:rFonts w:ascii="PT Astra Serif" w:hAnsi="PT Astra Serif" w:cs="PT Astra Serif"/>
          <w:b/>
          <w:sz w:val="28"/>
          <w:szCs w:val="28"/>
        </w:rPr>
      </w:pPr>
    </w:p>
    <w:p w:rsidR="008A16AC" w:rsidRPr="00FF0A55" w:rsidRDefault="008A16AC" w:rsidP="008A16AC">
      <w:pPr>
        <w:jc w:val="center"/>
        <w:rPr>
          <w:rFonts w:ascii="PT Astra Serif" w:hAnsi="PT Astra Serif" w:cs="PT Astra Serif"/>
          <w:b/>
          <w:sz w:val="28"/>
          <w:szCs w:val="28"/>
        </w:rPr>
      </w:pPr>
    </w:p>
    <w:tbl>
      <w:tblPr>
        <w:tblStyle w:val="afb"/>
        <w:tblW w:w="0" w:type="auto"/>
        <w:tblLook w:val="04A0" w:firstRow="1" w:lastRow="0" w:firstColumn="1" w:lastColumn="0" w:noHBand="0" w:noVBand="1"/>
      </w:tblPr>
      <w:tblGrid>
        <w:gridCol w:w="4927"/>
        <w:gridCol w:w="4927"/>
      </w:tblGrid>
      <w:tr w:rsidR="008A16AC" w:rsidRPr="008A16AC" w:rsidTr="00DE0D74">
        <w:tc>
          <w:tcPr>
            <w:tcW w:w="4927"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Название показателя</w:t>
            </w:r>
          </w:p>
        </w:tc>
        <w:tc>
          <w:tcPr>
            <w:tcW w:w="4928"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Показатель</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Полнота информации, размещенной на</w:t>
            </w:r>
          </w:p>
          <w:p w:rsidR="008A16AC" w:rsidRPr="008A16AC" w:rsidRDefault="008A16AC" w:rsidP="008A16AC">
            <w:pPr>
              <w:jc w:val="center"/>
              <w:rPr>
                <w:rFonts w:ascii="PT Astra Serif" w:hAnsi="PT Astra Serif" w:cs="PT Astra Serif"/>
                <w:b/>
                <w:sz w:val="28"/>
                <w:szCs w:val="28"/>
              </w:rPr>
            </w:pPr>
            <w:r w:rsidRPr="008A16AC">
              <w:rPr>
                <w:rFonts w:ascii="PT Astra Serif" w:hAnsi="PT Astra Serif" w:cs="PT Astra Serif"/>
                <w:sz w:val="28"/>
                <w:szCs w:val="28"/>
              </w:rPr>
              <w:t>официальном сайте контрольного органа в сети «Интернет»</w:t>
            </w:r>
          </w:p>
        </w:tc>
        <w:tc>
          <w:tcPr>
            <w:tcW w:w="4928" w:type="dxa"/>
          </w:tcPr>
          <w:p w:rsidR="008A16AC" w:rsidRPr="008A16AC" w:rsidRDefault="008A16AC" w:rsidP="008A16AC">
            <w:pPr>
              <w:jc w:val="center"/>
              <w:rPr>
                <w:rFonts w:ascii="PT Astra Serif" w:hAnsi="PT Astra Serif" w:cs="PT Astra Serif"/>
                <w:b/>
                <w:sz w:val="28"/>
                <w:szCs w:val="28"/>
              </w:rPr>
            </w:pPr>
            <w:r w:rsidRPr="008A16AC">
              <w:rPr>
                <w:rFonts w:ascii="PT Astra Serif" w:eastAsia="Times New Roman" w:hAnsi="PT Astra Serif" w:cs="PT Astra Serif"/>
                <w:sz w:val="28"/>
                <w:szCs w:val="28"/>
              </w:rPr>
              <w:t>100%</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Доля профилактических мероприятий</w:t>
            </w:r>
          </w:p>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в объеме контрольных мероприятий</w:t>
            </w:r>
          </w:p>
        </w:tc>
        <w:tc>
          <w:tcPr>
            <w:tcW w:w="4928" w:type="dxa"/>
          </w:tcPr>
          <w:p w:rsidR="008A16AC" w:rsidRPr="008A16AC" w:rsidRDefault="008A16AC" w:rsidP="008A16AC">
            <w:pPr>
              <w:jc w:val="center"/>
              <w:rPr>
                <w:rFonts w:ascii="PT Astra Serif" w:hAnsi="PT Astra Serif" w:cs="PT Astra Serif"/>
                <w:sz w:val="28"/>
                <w:szCs w:val="28"/>
              </w:rPr>
            </w:pPr>
            <w:r>
              <w:rPr>
                <w:rFonts w:ascii="PT Astra Serif" w:hAnsi="PT Astra Serif" w:cs="PT Astra Serif"/>
                <w:sz w:val="28"/>
                <w:szCs w:val="28"/>
              </w:rPr>
              <w:t>7</w:t>
            </w:r>
            <w:r w:rsidRPr="008A16AC">
              <w:rPr>
                <w:rFonts w:ascii="PT Astra Serif" w:hAnsi="PT Astra Serif" w:cs="PT Astra Serif"/>
                <w:sz w:val="28"/>
                <w:szCs w:val="28"/>
              </w:rPr>
              <w:t>0%</w:t>
            </w:r>
          </w:p>
        </w:tc>
      </w:tr>
      <w:tr w:rsidR="008A16AC" w:rsidRPr="008A16AC" w:rsidTr="00DE0D74">
        <w:tc>
          <w:tcPr>
            <w:tcW w:w="4927"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lastRenderedPageBreak/>
              <w:t>Доля лиц, удовлетворённых консультированием в общем количестве лиц, обратившихся за консультированием</w:t>
            </w:r>
          </w:p>
        </w:tc>
        <w:tc>
          <w:tcPr>
            <w:tcW w:w="4928" w:type="dxa"/>
          </w:tcPr>
          <w:p w:rsidR="008A16AC" w:rsidRPr="008A16AC" w:rsidRDefault="008A16AC" w:rsidP="008A16AC">
            <w:pPr>
              <w:jc w:val="center"/>
              <w:rPr>
                <w:rFonts w:ascii="PT Astra Serif" w:hAnsi="PT Astra Serif" w:cs="PT Astra Serif"/>
                <w:sz w:val="28"/>
                <w:szCs w:val="28"/>
              </w:rPr>
            </w:pPr>
            <w:r w:rsidRPr="008A16AC">
              <w:rPr>
                <w:rFonts w:ascii="PT Astra Serif" w:hAnsi="PT Astra Serif" w:cs="PT Astra Serif"/>
                <w:sz w:val="28"/>
                <w:szCs w:val="28"/>
              </w:rPr>
              <w:t>100%</w:t>
            </w:r>
          </w:p>
        </w:tc>
      </w:tr>
    </w:tbl>
    <w:p w:rsidR="008A16AC" w:rsidRPr="008A16AC" w:rsidRDefault="008A16AC" w:rsidP="008A16AC">
      <w:pPr>
        <w:jc w:val="center"/>
        <w:rPr>
          <w:rFonts w:ascii="PT Astra Serif" w:hAnsi="PT Astra Serif" w:cs="PT Astra Serif"/>
          <w:sz w:val="28"/>
          <w:szCs w:val="28"/>
        </w:rPr>
      </w:pPr>
    </w:p>
    <w:p w:rsidR="008A16AC" w:rsidRPr="005B6F9D" w:rsidRDefault="008A16AC" w:rsidP="008A16AC">
      <w:pPr>
        <w:jc w:val="center"/>
        <w:rPr>
          <w:rFonts w:ascii="PT Astra Serif" w:hAnsi="PT Astra Serif" w:cs="PT Astra Serif"/>
          <w:sz w:val="28"/>
          <w:szCs w:val="28"/>
        </w:rPr>
      </w:pPr>
    </w:p>
    <w:sectPr w:rsidR="008A16AC" w:rsidRPr="005B6F9D" w:rsidSect="006536C3">
      <w:headerReference w:type="default" r:id="rId8"/>
      <w:pgSz w:w="11906" w:h="16838"/>
      <w:pgMar w:top="1134" w:right="567"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D5" w:rsidRDefault="00E92AD5">
      <w:r>
        <w:separator/>
      </w:r>
    </w:p>
  </w:endnote>
  <w:endnote w:type="continuationSeparator" w:id="0">
    <w:p w:rsidR="00E92AD5" w:rsidRDefault="00E9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D5" w:rsidRDefault="00E92AD5">
      <w:r>
        <w:separator/>
      </w:r>
    </w:p>
  </w:footnote>
  <w:footnote w:type="continuationSeparator" w:id="0">
    <w:p w:rsidR="00E92AD5" w:rsidRDefault="00E9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32BE3"/>
    <w:rsid w:val="0004561B"/>
    <w:rsid w:val="00050DCC"/>
    <w:rsid w:val="00055C23"/>
    <w:rsid w:val="00087A7F"/>
    <w:rsid w:val="00097D31"/>
    <w:rsid w:val="000C30EA"/>
    <w:rsid w:val="000D05A0"/>
    <w:rsid w:val="000E6231"/>
    <w:rsid w:val="000F03B2"/>
    <w:rsid w:val="00115CE3"/>
    <w:rsid w:val="0011670F"/>
    <w:rsid w:val="00140632"/>
    <w:rsid w:val="0016136D"/>
    <w:rsid w:val="001624CD"/>
    <w:rsid w:val="00174BF8"/>
    <w:rsid w:val="00184BA8"/>
    <w:rsid w:val="001A5FBD"/>
    <w:rsid w:val="001C32A8"/>
    <w:rsid w:val="001C7CE2"/>
    <w:rsid w:val="001E1739"/>
    <w:rsid w:val="001E53E5"/>
    <w:rsid w:val="002013D6"/>
    <w:rsid w:val="0021412F"/>
    <w:rsid w:val="002147F8"/>
    <w:rsid w:val="00236560"/>
    <w:rsid w:val="00260B37"/>
    <w:rsid w:val="00270C3B"/>
    <w:rsid w:val="0027240C"/>
    <w:rsid w:val="0029794D"/>
    <w:rsid w:val="002A16C1"/>
    <w:rsid w:val="002B4FD2"/>
    <w:rsid w:val="002D66FF"/>
    <w:rsid w:val="002E54BE"/>
    <w:rsid w:val="00322635"/>
    <w:rsid w:val="003A2384"/>
    <w:rsid w:val="003D216B"/>
    <w:rsid w:val="00403459"/>
    <w:rsid w:val="00406FF4"/>
    <w:rsid w:val="0048387B"/>
    <w:rsid w:val="004964FF"/>
    <w:rsid w:val="004C74A2"/>
    <w:rsid w:val="00594D83"/>
    <w:rsid w:val="005B2800"/>
    <w:rsid w:val="005B3753"/>
    <w:rsid w:val="005B6F9D"/>
    <w:rsid w:val="005C377F"/>
    <w:rsid w:val="005C6B9A"/>
    <w:rsid w:val="005E5FCA"/>
    <w:rsid w:val="005E679A"/>
    <w:rsid w:val="005F6D36"/>
    <w:rsid w:val="005F7562"/>
    <w:rsid w:val="005F7DEF"/>
    <w:rsid w:val="00600267"/>
    <w:rsid w:val="00631C5C"/>
    <w:rsid w:val="006536C3"/>
    <w:rsid w:val="006F2075"/>
    <w:rsid w:val="006F2C43"/>
    <w:rsid w:val="007112E3"/>
    <w:rsid w:val="007143EE"/>
    <w:rsid w:val="00716F3B"/>
    <w:rsid w:val="00724E8F"/>
    <w:rsid w:val="00735804"/>
    <w:rsid w:val="00750ABC"/>
    <w:rsid w:val="00751008"/>
    <w:rsid w:val="00796661"/>
    <w:rsid w:val="007F12CE"/>
    <w:rsid w:val="007F4F01"/>
    <w:rsid w:val="00800079"/>
    <w:rsid w:val="0081547D"/>
    <w:rsid w:val="00826211"/>
    <w:rsid w:val="0083223B"/>
    <w:rsid w:val="00886A38"/>
    <w:rsid w:val="008A16AC"/>
    <w:rsid w:val="008C0F59"/>
    <w:rsid w:val="008D0D7F"/>
    <w:rsid w:val="008E5F33"/>
    <w:rsid w:val="008F2E0C"/>
    <w:rsid w:val="009110D2"/>
    <w:rsid w:val="00914E67"/>
    <w:rsid w:val="00930DB3"/>
    <w:rsid w:val="009A7968"/>
    <w:rsid w:val="009E2721"/>
    <w:rsid w:val="00A24EB9"/>
    <w:rsid w:val="00A333F8"/>
    <w:rsid w:val="00A602B0"/>
    <w:rsid w:val="00AE655D"/>
    <w:rsid w:val="00AF2DD7"/>
    <w:rsid w:val="00B0593F"/>
    <w:rsid w:val="00B562C1"/>
    <w:rsid w:val="00B63641"/>
    <w:rsid w:val="00B70D30"/>
    <w:rsid w:val="00B72CBB"/>
    <w:rsid w:val="00BA4658"/>
    <w:rsid w:val="00BB5FB1"/>
    <w:rsid w:val="00BD2261"/>
    <w:rsid w:val="00C71E0B"/>
    <w:rsid w:val="00CC4111"/>
    <w:rsid w:val="00CF25B5"/>
    <w:rsid w:val="00CF3559"/>
    <w:rsid w:val="00D32A54"/>
    <w:rsid w:val="00DE17E5"/>
    <w:rsid w:val="00E03E77"/>
    <w:rsid w:val="00E06FAE"/>
    <w:rsid w:val="00E11B07"/>
    <w:rsid w:val="00E41E47"/>
    <w:rsid w:val="00E727C9"/>
    <w:rsid w:val="00E92AD5"/>
    <w:rsid w:val="00F14533"/>
    <w:rsid w:val="00F1480C"/>
    <w:rsid w:val="00F52D15"/>
    <w:rsid w:val="00F63BDF"/>
    <w:rsid w:val="00F737E5"/>
    <w:rsid w:val="00F825D0"/>
    <w:rsid w:val="00FD642B"/>
    <w:rsid w:val="00FE04D2"/>
    <w:rsid w:val="00FE125F"/>
    <w:rsid w:val="00FE79E6"/>
    <w:rsid w:val="00FF0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C14EFB8-1AFF-43B6-B23A-131937B4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533"/>
    <w:pPr>
      <w:suppressAutoHyphens/>
    </w:pPr>
    <w:rPr>
      <w:sz w:val="24"/>
      <w:szCs w:val="24"/>
      <w:lang w:eastAsia="zh-CN"/>
    </w:rPr>
  </w:style>
  <w:style w:type="paragraph" w:styleId="1">
    <w:name w:val="heading 1"/>
    <w:basedOn w:val="a"/>
    <w:next w:val="a"/>
    <w:qFormat/>
    <w:rsid w:val="00F14533"/>
    <w:pPr>
      <w:keepNext/>
      <w:numPr>
        <w:numId w:val="1"/>
      </w:numPr>
      <w:jc w:val="center"/>
      <w:outlineLvl w:val="0"/>
    </w:pPr>
    <w:rPr>
      <w:sz w:val="28"/>
    </w:rPr>
  </w:style>
  <w:style w:type="paragraph" w:styleId="2">
    <w:name w:val="heading 2"/>
    <w:basedOn w:val="a"/>
    <w:next w:val="a"/>
    <w:qFormat/>
    <w:rsid w:val="00F14533"/>
    <w:pPr>
      <w:keepNext/>
      <w:numPr>
        <w:ilvl w:val="1"/>
        <w:numId w:val="1"/>
      </w:numPr>
      <w:jc w:val="center"/>
      <w:outlineLvl w:val="1"/>
    </w:pPr>
    <w:rPr>
      <w:sz w:val="36"/>
    </w:rPr>
  </w:style>
  <w:style w:type="paragraph" w:styleId="3">
    <w:name w:val="heading 3"/>
    <w:basedOn w:val="a"/>
    <w:next w:val="a"/>
    <w:qFormat/>
    <w:rsid w:val="00F14533"/>
    <w:pPr>
      <w:keepNext/>
      <w:numPr>
        <w:ilvl w:val="2"/>
        <w:numId w:val="1"/>
      </w:numPr>
      <w:jc w:val="both"/>
      <w:outlineLvl w:val="2"/>
    </w:pPr>
    <w:rPr>
      <w:sz w:val="28"/>
    </w:rPr>
  </w:style>
  <w:style w:type="paragraph" w:styleId="4">
    <w:name w:val="heading 4"/>
    <w:basedOn w:val="a"/>
    <w:next w:val="a"/>
    <w:qFormat/>
    <w:rsid w:val="00F14533"/>
    <w:pPr>
      <w:keepNext/>
      <w:numPr>
        <w:ilvl w:val="3"/>
        <w:numId w:val="1"/>
      </w:numPr>
      <w:jc w:val="both"/>
      <w:outlineLvl w:val="3"/>
    </w:pPr>
    <w:rPr>
      <w:sz w:val="32"/>
    </w:rPr>
  </w:style>
  <w:style w:type="paragraph" w:styleId="5">
    <w:name w:val="heading 5"/>
    <w:basedOn w:val="a"/>
    <w:next w:val="a"/>
    <w:qFormat/>
    <w:rsid w:val="00F14533"/>
    <w:pPr>
      <w:keepNext/>
      <w:numPr>
        <w:ilvl w:val="4"/>
        <w:numId w:val="1"/>
      </w:numPr>
      <w:outlineLvl w:val="4"/>
    </w:pPr>
    <w:rPr>
      <w:b/>
      <w:bCs/>
      <w:sz w:val="28"/>
    </w:rPr>
  </w:style>
  <w:style w:type="paragraph" w:styleId="6">
    <w:name w:val="heading 6"/>
    <w:basedOn w:val="a"/>
    <w:next w:val="a"/>
    <w:qFormat/>
    <w:rsid w:val="00F14533"/>
    <w:pPr>
      <w:keepNext/>
      <w:numPr>
        <w:ilvl w:val="5"/>
        <w:numId w:val="1"/>
      </w:numPr>
      <w:outlineLvl w:val="5"/>
    </w:pPr>
    <w:rPr>
      <w:sz w:val="28"/>
    </w:rPr>
  </w:style>
  <w:style w:type="paragraph" w:styleId="7">
    <w:name w:val="heading 7"/>
    <w:basedOn w:val="a"/>
    <w:next w:val="a"/>
    <w:qFormat/>
    <w:rsid w:val="00F14533"/>
    <w:pPr>
      <w:keepNext/>
      <w:numPr>
        <w:ilvl w:val="6"/>
        <w:numId w:val="1"/>
      </w:numPr>
      <w:outlineLvl w:val="6"/>
    </w:pPr>
    <w:rPr>
      <w:b/>
      <w:bCs/>
      <w:sz w:val="28"/>
    </w:rPr>
  </w:style>
  <w:style w:type="paragraph" w:styleId="8">
    <w:name w:val="heading 8"/>
    <w:basedOn w:val="a"/>
    <w:next w:val="a"/>
    <w:qFormat/>
    <w:rsid w:val="00F14533"/>
    <w:pPr>
      <w:keepNext/>
      <w:numPr>
        <w:ilvl w:val="7"/>
        <w:numId w:val="1"/>
      </w:numPr>
      <w:outlineLvl w:val="7"/>
    </w:pPr>
    <w:rPr>
      <w:sz w:val="28"/>
    </w:rPr>
  </w:style>
  <w:style w:type="paragraph" w:styleId="9">
    <w:name w:val="heading 9"/>
    <w:basedOn w:val="a"/>
    <w:next w:val="a"/>
    <w:qFormat/>
    <w:rsid w:val="00F1453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14533"/>
  </w:style>
  <w:style w:type="character" w:customStyle="1" w:styleId="WW8Num1z1">
    <w:name w:val="WW8Num1z1"/>
    <w:rsid w:val="00F14533"/>
  </w:style>
  <w:style w:type="character" w:customStyle="1" w:styleId="WW8Num1z2">
    <w:name w:val="WW8Num1z2"/>
    <w:rsid w:val="00F14533"/>
  </w:style>
  <w:style w:type="character" w:customStyle="1" w:styleId="WW8Num1z3">
    <w:name w:val="WW8Num1z3"/>
    <w:rsid w:val="00F14533"/>
  </w:style>
  <w:style w:type="character" w:customStyle="1" w:styleId="WW8Num1z4">
    <w:name w:val="WW8Num1z4"/>
    <w:rsid w:val="00F14533"/>
  </w:style>
  <w:style w:type="character" w:customStyle="1" w:styleId="WW8Num1z5">
    <w:name w:val="WW8Num1z5"/>
    <w:rsid w:val="00F14533"/>
  </w:style>
  <w:style w:type="character" w:customStyle="1" w:styleId="WW8Num1z6">
    <w:name w:val="WW8Num1z6"/>
    <w:rsid w:val="00F14533"/>
  </w:style>
  <w:style w:type="character" w:customStyle="1" w:styleId="WW8Num1z7">
    <w:name w:val="WW8Num1z7"/>
    <w:rsid w:val="00F14533"/>
  </w:style>
  <w:style w:type="character" w:customStyle="1" w:styleId="WW8Num1z8">
    <w:name w:val="WW8Num1z8"/>
    <w:rsid w:val="00F14533"/>
  </w:style>
  <w:style w:type="character" w:customStyle="1" w:styleId="30">
    <w:name w:val="Основной шрифт абзаца3"/>
    <w:rsid w:val="00F14533"/>
  </w:style>
  <w:style w:type="character" w:customStyle="1" w:styleId="20">
    <w:name w:val="Основной шрифт абзаца2"/>
    <w:rsid w:val="00F14533"/>
  </w:style>
  <w:style w:type="character" w:customStyle="1" w:styleId="WW8Num2z0">
    <w:name w:val="WW8Num2z0"/>
    <w:rsid w:val="00F14533"/>
    <w:rPr>
      <w:rFonts w:ascii="Times New Roman" w:eastAsia="Times New Roman" w:hAnsi="Times New Roman" w:cs="Times New Roman" w:hint="default"/>
    </w:rPr>
  </w:style>
  <w:style w:type="character" w:customStyle="1" w:styleId="WW8Num2z1">
    <w:name w:val="WW8Num2z1"/>
    <w:rsid w:val="00F14533"/>
    <w:rPr>
      <w:rFonts w:ascii="Courier New" w:hAnsi="Courier New" w:cs="Courier New" w:hint="default"/>
    </w:rPr>
  </w:style>
  <w:style w:type="character" w:customStyle="1" w:styleId="WW8Num2z2">
    <w:name w:val="WW8Num2z2"/>
    <w:rsid w:val="00F14533"/>
    <w:rPr>
      <w:rFonts w:ascii="Wingdings" w:hAnsi="Wingdings" w:cs="Wingdings" w:hint="default"/>
    </w:rPr>
  </w:style>
  <w:style w:type="character" w:customStyle="1" w:styleId="WW8Num2z3">
    <w:name w:val="WW8Num2z3"/>
    <w:rsid w:val="00F14533"/>
    <w:rPr>
      <w:rFonts w:ascii="Symbol" w:hAnsi="Symbol" w:cs="Symbol" w:hint="default"/>
    </w:rPr>
  </w:style>
  <w:style w:type="character" w:customStyle="1" w:styleId="WW8Num3z0">
    <w:name w:val="WW8Num3z0"/>
    <w:rsid w:val="00F14533"/>
  </w:style>
  <w:style w:type="character" w:customStyle="1" w:styleId="WW8Num3z1">
    <w:name w:val="WW8Num3z1"/>
    <w:rsid w:val="00F14533"/>
  </w:style>
  <w:style w:type="character" w:customStyle="1" w:styleId="WW8Num3z2">
    <w:name w:val="WW8Num3z2"/>
    <w:rsid w:val="00F14533"/>
  </w:style>
  <w:style w:type="character" w:customStyle="1" w:styleId="WW8Num3z3">
    <w:name w:val="WW8Num3z3"/>
    <w:rsid w:val="00F14533"/>
  </w:style>
  <w:style w:type="character" w:customStyle="1" w:styleId="WW8Num3z4">
    <w:name w:val="WW8Num3z4"/>
    <w:rsid w:val="00F14533"/>
  </w:style>
  <w:style w:type="character" w:customStyle="1" w:styleId="WW8Num3z5">
    <w:name w:val="WW8Num3z5"/>
    <w:rsid w:val="00F14533"/>
  </w:style>
  <w:style w:type="character" w:customStyle="1" w:styleId="WW8Num3z6">
    <w:name w:val="WW8Num3z6"/>
    <w:rsid w:val="00F14533"/>
  </w:style>
  <w:style w:type="character" w:customStyle="1" w:styleId="WW8Num3z7">
    <w:name w:val="WW8Num3z7"/>
    <w:rsid w:val="00F14533"/>
  </w:style>
  <w:style w:type="character" w:customStyle="1" w:styleId="WW8Num3z8">
    <w:name w:val="WW8Num3z8"/>
    <w:rsid w:val="00F14533"/>
  </w:style>
  <w:style w:type="character" w:customStyle="1" w:styleId="WW8Num4z0">
    <w:name w:val="WW8Num4z0"/>
    <w:rsid w:val="00F14533"/>
  </w:style>
  <w:style w:type="character" w:customStyle="1" w:styleId="WW8Num4z1">
    <w:name w:val="WW8Num4z1"/>
    <w:rsid w:val="00F14533"/>
  </w:style>
  <w:style w:type="character" w:customStyle="1" w:styleId="WW8Num4z2">
    <w:name w:val="WW8Num4z2"/>
    <w:rsid w:val="00F14533"/>
  </w:style>
  <w:style w:type="character" w:customStyle="1" w:styleId="WW8Num4z3">
    <w:name w:val="WW8Num4z3"/>
    <w:rsid w:val="00F14533"/>
  </w:style>
  <w:style w:type="character" w:customStyle="1" w:styleId="WW8Num4z4">
    <w:name w:val="WW8Num4z4"/>
    <w:rsid w:val="00F14533"/>
  </w:style>
  <w:style w:type="character" w:customStyle="1" w:styleId="WW8Num4z5">
    <w:name w:val="WW8Num4z5"/>
    <w:rsid w:val="00F14533"/>
  </w:style>
  <w:style w:type="character" w:customStyle="1" w:styleId="WW8Num4z6">
    <w:name w:val="WW8Num4z6"/>
    <w:rsid w:val="00F14533"/>
  </w:style>
  <w:style w:type="character" w:customStyle="1" w:styleId="WW8Num4z7">
    <w:name w:val="WW8Num4z7"/>
    <w:rsid w:val="00F14533"/>
  </w:style>
  <w:style w:type="character" w:customStyle="1" w:styleId="WW8Num4z8">
    <w:name w:val="WW8Num4z8"/>
    <w:rsid w:val="00F14533"/>
  </w:style>
  <w:style w:type="character" w:customStyle="1" w:styleId="WW8Num5z0">
    <w:name w:val="WW8Num5z0"/>
    <w:rsid w:val="00F14533"/>
  </w:style>
  <w:style w:type="character" w:customStyle="1" w:styleId="WW8Num5z1">
    <w:name w:val="WW8Num5z1"/>
    <w:rsid w:val="00F14533"/>
  </w:style>
  <w:style w:type="character" w:customStyle="1" w:styleId="WW8Num5z2">
    <w:name w:val="WW8Num5z2"/>
    <w:rsid w:val="00F14533"/>
  </w:style>
  <w:style w:type="character" w:customStyle="1" w:styleId="WW8Num5z3">
    <w:name w:val="WW8Num5z3"/>
    <w:rsid w:val="00F14533"/>
  </w:style>
  <w:style w:type="character" w:customStyle="1" w:styleId="WW8Num5z4">
    <w:name w:val="WW8Num5z4"/>
    <w:rsid w:val="00F14533"/>
  </w:style>
  <w:style w:type="character" w:customStyle="1" w:styleId="WW8Num5z5">
    <w:name w:val="WW8Num5z5"/>
    <w:rsid w:val="00F14533"/>
  </w:style>
  <w:style w:type="character" w:customStyle="1" w:styleId="WW8Num5z6">
    <w:name w:val="WW8Num5z6"/>
    <w:rsid w:val="00F14533"/>
  </w:style>
  <w:style w:type="character" w:customStyle="1" w:styleId="WW8Num5z7">
    <w:name w:val="WW8Num5z7"/>
    <w:rsid w:val="00F14533"/>
  </w:style>
  <w:style w:type="character" w:customStyle="1" w:styleId="WW8Num5z8">
    <w:name w:val="WW8Num5z8"/>
    <w:rsid w:val="00F14533"/>
  </w:style>
  <w:style w:type="character" w:customStyle="1" w:styleId="WW8Num6z0">
    <w:name w:val="WW8Num6z0"/>
    <w:rsid w:val="00F14533"/>
    <w:rPr>
      <w:rFonts w:ascii="Times New Roman" w:eastAsia="Times New Roman" w:hAnsi="Times New Roman" w:cs="Times New Roman" w:hint="default"/>
    </w:rPr>
  </w:style>
  <w:style w:type="character" w:customStyle="1" w:styleId="WW8Num6z1">
    <w:name w:val="WW8Num6z1"/>
    <w:rsid w:val="00F14533"/>
    <w:rPr>
      <w:rFonts w:ascii="Courier New" w:hAnsi="Courier New" w:cs="Courier New" w:hint="default"/>
    </w:rPr>
  </w:style>
  <w:style w:type="character" w:customStyle="1" w:styleId="WW8Num6z2">
    <w:name w:val="WW8Num6z2"/>
    <w:rsid w:val="00F14533"/>
    <w:rPr>
      <w:rFonts w:ascii="Wingdings" w:hAnsi="Wingdings" w:cs="Wingdings" w:hint="default"/>
    </w:rPr>
  </w:style>
  <w:style w:type="character" w:customStyle="1" w:styleId="WW8Num6z3">
    <w:name w:val="WW8Num6z3"/>
    <w:rsid w:val="00F14533"/>
    <w:rPr>
      <w:rFonts w:ascii="Symbol" w:hAnsi="Symbol" w:cs="Symbol" w:hint="default"/>
    </w:rPr>
  </w:style>
  <w:style w:type="character" w:customStyle="1" w:styleId="WW8Num7z0">
    <w:name w:val="WW8Num7z0"/>
    <w:rsid w:val="00F14533"/>
  </w:style>
  <w:style w:type="character" w:customStyle="1" w:styleId="WW8Num7z1">
    <w:name w:val="WW8Num7z1"/>
    <w:rsid w:val="00F14533"/>
  </w:style>
  <w:style w:type="character" w:customStyle="1" w:styleId="WW8Num7z2">
    <w:name w:val="WW8Num7z2"/>
    <w:rsid w:val="00F14533"/>
  </w:style>
  <w:style w:type="character" w:customStyle="1" w:styleId="WW8Num7z3">
    <w:name w:val="WW8Num7z3"/>
    <w:rsid w:val="00F14533"/>
  </w:style>
  <w:style w:type="character" w:customStyle="1" w:styleId="WW8Num7z4">
    <w:name w:val="WW8Num7z4"/>
    <w:rsid w:val="00F14533"/>
  </w:style>
  <w:style w:type="character" w:customStyle="1" w:styleId="WW8Num7z5">
    <w:name w:val="WW8Num7z5"/>
    <w:rsid w:val="00F14533"/>
  </w:style>
  <w:style w:type="character" w:customStyle="1" w:styleId="WW8Num7z6">
    <w:name w:val="WW8Num7z6"/>
    <w:rsid w:val="00F14533"/>
  </w:style>
  <w:style w:type="character" w:customStyle="1" w:styleId="WW8Num7z7">
    <w:name w:val="WW8Num7z7"/>
    <w:rsid w:val="00F14533"/>
  </w:style>
  <w:style w:type="character" w:customStyle="1" w:styleId="WW8Num7z8">
    <w:name w:val="WW8Num7z8"/>
    <w:rsid w:val="00F14533"/>
  </w:style>
  <w:style w:type="character" w:customStyle="1" w:styleId="WW8Num8z0">
    <w:name w:val="WW8Num8z0"/>
    <w:rsid w:val="00F14533"/>
  </w:style>
  <w:style w:type="character" w:customStyle="1" w:styleId="WW8Num8z1">
    <w:name w:val="WW8Num8z1"/>
    <w:rsid w:val="00F14533"/>
  </w:style>
  <w:style w:type="character" w:customStyle="1" w:styleId="WW8Num8z2">
    <w:name w:val="WW8Num8z2"/>
    <w:rsid w:val="00F14533"/>
  </w:style>
  <w:style w:type="character" w:customStyle="1" w:styleId="WW8Num8z3">
    <w:name w:val="WW8Num8z3"/>
    <w:rsid w:val="00F14533"/>
  </w:style>
  <w:style w:type="character" w:customStyle="1" w:styleId="WW8Num8z4">
    <w:name w:val="WW8Num8z4"/>
    <w:rsid w:val="00F14533"/>
  </w:style>
  <w:style w:type="character" w:customStyle="1" w:styleId="WW8Num8z5">
    <w:name w:val="WW8Num8z5"/>
    <w:rsid w:val="00F14533"/>
  </w:style>
  <w:style w:type="character" w:customStyle="1" w:styleId="WW8Num8z6">
    <w:name w:val="WW8Num8z6"/>
    <w:rsid w:val="00F14533"/>
  </w:style>
  <w:style w:type="character" w:customStyle="1" w:styleId="WW8Num8z7">
    <w:name w:val="WW8Num8z7"/>
    <w:rsid w:val="00F14533"/>
  </w:style>
  <w:style w:type="character" w:customStyle="1" w:styleId="WW8Num8z8">
    <w:name w:val="WW8Num8z8"/>
    <w:rsid w:val="00F14533"/>
  </w:style>
  <w:style w:type="character" w:customStyle="1" w:styleId="WW8Num9z0">
    <w:name w:val="WW8Num9z0"/>
    <w:rsid w:val="00F14533"/>
  </w:style>
  <w:style w:type="character" w:customStyle="1" w:styleId="WW8Num9z1">
    <w:name w:val="WW8Num9z1"/>
    <w:rsid w:val="00F14533"/>
  </w:style>
  <w:style w:type="character" w:customStyle="1" w:styleId="WW8Num9z2">
    <w:name w:val="WW8Num9z2"/>
    <w:rsid w:val="00F14533"/>
  </w:style>
  <w:style w:type="character" w:customStyle="1" w:styleId="WW8Num9z3">
    <w:name w:val="WW8Num9z3"/>
    <w:rsid w:val="00F14533"/>
  </w:style>
  <w:style w:type="character" w:customStyle="1" w:styleId="WW8Num9z4">
    <w:name w:val="WW8Num9z4"/>
    <w:rsid w:val="00F14533"/>
  </w:style>
  <w:style w:type="character" w:customStyle="1" w:styleId="WW8Num9z5">
    <w:name w:val="WW8Num9z5"/>
    <w:rsid w:val="00F14533"/>
  </w:style>
  <w:style w:type="character" w:customStyle="1" w:styleId="WW8Num9z6">
    <w:name w:val="WW8Num9z6"/>
    <w:rsid w:val="00F14533"/>
  </w:style>
  <w:style w:type="character" w:customStyle="1" w:styleId="WW8Num9z7">
    <w:name w:val="WW8Num9z7"/>
    <w:rsid w:val="00F14533"/>
  </w:style>
  <w:style w:type="character" w:customStyle="1" w:styleId="WW8Num9z8">
    <w:name w:val="WW8Num9z8"/>
    <w:rsid w:val="00F14533"/>
  </w:style>
  <w:style w:type="character" w:customStyle="1" w:styleId="WW8Num10z0">
    <w:name w:val="WW8Num10z0"/>
    <w:rsid w:val="00F14533"/>
  </w:style>
  <w:style w:type="character" w:customStyle="1" w:styleId="WW8Num10z1">
    <w:name w:val="WW8Num10z1"/>
    <w:rsid w:val="00F14533"/>
  </w:style>
  <w:style w:type="character" w:customStyle="1" w:styleId="WW8Num10z2">
    <w:name w:val="WW8Num10z2"/>
    <w:rsid w:val="00F14533"/>
  </w:style>
  <w:style w:type="character" w:customStyle="1" w:styleId="WW8Num10z3">
    <w:name w:val="WW8Num10z3"/>
    <w:rsid w:val="00F14533"/>
  </w:style>
  <w:style w:type="character" w:customStyle="1" w:styleId="WW8Num10z4">
    <w:name w:val="WW8Num10z4"/>
    <w:rsid w:val="00F14533"/>
  </w:style>
  <w:style w:type="character" w:customStyle="1" w:styleId="WW8Num10z5">
    <w:name w:val="WW8Num10z5"/>
    <w:rsid w:val="00F14533"/>
  </w:style>
  <w:style w:type="character" w:customStyle="1" w:styleId="WW8Num10z6">
    <w:name w:val="WW8Num10z6"/>
    <w:rsid w:val="00F14533"/>
  </w:style>
  <w:style w:type="character" w:customStyle="1" w:styleId="WW8Num10z7">
    <w:name w:val="WW8Num10z7"/>
    <w:rsid w:val="00F14533"/>
  </w:style>
  <w:style w:type="character" w:customStyle="1" w:styleId="WW8Num10z8">
    <w:name w:val="WW8Num10z8"/>
    <w:rsid w:val="00F14533"/>
  </w:style>
  <w:style w:type="character" w:customStyle="1" w:styleId="WW8Num11z0">
    <w:name w:val="WW8Num11z0"/>
    <w:rsid w:val="00F14533"/>
  </w:style>
  <w:style w:type="character" w:customStyle="1" w:styleId="WW8Num11z1">
    <w:name w:val="WW8Num11z1"/>
    <w:rsid w:val="00F14533"/>
  </w:style>
  <w:style w:type="character" w:customStyle="1" w:styleId="WW8Num11z2">
    <w:name w:val="WW8Num11z2"/>
    <w:rsid w:val="00F14533"/>
  </w:style>
  <w:style w:type="character" w:customStyle="1" w:styleId="WW8Num11z3">
    <w:name w:val="WW8Num11z3"/>
    <w:rsid w:val="00F14533"/>
  </w:style>
  <w:style w:type="character" w:customStyle="1" w:styleId="WW8Num11z4">
    <w:name w:val="WW8Num11z4"/>
    <w:rsid w:val="00F14533"/>
  </w:style>
  <w:style w:type="character" w:customStyle="1" w:styleId="WW8Num11z5">
    <w:name w:val="WW8Num11z5"/>
    <w:rsid w:val="00F14533"/>
  </w:style>
  <w:style w:type="character" w:customStyle="1" w:styleId="WW8Num11z6">
    <w:name w:val="WW8Num11z6"/>
    <w:rsid w:val="00F14533"/>
  </w:style>
  <w:style w:type="character" w:customStyle="1" w:styleId="WW8Num11z7">
    <w:name w:val="WW8Num11z7"/>
    <w:rsid w:val="00F14533"/>
  </w:style>
  <w:style w:type="character" w:customStyle="1" w:styleId="WW8Num11z8">
    <w:name w:val="WW8Num11z8"/>
    <w:rsid w:val="00F14533"/>
  </w:style>
  <w:style w:type="character" w:customStyle="1" w:styleId="WW8Num12z0">
    <w:name w:val="WW8Num12z0"/>
    <w:rsid w:val="00F14533"/>
  </w:style>
  <w:style w:type="character" w:customStyle="1" w:styleId="WW8Num12z1">
    <w:name w:val="WW8Num12z1"/>
    <w:rsid w:val="00F14533"/>
  </w:style>
  <w:style w:type="character" w:customStyle="1" w:styleId="WW8Num12z2">
    <w:name w:val="WW8Num12z2"/>
    <w:rsid w:val="00F14533"/>
  </w:style>
  <w:style w:type="character" w:customStyle="1" w:styleId="WW8Num12z3">
    <w:name w:val="WW8Num12z3"/>
    <w:rsid w:val="00F14533"/>
  </w:style>
  <w:style w:type="character" w:customStyle="1" w:styleId="WW8Num12z4">
    <w:name w:val="WW8Num12z4"/>
    <w:rsid w:val="00F14533"/>
  </w:style>
  <w:style w:type="character" w:customStyle="1" w:styleId="WW8Num12z5">
    <w:name w:val="WW8Num12z5"/>
    <w:rsid w:val="00F14533"/>
  </w:style>
  <w:style w:type="character" w:customStyle="1" w:styleId="WW8Num12z6">
    <w:name w:val="WW8Num12z6"/>
    <w:rsid w:val="00F14533"/>
  </w:style>
  <w:style w:type="character" w:customStyle="1" w:styleId="WW8Num12z7">
    <w:name w:val="WW8Num12z7"/>
    <w:rsid w:val="00F14533"/>
  </w:style>
  <w:style w:type="character" w:customStyle="1" w:styleId="WW8Num12z8">
    <w:name w:val="WW8Num12z8"/>
    <w:rsid w:val="00F14533"/>
  </w:style>
  <w:style w:type="character" w:customStyle="1" w:styleId="WW8Num13z0">
    <w:name w:val="WW8Num13z0"/>
    <w:rsid w:val="00F14533"/>
  </w:style>
  <w:style w:type="character" w:customStyle="1" w:styleId="WW8Num13z1">
    <w:name w:val="WW8Num13z1"/>
    <w:rsid w:val="00F14533"/>
  </w:style>
  <w:style w:type="character" w:customStyle="1" w:styleId="WW8Num13z2">
    <w:name w:val="WW8Num13z2"/>
    <w:rsid w:val="00F14533"/>
  </w:style>
  <w:style w:type="character" w:customStyle="1" w:styleId="WW8Num13z3">
    <w:name w:val="WW8Num13z3"/>
    <w:rsid w:val="00F14533"/>
  </w:style>
  <w:style w:type="character" w:customStyle="1" w:styleId="WW8Num13z4">
    <w:name w:val="WW8Num13z4"/>
    <w:rsid w:val="00F14533"/>
  </w:style>
  <w:style w:type="character" w:customStyle="1" w:styleId="WW8Num13z5">
    <w:name w:val="WW8Num13z5"/>
    <w:rsid w:val="00F14533"/>
  </w:style>
  <w:style w:type="character" w:customStyle="1" w:styleId="WW8Num13z6">
    <w:name w:val="WW8Num13z6"/>
    <w:rsid w:val="00F14533"/>
  </w:style>
  <w:style w:type="character" w:customStyle="1" w:styleId="WW8Num13z7">
    <w:name w:val="WW8Num13z7"/>
    <w:rsid w:val="00F14533"/>
  </w:style>
  <w:style w:type="character" w:customStyle="1" w:styleId="WW8Num13z8">
    <w:name w:val="WW8Num13z8"/>
    <w:rsid w:val="00F14533"/>
  </w:style>
  <w:style w:type="character" w:customStyle="1" w:styleId="WW8Num14z0">
    <w:name w:val="WW8Num14z0"/>
    <w:rsid w:val="00F14533"/>
  </w:style>
  <w:style w:type="character" w:customStyle="1" w:styleId="WW8Num14z1">
    <w:name w:val="WW8Num14z1"/>
    <w:rsid w:val="00F14533"/>
  </w:style>
  <w:style w:type="character" w:customStyle="1" w:styleId="WW8Num14z2">
    <w:name w:val="WW8Num14z2"/>
    <w:rsid w:val="00F14533"/>
  </w:style>
  <w:style w:type="character" w:customStyle="1" w:styleId="WW8Num14z3">
    <w:name w:val="WW8Num14z3"/>
    <w:rsid w:val="00F14533"/>
  </w:style>
  <w:style w:type="character" w:customStyle="1" w:styleId="WW8Num14z4">
    <w:name w:val="WW8Num14z4"/>
    <w:rsid w:val="00F14533"/>
  </w:style>
  <w:style w:type="character" w:customStyle="1" w:styleId="WW8Num14z5">
    <w:name w:val="WW8Num14z5"/>
    <w:rsid w:val="00F14533"/>
  </w:style>
  <w:style w:type="character" w:customStyle="1" w:styleId="WW8Num14z6">
    <w:name w:val="WW8Num14z6"/>
    <w:rsid w:val="00F14533"/>
  </w:style>
  <w:style w:type="character" w:customStyle="1" w:styleId="WW8Num14z7">
    <w:name w:val="WW8Num14z7"/>
    <w:rsid w:val="00F14533"/>
  </w:style>
  <w:style w:type="character" w:customStyle="1" w:styleId="WW8Num14z8">
    <w:name w:val="WW8Num14z8"/>
    <w:rsid w:val="00F14533"/>
  </w:style>
  <w:style w:type="character" w:customStyle="1" w:styleId="WW8Num15z0">
    <w:name w:val="WW8Num15z0"/>
    <w:rsid w:val="00F14533"/>
  </w:style>
  <w:style w:type="character" w:customStyle="1" w:styleId="WW8Num15z1">
    <w:name w:val="WW8Num15z1"/>
    <w:rsid w:val="00F14533"/>
  </w:style>
  <w:style w:type="character" w:customStyle="1" w:styleId="WW8Num15z2">
    <w:name w:val="WW8Num15z2"/>
    <w:rsid w:val="00F14533"/>
  </w:style>
  <w:style w:type="character" w:customStyle="1" w:styleId="WW8Num15z3">
    <w:name w:val="WW8Num15z3"/>
    <w:rsid w:val="00F14533"/>
  </w:style>
  <w:style w:type="character" w:customStyle="1" w:styleId="WW8Num15z4">
    <w:name w:val="WW8Num15z4"/>
    <w:rsid w:val="00F14533"/>
  </w:style>
  <w:style w:type="character" w:customStyle="1" w:styleId="WW8Num15z5">
    <w:name w:val="WW8Num15z5"/>
    <w:rsid w:val="00F14533"/>
  </w:style>
  <w:style w:type="character" w:customStyle="1" w:styleId="WW8Num15z6">
    <w:name w:val="WW8Num15z6"/>
    <w:rsid w:val="00F14533"/>
  </w:style>
  <w:style w:type="character" w:customStyle="1" w:styleId="WW8Num15z7">
    <w:name w:val="WW8Num15z7"/>
    <w:rsid w:val="00F14533"/>
  </w:style>
  <w:style w:type="character" w:customStyle="1" w:styleId="WW8Num15z8">
    <w:name w:val="WW8Num15z8"/>
    <w:rsid w:val="00F14533"/>
  </w:style>
  <w:style w:type="character" w:customStyle="1" w:styleId="WW8Num16z0">
    <w:name w:val="WW8Num16z0"/>
    <w:rsid w:val="00F14533"/>
  </w:style>
  <w:style w:type="character" w:customStyle="1" w:styleId="WW8Num16z1">
    <w:name w:val="WW8Num16z1"/>
    <w:rsid w:val="00F14533"/>
  </w:style>
  <w:style w:type="character" w:customStyle="1" w:styleId="WW8Num16z2">
    <w:name w:val="WW8Num16z2"/>
    <w:rsid w:val="00F14533"/>
  </w:style>
  <w:style w:type="character" w:customStyle="1" w:styleId="WW8Num16z3">
    <w:name w:val="WW8Num16z3"/>
    <w:rsid w:val="00F14533"/>
  </w:style>
  <w:style w:type="character" w:customStyle="1" w:styleId="WW8Num16z4">
    <w:name w:val="WW8Num16z4"/>
    <w:rsid w:val="00F14533"/>
  </w:style>
  <w:style w:type="character" w:customStyle="1" w:styleId="WW8Num16z5">
    <w:name w:val="WW8Num16z5"/>
    <w:rsid w:val="00F14533"/>
  </w:style>
  <w:style w:type="character" w:customStyle="1" w:styleId="WW8Num16z6">
    <w:name w:val="WW8Num16z6"/>
    <w:rsid w:val="00F14533"/>
  </w:style>
  <w:style w:type="character" w:customStyle="1" w:styleId="WW8Num16z7">
    <w:name w:val="WW8Num16z7"/>
    <w:rsid w:val="00F14533"/>
  </w:style>
  <w:style w:type="character" w:customStyle="1" w:styleId="WW8Num16z8">
    <w:name w:val="WW8Num16z8"/>
    <w:rsid w:val="00F14533"/>
  </w:style>
  <w:style w:type="character" w:customStyle="1" w:styleId="WW8Num17z0">
    <w:name w:val="WW8Num17z0"/>
    <w:rsid w:val="00F14533"/>
  </w:style>
  <w:style w:type="character" w:customStyle="1" w:styleId="WW8Num17z1">
    <w:name w:val="WW8Num17z1"/>
    <w:rsid w:val="00F14533"/>
  </w:style>
  <w:style w:type="character" w:customStyle="1" w:styleId="WW8Num17z2">
    <w:name w:val="WW8Num17z2"/>
    <w:rsid w:val="00F14533"/>
  </w:style>
  <w:style w:type="character" w:customStyle="1" w:styleId="WW8Num17z3">
    <w:name w:val="WW8Num17z3"/>
    <w:rsid w:val="00F14533"/>
  </w:style>
  <w:style w:type="character" w:customStyle="1" w:styleId="WW8Num17z4">
    <w:name w:val="WW8Num17z4"/>
    <w:rsid w:val="00F14533"/>
  </w:style>
  <w:style w:type="character" w:customStyle="1" w:styleId="WW8Num17z5">
    <w:name w:val="WW8Num17z5"/>
    <w:rsid w:val="00F14533"/>
  </w:style>
  <w:style w:type="character" w:customStyle="1" w:styleId="WW8Num17z6">
    <w:name w:val="WW8Num17z6"/>
    <w:rsid w:val="00F14533"/>
  </w:style>
  <w:style w:type="character" w:customStyle="1" w:styleId="WW8Num17z7">
    <w:name w:val="WW8Num17z7"/>
    <w:rsid w:val="00F14533"/>
  </w:style>
  <w:style w:type="character" w:customStyle="1" w:styleId="WW8Num17z8">
    <w:name w:val="WW8Num17z8"/>
    <w:rsid w:val="00F14533"/>
  </w:style>
  <w:style w:type="character" w:customStyle="1" w:styleId="WW8Num18z0">
    <w:name w:val="WW8Num18z0"/>
    <w:rsid w:val="00F14533"/>
  </w:style>
  <w:style w:type="character" w:customStyle="1" w:styleId="WW8Num18z1">
    <w:name w:val="WW8Num18z1"/>
    <w:rsid w:val="00F14533"/>
  </w:style>
  <w:style w:type="character" w:customStyle="1" w:styleId="WW8Num18z2">
    <w:name w:val="WW8Num18z2"/>
    <w:rsid w:val="00F14533"/>
  </w:style>
  <w:style w:type="character" w:customStyle="1" w:styleId="WW8Num18z3">
    <w:name w:val="WW8Num18z3"/>
    <w:rsid w:val="00F14533"/>
  </w:style>
  <w:style w:type="character" w:customStyle="1" w:styleId="WW8Num18z4">
    <w:name w:val="WW8Num18z4"/>
    <w:rsid w:val="00F14533"/>
  </w:style>
  <w:style w:type="character" w:customStyle="1" w:styleId="WW8Num18z5">
    <w:name w:val="WW8Num18z5"/>
    <w:rsid w:val="00F14533"/>
  </w:style>
  <w:style w:type="character" w:customStyle="1" w:styleId="WW8Num18z6">
    <w:name w:val="WW8Num18z6"/>
    <w:rsid w:val="00F14533"/>
  </w:style>
  <w:style w:type="character" w:customStyle="1" w:styleId="WW8Num18z7">
    <w:name w:val="WW8Num18z7"/>
    <w:rsid w:val="00F14533"/>
  </w:style>
  <w:style w:type="character" w:customStyle="1" w:styleId="WW8Num18z8">
    <w:name w:val="WW8Num18z8"/>
    <w:rsid w:val="00F14533"/>
  </w:style>
  <w:style w:type="character" w:customStyle="1" w:styleId="WW8Num19z0">
    <w:name w:val="WW8Num19z0"/>
    <w:rsid w:val="00F14533"/>
  </w:style>
  <w:style w:type="character" w:customStyle="1" w:styleId="WW8Num19z1">
    <w:name w:val="WW8Num19z1"/>
    <w:rsid w:val="00F14533"/>
  </w:style>
  <w:style w:type="character" w:customStyle="1" w:styleId="WW8Num19z2">
    <w:name w:val="WW8Num19z2"/>
    <w:rsid w:val="00F14533"/>
  </w:style>
  <w:style w:type="character" w:customStyle="1" w:styleId="WW8Num19z3">
    <w:name w:val="WW8Num19z3"/>
    <w:rsid w:val="00F14533"/>
  </w:style>
  <w:style w:type="character" w:customStyle="1" w:styleId="WW8Num19z4">
    <w:name w:val="WW8Num19z4"/>
    <w:rsid w:val="00F14533"/>
  </w:style>
  <w:style w:type="character" w:customStyle="1" w:styleId="WW8Num19z5">
    <w:name w:val="WW8Num19z5"/>
    <w:rsid w:val="00F14533"/>
  </w:style>
  <w:style w:type="character" w:customStyle="1" w:styleId="WW8Num19z6">
    <w:name w:val="WW8Num19z6"/>
    <w:rsid w:val="00F14533"/>
  </w:style>
  <w:style w:type="character" w:customStyle="1" w:styleId="WW8Num19z7">
    <w:name w:val="WW8Num19z7"/>
    <w:rsid w:val="00F14533"/>
  </w:style>
  <w:style w:type="character" w:customStyle="1" w:styleId="WW8Num19z8">
    <w:name w:val="WW8Num19z8"/>
    <w:rsid w:val="00F14533"/>
  </w:style>
  <w:style w:type="character" w:customStyle="1" w:styleId="WW8Num20z0">
    <w:name w:val="WW8Num20z0"/>
    <w:rsid w:val="00F14533"/>
  </w:style>
  <w:style w:type="character" w:customStyle="1" w:styleId="WW8Num20z1">
    <w:name w:val="WW8Num20z1"/>
    <w:rsid w:val="00F14533"/>
  </w:style>
  <w:style w:type="character" w:customStyle="1" w:styleId="WW8Num20z2">
    <w:name w:val="WW8Num20z2"/>
    <w:rsid w:val="00F14533"/>
  </w:style>
  <w:style w:type="character" w:customStyle="1" w:styleId="WW8Num20z3">
    <w:name w:val="WW8Num20z3"/>
    <w:rsid w:val="00F14533"/>
  </w:style>
  <w:style w:type="character" w:customStyle="1" w:styleId="WW8Num20z4">
    <w:name w:val="WW8Num20z4"/>
    <w:rsid w:val="00F14533"/>
  </w:style>
  <w:style w:type="character" w:customStyle="1" w:styleId="WW8Num20z5">
    <w:name w:val="WW8Num20z5"/>
    <w:rsid w:val="00F14533"/>
  </w:style>
  <w:style w:type="character" w:customStyle="1" w:styleId="WW8Num20z6">
    <w:name w:val="WW8Num20z6"/>
    <w:rsid w:val="00F14533"/>
  </w:style>
  <w:style w:type="character" w:customStyle="1" w:styleId="WW8Num20z7">
    <w:name w:val="WW8Num20z7"/>
    <w:rsid w:val="00F14533"/>
  </w:style>
  <w:style w:type="character" w:customStyle="1" w:styleId="WW8Num20z8">
    <w:name w:val="WW8Num20z8"/>
    <w:rsid w:val="00F14533"/>
  </w:style>
  <w:style w:type="character" w:customStyle="1" w:styleId="WW8Num21z0">
    <w:name w:val="WW8Num21z0"/>
    <w:rsid w:val="00F14533"/>
  </w:style>
  <w:style w:type="character" w:customStyle="1" w:styleId="WW8Num21z1">
    <w:name w:val="WW8Num21z1"/>
    <w:rsid w:val="00F14533"/>
  </w:style>
  <w:style w:type="character" w:customStyle="1" w:styleId="WW8Num21z2">
    <w:name w:val="WW8Num21z2"/>
    <w:rsid w:val="00F14533"/>
  </w:style>
  <w:style w:type="character" w:customStyle="1" w:styleId="WW8Num21z3">
    <w:name w:val="WW8Num21z3"/>
    <w:rsid w:val="00F14533"/>
  </w:style>
  <w:style w:type="character" w:customStyle="1" w:styleId="WW8Num21z4">
    <w:name w:val="WW8Num21z4"/>
    <w:rsid w:val="00F14533"/>
  </w:style>
  <w:style w:type="character" w:customStyle="1" w:styleId="WW8Num21z5">
    <w:name w:val="WW8Num21z5"/>
    <w:rsid w:val="00F14533"/>
  </w:style>
  <w:style w:type="character" w:customStyle="1" w:styleId="WW8Num21z6">
    <w:name w:val="WW8Num21z6"/>
    <w:rsid w:val="00F14533"/>
  </w:style>
  <w:style w:type="character" w:customStyle="1" w:styleId="WW8Num21z7">
    <w:name w:val="WW8Num21z7"/>
    <w:rsid w:val="00F14533"/>
  </w:style>
  <w:style w:type="character" w:customStyle="1" w:styleId="WW8Num21z8">
    <w:name w:val="WW8Num21z8"/>
    <w:rsid w:val="00F14533"/>
  </w:style>
  <w:style w:type="character" w:customStyle="1" w:styleId="WW8Num22z0">
    <w:name w:val="WW8Num22z0"/>
    <w:rsid w:val="00F14533"/>
  </w:style>
  <w:style w:type="character" w:customStyle="1" w:styleId="WW8Num22z1">
    <w:name w:val="WW8Num22z1"/>
    <w:rsid w:val="00F14533"/>
  </w:style>
  <w:style w:type="character" w:customStyle="1" w:styleId="WW8Num22z2">
    <w:name w:val="WW8Num22z2"/>
    <w:rsid w:val="00F14533"/>
  </w:style>
  <w:style w:type="character" w:customStyle="1" w:styleId="WW8Num22z3">
    <w:name w:val="WW8Num22z3"/>
    <w:rsid w:val="00F14533"/>
  </w:style>
  <w:style w:type="character" w:customStyle="1" w:styleId="WW8Num22z4">
    <w:name w:val="WW8Num22z4"/>
    <w:rsid w:val="00F14533"/>
  </w:style>
  <w:style w:type="character" w:customStyle="1" w:styleId="WW8Num22z5">
    <w:name w:val="WW8Num22z5"/>
    <w:rsid w:val="00F14533"/>
  </w:style>
  <w:style w:type="character" w:customStyle="1" w:styleId="WW8Num22z6">
    <w:name w:val="WW8Num22z6"/>
    <w:rsid w:val="00F14533"/>
  </w:style>
  <w:style w:type="character" w:customStyle="1" w:styleId="WW8Num22z7">
    <w:name w:val="WW8Num22z7"/>
    <w:rsid w:val="00F14533"/>
  </w:style>
  <w:style w:type="character" w:customStyle="1" w:styleId="WW8Num22z8">
    <w:name w:val="WW8Num22z8"/>
    <w:rsid w:val="00F14533"/>
  </w:style>
  <w:style w:type="character" w:customStyle="1" w:styleId="WW8Num23z0">
    <w:name w:val="WW8Num23z0"/>
    <w:rsid w:val="00F14533"/>
  </w:style>
  <w:style w:type="character" w:customStyle="1" w:styleId="WW8Num23z1">
    <w:name w:val="WW8Num23z1"/>
    <w:rsid w:val="00F14533"/>
  </w:style>
  <w:style w:type="character" w:customStyle="1" w:styleId="WW8Num23z2">
    <w:name w:val="WW8Num23z2"/>
    <w:rsid w:val="00F14533"/>
  </w:style>
  <w:style w:type="character" w:customStyle="1" w:styleId="WW8Num23z3">
    <w:name w:val="WW8Num23z3"/>
    <w:rsid w:val="00F14533"/>
  </w:style>
  <w:style w:type="character" w:customStyle="1" w:styleId="WW8Num23z4">
    <w:name w:val="WW8Num23z4"/>
    <w:rsid w:val="00F14533"/>
  </w:style>
  <w:style w:type="character" w:customStyle="1" w:styleId="WW8Num23z5">
    <w:name w:val="WW8Num23z5"/>
    <w:rsid w:val="00F14533"/>
  </w:style>
  <w:style w:type="character" w:customStyle="1" w:styleId="WW8Num23z6">
    <w:name w:val="WW8Num23z6"/>
    <w:rsid w:val="00F14533"/>
  </w:style>
  <w:style w:type="character" w:customStyle="1" w:styleId="WW8Num23z7">
    <w:name w:val="WW8Num23z7"/>
    <w:rsid w:val="00F14533"/>
  </w:style>
  <w:style w:type="character" w:customStyle="1" w:styleId="WW8Num23z8">
    <w:name w:val="WW8Num23z8"/>
    <w:rsid w:val="00F14533"/>
  </w:style>
  <w:style w:type="character" w:customStyle="1" w:styleId="WW8Num24z0">
    <w:name w:val="WW8Num24z0"/>
    <w:rsid w:val="00F14533"/>
  </w:style>
  <w:style w:type="character" w:customStyle="1" w:styleId="WW8Num24z1">
    <w:name w:val="WW8Num24z1"/>
    <w:rsid w:val="00F14533"/>
  </w:style>
  <w:style w:type="character" w:customStyle="1" w:styleId="WW8Num24z2">
    <w:name w:val="WW8Num24z2"/>
    <w:rsid w:val="00F14533"/>
  </w:style>
  <w:style w:type="character" w:customStyle="1" w:styleId="WW8Num24z3">
    <w:name w:val="WW8Num24z3"/>
    <w:rsid w:val="00F14533"/>
  </w:style>
  <w:style w:type="character" w:customStyle="1" w:styleId="WW8Num24z4">
    <w:name w:val="WW8Num24z4"/>
    <w:rsid w:val="00F14533"/>
  </w:style>
  <w:style w:type="character" w:customStyle="1" w:styleId="WW8Num24z5">
    <w:name w:val="WW8Num24z5"/>
    <w:rsid w:val="00F14533"/>
  </w:style>
  <w:style w:type="character" w:customStyle="1" w:styleId="WW8Num24z6">
    <w:name w:val="WW8Num24z6"/>
    <w:rsid w:val="00F14533"/>
  </w:style>
  <w:style w:type="character" w:customStyle="1" w:styleId="WW8Num24z7">
    <w:name w:val="WW8Num24z7"/>
    <w:rsid w:val="00F14533"/>
  </w:style>
  <w:style w:type="character" w:customStyle="1" w:styleId="WW8Num24z8">
    <w:name w:val="WW8Num24z8"/>
    <w:rsid w:val="00F14533"/>
  </w:style>
  <w:style w:type="character" w:customStyle="1" w:styleId="WW8Num25z0">
    <w:name w:val="WW8Num25z0"/>
    <w:rsid w:val="00F14533"/>
  </w:style>
  <w:style w:type="character" w:customStyle="1" w:styleId="WW8Num25z1">
    <w:name w:val="WW8Num25z1"/>
    <w:rsid w:val="00F14533"/>
  </w:style>
  <w:style w:type="character" w:customStyle="1" w:styleId="WW8Num25z2">
    <w:name w:val="WW8Num25z2"/>
    <w:rsid w:val="00F14533"/>
  </w:style>
  <w:style w:type="character" w:customStyle="1" w:styleId="WW8Num25z3">
    <w:name w:val="WW8Num25z3"/>
    <w:rsid w:val="00F14533"/>
  </w:style>
  <w:style w:type="character" w:customStyle="1" w:styleId="WW8Num25z4">
    <w:name w:val="WW8Num25z4"/>
    <w:rsid w:val="00F14533"/>
  </w:style>
  <w:style w:type="character" w:customStyle="1" w:styleId="WW8Num25z5">
    <w:name w:val="WW8Num25z5"/>
    <w:rsid w:val="00F14533"/>
  </w:style>
  <w:style w:type="character" w:customStyle="1" w:styleId="WW8Num25z6">
    <w:name w:val="WW8Num25z6"/>
    <w:rsid w:val="00F14533"/>
  </w:style>
  <w:style w:type="character" w:customStyle="1" w:styleId="WW8Num25z7">
    <w:name w:val="WW8Num25z7"/>
    <w:rsid w:val="00F14533"/>
  </w:style>
  <w:style w:type="character" w:customStyle="1" w:styleId="WW8Num25z8">
    <w:name w:val="WW8Num25z8"/>
    <w:rsid w:val="00F14533"/>
  </w:style>
  <w:style w:type="character" w:customStyle="1" w:styleId="WW8Num26z0">
    <w:name w:val="WW8Num26z0"/>
    <w:rsid w:val="00F14533"/>
  </w:style>
  <w:style w:type="character" w:customStyle="1" w:styleId="WW8Num26z1">
    <w:name w:val="WW8Num26z1"/>
    <w:rsid w:val="00F14533"/>
  </w:style>
  <w:style w:type="character" w:customStyle="1" w:styleId="WW8Num26z2">
    <w:name w:val="WW8Num26z2"/>
    <w:rsid w:val="00F14533"/>
  </w:style>
  <w:style w:type="character" w:customStyle="1" w:styleId="WW8Num26z3">
    <w:name w:val="WW8Num26z3"/>
    <w:rsid w:val="00F14533"/>
  </w:style>
  <w:style w:type="character" w:customStyle="1" w:styleId="WW8Num26z4">
    <w:name w:val="WW8Num26z4"/>
    <w:rsid w:val="00F14533"/>
  </w:style>
  <w:style w:type="character" w:customStyle="1" w:styleId="WW8Num26z5">
    <w:name w:val="WW8Num26z5"/>
    <w:rsid w:val="00F14533"/>
  </w:style>
  <w:style w:type="character" w:customStyle="1" w:styleId="WW8Num26z6">
    <w:name w:val="WW8Num26z6"/>
    <w:rsid w:val="00F14533"/>
  </w:style>
  <w:style w:type="character" w:customStyle="1" w:styleId="WW8Num26z7">
    <w:name w:val="WW8Num26z7"/>
    <w:rsid w:val="00F14533"/>
  </w:style>
  <w:style w:type="character" w:customStyle="1" w:styleId="WW8Num26z8">
    <w:name w:val="WW8Num26z8"/>
    <w:rsid w:val="00F14533"/>
  </w:style>
  <w:style w:type="character" w:customStyle="1" w:styleId="WW8Num27z0">
    <w:name w:val="WW8Num27z0"/>
    <w:rsid w:val="00F14533"/>
  </w:style>
  <w:style w:type="character" w:customStyle="1" w:styleId="WW8Num27z1">
    <w:name w:val="WW8Num27z1"/>
    <w:rsid w:val="00F14533"/>
  </w:style>
  <w:style w:type="character" w:customStyle="1" w:styleId="WW8Num27z2">
    <w:name w:val="WW8Num27z2"/>
    <w:rsid w:val="00F14533"/>
  </w:style>
  <w:style w:type="character" w:customStyle="1" w:styleId="WW8Num27z3">
    <w:name w:val="WW8Num27z3"/>
    <w:rsid w:val="00F14533"/>
  </w:style>
  <w:style w:type="character" w:customStyle="1" w:styleId="WW8Num27z4">
    <w:name w:val="WW8Num27z4"/>
    <w:rsid w:val="00F14533"/>
  </w:style>
  <w:style w:type="character" w:customStyle="1" w:styleId="WW8Num27z5">
    <w:name w:val="WW8Num27z5"/>
    <w:rsid w:val="00F14533"/>
  </w:style>
  <w:style w:type="character" w:customStyle="1" w:styleId="WW8Num27z6">
    <w:name w:val="WW8Num27z6"/>
    <w:rsid w:val="00F14533"/>
  </w:style>
  <w:style w:type="character" w:customStyle="1" w:styleId="WW8Num27z7">
    <w:name w:val="WW8Num27z7"/>
    <w:rsid w:val="00F14533"/>
  </w:style>
  <w:style w:type="character" w:customStyle="1" w:styleId="WW8Num27z8">
    <w:name w:val="WW8Num27z8"/>
    <w:rsid w:val="00F14533"/>
  </w:style>
  <w:style w:type="character" w:customStyle="1" w:styleId="WW8Num28z0">
    <w:name w:val="WW8Num28z0"/>
    <w:rsid w:val="00F14533"/>
  </w:style>
  <w:style w:type="character" w:customStyle="1" w:styleId="WW8Num28z1">
    <w:name w:val="WW8Num28z1"/>
    <w:rsid w:val="00F14533"/>
  </w:style>
  <w:style w:type="character" w:customStyle="1" w:styleId="WW8Num28z2">
    <w:name w:val="WW8Num28z2"/>
    <w:rsid w:val="00F14533"/>
  </w:style>
  <w:style w:type="character" w:customStyle="1" w:styleId="WW8Num28z3">
    <w:name w:val="WW8Num28z3"/>
    <w:rsid w:val="00F14533"/>
  </w:style>
  <w:style w:type="character" w:customStyle="1" w:styleId="WW8Num28z4">
    <w:name w:val="WW8Num28z4"/>
    <w:rsid w:val="00F14533"/>
  </w:style>
  <w:style w:type="character" w:customStyle="1" w:styleId="WW8Num28z5">
    <w:name w:val="WW8Num28z5"/>
    <w:rsid w:val="00F14533"/>
  </w:style>
  <w:style w:type="character" w:customStyle="1" w:styleId="WW8Num28z6">
    <w:name w:val="WW8Num28z6"/>
    <w:rsid w:val="00F14533"/>
  </w:style>
  <w:style w:type="character" w:customStyle="1" w:styleId="WW8Num28z7">
    <w:name w:val="WW8Num28z7"/>
    <w:rsid w:val="00F14533"/>
  </w:style>
  <w:style w:type="character" w:customStyle="1" w:styleId="WW8Num28z8">
    <w:name w:val="WW8Num28z8"/>
    <w:rsid w:val="00F14533"/>
  </w:style>
  <w:style w:type="character" w:customStyle="1" w:styleId="WW8Num29z0">
    <w:name w:val="WW8Num29z0"/>
    <w:rsid w:val="00F14533"/>
  </w:style>
  <w:style w:type="character" w:customStyle="1" w:styleId="WW8Num29z1">
    <w:name w:val="WW8Num29z1"/>
    <w:rsid w:val="00F14533"/>
  </w:style>
  <w:style w:type="character" w:customStyle="1" w:styleId="WW8Num29z2">
    <w:name w:val="WW8Num29z2"/>
    <w:rsid w:val="00F14533"/>
  </w:style>
  <w:style w:type="character" w:customStyle="1" w:styleId="WW8Num29z3">
    <w:name w:val="WW8Num29z3"/>
    <w:rsid w:val="00F14533"/>
  </w:style>
  <w:style w:type="character" w:customStyle="1" w:styleId="WW8Num29z4">
    <w:name w:val="WW8Num29z4"/>
    <w:rsid w:val="00F14533"/>
  </w:style>
  <w:style w:type="character" w:customStyle="1" w:styleId="WW8Num29z5">
    <w:name w:val="WW8Num29z5"/>
    <w:rsid w:val="00F14533"/>
  </w:style>
  <w:style w:type="character" w:customStyle="1" w:styleId="WW8Num29z6">
    <w:name w:val="WW8Num29z6"/>
    <w:rsid w:val="00F14533"/>
  </w:style>
  <w:style w:type="character" w:customStyle="1" w:styleId="WW8Num29z7">
    <w:name w:val="WW8Num29z7"/>
    <w:rsid w:val="00F14533"/>
  </w:style>
  <w:style w:type="character" w:customStyle="1" w:styleId="WW8Num29z8">
    <w:name w:val="WW8Num29z8"/>
    <w:rsid w:val="00F14533"/>
  </w:style>
  <w:style w:type="character" w:customStyle="1" w:styleId="WW8Num30z0">
    <w:name w:val="WW8Num30z0"/>
    <w:rsid w:val="00F14533"/>
  </w:style>
  <w:style w:type="character" w:customStyle="1" w:styleId="WW8Num30z1">
    <w:name w:val="WW8Num30z1"/>
    <w:rsid w:val="00F14533"/>
  </w:style>
  <w:style w:type="character" w:customStyle="1" w:styleId="WW8Num30z2">
    <w:name w:val="WW8Num30z2"/>
    <w:rsid w:val="00F14533"/>
  </w:style>
  <w:style w:type="character" w:customStyle="1" w:styleId="WW8Num30z3">
    <w:name w:val="WW8Num30z3"/>
    <w:rsid w:val="00F14533"/>
  </w:style>
  <w:style w:type="character" w:customStyle="1" w:styleId="WW8Num30z4">
    <w:name w:val="WW8Num30z4"/>
    <w:rsid w:val="00F14533"/>
  </w:style>
  <w:style w:type="character" w:customStyle="1" w:styleId="WW8Num30z5">
    <w:name w:val="WW8Num30z5"/>
    <w:rsid w:val="00F14533"/>
  </w:style>
  <w:style w:type="character" w:customStyle="1" w:styleId="WW8Num30z6">
    <w:name w:val="WW8Num30z6"/>
    <w:rsid w:val="00F14533"/>
  </w:style>
  <w:style w:type="character" w:customStyle="1" w:styleId="WW8Num30z7">
    <w:name w:val="WW8Num30z7"/>
    <w:rsid w:val="00F14533"/>
  </w:style>
  <w:style w:type="character" w:customStyle="1" w:styleId="WW8Num30z8">
    <w:name w:val="WW8Num30z8"/>
    <w:rsid w:val="00F14533"/>
  </w:style>
  <w:style w:type="character" w:customStyle="1" w:styleId="WW8Num31z0">
    <w:name w:val="WW8Num31z0"/>
    <w:rsid w:val="00F14533"/>
  </w:style>
  <w:style w:type="character" w:customStyle="1" w:styleId="WW8Num31z1">
    <w:name w:val="WW8Num31z1"/>
    <w:rsid w:val="00F14533"/>
  </w:style>
  <w:style w:type="character" w:customStyle="1" w:styleId="WW8Num31z2">
    <w:name w:val="WW8Num31z2"/>
    <w:rsid w:val="00F14533"/>
  </w:style>
  <w:style w:type="character" w:customStyle="1" w:styleId="WW8Num31z3">
    <w:name w:val="WW8Num31z3"/>
    <w:rsid w:val="00F14533"/>
  </w:style>
  <w:style w:type="character" w:customStyle="1" w:styleId="WW8Num31z4">
    <w:name w:val="WW8Num31z4"/>
    <w:rsid w:val="00F14533"/>
  </w:style>
  <w:style w:type="character" w:customStyle="1" w:styleId="WW8Num31z5">
    <w:name w:val="WW8Num31z5"/>
    <w:rsid w:val="00F14533"/>
  </w:style>
  <w:style w:type="character" w:customStyle="1" w:styleId="WW8Num31z6">
    <w:name w:val="WW8Num31z6"/>
    <w:rsid w:val="00F14533"/>
  </w:style>
  <w:style w:type="character" w:customStyle="1" w:styleId="WW8Num31z7">
    <w:name w:val="WW8Num31z7"/>
    <w:rsid w:val="00F14533"/>
  </w:style>
  <w:style w:type="character" w:customStyle="1" w:styleId="WW8Num31z8">
    <w:name w:val="WW8Num31z8"/>
    <w:rsid w:val="00F14533"/>
  </w:style>
  <w:style w:type="character" w:customStyle="1" w:styleId="WW8Num32z0">
    <w:name w:val="WW8Num32z0"/>
    <w:rsid w:val="00F14533"/>
  </w:style>
  <w:style w:type="character" w:customStyle="1" w:styleId="WW8Num32z1">
    <w:name w:val="WW8Num32z1"/>
    <w:rsid w:val="00F14533"/>
  </w:style>
  <w:style w:type="character" w:customStyle="1" w:styleId="WW8Num32z2">
    <w:name w:val="WW8Num32z2"/>
    <w:rsid w:val="00F14533"/>
  </w:style>
  <w:style w:type="character" w:customStyle="1" w:styleId="WW8Num32z3">
    <w:name w:val="WW8Num32z3"/>
    <w:rsid w:val="00F14533"/>
  </w:style>
  <w:style w:type="character" w:customStyle="1" w:styleId="WW8Num32z4">
    <w:name w:val="WW8Num32z4"/>
    <w:rsid w:val="00F14533"/>
  </w:style>
  <w:style w:type="character" w:customStyle="1" w:styleId="WW8Num32z5">
    <w:name w:val="WW8Num32z5"/>
    <w:rsid w:val="00F14533"/>
  </w:style>
  <w:style w:type="character" w:customStyle="1" w:styleId="WW8Num32z6">
    <w:name w:val="WW8Num32z6"/>
    <w:rsid w:val="00F14533"/>
  </w:style>
  <w:style w:type="character" w:customStyle="1" w:styleId="WW8Num32z7">
    <w:name w:val="WW8Num32z7"/>
    <w:rsid w:val="00F14533"/>
  </w:style>
  <w:style w:type="character" w:customStyle="1" w:styleId="WW8Num32z8">
    <w:name w:val="WW8Num32z8"/>
    <w:rsid w:val="00F14533"/>
  </w:style>
  <w:style w:type="character" w:customStyle="1" w:styleId="WW8Num33z0">
    <w:name w:val="WW8Num33z0"/>
    <w:rsid w:val="00F14533"/>
  </w:style>
  <w:style w:type="character" w:customStyle="1" w:styleId="WW8Num33z1">
    <w:name w:val="WW8Num33z1"/>
    <w:rsid w:val="00F14533"/>
  </w:style>
  <w:style w:type="character" w:customStyle="1" w:styleId="WW8Num33z2">
    <w:name w:val="WW8Num33z2"/>
    <w:rsid w:val="00F14533"/>
  </w:style>
  <w:style w:type="character" w:customStyle="1" w:styleId="WW8Num33z3">
    <w:name w:val="WW8Num33z3"/>
    <w:rsid w:val="00F14533"/>
  </w:style>
  <w:style w:type="character" w:customStyle="1" w:styleId="WW8Num33z4">
    <w:name w:val="WW8Num33z4"/>
    <w:rsid w:val="00F14533"/>
  </w:style>
  <w:style w:type="character" w:customStyle="1" w:styleId="WW8Num33z5">
    <w:name w:val="WW8Num33z5"/>
    <w:rsid w:val="00F14533"/>
  </w:style>
  <w:style w:type="character" w:customStyle="1" w:styleId="WW8Num33z6">
    <w:name w:val="WW8Num33z6"/>
    <w:rsid w:val="00F14533"/>
  </w:style>
  <w:style w:type="character" w:customStyle="1" w:styleId="WW8Num33z7">
    <w:name w:val="WW8Num33z7"/>
    <w:rsid w:val="00F14533"/>
  </w:style>
  <w:style w:type="character" w:customStyle="1" w:styleId="WW8Num33z8">
    <w:name w:val="WW8Num33z8"/>
    <w:rsid w:val="00F14533"/>
  </w:style>
  <w:style w:type="character" w:customStyle="1" w:styleId="WW8Num34z0">
    <w:name w:val="WW8Num34z0"/>
    <w:rsid w:val="00F14533"/>
  </w:style>
  <w:style w:type="character" w:customStyle="1" w:styleId="WW8Num34z1">
    <w:name w:val="WW8Num34z1"/>
    <w:rsid w:val="00F14533"/>
  </w:style>
  <w:style w:type="character" w:customStyle="1" w:styleId="WW8Num34z2">
    <w:name w:val="WW8Num34z2"/>
    <w:rsid w:val="00F14533"/>
  </w:style>
  <w:style w:type="character" w:customStyle="1" w:styleId="WW8Num34z3">
    <w:name w:val="WW8Num34z3"/>
    <w:rsid w:val="00F14533"/>
  </w:style>
  <w:style w:type="character" w:customStyle="1" w:styleId="WW8Num34z4">
    <w:name w:val="WW8Num34z4"/>
    <w:rsid w:val="00F14533"/>
  </w:style>
  <w:style w:type="character" w:customStyle="1" w:styleId="WW8Num34z5">
    <w:name w:val="WW8Num34z5"/>
    <w:rsid w:val="00F14533"/>
  </w:style>
  <w:style w:type="character" w:customStyle="1" w:styleId="WW8Num34z6">
    <w:name w:val="WW8Num34z6"/>
    <w:rsid w:val="00F14533"/>
  </w:style>
  <w:style w:type="character" w:customStyle="1" w:styleId="WW8Num34z7">
    <w:name w:val="WW8Num34z7"/>
    <w:rsid w:val="00F14533"/>
  </w:style>
  <w:style w:type="character" w:customStyle="1" w:styleId="WW8Num34z8">
    <w:name w:val="WW8Num34z8"/>
    <w:rsid w:val="00F14533"/>
  </w:style>
  <w:style w:type="character" w:customStyle="1" w:styleId="10">
    <w:name w:val="Основной шрифт абзаца1"/>
    <w:rsid w:val="00F14533"/>
  </w:style>
  <w:style w:type="character" w:styleId="a3">
    <w:name w:val="page number"/>
    <w:basedOn w:val="10"/>
    <w:rsid w:val="00F14533"/>
  </w:style>
  <w:style w:type="character" w:customStyle="1" w:styleId="a4">
    <w:name w:val="Текст выноски Знак"/>
    <w:rsid w:val="00F14533"/>
    <w:rPr>
      <w:rFonts w:ascii="Tahoma" w:hAnsi="Tahoma" w:cs="Tahoma"/>
      <w:sz w:val="16"/>
      <w:szCs w:val="16"/>
    </w:rPr>
  </w:style>
  <w:style w:type="character" w:customStyle="1" w:styleId="11">
    <w:name w:val="Знак примечания1"/>
    <w:rsid w:val="00F14533"/>
    <w:rPr>
      <w:sz w:val="16"/>
      <w:szCs w:val="16"/>
    </w:rPr>
  </w:style>
  <w:style w:type="character" w:customStyle="1" w:styleId="a5">
    <w:name w:val="Текст примечания Знак"/>
    <w:basedOn w:val="10"/>
    <w:rsid w:val="00F14533"/>
  </w:style>
  <w:style w:type="character" w:customStyle="1" w:styleId="a6">
    <w:name w:val="Тема примечания Знак"/>
    <w:rsid w:val="00F14533"/>
    <w:rPr>
      <w:b/>
      <w:bCs/>
    </w:rPr>
  </w:style>
  <w:style w:type="character" w:styleId="a7">
    <w:name w:val="Placeholder Text"/>
    <w:rsid w:val="00F14533"/>
    <w:rPr>
      <w:color w:val="808080"/>
    </w:rPr>
  </w:style>
  <w:style w:type="character" w:styleId="a8">
    <w:name w:val="Hyperlink"/>
    <w:uiPriority w:val="99"/>
    <w:rsid w:val="00F14533"/>
    <w:rPr>
      <w:color w:val="0000FF"/>
      <w:u w:val="single"/>
    </w:rPr>
  </w:style>
  <w:style w:type="character" w:customStyle="1" w:styleId="a9">
    <w:name w:val="Текст Знак"/>
    <w:rsid w:val="00F14533"/>
    <w:rPr>
      <w:rFonts w:ascii="Courier New" w:hAnsi="Courier New" w:cs="Courier New"/>
    </w:rPr>
  </w:style>
  <w:style w:type="paragraph" w:customStyle="1" w:styleId="12">
    <w:name w:val="Заголовок1"/>
    <w:basedOn w:val="a"/>
    <w:next w:val="aa"/>
    <w:rsid w:val="00F14533"/>
    <w:pPr>
      <w:keepNext/>
      <w:spacing w:before="240" w:after="120"/>
    </w:pPr>
    <w:rPr>
      <w:rFonts w:ascii="Liberation Sans" w:eastAsia="Microsoft YaHei" w:hAnsi="Liberation Sans" w:cs="Mangal"/>
      <w:sz w:val="28"/>
      <w:szCs w:val="28"/>
    </w:rPr>
  </w:style>
  <w:style w:type="paragraph" w:styleId="aa">
    <w:name w:val="Body Text"/>
    <w:basedOn w:val="a"/>
    <w:rsid w:val="00F14533"/>
    <w:pPr>
      <w:jc w:val="both"/>
    </w:pPr>
    <w:rPr>
      <w:sz w:val="28"/>
    </w:rPr>
  </w:style>
  <w:style w:type="paragraph" w:styleId="ab">
    <w:name w:val="List"/>
    <w:basedOn w:val="aa"/>
    <w:rsid w:val="00F14533"/>
    <w:rPr>
      <w:rFonts w:cs="Mangal"/>
    </w:rPr>
  </w:style>
  <w:style w:type="paragraph" w:styleId="ac">
    <w:name w:val="caption"/>
    <w:basedOn w:val="a"/>
    <w:qFormat/>
    <w:rsid w:val="00F14533"/>
    <w:pPr>
      <w:suppressLineNumbers/>
      <w:spacing w:before="120" w:after="120"/>
    </w:pPr>
    <w:rPr>
      <w:rFonts w:cs="Mangal"/>
      <w:i/>
      <w:iCs/>
    </w:rPr>
  </w:style>
  <w:style w:type="paragraph" w:customStyle="1" w:styleId="31">
    <w:name w:val="Указатель3"/>
    <w:basedOn w:val="a"/>
    <w:rsid w:val="00F14533"/>
    <w:pPr>
      <w:suppressLineNumbers/>
    </w:pPr>
    <w:rPr>
      <w:rFonts w:cs="Mangal"/>
    </w:rPr>
  </w:style>
  <w:style w:type="paragraph" w:customStyle="1" w:styleId="21">
    <w:name w:val="Название объекта2"/>
    <w:basedOn w:val="a"/>
    <w:rsid w:val="00F14533"/>
    <w:pPr>
      <w:suppressLineNumbers/>
      <w:spacing w:before="120" w:after="120"/>
    </w:pPr>
    <w:rPr>
      <w:rFonts w:cs="Mangal"/>
      <w:i/>
      <w:iCs/>
    </w:rPr>
  </w:style>
  <w:style w:type="paragraph" w:customStyle="1" w:styleId="22">
    <w:name w:val="Указатель2"/>
    <w:basedOn w:val="a"/>
    <w:rsid w:val="00F14533"/>
    <w:pPr>
      <w:suppressLineNumbers/>
    </w:pPr>
    <w:rPr>
      <w:rFonts w:cs="Mangal"/>
    </w:rPr>
  </w:style>
  <w:style w:type="paragraph" w:customStyle="1" w:styleId="13">
    <w:name w:val="Название объекта1"/>
    <w:basedOn w:val="a"/>
    <w:rsid w:val="00F14533"/>
    <w:pPr>
      <w:suppressLineNumbers/>
      <w:spacing w:before="120" w:after="120"/>
    </w:pPr>
    <w:rPr>
      <w:rFonts w:cs="Mangal"/>
      <w:i/>
      <w:iCs/>
    </w:rPr>
  </w:style>
  <w:style w:type="paragraph" w:customStyle="1" w:styleId="14">
    <w:name w:val="Указатель1"/>
    <w:basedOn w:val="a"/>
    <w:rsid w:val="00F14533"/>
    <w:pPr>
      <w:suppressLineNumbers/>
    </w:pPr>
    <w:rPr>
      <w:rFonts w:cs="Mangal"/>
    </w:rPr>
  </w:style>
  <w:style w:type="paragraph" w:customStyle="1" w:styleId="210">
    <w:name w:val="Основной текст 21"/>
    <w:basedOn w:val="a"/>
    <w:rsid w:val="00F14533"/>
    <w:pPr>
      <w:jc w:val="both"/>
    </w:pPr>
    <w:rPr>
      <w:sz w:val="32"/>
    </w:rPr>
  </w:style>
  <w:style w:type="paragraph" w:styleId="ad">
    <w:name w:val="Body Text Indent"/>
    <w:basedOn w:val="a"/>
    <w:rsid w:val="00F14533"/>
    <w:pPr>
      <w:ind w:left="510"/>
      <w:jc w:val="both"/>
    </w:pPr>
    <w:rPr>
      <w:sz w:val="32"/>
    </w:rPr>
  </w:style>
  <w:style w:type="paragraph" w:customStyle="1" w:styleId="211">
    <w:name w:val="Основной текст с отступом 21"/>
    <w:basedOn w:val="a"/>
    <w:rsid w:val="00F14533"/>
    <w:pPr>
      <w:ind w:left="510"/>
      <w:jc w:val="both"/>
    </w:pPr>
    <w:rPr>
      <w:sz w:val="28"/>
    </w:rPr>
  </w:style>
  <w:style w:type="paragraph" w:customStyle="1" w:styleId="ae">
    <w:name w:val="Верхний и нижний колонтитулы"/>
    <w:basedOn w:val="a"/>
    <w:rsid w:val="00F14533"/>
    <w:pPr>
      <w:suppressLineNumbers/>
      <w:tabs>
        <w:tab w:val="center" w:pos="4819"/>
        <w:tab w:val="right" w:pos="9638"/>
      </w:tabs>
    </w:pPr>
  </w:style>
  <w:style w:type="paragraph" w:styleId="af">
    <w:name w:val="header"/>
    <w:basedOn w:val="a"/>
    <w:link w:val="af0"/>
    <w:uiPriority w:val="99"/>
    <w:rsid w:val="00F14533"/>
  </w:style>
  <w:style w:type="paragraph" w:styleId="af1">
    <w:name w:val="footer"/>
    <w:basedOn w:val="a"/>
    <w:rsid w:val="00F14533"/>
  </w:style>
  <w:style w:type="paragraph" w:styleId="af2">
    <w:name w:val="Balloon Text"/>
    <w:basedOn w:val="a"/>
    <w:rsid w:val="00F14533"/>
    <w:rPr>
      <w:rFonts w:ascii="Tahoma" w:hAnsi="Tahoma" w:cs="Tahoma"/>
      <w:sz w:val="16"/>
      <w:szCs w:val="16"/>
    </w:rPr>
  </w:style>
  <w:style w:type="paragraph" w:customStyle="1" w:styleId="15">
    <w:name w:val="Текст примечания1"/>
    <w:basedOn w:val="a"/>
    <w:rsid w:val="00F14533"/>
    <w:rPr>
      <w:sz w:val="20"/>
      <w:szCs w:val="20"/>
    </w:rPr>
  </w:style>
  <w:style w:type="paragraph" w:styleId="af3">
    <w:name w:val="annotation subject"/>
    <w:basedOn w:val="15"/>
    <w:next w:val="15"/>
    <w:rsid w:val="00F14533"/>
    <w:rPr>
      <w:b/>
      <w:bCs/>
    </w:rPr>
  </w:style>
  <w:style w:type="paragraph" w:styleId="af4">
    <w:name w:val="Revision"/>
    <w:rsid w:val="00F14533"/>
    <w:pPr>
      <w:suppressAutoHyphens/>
    </w:pPr>
    <w:rPr>
      <w:sz w:val="24"/>
      <w:szCs w:val="24"/>
      <w:lang w:eastAsia="zh-CN"/>
    </w:rPr>
  </w:style>
  <w:style w:type="paragraph" w:customStyle="1" w:styleId="16">
    <w:name w:val="Текст1"/>
    <w:basedOn w:val="a"/>
    <w:rsid w:val="00F14533"/>
    <w:rPr>
      <w:rFonts w:ascii="Courier New" w:hAnsi="Courier New" w:cs="Courier New"/>
      <w:sz w:val="20"/>
      <w:szCs w:val="20"/>
    </w:rPr>
  </w:style>
  <w:style w:type="paragraph" w:customStyle="1" w:styleId="Standard">
    <w:name w:val="Standard"/>
    <w:rsid w:val="00F14533"/>
    <w:pPr>
      <w:suppressAutoHyphens/>
    </w:pPr>
    <w:rPr>
      <w:rFonts w:eastAsia="Lucida Sans Unicode" w:cs="Mangal"/>
      <w:kern w:val="2"/>
      <w:sz w:val="24"/>
      <w:szCs w:val="24"/>
      <w:lang w:eastAsia="zh-CN" w:bidi="hi-IN"/>
    </w:rPr>
  </w:style>
  <w:style w:type="paragraph" w:styleId="af5">
    <w:name w:val="List Paragraph"/>
    <w:basedOn w:val="a"/>
    <w:qFormat/>
    <w:rsid w:val="00F14533"/>
    <w:pPr>
      <w:ind w:left="720"/>
      <w:contextualSpacing/>
    </w:pPr>
  </w:style>
  <w:style w:type="paragraph" w:customStyle="1" w:styleId="af6">
    <w:name w:val="Знак Знак Знак Знак Знак Знак Знак"/>
    <w:basedOn w:val="a"/>
    <w:rsid w:val="00F14533"/>
    <w:pPr>
      <w:spacing w:after="160" w:line="240" w:lineRule="exact"/>
    </w:pPr>
    <w:rPr>
      <w:rFonts w:ascii="Arial" w:hAnsi="Arial" w:cs="Arial"/>
      <w:sz w:val="20"/>
      <w:szCs w:val="20"/>
      <w:lang w:val="en-US"/>
    </w:rPr>
  </w:style>
  <w:style w:type="paragraph" w:customStyle="1" w:styleId="17">
    <w:name w:val="Знак Знак1 Знак"/>
    <w:basedOn w:val="a"/>
    <w:rsid w:val="00F14533"/>
    <w:pPr>
      <w:spacing w:after="160" w:line="240" w:lineRule="exact"/>
    </w:pPr>
    <w:rPr>
      <w:rFonts w:ascii="Verdana" w:hAnsi="Verdana" w:cs="Verdana"/>
      <w:sz w:val="20"/>
      <w:szCs w:val="20"/>
      <w:lang w:val="en-US"/>
    </w:rPr>
  </w:style>
  <w:style w:type="paragraph" w:customStyle="1" w:styleId="af7">
    <w:name w:val="Содержимое таблицы"/>
    <w:basedOn w:val="a"/>
    <w:rsid w:val="00F14533"/>
    <w:pPr>
      <w:suppressLineNumbers/>
    </w:pPr>
  </w:style>
  <w:style w:type="paragraph" w:customStyle="1" w:styleId="af8">
    <w:name w:val="Заголовок таблицы"/>
    <w:basedOn w:val="af7"/>
    <w:rsid w:val="00F14533"/>
    <w:pPr>
      <w:jc w:val="center"/>
    </w:pPr>
    <w:rPr>
      <w:b/>
      <w:bCs/>
    </w:rPr>
  </w:style>
  <w:style w:type="paragraph" w:customStyle="1" w:styleId="af9">
    <w:name w:val="Содержимое врезки"/>
    <w:basedOn w:val="a"/>
    <w:rsid w:val="00F14533"/>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D99E-F31F-494A-BC4D-285E5A65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296</TotalTime>
  <Pages>6</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Оксана Николаевна Амочкина</cp:lastModifiedBy>
  <cp:revision>16</cp:revision>
  <cp:lastPrinted>2022-06-15T13:03:00Z</cp:lastPrinted>
  <dcterms:created xsi:type="dcterms:W3CDTF">2022-08-29T09:55:00Z</dcterms:created>
  <dcterms:modified xsi:type="dcterms:W3CDTF">2023-09-22T08:37:00Z</dcterms:modified>
</cp:coreProperties>
</file>