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9EA" w:rsidRDefault="00BE49EA" w:rsidP="00BE49EA">
      <w:r>
        <w:t>В период с 18 по 29 марта 2024 г. на территории Тульской области проводится 1-ый этап Общероссийской акции «Сообщи, где торгуют смертью».</w:t>
      </w:r>
      <w:bookmarkStart w:id="0" w:name="_GoBack"/>
      <w:bookmarkEnd w:id="0"/>
    </w:p>
    <w:p w:rsidR="00BE49EA" w:rsidRDefault="00BE49EA" w:rsidP="00BE49EA">
      <w:r>
        <w:t>Акция является привлечением общественности к участию в противодействии незаконному обороту наркотиков и профилактике их немедицинского потребления, активизация деятельности по приему оперативной информации о фактах незаконного оборота и пропаганды наркотиков, обращений и предложений от граждан и представителей общественных организаций по вопросам совершенствования профилактики наркомании, лечения и реабилитации наркозависимых лиц.</w:t>
      </w:r>
    </w:p>
    <w:p w:rsidR="00BE49EA" w:rsidRDefault="00BE49EA" w:rsidP="00BE49EA">
      <w:r>
        <w:t>Обеспечена работа телефонных номеров дежурных частей территориальных органов МВД России.</w:t>
      </w:r>
    </w:p>
    <w:p w:rsidR="00BE49EA" w:rsidRDefault="00BE49EA" w:rsidP="00BE49EA">
      <w:r>
        <w:t>Уважаемые сограждане! В случае получения информации о фактах незаконного оборота и пропаганды наркотиков, просим Вас обращаться в соответствующий территориальный орган МВД России на районном уровне по телефонам: дежурной части ОМВД России по Киреевскому району 8(48754)6-22-86 или Управления по контролю за оборотом наркотиков УМВД России по Тульской области 8(4872)35-18-60.</w:t>
      </w:r>
    </w:p>
    <w:p w:rsidR="00895A47" w:rsidRDefault="00BE49EA" w:rsidP="00BE49EA">
      <w:r>
        <w:t>Просим Вас не оставаться равнодушными. Проявляйте свою активную гражданскую позицию в вопросах противодействия распространению наркомании!</w:t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191125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ообщи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EA"/>
    <w:rsid w:val="00895A47"/>
    <w:rsid w:val="00BE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89700"/>
  <w15:chartTrackingRefBased/>
  <w15:docId w15:val="{5EE1AB7E-D1FE-405C-A17A-A35B865E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Сергеевна Лепёхина</dc:creator>
  <cp:keywords/>
  <dc:description/>
  <cp:lastModifiedBy>Яна Сергеевна Лепёхина</cp:lastModifiedBy>
  <cp:revision>1</cp:revision>
  <dcterms:created xsi:type="dcterms:W3CDTF">2024-03-28T06:51:00Z</dcterms:created>
  <dcterms:modified xsi:type="dcterms:W3CDTF">2024-03-28T06:52:00Z</dcterms:modified>
</cp:coreProperties>
</file>