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689" w:rsidRDefault="00916689" w:rsidP="00916689">
      <w:r>
        <w:t>Обучение инвестиционных уполномоченных</w:t>
      </w:r>
    </w:p>
    <w:p w:rsidR="00916689" w:rsidRDefault="00916689" w:rsidP="00916689">
      <w:r>
        <w:t>21 октября 2020 года в режиме ВКС состоялось обучение инвестиционных уполномоченных муниципальных образований региона.</w:t>
      </w:r>
    </w:p>
    <w:p w:rsidR="00916689" w:rsidRDefault="00916689" w:rsidP="00916689"/>
    <w:p w:rsidR="00512CB7" w:rsidRDefault="00916689" w:rsidP="00916689">
      <w:r>
        <w:t>Обучение проходило в рамках проведения работы по улучшению инвестиционного климата в муниципальных образованиях Тульской области. Организаторами мероприятия выступили АО "Корпорация развития Тульской области" и министерство экономического развития Тульской области.</w:t>
      </w:r>
      <w:bookmarkStart w:id="0" w:name="_GoBack"/>
      <w:bookmarkEnd w:id="0"/>
    </w:p>
    <w:sectPr w:rsidR="0051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89"/>
    <w:rsid w:val="00512CB7"/>
    <w:rsid w:val="0091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C0DFB-BA11-457E-856B-EB7C23DB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Боброва</dc:creator>
  <cp:keywords/>
  <dc:description/>
  <cp:lastModifiedBy>Ольга Владимировна Боброва</cp:lastModifiedBy>
  <cp:revision>1</cp:revision>
  <dcterms:created xsi:type="dcterms:W3CDTF">2023-12-12T07:25:00Z</dcterms:created>
  <dcterms:modified xsi:type="dcterms:W3CDTF">2023-12-12T07:34:00Z</dcterms:modified>
</cp:coreProperties>
</file>