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486" w:rsidRDefault="00DA0486" w:rsidP="00DA0486">
      <w:pPr>
        <w:jc w:val="right"/>
        <w:rPr>
          <w:noProof/>
          <w:sz w:val="28"/>
          <w:szCs w:val="28"/>
        </w:rPr>
      </w:pPr>
      <w:r w:rsidRPr="00752FC9">
        <w:rPr>
          <w:noProof/>
        </w:rPr>
        <w:drawing>
          <wp:anchor distT="0" distB="0" distL="114300" distR="114300" simplePos="0" relativeHeight="251659264" behindDoc="0" locked="0" layoutInCell="1" allowOverlap="1" wp14:anchorId="60652BD5" wp14:editId="244F7F45">
            <wp:simplePos x="0" y="0"/>
            <wp:positionH relativeFrom="column">
              <wp:posOffset>2600960</wp:posOffset>
            </wp:positionH>
            <wp:positionV relativeFrom="paragraph">
              <wp:posOffset>0</wp:posOffset>
            </wp:positionV>
            <wp:extent cx="914400" cy="914400"/>
            <wp:effectExtent l="19050" t="0" r="0" b="0"/>
            <wp:wrapSquare wrapText="left"/>
            <wp:docPr id="2" name="Рисунок 2" descr="Gerb_document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document4b"/>
                    <pic:cNvPicPr>
                      <a:picLocks noChangeAspect="1" noChangeArrowheads="1"/>
                    </pic:cNvPicPr>
                  </pic:nvPicPr>
                  <pic:blipFill>
                    <a:blip r:embed="rId7" cstate="print"/>
                    <a:srcRect/>
                    <a:stretch>
                      <a:fillRect/>
                    </a:stretch>
                  </pic:blipFill>
                  <pic:spPr bwMode="auto">
                    <a:xfrm>
                      <a:off x="0" y="0"/>
                      <a:ext cx="914400" cy="914400"/>
                    </a:xfrm>
                    <a:prstGeom prst="rect">
                      <a:avLst/>
                    </a:prstGeom>
                    <a:noFill/>
                    <a:ln w="9525">
                      <a:noFill/>
                      <a:miter lim="800000"/>
                      <a:headEnd/>
                      <a:tailEnd/>
                    </a:ln>
                  </pic:spPr>
                </pic:pic>
              </a:graphicData>
            </a:graphic>
          </wp:anchor>
        </w:drawing>
      </w:r>
    </w:p>
    <w:p w:rsidR="00DA0486" w:rsidRDefault="00DA0486" w:rsidP="00DA0486">
      <w:pPr>
        <w:jc w:val="right"/>
        <w:rPr>
          <w:noProof/>
          <w:sz w:val="28"/>
          <w:szCs w:val="28"/>
        </w:rPr>
      </w:pPr>
    </w:p>
    <w:p w:rsidR="00DA0486" w:rsidRDefault="00DA0486" w:rsidP="00DA0486">
      <w:pPr>
        <w:jc w:val="right"/>
        <w:rPr>
          <w:noProof/>
          <w:sz w:val="28"/>
          <w:szCs w:val="28"/>
        </w:rPr>
      </w:pPr>
    </w:p>
    <w:p w:rsidR="00DA0486" w:rsidRPr="00752FC9" w:rsidRDefault="00DA0486" w:rsidP="00DA0486">
      <w:pPr>
        <w:jc w:val="right"/>
        <w:rPr>
          <w:noProof/>
          <w:sz w:val="28"/>
          <w:szCs w:val="28"/>
        </w:rPr>
      </w:pPr>
    </w:p>
    <w:tbl>
      <w:tblPr>
        <w:tblW w:w="5000" w:type="pct"/>
        <w:tblLook w:val="01E0" w:firstRow="1" w:lastRow="1" w:firstColumn="1" w:lastColumn="1" w:noHBand="0" w:noVBand="0"/>
      </w:tblPr>
      <w:tblGrid>
        <w:gridCol w:w="4742"/>
        <w:gridCol w:w="4754"/>
      </w:tblGrid>
      <w:tr w:rsidR="00DA0486" w:rsidRPr="004B6A70" w:rsidTr="009F0D96">
        <w:tc>
          <w:tcPr>
            <w:tcW w:w="5000" w:type="pct"/>
            <w:gridSpan w:val="2"/>
          </w:tcPr>
          <w:p w:rsidR="00DA0486" w:rsidRPr="004B6A70" w:rsidRDefault="00DA0486" w:rsidP="009F0D96">
            <w:pPr>
              <w:jc w:val="center"/>
              <w:rPr>
                <w:rFonts w:ascii="PT Astra Serif" w:hAnsi="PT Astra Serif"/>
                <w:noProof/>
                <w:sz w:val="28"/>
                <w:szCs w:val="28"/>
              </w:rPr>
            </w:pPr>
            <w:r w:rsidRPr="004B6A70">
              <w:rPr>
                <w:rFonts w:ascii="PT Astra Serif" w:hAnsi="PT Astra Serif"/>
                <w:sz w:val="28"/>
                <w:szCs w:val="28"/>
              </w:rPr>
              <w:t>АДМИНИСТРАЦИЯ</w:t>
            </w:r>
          </w:p>
        </w:tc>
      </w:tr>
      <w:tr w:rsidR="00DA0486" w:rsidRPr="004B6A70" w:rsidTr="009F0D96">
        <w:tc>
          <w:tcPr>
            <w:tcW w:w="5000" w:type="pct"/>
            <w:gridSpan w:val="2"/>
          </w:tcPr>
          <w:p w:rsidR="00DA0486" w:rsidRPr="004B6A70" w:rsidRDefault="00DA0486" w:rsidP="009F0D96">
            <w:pPr>
              <w:jc w:val="center"/>
              <w:rPr>
                <w:rFonts w:ascii="PT Astra Serif" w:hAnsi="PT Astra Serif"/>
                <w:sz w:val="28"/>
                <w:szCs w:val="28"/>
              </w:rPr>
            </w:pPr>
            <w:r w:rsidRPr="004B6A70">
              <w:rPr>
                <w:rFonts w:ascii="PT Astra Serif" w:hAnsi="PT Astra Serif"/>
                <w:sz w:val="28"/>
                <w:szCs w:val="28"/>
              </w:rPr>
              <w:t xml:space="preserve">МУНИЦИПАЛЬНОГО ОБРАЗОВАНИЯ </w:t>
            </w:r>
          </w:p>
          <w:p w:rsidR="00DA0486" w:rsidRPr="004B6A70" w:rsidRDefault="00DA0486" w:rsidP="009F0D96">
            <w:pPr>
              <w:jc w:val="center"/>
              <w:rPr>
                <w:rFonts w:ascii="PT Astra Serif" w:hAnsi="PT Astra Serif"/>
                <w:sz w:val="28"/>
                <w:szCs w:val="28"/>
              </w:rPr>
            </w:pPr>
            <w:r w:rsidRPr="004B6A70">
              <w:rPr>
                <w:rFonts w:ascii="PT Astra Serif" w:hAnsi="PT Astra Serif"/>
                <w:sz w:val="28"/>
                <w:szCs w:val="28"/>
              </w:rPr>
              <w:t>КИРЕЕВСКИЙ РАЙОН</w:t>
            </w:r>
          </w:p>
        </w:tc>
      </w:tr>
      <w:tr w:rsidR="00DA0486" w:rsidRPr="004B6A70" w:rsidTr="009F0D96">
        <w:tc>
          <w:tcPr>
            <w:tcW w:w="5000" w:type="pct"/>
            <w:gridSpan w:val="2"/>
          </w:tcPr>
          <w:p w:rsidR="00DA0486" w:rsidRPr="004B6A70" w:rsidRDefault="00DA0486" w:rsidP="009F0D96">
            <w:pPr>
              <w:jc w:val="center"/>
              <w:rPr>
                <w:rFonts w:ascii="PT Astra Serif" w:hAnsi="PT Astra Serif"/>
                <w:sz w:val="28"/>
                <w:szCs w:val="28"/>
              </w:rPr>
            </w:pPr>
          </w:p>
          <w:p w:rsidR="00DA0486" w:rsidRPr="004B6A70" w:rsidRDefault="00DA0486" w:rsidP="009F0D96">
            <w:pPr>
              <w:rPr>
                <w:rFonts w:ascii="PT Astra Serif" w:hAnsi="PT Astra Serif"/>
                <w:sz w:val="28"/>
                <w:szCs w:val="28"/>
              </w:rPr>
            </w:pPr>
          </w:p>
        </w:tc>
      </w:tr>
      <w:tr w:rsidR="00DA0486" w:rsidRPr="004B6A70" w:rsidTr="009F0D96">
        <w:tc>
          <w:tcPr>
            <w:tcW w:w="5000" w:type="pct"/>
            <w:gridSpan w:val="2"/>
          </w:tcPr>
          <w:p w:rsidR="00DA0486" w:rsidRPr="004B6A70" w:rsidRDefault="00DA0486" w:rsidP="009F0D96">
            <w:pPr>
              <w:jc w:val="center"/>
              <w:rPr>
                <w:rFonts w:ascii="PT Astra Serif" w:hAnsi="PT Astra Serif"/>
                <w:b/>
                <w:sz w:val="28"/>
                <w:szCs w:val="28"/>
              </w:rPr>
            </w:pPr>
            <w:r w:rsidRPr="004B6A70">
              <w:rPr>
                <w:rFonts w:ascii="PT Astra Serif" w:hAnsi="PT Astra Serif"/>
                <w:b/>
                <w:sz w:val="28"/>
                <w:szCs w:val="28"/>
              </w:rPr>
              <w:t>ПОСТАНОВЛЕНИЕ</w:t>
            </w:r>
          </w:p>
        </w:tc>
      </w:tr>
      <w:tr w:rsidR="00DA0486" w:rsidRPr="004B6A70" w:rsidTr="009F0D96">
        <w:tc>
          <w:tcPr>
            <w:tcW w:w="5000" w:type="pct"/>
            <w:gridSpan w:val="2"/>
          </w:tcPr>
          <w:p w:rsidR="00DA0486" w:rsidRPr="004B6A70" w:rsidRDefault="00DA0486" w:rsidP="009F0D96">
            <w:pPr>
              <w:jc w:val="center"/>
              <w:rPr>
                <w:rFonts w:ascii="PT Astra Serif" w:hAnsi="PT Astra Serif"/>
                <w:b/>
                <w:sz w:val="28"/>
                <w:szCs w:val="28"/>
              </w:rPr>
            </w:pPr>
          </w:p>
        </w:tc>
      </w:tr>
      <w:tr w:rsidR="00DA0486" w:rsidRPr="00C033D7" w:rsidTr="009F0D96">
        <w:tc>
          <w:tcPr>
            <w:tcW w:w="2497" w:type="pct"/>
          </w:tcPr>
          <w:p w:rsidR="00DA0486" w:rsidRPr="00C033D7" w:rsidRDefault="00DA0486" w:rsidP="009F0D96">
            <w:pPr>
              <w:rPr>
                <w:rFonts w:ascii="PT Astra Serif" w:hAnsi="PT Astra Serif"/>
                <w:sz w:val="28"/>
                <w:szCs w:val="28"/>
              </w:rPr>
            </w:pPr>
            <w:r w:rsidRPr="00C033D7">
              <w:rPr>
                <w:rFonts w:ascii="PT Astra Serif" w:hAnsi="PT Astra Serif"/>
                <w:sz w:val="28"/>
                <w:szCs w:val="28"/>
              </w:rPr>
              <w:t xml:space="preserve">от  </w:t>
            </w:r>
            <w:r>
              <w:rPr>
                <w:rFonts w:ascii="PT Astra Serif" w:hAnsi="PT Astra Serif"/>
                <w:sz w:val="28"/>
                <w:szCs w:val="28"/>
              </w:rPr>
              <w:t>_________</w:t>
            </w:r>
          </w:p>
        </w:tc>
        <w:tc>
          <w:tcPr>
            <w:tcW w:w="2503" w:type="pct"/>
          </w:tcPr>
          <w:p w:rsidR="00DA0486" w:rsidRPr="00C033D7" w:rsidRDefault="00DA0486" w:rsidP="009F0D96">
            <w:pPr>
              <w:jc w:val="right"/>
              <w:rPr>
                <w:rFonts w:ascii="PT Astra Serif" w:hAnsi="PT Astra Serif"/>
                <w:sz w:val="28"/>
                <w:szCs w:val="28"/>
              </w:rPr>
            </w:pPr>
            <w:r w:rsidRPr="00C033D7">
              <w:rPr>
                <w:rFonts w:ascii="PT Astra Serif" w:hAnsi="PT Astra Serif"/>
                <w:sz w:val="28"/>
                <w:szCs w:val="28"/>
              </w:rPr>
              <w:t>№  _____</w:t>
            </w:r>
          </w:p>
        </w:tc>
      </w:tr>
    </w:tbl>
    <w:p w:rsidR="00DA0486" w:rsidRPr="00B85879" w:rsidRDefault="00DA0486" w:rsidP="00DA0486">
      <w:pPr>
        <w:rPr>
          <w:b/>
          <w:i/>
          <w:noProof/>
          <w:sz w:val="28"/>
          <w:szCs w:val="28"/>
        </w:rPr>
      </w:pPr>
    </w:p>
    <w:p w:rsidR="00DA0486" w:rsidRPr="00BC030D" w:rsidRDefault="00DA0486" w:rsidP="00DA0486">
      <w:pPr>
        <w:pStyle w:val="af5"/>
        <w:jc w:val="center"/>
        <w:rPr>
          <w:rFonts w:ascii="PT Astra Serif" w:hAnsi="PT Astra Serif"/>
          <w:b/>
          <w:sz w:val="26"/>
          <w:szCs w:val="26"/>
        </w:rPr>
      </w:pPr>
      <w:r w:rsidRPr="00BC030D">
        <w:rPr>
          <w:rFonts w:ascii="PT Astra Serif" w:hAnsi="PT Astra Serif"/>
          <w:b/>
          <w:sz w:val="26"/>
          <w:szCs w:val="26"/>
        </w:rPr>
        <w:t>О внесении изменений в постановление администрации</w:t>
      </w:r>
    </w:p>
    <w:p w:rsidR="00DA0486" w:rsidRPr="00BC030D" w:rsidRDefault="00DA0486" w:rsidP="00DA0486">
      <w:pPr>
        <w:pStyle w:val="af5"/>
        <w:jc w:val="center"/>
        <w:rPr>
          <w:rFonts w:ascii="PT Astra Serif" w:hAnsi="PT Astra Serif"/>
          <w:b/>
          <w:sz w:val="26"/>
          <w:szCs w:val="26"/>
        </w:rPr>
      </w:pPr>
      <w:r w:rsidRPr="00BC030D">
        <w:rPr>
          <w:rFonts w:ascii="PT Astra Serif" w:hAnsi="PT Astra Serif"/>
          <w:b/>
          <w:sz w:val="26"/>
          <w:szCs w:val="26"/>
        </w:rPr>
        <w:t xml:space="preserve">муниципального образования Киреевский район от </w:t>
      </w:r>
      <w:r>
        <w:rPr>
          <w:rFonts w:ascii="PT Astra Serif" w:hAnsi="PT Astra Serif"/>
          <w:b/>
          <w:sz w:val="26"/>
          <w:szCs w:val="26"/>
        </w:rPr>
        <w:t>31</w:t>
      </w:r>
      <w:r w:rsidRPr="00BC030D">
        <w:rPr>
          <w:rFonts w:ascii="PT Astra Serif" w:hAnsi="PT Astra Serif"/>
          <w:b/>
          <w:sz w:val="26"/>
          <w:szCs w:val="26"/>
        </w:rPr>
        <w:t>.0</w:t>
      </w:r>
      <w:r>
        <w:rPr>
          <w:rFonts w:ascii="PT Astra Serif" w:hAnsi="PT Astra Serif"/>
          <w:b/>
          <w:sz w:val="26"/>
          <w:szCs w:val="26"/>
        </w:rPr>
        <w:t>8</w:t>
      </w:r>
      <w:r w:rsidRPr="00BC030D">
        <w:rPr>
          <w:rFonts w:ascii="PT Astra Serif" w:hAnsi="PT Astra Serif"/>
          <w:b/>
          <w:sz w:val="26"/>
          <w:szCs w:val="26"/>
        </w:rPr>
        <w:t>.201</w:t>
      </w:r>
      <w:r>
        <w:rPr>
          <w:rFonts w:ascii="PT Astra Serif" w:hAnsi="PT Astra Serif"/>
          <w:b/>
          <w:sz w:val="26"/>
          <w:szCs w:val="26"/>
        </w:rPr>
        <w:t>7</w:t>
      </w:r>
      <w:r w:rsidRPr="00BC030D">
        <w:rPr>
          <w:rFonts w:ascii="PT Astra Serif" w:hAnsi="PT Astra Serif"/>
          <w:b/>
          <w:sz w:val="26"/>
          <w:szCs w:val="26"/>
        </w:rPr>
        <w:t xml:space="preserve"> № </w:t>
      </w:r>
      <w:r>
        <w:rPr>
          <w:rFonts w:ascii="PT Astra Serif" w:hAnsi="PT Astra Serif"/>
          <w:b/>
          <w:sz w:val="26"/>
          <w:szCs w:val="26"/>
        </w:rPr>
        <w:t>670</w:t>
      </w:r>
    </w:p>
    <w:p w:rsidR="00DA0486" w:rsidRPr="00BC030D" w:rsidRDefault="00DA0486" w:rsidP="00DA0486">
      <w:pPr>
        <w:pStyle w:val="af5"/>
        <w:jc w:val="center"/>
        <w:rPr>
          <w:rFonts w:ascii="PT Astra Serif" w:hAnsi="PT Astra Serif"/>
          <w:b/>
          <w:sz w:val="26"/>
          <w:szCs w:val="26"/>
        </w:rPr>
      </w:pPr>
      <w:r w:rsidRPr="00BC030D">
        <w:rPr>
          <w:rFonts w:ascii="PT Astra Serif" w:hAnsi="PT Astra Serif"/>
          <w:b/>
          <w:sz w:val="26"/>
          <w:szCs w:val="26"/>
        </w:rPr>
        <w:t>«Об утверждении административного регламента предоставления муниципальной услуги «</w:t>
      </w:r>
      <w:r>
        <w:rPr>
          <w:rFonts w:ascii="PT Astra Serif" w:hAnsi="PT Astra Serif"/>
          <w:b/>
          <w:bCs/>
          <w:color w:val="000000"/>
          <w:spacing w:val="-1"/>
          <w:sz w:val="26"/>
          <w:szCs w:val="26"/>
        </w:rPr>
        <w:t xml:space="preserve">Выдача </w:t>
      </w:r>
      <w:r w:rsidRPr="00752FC9">
        <w:rPr>
          <w:rFonts w:ascii="PT Astra Serif" w:hAnsi="PT Astra Serif"/>
          <w:b/>
          <w:bCs/>
          <w:color w:val="000000"/>
          <w:spacing w:val="-1"/>
          <w:sz w:val="26"/>
          <w:szCs w:val="26"/>
        </w:rPr>
        <w:t>градостроительного плана земельного участка</w:t>
      </w:r>
      <w:r w:rsidRPr="00BC030D">
        <w:rPr>
          <w:rFonts w:ascii="PT Astra Serif" w:hAnsi="PT Astra Serif"/>
          <w:b/>
          <w:sz w:val="26"/>
          <w:szCs w:val="26"/>
        </w:rPr>
        <w:t>»</w:t>
      </w:r>
    </w:p>
    <w:p w:rsidR="00DA0486" w:rsidRPr="00BC030D" w:rsidRDefault="00DA0486" w:rsidP="00DA0486">
      <w:pPr>
        <w:pStyle w:val="af5"/>
        <w:jc w:val="center"/>
        <w:rPr>
          <w:rFonts w:ascii="PT Astra Serif" w:hAnsi="PT Astra Serif"/>
          <w:b/>
          <w:sz w:val="26"/>
          <w:szCs w:val="26"/>
        </w:rPr>
      </w:pPr>
    </w:p>
    <w:p w:rsidR="00DA0486" w:rsidRPr="00BC030D" w:rsidRDefault="00DA0486" w:rsidP="00DA0486">
      <w:pPr>
        <w:autoSpaceDE w:val="0"/>
        <w:autoSpaceDN w:val="0"/>
        <w:adjustRightInd w:val="0"/>
        <w:ind w:right="57" w:firstLine="709"/>
        <w:jc w:val="both"/>
        <w:rPr>
          <w:rFonts w:ascii="PT Astra Serif" w:hAnsi="PT Astra Serif"/>
          <w:sz w:val="26"/>
          <w:szCs w:val="26"/>
        </w:rPr>
      </w:pPr>
      <w:r w:rsidRPr="00BC030D">
        <w:rPr>
          <w:rFonts w:ascii="PT Astra Serif" w:hAnsi="PT Astra Serif"/>
          <w:sz w:val="26"/>
          <w:szCs w:val="26"/>
        </w:rPr>
        <w:t>В соответствии с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местного самоуправления в Российской Федерации», Градостроительным кодексом Российской Федерации, на основании п. 1 ст. 40 Устава муниципального образования Киреевский район администрация муниципального образования Киреевский район ПОСТАНОВЛЯЕТ:</w:t>
      </w:r>
    </w:p>
    <w:p w:rsidR="00DA0486" w:rsidRDefault="00DA0486" w:rsidP="00DA0486">
      <w:pPr>
        <w:pStyle w:val="afb"/>
        <w:numPr>
          <w:ilvl w:val="0"/>
          <w:numId w:val="18"/>
        </w:numPr>
        <w:tabs>
          <w:tab w:val="left" w:pos="0"/>
        </w:tabs>
        <w:autoSpaceDE w:val="0"/>
        <w:autoSpaceDN w:val="0"/>
        <w:adjustRightInd w:val="0"/>
        <w:spacing w:after="0" w:line="240" w:lineRule="auto"/>
        <w:ind w:left="0" w:right="57" w:firstLine="709"/>
        <w:jc w:val="both"/>
        <w:rPr>
          <w:rFonts w:ascii="PT Astra Serif" w:hAnsi="PT Astra Serif"/>
          <w:sz w:val="26"/>
          <w:szCs w:val="26"/>
        </w:rPr>
      </w:pPr>
      <w:r w:rsidRPr="00BC030D">
        <w:rPr>
          <w:rFonts w:ascii="PT Astra Serif" w:hAnsi="PT Astra Serif"/>
          <w:sz w:val="26"/>
          <w:szCs w:val="26"/>
        </w:rPr>
        <w:t xml:space="preserve">Внести в постановление администрации муниципального образования Киреевский район от </w:t>
      </w:r>
      <w:r>
        <w:rPr>
          <w:rFonts w:ascii="PT Astra Serif" w:hAnsi="PT Astra Serif"/>
          <w:sz w:val="26"/>
          <w:szCs w:val="26"/>
        </w:rPr>
        <w:t>31</w:t>
      </w:r>
      <w:r w:rsidRPr="00BC030D">
        <w:rPr>
          <w:rFonts w:ascii="PT Astra Serif" w:hAnsi="PT Astra Serif"/>
          <w:sz w:val="26"/>
          <w:szCs w:val="26"/>
        </w:rPr>
        <w:t>.0</w:t>
      </w:r>
      <w:r>
        <w:rPr>
          <w:rFonts w:ascii="PT Astra Serif" w:hAnsi="PT Astra Serif"/>
          <w:sz w:val="26"/>
          <w:szCs w:val="26"/>
        </w:rPr>
        <w:t>8</w:t>
      </w:r>
      <w:r w:rsidRPr="00BC030D">
        <w:rPr>
          <w:rFonts w:ascii="PT Astra Serif" w:hAnsi="PT Astra Serif"/>
          <w:sz w:val="26"/>
          <w:szCs w:val="26"/>
        </w:rPr>
        <w:t>.201</w:t>
      </w:r>
      <w:r>
        <w:rPr>
          <w:rFonts w:ascii="PT Astra Serif" w:hAnsi="PT Astra Serif"/>
          <w:sz w:val="26"/>
          <w:szCs w:val="26"/>
        </w:rPr>
        <w:t>7</w:t>
      </w:r>
      <w:r w:rsidRPr="00BC030D">
        <w:rPr>
          <w:rFonts w:ascii="PT Astra Serif" w:hAnsi="PT Astra Serif"/>
          <w:sz w:val="26"/>
          <w:szCs w:val="26"/>
        </w:rPr>
        <w:t xml:space="preserve"> № </w:t>
      </w:r>
      <w:r>
        <w:rPr>
          <w:rFonts w:ascii="PT Astra Serif" w:hAnsi="PT Astra Serif"/>
          <w:sz w:val="26"/>
          <w:szCs w:val="26"/>
        </w:rPr>
        <w:t>670</w:t>
      </w:r>
      <w:r w:rsidRPr="00BC030D">
        <w:rPr>
          <w:rFonts w:ascii="PT Astra Serif" w:hAnsi="PT Astra Serif"/>
          <w:sz w:val="26"/>
          <w:szCs w:val="26"/>
        </w:rPr>
        <w:t xml:space="preserve"> «Об утверждении административного регламента предоставления муниципальной услуги «</w:t>
      </w:r>
      <w:r>
        <w:rPr>
          <w:rFonts w:ascii="PT Astra Serif" w:hAnsi="PT Astra Serif"/>
          <w:bCs/>
          <w:color w:val="000000"/>
          <w:spacing w:val="-1"/>
          <w:sz w:val="26"/>
          <w:szCs w:val="26"/>
        </w:rPr>
        <w:t xml:space="preserve">Выдача </w:t>
      </w:r>
      <w:r w:rsidRPr="00752FC9">
        <w:rPr>
          <w:rFonts w:ascii="PT Astra Serif" w:hAnsi="PT Astra Serif"/>
          <w:bCs/>
          <w:color w:val="000000"/>
          <w:spacing w:val="-1"/>
          <w:sz w:val="26"/>
          <w:szCs w:val="26"/>
        </w:rPr>
        <w:t>градостроительного плана земельного участка</w:t>
      </w:r>
      <w:r w:rsidRPr="00BC030D">
        <w:rPr>
          <w:rFonts w:ascii="PT Astra Serif" w:hAnsi="PT Astra Serif"/>
          <w:sz w:val="26"/>
          <w:szCs w:val="26"/>
        </w:rPr>
        <w:t xml:space="preserve">» </w:t>
      </w:r>
      <w:r>
        <w:rPr>
          <w:rFonts w:ascii="PT Astra Serif" w:hAnsi="PT Astra Serif"/>
          <w:sz w:val="26"/>
          <w:szCs w:val="26"/>
        </w:rPr>
        <w:t xml:space="preserve">(далее – Административный регламент) </w:t>
      </w:r>
      <w:r w:rsidRPr="00BC030D">
        <w:rPr>
          <w:rFonts w:ascii="PT Astra Serif" w:hAnsi="PT Astra Serif"/>
          <w:sz w:val="26"/>
          <w:szCs w:val="26"/>
        </w:rPr>
        <w:t>следующие изменения:</w:t>
      </w:r>
    </w:p>
    <w:p w:rsidR="00DA0486" w:rsidRDefault="00DA0486" w:rsidP="00DA0486">
      <w:pPr>
        <w:pStyle w:val="afb"/>
        <w:tabs>
          <w:tab w:val="left" w:pos="0"/>
        </w:tabs>
        <w:autoSpaceDE w:val="0"/>
        <w:autoSpaceDN w:val="0"/>
        <w:adjustRightInd w:val="0"/>
        <w:spacing w:after="0" w:line="240" w:lineRule="auto"/>
        <w:ind w:left="0" w:right="57"/>
        <w:jc w:val="both"/>
        <w:rPr>
          <w:rFonts w:ascii="PT Astra Serif" w:hAnsi="PT Astra Serif"/>
          <w:sz w:val="26"/>
          <w:szCs w:val="26"/>
        </w:rPr>
      </w:pPr>
      <w:r>
        <w:rPr>
          <w:rFonts w:ascii="PT Astra Serif" w:hAnsi="PT Astra Serif"/>
          <w:sz w:val="26"/>
          <w:szCs w:val="26"/>
        </w:rPr>
        <w:t xml:space="preserve">          1.1. в пункте 15 Административного регламента слово «четырнадцать» заменить словом «двенадцать»;</w:t>
      </w:r>
    </w:p>
    <w:p w:rsidR="00DA0486" w:rsidRDefault="00DA0486" w:rsidP="00DA0486">
      <w:pPr>
        <w:jc w:val="both"/>
        <w:rPr>
          <w:rFonts w:ascii="PT Astra Serif" w:hAnsi="PT Astra Serif"/>
          <w:sz w:val="26"/>
          <w:szCs w:val="26"/>
        </w:rPr>
      </w:pPr>
      <w:r>
        <w:rPr>
          <w:rFonts w:ascii="PT Astra Serif" w:hAnsi="PT Astra Serif"/>
          <w:sz w:val="26"/>
          <w:szCs w:val="26"/>
        </w:rPr>
        <w:t xml:space="preserve">          1.2. подраздел «Перечень нормативных правовых актов, регулирующих отношения, возникшие в связи с предоставлением муниципальной услуги» </w:t>
      </w:r>
      <w:r>
        <w:rPr>
          <w:rFonts w:ascii="PT Astra Serif" w:eastAsia="Calibri" w:hAnsi="PT Astra Serif"/>
          <w:color w:val="000000"/>
          <w:sz w:val="26"/>
          <w:szCs w:val="26"/>
          <w:lang w:eastAsia="en-US"/>
        </w:rPr>
        <w:t xml:space="preserve">административного регламента </w:t>
      </w:r>
      <w:r>
        <w:rPr>
          <w:rFonts w:ascii="PT Astra Serif" w:hAnsi="PT Astra Serif"/>
          <w:sz w:val="26"/>
          <w:szCs w:val="26"/>
        </w:rPr>
        <w:t xml:space="preserve">изложить в </w:t>
      </w:r>
      <w:r>
        <w:rPr>
          <w:rFonts w:ascii="PT Astra Serif" w:hAnsi="PT Astra Serif"/>
          <w:color w:val="000000"/>
          <w:sz w:val="26"/>
          <w:szCs w:val="26"/>
        </w:rPr>
        <w:t xml:space="preserve">следующей </w:t>
      </w:r>
      <w:r>
        <w:rPr>
          <w:rFonts w:ascii="PT Astra Serif" w:hAnsi="PT Astra Serif"/>
          <w:sz w:val="26"/>
          <w:szCs w:val="26"/>
        </w:rPr>
        <w:t>редакции:</w:t>
      </w:r>
    </w:p>
    <w:p w:rsidR="00DA0486" w:rsidRDefault="00DA0486" w:rsidP="00DA0486">
      <w:pPr>
        <w:rPr>
          <w:rFonts w:ascii="PT Astra Serif" w:hAnsi="PT Astra Serif"/>
          <w:sz w:val="26"/>
          <w:szCs w:val="26"/>
        </w:rPr>
      </w:pPr>
      <w:r>
        <w:rPr>
          <w:rFonts w:ascii="PT Astra Serif" w:hAnsi="PT Astra Serif" w:cs="Arial"/>
          <w:color w:val="000000"/>
          <w:sz w:val="26"/>
          <w:szCs w:val="26"/>
        </w:rPr>
        <w:t xml:space="preserve">          «Правовые основания для предоставления</w:t>
      </w:r>
      <w:r>
        <w:rPr>
          <w:rFonts w:ascii="PT Astra Serif" w:hAnsi="PT Astra Serif" w:cs="Arial"/>
          <w:sz w:val="26"/>
          <w:szCs w:val="26"/>
        </w:rPr>
        <w:t xml:space="preserve"> муниципальной услуги</w:t>
      </w:r>
    </w:p>
    <w:p w:rsidR="00DA0486" w:rsidRDefault="00DA0486" w:rsidP="00DA0486">
      <w:pPr>
        <w:pStyle w:val="ConsPlusNormal0"/>
        <w:ind w:firstLine="0"/>
        <w:jc w:val="both"/>
        <w:outlineLvl w:val="2"/>
        <w:rPr>
          <w:rFonts w:ascii="PT Astra Serif" w:eastAsiaTheme="minorHAnsi" w:hAnsi="PT Astra Serif" w:cs="Times New Roman"/>
          <w:color w:val="000000"/>
          <w:sz w:val="26"/>
          <w:szCs w:val="26"/>
          <w:lang w:eastAsia="en-US"/>
        </w:rPr>
      </w:pPr>
      <w:r>
        <w:rPr>
          <w:rFonts w:ascii="PT Astra Serif" w:eastAsiaTheme="minorHAnsi" w:hAnsi="PT Astra Serif" w:cs="Times New Roman"/>
          <w:color w:val="000000"/>
          <w:sz w:val="26"/>
          <w:szCs w:val="26"/>
          <w:lang w:eastAsia="en-US"/>
        </w:rPr>
        <w:t xml:space="preserve">          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официальном сайте муниципального образования Киреевский район»;</w:t>
      </w:r>
    </w:p>
    <w:p w:rsidR="00DA0486" w:rsidRDefault="00DA0486" w:rsidP="00DA0486">
      <w:pPr>
        <w:pStyle w:val="ConsPlusNormal0"/>
        <w:ind w:firstLine="0"/>
        <w:jc w:val="both"/>
        <w:outlineLvl w:val="2"/>
        <w:rPr>
          <w:rFonts w:ascii="PT Astra Serif" w:hAnsi="PT Astra Serif"/>
          <w:sz w:val="26"/>
          <w:szCs w:val="26"/>
        </w:rPr>
      </w:pPr>
      <w:r>
        <w:rPr>
          <w:rFonts w:ascii="PT Astra Serif" w:eastAsiaTheme="minorHAnsi" w:hAnsi="PT Astra Serif" w:cs="Times New Roman"/>
          <w:color w:val="000000"/>
          <w:sz w:val="26"/>
          <w:szCs w:val="26"/>
          <w:lang w:eastAsia="en-US"/>
        </w:rPr>
        <w:t xml:space="preserve">          1.3.  в пункте 18 Административного регламента слова «посредством личного обращения в администрацию, в том числе» исключить;</w:t>
      </w:r>
    </w:p>
    <w:p w:rsidR="00DA0486" w:rsidRDefault="00DA0486" w:rsidP="00DA0486">
      <w:pPr>
        <w:pStyle w:val="ConsPlusNormal0"/>
        <w:ind w:firstLine="0"/>
        <w:jc w:val="both"/>
        <w:outlineLvl w:val="2"/>
      </w:pPr>
      <w:r>
        <w:rPr>
          <w:rFonts w:ascii="PT Astra Serif" w:hAnsi="PT Astra Serif"/>
          <w:sz w:val="26"/>
          <w:szCs w:val="26"/>
        </w:rPr>
        <w:lastRenderedPageBreak/>
        <w:t xml:space="preserve">          1.4. </w:t>
      </w:r>
      <w:r>
        <w:rPr>
          <w:rFonts w:ascii="PT Astra Serif" w:eastAsia="Calibri" w:hAnsi="PT Astra Serif" w:cs="Times New Roman"/>
          <w:color w:val="000000"/>
          <w:sz w:val="26"/>
          <w:szCs w:val="26"/>
          <w:lang w:eastAsia="en-US"/>
        </w:rPr>
        <w:t>в подпункте 2 пункта 21 Административного регламента слова «в администрацию» исключить;</w:t>
      </w:r>
    </w:p>
    <w:p w:rsidR="00DA0486" w:rsidRDefault="00DA0486" w:rsidP="00DA0486">
      <w:pPr>
        <w:pStyle w:val="ConsPlusNormal0"/>
        <w:ind w:firstLine="709"/>
        <w:jc w:val="both"/>
        <w:outlineLvl w:val="2"/>
        <w:rPr>
          <w:rFonts w:ascii="PT Astra Serif" w:hAnsi="PT Astra Serif"/>
          <w:sz w:val="26"/>
          <w:szCs w:val="26"/>
        </w:rPr>
      </w:pPr>
      <w:r>
        <w:rPr>
          <w:rFonts w:ascii="PT Astra Serif" w:eastAsiaTheme="minorHAnsi" w:hAnsi="PT Astra Serif" w:cs="Times New Roman"/>
          <w:color w:val="000000"/>
          <w:sz w:val="26"/>
          <w:szCs w:val="26"/>
          <w:lang w:eastAsia="en-US"/>
        </w:rPr>
        <w:t xml:space="preserve">1.5. в пункте 55 </w:t>
      </w:r>
      <w:r>
        <w:rPr>
          <w:rFonts w:ascii="PT Astra Serif" w:eastAsia="Calibri" w:hAnsi="PT Astra Serif" w:cs="Times New Roman"/>
          <w:color w:val="000000"/>
          <w:sz w:val="26"/>
          <w:szCs w:val="26"/>
          <w:lang w:eastAsia="en-US"/>
        </w:rPr>
        <w:t xml:space="preserve">Административного регламента </w:t>
      </w:r>
      <w:proofErr w:type="gramStart"/>
      <w:r>
        <w:rPr>
          <w:rFonts w:ascii="PT Astra Serif" w:eastAsiaTheme="minorHAnsi" w:hAnsi="PT Astra Serif" w:cs="Times New Roman"/>
          <w:color w:val="000000"/>
          <w:sz w:val="26"/>
          <w:szCs w:val="26"/>
          <w:lang w:eastAsia="en-US"/>
        </w:rPr>
        <w:t>слово  «</w:t>
      </w:r>
      <w:proofErr w:type="gramEnd"/>
      <w:r>
        <w:rPr>
          <w:rFonts w:ascii="PT Astra Serif" w:eastAsiaTheme="minorHAnsi" w:hAnsi="PT Astra Serif" w:cs="Times New Roman"/>
          <w:color w:val="000000"/>
          <w:sz w:val="26"/>
          <w:szCs w:val="26"/>
          <w:lang w:eastAsia="en-US"/>
        </w:rPr>
        <w:t>четырнадцати» заменить словом «</w:t>
      </w:r>
      <w:r>
        <w:rPr>
          <w:rFonts w:ascii="PT Astra Serif" w:hAnsi="PT Astra Serif" w:cs="Times New Roman"/>
          <w:color w:val="000000"/>
          <w:sz w:val="26"/>
          <w:szCs w:val="26"/>
        </w:rPr>
        <w:t>двенадцати</w:t>
      </w:r>
      <w:r>
        <w:rPr>
          <w:rFonts w:ascii="PT Astra Serif" w:eastAsiaTheme="minorHAnsi" w:hAnsi="PT Astra Serif" w:cs="Times New Roman"/>
          <w:color w:val="000000"/>
          <w:sz w:val="26"/>
          <w:szCs w:val="26"/>
          <w:lang w:eastAsia="en-US"/>
        </w:rPr>
        <w:t>»;</w:t>
      </w:r>
    </w:p>
    <w:p w:rsidR="00DA0486" w:rsidRDefault="00DA0486" w:rsidP="00DA0486">
      <w:pPr>
        <w:ind w:firstLine="709"/>
        <w:jc w:val="both"/>
        <w:outlineLvl w:val="2"/>
        <w:rPr>
          <w:rFonts w:ascii="PT Astra Serif" w:hAnsi="PT Astra Serif"/>
          <w:sz w:val="26"/>
          <w:szCs w:val="26"/>
        </w:rPr>
      </w:pPr>
      <w:r>
        <w:rPr>
          <w:rFonts w:ascii="PT Astra Serif" w:eastAsiaTheme="minorHAnsi" w:hAnsi="PT Astra Serif"/>
          <w:color w:val="000000"/>
          <w:sz w:val="26"/>
          <w:szCs w:val="26"/>
          <w:lang w:eastAsia="en-US"/>
        </w:rPr>
        <w:t xml:space="preserve">1.6. в пункте 60 </w:t>
      </w:r>
      <w:r>
        <w:rPr>
          <w:rFonts w:ascii="PT Astra Serif" w:eastAsia="Calibri" w:hAnsi="PT Astra Serif"/>
          <w:color w:val="000000"/>
          <w:sz w:val="26"/>
          <w:szCs w:val="26"/>
          <w:lang w:eastAsia="en-US"/>
        </w:rPr>
        <w:t xml:space="preserve">Административного регламента </w:t>
      </w:r>
      <w:r>
        <w:rPr>
          <w:rFonts w:ascii="PT Astra Serif" w:eastAsiaTheme="minorHAnsi" w:hAnsi="PT Astra Serif"/>
          <w:color w:val="000000"/>
          <w:sz w:val="26"/>
          <w:szCs w:val="26"/>
          <w:lang w:eastAsia="en-US"/>
        </w:rPr>
        <w:t>слово «</w:t>
      </w:r>
      <w:r>
        <w:rPr>
          <w:rFonts w:ascii="PT Astra Serif" w:hAnsi="PT Astra Serif"/>
          <w:color w:val="000000"/>
          <w:sz w:val="26"/>
          <w:szCs w:val="26"/>
          <w:lang w:eastAsia="en-US"/>
        </w:rPr>
        <w:t>четырнадцати</w:t>
      </w:r>
      <w:r>
        <w:rPr>
          <w:rFonts w:ascii="PT Astra Serif" w:eastAsiaTheme="minorHAnsi" w:hAnsi="PT Astra Serif"/>
          <w:color w:val="000000"/>
          <w:sz w:val="26"/>
          <w:szCs w:val="26"/>
          <w:lang w:eastAsia="en-US"/>
        </w:rPr>
        <w:t>» заменить словом «</w:t>
      </w:r>
      <w:r>
        <w:rPr>
          <w:rFonts w:ascii="PT Astra Serif" w:hAnsi="PT Astra Serif"/>
          <w:color w:val="000000"/>
          <w:sz w:val="26"/>
          <w:szCs w:val="26"/>
        </w:rPr>
        <w:t>двенадцати</w:t>
      </w:r>
      <w:r>
        <w:rPr>
          <w:rFonts w:ascii="PT Astra Serif" w:eastAsiaTheme="minorHAnsi" w:hAnsi="PT Astra Serif"/>
          <w:color w:val="000000"/>
          <w:sz w:val="26"/>
          <w:szCs w:val="26"/>
          <w:lang w:eastAsia="en-US"/>
        </w:rPr>
        <w:t>»;</w:t>
      </w:r>
    </w:p>
    <w:p w:rsidR="00DA0486" w:rsidRDefault="00DA0486" w:rsidP="00DA0486">
      <w:pPr>
        <w:ind w:firstLine="709"/>
        <w:jc w:val="both"/>
        <w:outlineLvl w:val="2"/>
      </w:pPr>
      <w:r>
        <w:rPr>
          <w:rFonts w:ascii="PT Astra Serif" w:eastAsiaTheme="minorHAnsi" w:hAnsi="PT Astra Serif"/>
          <w:color w:val="000000"/>
          <w:sz w:val="26"/>
          <w:szCs w:val="26"/>
          <w:lang w:eastAsia="en-US"/>
        </w:rPr>
        <w:t xml:space="preserve">1.7. в пункте 76 </w:t>
      </w:r>
      <w:r>
        <w:rPr>
          <w:rFonts w:ascii="PT Astra Serif" w:eastAsia="Calibri" w:hAnsi="PT Astra Serif"/>
          <w:color w:val="000000"/>
          <w:sz w:val="26"/>
          <w:szCs w:val="26"/>
          <w:lang w:eastAsia="en-US"/>
        </w:rPr>
        <w:t xml:space="preserve">Административного регламента </w:t>
      </w:r>
      <w:proofErr w:type="gramStart"/>
      <w:r>
        <w:rPr>
          <w:rFonts w:ascii="PT Astra Serif" w:eastAsiaTheme="minorHAnsi" w:hAnsi="PT Astra Serif"/>
          <w:color w:val="000000"/>
          <w:sz w:val="26"/>
          <w:szCs w:val="26"/>
          <w:lang w:eastAsia="en-US"/>
        </w:rPr>
        <w:t>слова  «</w:t>
      </w:r>
      <w:proofErr w:type="gramEnd"/>
      <w:r>
        <w:rPr>
          <w:rFonts w:ascii="PT Astra Serif" w:eastAsiaTheme="minorHAnsi" w:hAnsi="PT Astra Serif"/>
          <w:color w:val="000000"/>
          <w:sz w:val="26"/>
          <w:szCs w:val="26"/>
          <w:lang w:eastAsia="en-US"/>
        </w:rPr>
        <w:t>в администрацию» исключить;</w:t>
      </w:r>
    </w:p>
    <w:p w:rsidR="00DA0486" w:rsidRDefault="00DA0486" w:rsidP="00DA0486">
      <w:pPr>
        <w:ind w:firstLine="709"/>
        <w:jc w:val="both"/>
        <w:outlineLvl w:val="2"/>
      </w:pPr>
      <w:r>
        <w:rPr>
          <w:rFonts w:ascii="PT Astra Serif" w:eastAsiaTheme="minorHAnsi" w:hAnsi="PT Astra Serif"/>
          <w:color w:val="000000"/>
          <w:sz w:val="26"/>
          <w:szCs w:val="26"/>
          <w:lang w:eastAsia="en-US"/>
        </w:rPr>
        <w:t xml:space="preserve">1.8.  </w:t>
      </w:r>
      <w:r>
        <w:rPr>
          <w:rFonts w:ascii="PT Astra Serif" w:eastAsia="Calibri" w:hAnsi="PT Astra Serif"/>
          <w:color w:val="000000"/>
          <w:sz w:val="26"/>
          <w:szCs w:val="26"/>
          <w:lang w:eastAsia="en-US"/>
        </w:rPr>
        <w:t>в пунктах 78, 84 Административного регламента слова «в администрации» исключить;</w:t>
      </w:r>
    </w:p>
    <w:p w:rsidR="00DA0486" w:rsidRPr="00BC030D" w:rsidRDefault="00DA0486" w:rsidP="00DA0486">
      <w:pPr>
        <w:pStyle w:val="afb"/>
        <w:tabs>
          <w:tab w:val="left" w:pos="0"/>
        </w:tabs>
        <w:autoSpaceDE w:val="0"/>
        <w:autoSpaceDN w:val="0"/>
        <w:adjustRightInd w:val="0"/>
        <w:spacing w:after="0" w:line="240" w:lineRule="auto"/>
        <w:ind w:left="0" w:right="57"/>
        <w:jc w:val="both"/>
        <w:rPr>
          <w:rFonts w:ascii="PT Astra Serif" w:hAnsi="PT Astra Serif"/>
          <w:sz w:val="26"/>
          <w:szCs w:val="26"/>
        </w:rPr>
      </w:pPr>
      <w:r>
        <w:rPr>
          <w:rFonts w:ascii="PT Astra Serif" w:eastAsiaTheme="minorHAnsi" w:hAnsi="PT Astra Serif"/>
          <w:color w:val="000000"/>
          <w:sz w:val="26"/>
          <w:szCs w:val="26"/>
          <w:lang w:eastAsia="en-US"/>
        </w:rPr>
        <w:t xml:space="preserve">           1.9. в пункте 86 Административного регламента слово «</w:t>
      </w:r>
      <w:r>
        <w:rPr>
          <w:rFonts w:ascii="PT Astra Serif" w:eastAsia="Calibri" w:hAnsi="PT Astra Serif"/>
          <w:color w:val="000000"/>
          <w:sz w:val="26"/>
          <w:szCs w:val="26"/>
          <w:lang w:eastAsia="en-US"/>
        </w:rPr>
        <w:t>четырнадцати</w:t>
      </w:r>
      <w:r>
        <w:rPr>
          <w:rFonts w:ascii="PT Astra Serif" w:eastAsiaTheme="minorHAnsi" w:hAnsi="PT Astra Serif"/>
          <w:color w:val="000000"/>
          <w:sz w:val="26"/>
          <w:szCs w:val="26"/>
          <w:lang w:eastAsia="en-US"/>
        </w:rPr>
        <w:t>» заменить словом «</w:t>
      </w:r>
      <w:r>
        <w:rPr>
          <w:rFonts w:ascii="PT Astra Serif" w:eastAsia="Calibri" w:hAnsi="PT Astra Serif"/>
          <w:color w:val="000000"/>
          <w:sz w:val="26"/>
          <w:szCs w:val="26"/>
        </w:rPr>
        <w:t>пяти</w:t>
      </w:r>
      <w:r>
        <w:rPr>
          <w:rFonts w:ascii="PT Astra Serif" w:eastAsiaTheme="minorHAnsi" w:hAnsi="PT Astra Serif"/>
          <w:color w:val="000000"/>
          <w:sz w:val="26"/>
          <w:szCs w:val="26"/>
          <w:lang w:eastAsia="en-US"/>
        </w:rPr>
        <w:t>».</w:t>
      </w:r>
    </w:p>
    <w:p w:rsidR="00DA0486" w:rsidRPr="00376D87" w:rsidRDefault="00DA0486" w:rsidP="00DA0486">
      <w:pPr>
        <w:jc w:val="both"/>
        <w:rPr>
          <w:rFonts w:ascii="PT Astra Serif" w:hAnsi="PT Astra Serif"/>
          <w:sz w:val="26"/>
          <w:szCs w:val="26"/>
          <w:lang w:eastAsia="en-US"/>
        </w:rPr>
      </w:pPr>
      <w:r>
        <w:rPr>
          <w:rFonts w:ascii="PT Astra Serif" w:hAnsi="PT Astra Serif"/>
          <w:sz w:val="26"/>
          <w:szCs w:val="26"/>
          <w:lang w:eastAsia="en-US"/>
        </w:rPr>
        <w:t xml:space="preserve">           2</w:t>
      </w:r>
      <w:r w:rsidRPr="00376D87">
        <w:rPr>
          <w:rFonts w:ascii="PT Astra Serif" w:hAnsi="PT Astra Serif"/>
          <w:sz w:val="26"/>
          <w:szCs w:val="26"/>
          <w:lang w:eastAsia="en-US"/>
        </w:rPr>
        <w:t>.</w:t>
      </w:r>
      <w:r>
        <w:rPr>
          <w:rFonts w:ascii="PT Astra Serif" w:hAnsi="PT Astra Serif"/>
          <w:sz w:val="26"/>
          <w:szCs w:val="26"/>
          <w:lang w:eastAsia="en-US"/>
        </w:rPr>
        <w:t xml:space="preserve"> </w:t>
      </w:r>
      <w:r w:rsidRPr="00376D87">
        <w:rPr>
          <w:rFonts w:ascii="PT Astra Serif" w:hAnsi="PT Astra Serif"/>
          <w:sz w:val="26"/>
          <w:szCs w:val="26"/>
          <w:lang w:eastAsia="en-US"/>
        </w:rPr>
        <w:t>Обнародовать настоящее постановление путём размещения на официальном сайте муниципального образования Киреевский район (www.kireevsk.tularegion.ru) и на информационном стенде администрации муниципального образования Киреевский район по адресу: Тульская область, город Киреевск, ул. Титова, д. 4, 2-й этаж.</w:t>
      </w:r>
    </w:p>
    <w:p w:rsidR="00DA0486" w:rsidRPr="00376D87" w:rsidRDefault="00DA0486" w:rsidP="00DA0486">
      <w:pPr>
        <w:jc w:val="both"/>
        <w:rPr>
          <w:rFonts w:ascii="PT Astra Serif" w:hAnsi="PT Astra Serif"/>
          <w:sz w:val="26"/>
          <w:szCs w:val="26"/>
          <w:lang w:eastAsia="en-US"/>
        </w:rPr>
      </w:pPr>
      <w:r w:rsidRPr="00376D87">
        <w:rPr>
          <w:rFonts w:ascii="PT Astra Serif" w:hAnsi="PT Astra Serif"/>
          <w:sz w:val="26"/>
          <w:szCs w:val="26"/>
          <w:lang w:eastAsia="en-US"/>
        </w:rPr>
        <w:t xml:space="preserve">         </w:t>
      </w:r>
      <w:r w:rsidRPr="00146BCC">
        <w:rPr>
          <w:rFonts w:ascii="PT Astra Serif" w:hAnsi="PT Astra Serif"/>
          <w:sz w:val="26"/>
          <w:szCs w:val="26"/>
          <w:lang w:eastAsia="en-US"/>
        </w:rPr>
        <w:t xml:space="preserve"> </w:t>
      </w:r>
      <w:r>
        <w:rPr>
          <w:rFonts w:ascii="PT Astra Serif" w:hAnsi="PT Astra Serif"/>
          <w:sz w:val="26"/>
          <w:szCs w:val="26"/>
          <w:lang w:eastAsia="en-US"/>
        </w:rPr>
        <w:t xml:space="preserve"> 3</w:t>
      </w:r>
      <w:r w:rsidRPr="00376D87">
        <w:rPr>
          <w:rFonts w:ascii="PT Astra Serif" w:hAnsi="PT Astra Serif"/>
          <w:sz w:val="26"/>
          <w:szCs w:val="26"/>
          <w:lang w:eastAsia="en-US"/>
        </w:rPr>
        <w:t>.</w:t>
      </w:r>
      <w:r>
        <w:rPr>
          <w:rFonts w:ascii="PT Astra Serif" w:hAnsi="PT Astra Serif"/>
          <w:sz w:val="26"/>
          <w:szCs w:val="26"/>
          <w:lang w:eastAsia="en-US"/>
        </w:rPr>
        <w:t xml:space="preserve"> </w:t>
      </w:r>
      <w:r w:rsidRPr="00376D87">
        <w:rPr>
          <w:rFonts w:ascii="PT Astra Serif" w:hAnsi="PT Astra Serif"/>
          <w:sz w:val="26"/>
          <w:szCs w:val="26"/>
          <w:lang w:eastAsia="en-US"/>
        </w:rPr>
        <w:t>Настоящее постановление вступает в силу со дня обнародования.</w:t>
      </w:r>
    </w:p>
    <w:p w:rsidR="00DA0486" w:rsidRDefault="00DA0486" w:rsidP="00DA0486">
      <w:pPr>
        <w:pStyle w:val="af2"/>
        <w:shd w:val="clear" w:color="auto" w:fill="FFFFFF"/>
        <w:tabs>
          <w:tab w:val="left" w:pos="1134"/>
        </w:tabs>
        <w:suppressAutoHyphens w:val="0"/>
        <w:spacing w:beforeAutospacing="0" w:afterAutospacing="0"/>
        <w:ind w:right="57"/>
        <w:jc w:val="both"/>
        <w:rPr>
          <w:rFonts w:ascii="PT Astra Serif" w:hAnsi="PT Astra Serif"/>
          <w:color w:val="0D0D0D"/>
          <w:sz w:val="26"/>
          <w:szCs w:val="26"/>
        </w:rPr>
      </w:pPr>
    </w:p>
    <w:p w:rsidR="00DA0486" w:rsidRDefault="00DA0486" w:rsidP="00DA0486">
      <w:pPr>
        <w:pStyle w:val="af2"/>
        <w:shd w:val="clear" w:color="auto" w:fill="FFFFFF"/>
        <w:tabs>
          <w:tab w:val="left" w:pos="1134"/>
        </w:tabs>
        <w:suppressAutoHyphens w:val="0"/>
        <w:spacing w:beforeAutospacing="0" w:afterAutospacing="0"/>
        <w:ind w:right="57"/>
        <w:jc w:val="both"/>
        <w:rPr>
          <w:rFonts w:ascii="PT Astra Serif" w:hAnsi="PT Astra Serif"/>
          <w:color w:val="0D0D0D"/>
          <w:sz w:val="26"/>
          <w:szCs w:val="26"/>
        </w:rPr>
      </w:pPr>
    </w:p>
    <w:p w:rsidR="00DA0486" w:rsidRPr="00752FC9" w:rsidRDefault="00DA0486" w:rsidP="00DA0486">
      <w:pPr>
        <w:pStyle w:val="af2"/>
        <w:shd w:val="clear" w:color="auto" w:fill="FFFFFF"/>
        <w:tabs>
          <w:tab w:val="left" w:pos="1134"/>
        </w:tabs>
        <w:suppressAutoHyphens w:val="0"/>
        <w:spacing w:beforeAutospacing="0" w:afterAutospacing="0"/>
        <w:ind w:right="57"/>
        <w:jc w:val="both"/>
        <w:rPr>
          <w:rFonts w:ascii="PT Astra Serif" w:hAnsi="PT Astra Serif"/>
          <w:color w:val="0D0D0D"/>
          <w:sz w:val="26"/>
          <w:szCs w:val="26"/>
        </w:rPr>
      </w:pPr>
    </w:p>
    <w:tbl>
      <w:tblPr>
        <w:tblW w:w="0" w:type="auto"/>
        <w:tblInd w:w="108" w:type="dxa"/>
        <w:tblLook w:val="04A0" w:firstRow="1" w:lastRow="0" w:firstColumn="1" w:lastColumn="0" w:noHBand="0" w:noVBand="1"/>
      </w:tblPr>
      <w:tblGrid>
        <w:gridCol w:w="4030"/>
        <w:gridCol w:w="5358"/>
      </w:tblGrid>
      <w:tr w:rsidR="00DA0486" w:rsidRPr="00BC030D" w:rsidTr="009F0D96">
        <w:tc>
          <w:tcPr>
            <w:tcW w:w="4111" w:type="dxa"/>
          </w:tcPr>
          <w:p w:rsidR="00DA0486" w:rsidRPr="00BC030D" w:rsidRDefault="00DA0486" w:rsidP="009F0D96">
            <w:pPr>
              <w:tabs>
                <w:tab w:val="left" w:pos="1134"/>
              </w:tabs>
              <w:jc w:val="center"/>
              <w:rPr>
                <w:rFonts w:ascii="PT Astra Serif" w:hAnsi="PT Astra Serif"/>
                <w:b/>
                <w:sz w:val="26"/>
                <w:szCs w:val="26"/>
              </w:rPr>
            </w:pPr>
            <w:r>
              <w:rPr>
                <w:rFonts w:ascii="PT Astra Serif" w:hAnsi="PT Astra Serif"/>
                <w:b/>
                <w:sz w:val="26"/>
                <w:szCs w:val="26"/>
              </w:rPr>
              <w:t>Глава</w:t>
            </w:r>
            <w:r w:rsidRPr="00BC030D">
              <w:rPr>
                <w:rFonts w:ascii="PT Astra Serif" w:hAnsi="PT Astra Serif"/>
                <w:b/>
                <w:sz w:val="26"/>
                <w:szCs w:val="26"/>
              </w:rPr>
              <w:t xml:space="preserve"> администрации</w:t>
            </w:r>
          </w:p>
          <w:p w:rsidR="00DA0486" w:rsidRPr="00BC030D" w:rsidRDefault="00DA0486" w:rsidP="009F0D96">
            <w:pPr>
              <w:tabs>
                <w:tab w:val="left" w:pos="1134"/>
              </w:tabs>
              <w:jc w:val="center"/>
              <w:rPr>
                <w:rFonts w:ascii="PT Astra Serif" w:hAnsi="PT Astra Serif"/>
                <w:sz w:val="26"/>
                <w:szCs w:val="26"/>
              </w:rPr>
            </w:pPr>
            <w:r w:rsidRPr="00BC030D">
              <w:rPr>
                <w:rFonts w:ascii="PT Astra Serif" w:hAnsi="PT Astra Serif"/>
                <w:b/>
                <w:sz w:val="26"/>
                <w:szCs w:val="26"/>
              </w:rPr>
              <w:t>муниципального образования Киреевский район</w:t>
            </w:r>
          </w:p>
        </w:tc>
        <w:tc>
          <w:tcPr>
            <w:tcW w:w="5528" w:type="dxa"/>
          </w:tcPr>
          <w:p w:rsidR="00DA0486" w:rsidRPr="00BC030D" w:rsidRDefault="00DA0486" w:rsidP="009F0D96">
            <w:pPr>
              <w:tabs>
                <w:tab w:val="left" w:pos="1134"/>
              </w:tabs>
              <w:jc w:val="both"/>
              <w:rPr>
                <w:rFonts w:ascii="PT Astra Serif" w:hAnsi="PT Astra Serif"/>
                <w:sz w:val="26"/>
                <w:szCs w:val="26"/>
              </w:rPr>
            </w:pPr>
          </w:p>
          <w:p w:rsidR="00DA0486" w:rsidRDefault="00DA0486" w:rsidP="009F0D96">
            <w:pPr>
              <w:tabs>
                <w:tab w:val="left" w:pos="1134"/>
              </w:tabs>
              <w:ind w:right="57"/>
              <w:rPr>
                <w:rFonts w:ascii="PT Astra Serif" w:hAnsi="PT Astra Serif"/>
                <w:b/>
                <w:sz w:val="26"/>
                <w:szCs w:val="26"/>
              </w:rPr>
            </w:pPr>
          </w:p>
          <w:p w:rsidR="00DA0486" w:rsidRPr="00BC030D" w:rsidRDefault="00DA0486" w:rsidP="009F0D96">
            <w:pPr>
              <w:tabs>
                <w:tab w:val="left" w:pos="1134"/>
              </w:tabs>
              <w:ind w:right="57"/>
              <w:jc w:val="right"/>
              <w:rPr>
                <w:rFonts w:ascii="PT Astra Serif" w:hAnsi="PT Astra Serif"/>
                <w:b/>
                <w:sz w:val="26"/>
                <w:szCs w:val="26"/>
              </w:rPr>
            </w:pPr>
            <w:r>
              <w:rPr>
                <w:rFonts w:ascii="PT Astra Serif" w:hAnsi="PT Astra Serif"/>
                <w:b/>
                <w:sz w:val="26"/>
                <w:szCs w:val="26"/>
              </w:rPr>
              <w:t xml:space="preserve">   </w:t>
            </w:r>
            <w:r w:rsidRPr="00BC030D">
              <w:rPr>
                <w:rFonts w:ascii="PT Astra Serif" w:hAnsi="PT Astra Serif"/>
                <w:b/>
                <w:sz w:val="26"/>
                <w:szCs w:val="26"/>
              </w:rPr>
              <w:t xml:space="preserve">И.В. </w:t>
            </w:r>
            <w:r>
              <w:rPr>
                <w:rFonts w:ascii="PT Astra Serif" w:hAnsi="PT Astra Serif"/>
                <w:b/>
                <w:sz w:val="26"/>
                <w:szCs w:val="26"/>
              </w:rPr>
              <w:t>Цховребов</w:t>
            </w:r>
          </w:p>
        </w:tc>
      </w:tr>
    </w:tbl>
    <w:p w:rsidR="00DA0486" w:rsidRDefault="00DA0486" w:rsidP="00DA0486">
      <w:pPr>
        <w:suppressAutoHyphens w:val="0"/>
        <w:spacing w:after="160" w:line="259" w:lineRule="auto"/>
        <w:rPr>
          <w:sz w:val="28"/>
          <w:szCs w:val="28"/>
          <w:lang w:eastAsia="en-US"/>
        </w:rPr>
      </w:pPr>
    </w:p>
    <w:p w:rsidR="00DA0486" w:rsidRDefault="00DA0486">
      <w:pPr>
        <w:suppressAutoHyphens w:val="0"/>
        <w:spacing w:after="160" w:line="259" w:lineRule="auto"/>
        <w:rPr>
          <w:rFonts w:ascii="PT Astra Serif" w:hAnsi="PT Astra Serif"/>
        </w:rPr>
      </w:pPr>
      <w:bookmarkStart w:id="0" w:name="_GoBack"/>
      <w:bookmarkEnd w:id="0"/>
      <w:r>
        <w:rPr>
          <w:rFonts w:ascii="PT Astra Serif" w:hAnsi="PT Astra Serif"/>
        </w:rPr>
        <w:br w:type="page"/>
      </w:r>
    </w:p>
    <w:p w:rsidR="005332B5" w:rsidRPr="008C5E5F" w:rsidRDefault="005332B5" w:rsidP="005332B5">
      <w:pPr>
        <w:widowControl w:val="0"/>
        <w:autoSpaceDE w:val="0"/>
        <w:autoSpaceDN w:val="0"/>
        <w:jc w:val="right"/>
        <w:rPr>
          <w:rFonts w:ascii="PT Astra Serif" w:hAnsi="PT Astra Serif"/>
        </w:rPr>
      </w:pPr>
      <w:r w:rsidRPr="008C5E5F">
        <w:rPr>
          <w:rFonts w:ascii="PT Astra Serif" w:hAnsi="PT Astra Serif"/>
        </w:rPr>
        <w:lastRenderedPageBreak/>
        <w:t xml:space="preserve">Приложение </w:t>
      </w:r>
    </w:p>
    <w:p w:rsidR="005332B5" w:rsidRPr="008C5E5F" w:rsidRDefault="005332B5" w:rsidP="005332B5">
      <w:pPr>
        <w:ind w:right="57"/>
        <w:jc w:val="right"/>
        <w:rPr>
          <w:rFonts w:ascii="PT Astra Serif" w:hAnsi="PT Astra Serif"/>
        </w:rPr>
      </w:pPr>
      <w:r w:rsidRPr="008C5E5F">
        <w:rPr>
          <w:rFonts w:ascii="PT Astra Serif" w:hAnsi="PT Astra Serif"/>
        </w:rPr>
        <w:t>к постановлению администрации</w:t>
      </w:r>
    </w:p>
    <w:p w:rsidR="005332B5" w:rsidRPr="008C5E5F" w:rsidRDefault="005332B5" w:rsidP="005332B5">
      <w:pPr>
        <w:ind w:right="57"/>
        <w:jc w:val="right"/>
        <w:rPr>
          <w:rFonts w:ascii="PT Astra Serif" w:hAnsi="PT Astra Serif"/>
        </w:rPr>
      </w:pPr>
      <w:r w:rsidRPr="008C5E5F">
        <w:rPr>
          <w:rFonts w:ascii="PT Astra Serif" w:hAnsi="PT Astra Serif"/>
        </w:rPr>
        <w:t>муниципального образования</w:t>
      </w:r>
    </w:p>
    <w:p w:rsidR="005332B5" w:rsidRPr="008C5E5F" w:rsidRDefault="005332B5" w:rsidP="005332B5">
      <w:pPr>
        <w:ind w:right="57"/>
        <w:jc w:val="right"/>
        <w:rPr>
          <w:rFonts w:ascii="PT Astra Serif" w:hAnsi="PT Astra Serif"/>
        </w:rPr>
      </w:pPr>
      <w:r w:rsidRPr="008C5E5F">
        <w:rPr>
          <w:rFonts w:ascii="PT Astra Serif" w:hAnsi="PT Astra Serif"/>
        </w:rPr>
        <w:t xml:space="preserve"> Киреевский район</w:t>
      </w:r>
    </w:p>
    <w:p w:rsidR="005332B5" w:rsidRDefault="005332B5" w:rsidP="005332B5">
      <w:pPr>
        <w:suppressAutoHyphens w:val="0"/>
        <w:spacing w:after="160" w:line="259" w:lineRule="auto"/>
        <w:jc w:val="right"/>
        <w:rPr>
          <w:rFonts w:ascii="PT Astra Serif" w:hAnsi="PT Astra Serif"/>
          <w:u w:val="single"/>
        </w:rPr>
      </w:pPr>
      <w:r w:rsidRPr="008C5E5F">
        <w:rPr>
          <w:rFonts w:ascii="PT Astra Serif" w:hAnsi="PT Astra Serif"/>
        </w:rPr>
        <w:t>от</w:t>
      </w:r>
      <w:r w:rsidRPr="008C5E5F">
        <w:rPr>
          <w:rFonts w:ascii="PT Astra Serif" w:hAnsi="PT Astra Serif"/>
          <w:u w:val="single"/>
        </w:rPr>
        <w:t>______________</w:t>
      </w:r>
      <w:r w:rsidRPr="008C5E5F">
        <w:rPr>
          <w:rFonts w:ascii="PT Astra Serif" w:hAnsi="PT Astra Serif"/>
        </w:rPr>
        <w:t xml:space="preserve"> № </w:t>
      </w:r>
      <w:r w:rsidRPr="008C5E5F">
        <w:rPr>
          <w:rFonts w:ascii="PT Astra Serif" w:hAnsi="PT Astra Serif"/>
          <w:u w:val="single"/>
        </w:rPr>
        <w:t>_______</w:t>
      </w:r>
    </w:p>
    <w:p w:rsidR="005332B5"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5332B5"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5332B5"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АДМИНИСТРАТИВНЫЙ РЕГЛАМЕНТ</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предоставления муниципальной услуги</w:t>
      </w:r>
    </w:p>
    <w:p w:rsidR="005332B5"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373B3">
        <w:rPr>
          <w:rFonts w:ascii="PT Astra Serif" w:hAnsi="PT Astra Serif" w:cs="Arial"/>
          <w:b/>
          <w:sz w:val="28"/>
          <w:szCs w:val="28"/>
        </w:rPr>
        <w:t>«Выдача градостроительного плана земельного участка»</w:t>
      </w:r>
    </w:p>
    <w:p w:rsidR="001A78CB" w:rsidRPr="007373B3" w:rsidRDefault="001A78CB"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Pr>
          <w:rFonts w:ascii="PT Astra Serif" w:hAnsi="PT Astra Serif" w:cs="Arial"/>
          <w:b/>
          <w:sz w:val="28"/>
          <w:szCs w:val="28"/>
        </w:rPr>
        <w:t>(с внесенными постановлением 401 от 28.04.2023 изменениями)</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sz w:val="28"/>
          <w:szCs w:val="28"/>
        </w:rPr>
      </w:pPr>
    </w:p>
    <w:p w:rsidR="005332B5" w:rsidRPr="007373B3" w:rsidRDefault="005332B5" w:rsidP="005332B5">
      <w:pPr>
        <w:pStyle w:val="HTML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sz w:val="28"/>
          <w:szCs w:val="28"/>
        </w:rPr>
      </w:pPr>
      <w:r w:rsidRPr="007373B3">
        <w:rPr>
          <w:rFonts w:ascii="PT Astra Serif" w:hAnsi="PT Astra Serif" w:cs="Arial"/>
          <w:b/>
          <w:sz w:val="28"/>
          <w:szCs w:val="28"/>
          <w:lang w:val="en-US"/>
        </w:rPr>
        <w:t>I</w:t>
      </w:r>
      <w:r w:rsidRPr="007373B3">
        <w:rPr>
          <w:rFonts w:ascii="PT Astra Serif" w:hAnsi="PT Astra Serif" w:cs="Arial"/>
          <w:b/>
          <w:sz w:val="28"/>
          <w:szCs w:val="28"/>
        </w:rPr>
        <w:t>. Общие положения</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Предмет регулирования регламента</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1159" w:firstLine="709"/>
        <w:rPr>
          <w:rFonts w:ascii="PT Astra Serif" w:hAnsi="PT Astra Serif" w:cs="Arial"/>
          <w:b/>
          <w:bCs/>
          <w:sz w:val="28"/>
          <w:szCs w:val="28"/>
        </w:rPr>
      </w:pPr>
    </w:p>
    <w:p w:rsidR="005332B5" w:rsidRPr="007373B3" w:rsidRDefault="005332B5" w:rsidP="005332B5">
      <w:pPr>
        <w:pStyle w:val="af2"/>
        <w:spacing w:beforeAutospacing="0"/>
        <w:ind w:firstLine="709"/>
        <w:jc w:val="both"/>
        <w:rPr>
          <w:rFonts w:ascii="PT Astra Serif" w:hAnsi="PT Astra Serif"/>
          <w:b/>
          <w:bCs/>
          <w:sz w:val="28"/>
          <w:szCs w:val="28"/>
        </w:rPr>
      </w:pPr>
      <w:r w:rsidRPr="007373B3">
        <w:rPr>
          <w:rFonts w:ascii="PT Astra Serif" w:hAnsi="PT Astra Serif" w:cs="Arial"/>
          <w:color w:val="000000" w:themeColor="text1"/>
          <w:sz w:val="28"/>
          <w:szCs w:val="28"/>
        </w:rPr>
        <w:t xml:space="preserve">1. Административный регламент предоставления муниципальной услуги «Выдача градостроительного плана земельного </w:t>
      </w:r>
      <w:proofErr w:type="gramStart"/>
      <w:r w:rsidRPr="007373B3">
        <w:rPr>
          <w:rFonts w:ascii="PT Astra Serif" w:hAnsi="PT Astra Serif" w:cs="Arial"/>
          <w:color w:val="000000" w:themeColor="text1"/>
          <w:sz w:val="28"/>
          <w:szCs w:val="28"/>
        </w:rPr>
        <w:t>участка»</w:t>
      </w:r>
      <w:r w:rsidRPr="008A7F1F">
        <w:rPr>
          <w:rFonts w:ascii="PT Astra Serif" w:hAnsi="PT Astra Serif"/>
          <w:sz w:val="28"/>
          <w:szCs w:val="28"/>
        </w:rPr>
        <w:t>(</w:t>
      </w:r>
      <w:proofErr w:type="gramEnd"/>
      <w:r w:rsidRPr="008A7F1F">
        <w:rPr>
          <w:rFonts w:ascii="PT Astra Serif" w:hAnsi="PT Astra Serif"/>
          <w:sz w:val="28"/>
          <w:szCs w:val="28"/>
        </w:rPr>
        <w:t>далее – административный регламент) определяет стандарт предоставления муниципальной услуги и устанавливает сроки</w:t>
      </w:r>
      <w:r>
        <w:rPr>
          <w:rFonts w:ascii="PT Astra Serif" w:hAnsi="PT Astra Serif"/>
          <w:sz w:val="28"/>
          <w:szCs w:val="28"/>
        </w:rPr>
        <w:t xml:space="preserve"> и последовательность административных процедур администрации муниципального образования Киреевский район (далее – администрация)</w:t>
      </w:r>
      <w:r w:rsidRPr="008A7F1F">
        <w:rPr>
          <w:rFonts w:ascii="PT Astra Serif" w:hAnsi="PT Astra Serif"/>
          <w:sz w:val="28"/>
          <w:szCs w:val="28"/>
        </w:rPr>
        <w:t xml:space="preserve"> при </w:t>
      </w:r>
      <w:r>
        <w:rPr>
          <w:rFonts w:ascii="PT Astra Serif" w:hAnsi="PT Astra Serif"/>
          <w:sz w:val="28"/>
          <w:szCs w:val="28"/>
        </w:rPr>
        <w:t>предоставлении муниципальной услуги.</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center"/>
        <w:rPr>
          <w:rFonts w:ascii="PT Astra Serif" w:hAnsi="PT Astra Serif" w:cs="Arial"/>
          <w:b/>
          <w:bCs/>
          <w:sz w:val="28"/>
          <w:szCs w:val="28"/>
        </w:rPr>
      </w:pPr>
      <w:r w:rsidRPr="007373B3">
        <w:rPr>
          <w:rFonts w:ascii="PT Astra Serif" w:hAnsi="PT Astra Serif" w:cs="Arial"/>
          <w:b/>
          <w:bCs/>
          <w:sz w:val="28"/>
          <w:szCs w:val="28"/>
        </w:rPr>
        <w:t>Круг заявителей</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center"/>
        <w:rPr>
          <w:rFonts w:ascii="PT Astra Serif" w:hAnsi="PT Astra Serif" w:cs="Arial"/>
          <w:b/>
          <w:bCs/>
          <w:sz w:val="28"/>
          <w:szCs w:val="28"/>
        </w:rPr>
      </w:pPr>
    </w:p>
    <w:p w:rsidR="005332B5" w:rsidRDefault="005332B5" w:rsidP="005332B5">
      <w:pPr>
        <w:ind w:firstLine="709"/>
        <w:jc w:val="both"/>
        <w:rPr>
          <w:rFonts w:ascii="PT Astra Serif" w:hAnsi="PT Astra Serif" w:cs="Arial"/>
          <w:sz w:val="28"/>
          <w:szCs w:val="28"/>
        </w:rPr>
      </w:pPr>
      <w:r w:rsidRPr="007373B3">
        <w:rPr>
          <w:rFonts w:ascii="PT Astra Serif" w:hAnsi="PT Astra Serif" w:cs="Arial"/>
          <w:sz w:val="28"/>
          <w:szCs w:val="28"/>
        </w:rPr>
        <w:t>2. Заявителями муниципальной услуги являются правообладатели земельных участков</w:t>
      </w:r>
      <w:r>
        <w:rPr>
          <w:rFonts w:ascii="PT Astra Serif" w:hAnsi="PT Astra Serif" w:cs="Arial"/>
          <w:sz w:val="28"/>
          <w:szCs w:val="28"/>
        </w:rPr>
        <w:t xml:space="preserve">: </w:t>
      </w:r>
      <w:r w:rsidRPr="00D05B0E">
        <w:rPr>
          <w:rFonts w:ascii="PT Astra Serif" w:hAnsi="PT Astra Serif" w:cs="Arial"/>
          <w:sz w:val="28"/>
          <w:szCs w:val="28"/>
        </w:rPr>
        <w:t xml:space="preserve">собственники земельных участков, землепользователи, землевладельцы </w:t>
      </w:r>
      <w:r>
        <w:rPr>
          <w:rFonts w:ascii="PT Astra Serif" w:hAnsi="PT Astra Serif" w:cs="Arial"/>
          <w:sz w:val="28"/>
          <w:szCs w:val="28"/>
        </w:rPr>
        <w:t>и арендаторы земельных участков.</w:t>
      </w:r>
    </w:p>
    <w:p w:rsidR="005332B5" w:rsidRDefault="005332B5" w:rsidP="005332B5">
      <w:pPr>
        <w:ind w:firstLine="709"/>
        <w:jc w:val="both"/>
        <w:rPr>
          <w:rFonts w:ascii="PT Astra Serif" w:hAnsi="PT Astra Serif" w:cs="Arial"/>
          <w:sz w:val="28"/>
          <w:szCs w:val="28"/>
        </w:rPr>
      </w:pPr>
      <w:r>
        <w:rPr>
          <w:rFonts w:ascii="PT Astra Serif" w:hAnsi="PT Astra Serif" w:cs="Arial"/>
          <w:sz w:val="28"/>
          <w:szCs w:val="28"/>
        </w:rPr>
        <w:t>2.1. Заявителями муниципальной услуги в</w:t>
      </w:r>
      <w:r w:rsidRPr="00D05B0E">
        <w:rPr>
          <w:rFonts w:ascii="PT Astra Serif" w:hAnsi="PT Astra Serif" w:cs="Arial"/>
          <w:sz w:val="28"/>
          <w:szCs w:val="28"/>
        </w:rPr>
        <w:t xml:space="preserve"> случае</w:t>
      </w:r>
      <w:r>
        <w:rPr>
          <w:rFonts w:ascii="PT Astra Serif" w:hAnsi="PT Astra Serif" w:cs="Arial"/>
          <w:sz w:val="28"/>
          <w:szCs w:val="28"/>
        </w:rPr>
        <w:t>,</w:t>
      </w:r>
      <w:r w:rsidRPr="00D05B0E">
        <w:rPr>
          <w:rFonts w:ascii="PT Astra Serif" w:hAnsi="PT Astra Serif" w:cs="Arial"/>
          <w:sz w:val="28"/>
          <w:szCs w:val="28"/>
        </w:rPr>
        <w:t xml:space="preserve">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w:t>
      </w:r>
      <w:r>
        <w:rPr>
          <w:rFonts w:ascii="PT Astra Serif" w:hAnsi="PT Astra Serif" w:cs="Arial"/>
          <w:sz w:val="28"/>
          <w:szCs w:val="28"/>
        </w:rPr>
        <w:t>являются: физические и юридические лица, органы государственной власти и органы местного самоуправления.</w:t>
      </w:r>
    </w:p>
    <w:p w:rsidR="005332B5" w:rsidRDefault="005332B5" w:rsidP="005332B5">
      <w:pPr>
        <w:jc w:val="both"/>
        <w:rPr>
          <w:rFonts w:ascii="PT Astra Serif" w:hAnsi="PT Astra Serif" w:cs="Arial"/>
          <w:sz w:val="28"/>
          <w:szCs w:val="28"/>
        </w:rPr>
      </w:pPr>
    </w:p>
    <w:p w:rsidR="005332B5" w:rsidRPr="00715B6B" w:rsidRDefault="005332B5" w:rsidP="005332B5">
      <w:pPr>
        <w:pStyle w:val="ConsPlusNormal0"/>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 xml:space="preserve">Требования к порядку информирования о предоставлении </w:t>
      </w:r>
    </w:p>
    <w:p w:rsidR="005332B5" w:rsidRPr="00715B6B" w:rsidRDefault="005332B5" w:rsidP="005332B5">
      <w:pPr>
        <w:pStyle w:val="ConsPlusNormal0"/>
        <w:ind w:firstLine="0"/>
        <w:jc w:val="center"/>
        <w:outlineLvl w:val="2"/>
        <w:rPr>
          <w:rFonts w:ascii="PT Astra Serif" w:hAnsi="PT Astra Serif" w:cs="Times New Roman"/>
          <w:b/>
          <w:sz w:val="28"/>
          <w:szCs w:val="28"/>
        </w:rPr>
      </w:pPr>
      <w:r w:rsidRPr="00715B6B">
        <w:rPr>
          <w:rFonts w:ascii="PT Astra Serif" w:hAnsi="PT Astra Serif" w:cs="Times New Roman"/>
          <w:b/>
          <w:sz w:val="28"/>
          <w:szCs w:val="28"/>
        </w:rPr>
        <w:t>муниципальной услуги</w:t>
      </w:r>
    </w:p>
    <w:p w:rsidR="005332B5" w:rsidRDefault="005332B5" w:rsidP="005332B5">
      <w:pPr>
        <w:pStyle w:val="ConsPlusNormal0"/>
        <w:tabs>
          <w:tab w:val="left" w:pos="567"/>
        </w:tabs>
        <w:ind w:firstLine="709"/>
        <w:jc w:val="both"/>
        <w:rPr>
          <w:rFonts w:ascii="PT Astra Serif" w:hAnsi="PT Astra Serif" w:cs="Times New Roman"/>
          <w:b/>
          <w:sz w:val="28"/>
          <w:szCs w:val="28"/>
        </w:rPr>
      </w:pP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3. Информирование о порядке предоставления муниципальной услуги осуществляется посредством размещения на Едином портале государственных и муниципальных услуг (функций) (www.gosuslugi.ru) (далее – ЕПГУ), портале государственных и муниципальных услуг (функций) Тульской области (www.gosuslugi71.ru) (далее – РПГУ), официальном сайте администрации </w:t>
      </w:r>
      <w:r w:rsidRPr="00554FF8">
        <w:rPr>
          <w:rFonts w:ascii="PT Astra Serif" w:hAnsi="PT Astra Serif" w:cs="Times New Roman"/>
          <w:sz w:val="28"/>
          <w:szCs w:val="28"/>
        </w:rPr>
        <w:lastRenderedPageBreak/>
        <w:t>(</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r w:rsidRPr="00C67546">
        <w:rPr>
          <w:rFonts w:ascii="PT Astra Serif" w:hAnsi="PT Astra Serif" w:cs="Times New Roman"/>
          <w:sz w:val="28"/>
          <w:szCs w:val="28"/>
        </w:rPr>
        <w:t>kireevsk.tularegion.ru</w:t>
      </w:r>
      <w:r w:rsidRPr="00554FF8">
        <w:rPr>
          <w:rFonts w:ascii="PT Astra Serif" w:hAnsi="PT Astra Serif" w:cs="Times New Roman"/>
          <w:sz w:val="28"/>
          <w:szCs w:val="28"/>
        </w:rPr>
        <w:t>), официальном сайте многофункционального центра предоставления государственных и муниципальных услуг (</w:t>
      </w:r>
      <w:r w:rsidRPr="00554FF8">
        <w:rPr>
          <w:rFonts w:ascii="PT Astra Serif" w:hAnsi="PT Astra Serif" w:cs="Times New Roman"/>
          <w:sz w:val="28"/>
          <w:szCs w:val="28"/>
          <w:lang w:val="en-US"/>
        </w:rPr>
        <w:t>www</w:t>
      </w:r>
      <w:r w:rsidRPr="00554FF8">
        <w:rPr>
          <w:rFonts w:ascii="PT Astra Serif" w:hAnsi="PT Astra Serif" w:cs="Times New Roman"/>
          <w:sz w:val="28"/>
          <w:szCs w:val="28"/>
        </w:rPr>
        <w:t>.</w:t>
      </w:r>
      <w:proofErr w:type="spellStart"/>
      <w:r w:rsidRPr="00554FF8">
        <w:rPr>
          <w:rFonts w:ascii="PT Astra Serif" w:hAnsi="PT Astra Serif" w:cs="Times New Roman"/>
          <w:sz w:val="28"/>
          <w:szCs w:val="28"/>
          <w:lang w:val="en-US"/>
        </w:rPr>
        <w:t>mfc</w:t>
      </w:r>
      <w:proofErr w:type="spellEnd"/>
      <w:r w:rsidRPr="00554FF8">
        <w:rPr>
          <w:rFonts w:ascii="PT Astra Serif" w:hAnsi="PT Astra Serif" w:cs="Times New Roman"/>
          <w:sz w:val="28"/>
          <w:szCs w:val="28"/>
        </w:rPr>
        <w:t>71.</w:t>
      </w:r>
      <w:proofErr w:type="spellStart"/>
      <w:r w:rsidRPr="00554FF8">
        <w:rPr>
          <w:rFonts w:ascii="PT Astra Serif" w:hAnsi="PT Astra Serif" w:cs="Times New Roman"/>
          <w:sz w:val="28"/>
          <w:szCs w:val="28"/>
          <w:lang w:val="en-US"/>
        </w:rPr>
        <w:t>ru</w:t>
      </w:r>
      <w:proofErr w:type="spellEnd"/>
      <w:r w:rsidRPr="00554FF8">
        <w:rPr>
          <w:rFonts w:ascii="PT Astra Serif" w:hAnsi="PT Astra Serif" w:cs="Times New Roman"/>
          <w:sz w:val="28"/>
          <w:szCs w:val="28"/>
        </w:rPr>
        <w:t xml:space="preserve">) (далее – МФЦ), а также </w:t>
      </w:r>
      <w:r>
        <w:rPr>
          <w:rFonts w:ascii="PT Astra Serif" w:hAnsi="PT Astra Serif" w:cs="Times New Roman"/>
          <w:sz w:val="28"/>
          <w:szCs w:val="28"/>
        </w:rPr>
        <w:t xml:space="preserve">сотрудниками администрации и МФЦ, </w:t>
      </w:r>
      <w:r w:rsidRPr="00554FF8">
        <w:rPr>
          <w:rFonts w:ascii="PT Astra Serif" w:hAnsi="PT Astra Serif" w:cs="Times New Roman"/>
          <w:sz w:val="28"/>
          <w:szCs w:val="28"/>
        </w:rPr>
        <w:t>при личном или письменной обращении заявителя, а также обращении с использованием информационно-телекоммуникационных сетей, доступ к которым не ограничен определенным кругом лиц (по телефону, посредством факсимильной связи), в том числе информационно-телекоммуникационной сети «Интернет» (по электронной почте).</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 4. Основными требованиями к информированию заявителей о порядке предоставления муниципальной услуги являются: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достоверность предоставляемой информации;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четкость в изложении информации;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полнота информирования;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наглядность форм предоставляемой информации (при письменном информировании);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удобство и доступность получения информации;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оперативность предоставления информации.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5. На ЕПГУ, РПГУ, официальных сайтах администрации и МФЦ размещается следующая информация о порядке предоставления муниципальной услуги, а также справочная информация: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круг заявителей;</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срок предоставления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исчерпывающий перечень оснований для отказа в предоставлении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графики работы администрации и МФ</w:t>
      </w:r>
      <w:r>
        <w:rPr>
          <w:rFonts w:ascii="PT Astra Serif" w:hAnsi="PT Astra Serif" w:cs="Times New Roman"/>
          <w:sz w:val="28"/>
          <w:szCs w:val="28"/>
        </w:rPr>
        <w:t>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w:t>
      </w:r>
      <w:r>
        <w:rPr>
          <w:rFonts w:ascii="PT Astra Serif" w:hAnsi="PT Astra Serif" w:cs="Times New Roman"/>
          <w:sz w:val="28"/>
          <w:szCs w:val="28"/>
        </w:rPr>
        <w:t>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электронной почты администрации и МФ</w:t>
      </w:r>
      <w:r>
        <w:rPr>
          <w:rFonts w:ascii="PT Astra Serif" w:hAnsi="PT Astra Serif" w:cs="Times New Roman"/>
          <w:sz w:val="28"/>
          <w:szCs w:val="28"/>
        </w:rPr>
        <w:t>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6. Информация о порядке предоставления муниципальной услуги, размещенная на ЕПГУ, РПГУ, официальном сайте администрации, официальной сайте МФЦ, на основании сведений, содержащихся в федеральной государственной информационной системе «Федеральный реестр </w:t>
      </w:r>
      <w:r w:rsidRPr="00554FF8">
        <w:rPr>
          <w:rFonts w:ascii="PT Astra Serif" w:hAnsi="PT Astra Serif" w:cs="Times New Roman"/>
          <w:sz w:val="28"/>
          <w:szCs w:val="28"/>
        </w:rPr>
        <w:lastRenderedPageBreak/>
        <w:t>государственных и муниципальных услуг (функций)» предоставляется заявителю бесплатно.</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Доступ к информации о порядке предоставления муниципальной услуги, размещенной на ЕПГУ, РПГУ, официальном сайте администрации, официальной сайте МФЦ,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7. Устное информирование заявителей осуществляется сотрудниками администрации или МФЦ по месту нахождения администрации или МФЦ.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При обращении заявителя лично или по телефону сотрудник администрации или МФЦ подробно и корректно информирует о порядке предоставления муниципальной услуги, а также предоставляет иную интересующую заявителя информацию по вопросу предоставления муниципальной услуги. </w:t>
      </w:r>
    </w:p>
    <w:p w:rsidR="005332B5" w:rsidRPr="00554FF8" w:rsidRDefault="005332B5" w:rsidP="005332B5">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Время ожидания ответа при устном информировании заявителя не может превышать 15 минут.</w:t>
      </w:r>
    </w:p>
    <w:p w:rsidR="005332B5" w:rsidRPr="00554FF8" w:rsidRDefault="005332B5" w:rsidP="005332B5">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администрации, фамилии, имени, отчестве и должности сотрудника администрации или МФЦ, принявшего телефонный звонок. Время телефонного разговора не должно превышать 10 минут.</w:t>
      </w:r>
    </w:p>
    <w:p w:rsidR="005332B5" w:rsidRPr="00554FF8" w:rsidRDefault="005332B5" w:rsidP="005332B5">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В случае отсутствия возможности самостоятельно ответить на поставленные заявителем вопросы, сотрудник,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5332B5" w:rsidRPr="00554FF8" w:rsidRDefault="005332B5" w:rsidP="005332B5">
      <w:pPr>
        <w:pStyle w:val="ConsPlusNormal0"/>
        <w:ind w:firstLine="709"/>
        <w:jc w:val="both"/>
        <w:outlineLvl w:val="2"/>
        <w:rPr>
          <w:rFonts w:ascii="PT Astra Serif" w:hAnsi="PT Astra Serif" w:cs="Times New Roman"/>
          <w:sz w:val="28"/>
          <w:szCs w:val="28"/>
        </w:rPr>
      </w:pPr>
      <w:r w:rsidRPr="00554FF8">
        <w:rPr>
          <w:rFonts w:ascii="PT Astra Serif" w:hAnsi="PT Astra Serif" w:cs="Times New Roman"/>
          <w:sz w:val="28"/>
          <w:szCs w:val="28"/>
        </w:rPr>
        <w:t>Сотрудник администрации или МФЦ, осуществляющий устное информирование, может предложить заявителю обратиться за необходимой информацией в письменной или электронной форме либо назначить другое удобное время в случае, если:</w:t>
      </w:r>
      <w:r w:rsidR="00D21BCF" w:rsidRPr="00D21BCF">
        <w:rPr>
          <w:rFonts w:ascii="PT Astra Serif" w:hAnsi="PT Astra Serif" w:cs="Times New Roman"/>
          <w:sz w:val="28"/>
          <w:szCs w:val="28"/>
        </w:rPr>
        <w:t xml:space="preserve"> </w:t>
      </w:r>
      <w:r w:rsidRPr="00554FF8">
        <w:rPr>
          <w:rFonts w:ascii="PT Astra Serif" w:hAnsi="PT Astra Serif" w:cs="Times New Roman"/>
          <w:sz w:val="28"/>
          <w:szCs w:val="28"/>
        </w:rPr>
        <w:t>для ответа требуе</w:t>
      </w:r>
      <w:r>
        <w:rPr>
          <w:rFonts w:ascii="PT Astra Serif" w:hAnsi="PT Astra Serif" w:cs="Times New Roman"/>
          <w:sz w:val="28"/>
          <w:szCs w:val="28"/>
        </w:rPr>
        <w:t>тся более продолжительное время.</w:t>
      </w:r>
    </w:p>
    <w:p w:rsidR="005332B5" w:rsidRPr="00554FF8" w:rsidRDefault="005332B5" w:rsidP="005332B5">
      <w:pPr>
        <w:pStyle w:val="ConsPlusNormal0"/>
        <w:ind w:firstLine="709"/>
        <w:jc w:val="both"/>
        <w:outlineLvl w:val="2"/>
        <w:rPr>
          <w:rFonts w:ascii="PT Astra Serif" w:hAnsi="PT Astra Serif" w:cs="Times New Roman"/>
          <w:sz w:val="28"/>
          <w:szCs w:val="28"/>
        </w:rPr>
      </w:pPr>
      <w:r>
        <w:rPr>
          <w:rFonts w:ascii="PT Astra Serif" w:hAnsi="PT Astra Serif" w:cs="Times New Roman"/>
          <w:sz w:val="28"/>
          <w:szCs w:val="28"/>
        </w:rPr>
        <w:t>З</w:t>
      </w:r>
      <w:r w:rsidRPr="00554FF8">
        <w:rPr>
          <w:rFonts w:ascii="PT Astra Serif" w:hAnsi="PT Astra Serif" w:cs="Times New Roman"/>
          <w:sz w:val="28"/>
          <w:szCs w:val="28"/>
        </w:rPr>
        <w:t>аявитель обратился за консультацией во время приема документов от другого заявителя и сотрудник администрации или МФЦ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5332B5" w:rsidRPr="00554FF8" w:rsidRDefault="005332B5" w:rsidP="005332B5">
      <w:pPr>
        <w:ind w:firstLine="709"/>
        <w:jc w:val="both"/>
        <w:rPr>
          <w:rFonts w:ascii="PT Astra Serif" w:hAnsi="PT Astra Serif"/>
          <w:sz w:val="28"/>
          <w:szCs w:val="28"/>
        </w:rPr>
      </w:pPr>
      <w:r w:rsidRPr="00554FF8">
        <w:rPr>
          <w:rFonts w:ascii="PT Astra Serif" w:hAnsi="PT Astra Serif"/>
          <w:sz w:val="28"/>
          <w:szCs w:val="28"/>
        </w:rPr>
        <w:t xml:space="preserve">8. При обращении заявителя о порядке предоставления муниципальной услуги в письменной или электронной форме ответ направляется по почте или в электронном виде (в зависимости от способа доставки ответа, указанного в уведомлении, или способа обращения заявителя за информацией). </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Ответ на обращение заявителя о порядке предоставления муниципальной услуги, направленные в письменной или электронной форме, дается в срок, не превышающий 30 календарных дней со дня регистрации обращения заявителя.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 xml:space="preserve">9. Для получения сведений о ходе предоставления муниципальной услуги заявитель обращается в администрацию или МФЦ в устной, письменной или </w:t>
      </w:r>
      <w:r w:rsidRPr="00554FF8">
        <w:rPr>
          <w:rFonts w:ascii="PT Astra Serif" w:hAnsi="PT Astra Serif" w:cs="Times New Roman"/>
          <w:sz w:val="28"/>
          <w:szCs w:val="28"/>
        </w:rPr>
        <w:lastRenderedPageBreak/>
        <w:t>электронной форме, указывая (называя – при устном обращении) дату и входящий номер обращения, либо точный адрес и наименование объекта недвижимого имущества, а также фамилию, имя, отчество и (или) наименование заявителя.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При обращении через ЕПГУ, РПГУ изменение статуса предоставления муниципальной услуги заявитель может отслеживать в личном кабинете в режиме реального времени.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10. На информационных стендах в помещениях администрации и МФЦ, а также в раздаточных информационных материалах размещается следующая информация о порядке предоставления муниципальной услуги, а также справочная информация:</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текст настоящего административного регламента;</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формы документов, используемые при предоставлении муниципальной услуги;</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порядок обжалования решений, действий или бездействия должностных лиц;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место нахождения и граф</w:t>
      </w:r>
      <w:r>
        <w:rPr>
          <w:rFonts w:ascii="PT Astra Serif" w:hAnsi="PT Astra Serif" w:cs="Times New Roman"/>
          <w:sz w:val="28"/>
          <w:szCs w:val="28"/>
        </w:rPr>
        <w:t>ики работы администрации и МФЦ;</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справочные телефоны администрации и МФЦ</w:t>
      </w:r>
      <w:r>
        <w:rPr>
          <w:rFonts w:ascii="PT Astra Serif" w:hAnsi="PT Astra Serif" w:cs="Times New Roman"/>
          <w:sz w:val="28"/>
          <w:szCs w:val="28"/>
        </w:rPr>
        <w:t>;</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электронные адреса ЕПГУ, РПГУ;</w:t>
      </w:r>
    </w:p>
    <w:p w:rsidR="005332B5" w:rsidRPr="00554FF8" w:rsidRDefault="005332B5" w:rsidP="005332B5">
      <w:pPr>
        <w:pStyle w:val="ConsPlusNormal0"/>
        <w:tabs>
          <w:tab w:val="left" w:pos="567"/>
        </w:tabs>
        <w:ind w:firstLine="709"/>
        <w:jc w:val="both"/>
        <w:rPr>
          <w:rFonts w:ascii="PT Astra Serif" w:hAnsi="PT Astra Serif" w:cs="Times New Roman"/>
          <w:sz w:val="28"/>
          <w:szCs w:val="28"/>
        </w:rPr>
      </w:pPr>
      <w:r w:rsidRPr="00554FF8">
        <w:rPr>
          <w:rFonts w:ascii="PT Astra Serif" w:hAnsi="PT Astra Serif" w:cs="Times New Roman"/>
          <w:sz w:val="28"/>
          <w:szCs w:val="28"/>
        </w:rPr>
        <w:t>адреса официальных сайтов, а также электронной почты администрации и МФЦ</w:t>
      </w:r>
      <w:r>
        <w:rPr>
          <w:rFonts w:ascii="PT Astra Serif" w:hAnsi="PT Astra Serif" w:cs="Times New Roman"/>
          <w:sz w:val="28"/>
          <w:szCs w:val="28"/>
        </w:rPr>
        <w:t>.</w:t>
      </w:r>
    </w:p>
    <w:p w:rsidR="005332B5" w:rsidRPr="003F7E46" w:rsidRDefault="005332B5" w:rsidP="005332B5">
      <w:pPr>
        <w:pStyle w:val="ConsPlusNormal0"/>
        <w:tabs>
          <w:tab w:val="left" w:pos="567"/>
        </w:tabs>
        <w:ind w:firstLine="709"/>
        <w:jc w:val="both"/>
        <w:rPr>
          <w:rFonts w:ascii="PT Astra Serif" w:hAnsi="PT Astra Serif" w:cs="Times New Roman"/>
          <w:color w:val="FF0000"/>
          <w:sz w:val="28"/>
          <w:szCs w:val="28"/>
        </w:rPr>
      </w:pPr>
      <w:r w:rsidRPr="00554FF8">
        <w:rPr>
          <w:rFonts w:ascii="PT Astra Serif" w:hAnsi="PT Astra Serif" w:cs="Times New Roman"/>
          <w:sz w:val="28"/>
          <w:szCs w:val="28"/>
        </w:rPr>
        <w:t xml:space="preserve">Информационные стенды в помещениях администрации и МФЦ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proofErr w:type="spellStart"/>
      <w:r w:rsidRPr="00554FF8">
        <w:rPr>
          <w:rFonts w:ascii="PT Astra Serif" w:hAnsi="PT Astra Serif" w:cs="Times New Roman"/>
          <w:sz w:val="28"/>
          <w:szCs w:val="28"/>
        </w:rPr>
        <w:t>PTAstraSerif</w:t>
      </w:r>
      <w:proofErr w:type="spellEnd"/>
      <w:r w:rsidRPr="00554FF8">
        <w:rPr>
          <w:rFonts w:ascii="PT Astra Serif" w:hAnsi="PT Astra Serif" w:cs="Times New Roman"/>
          <w:sz w:val="28"/>
          <w:szCs w:val="28"/>
        </w:rPr>
        <w:t xml:space="preserve"> №13 или №14, без исправлений.</w:t>
      </w:r>
    </w:p>
    <w:p w:rsidR="005332B5" w:rsidRDefault="005332B5" w:rsidP="005332B5">
      <w:pPr>
        <w:jc w:val="both"/>
        <w:rPr>
          <w:rFonts w:ascii="PT Astra Serif" w:hAnsi="PT Astra Serif" w:cs="Arial"/>
          <w:sz w:val="28"/>
          <w:szCs w:val="28"/>
        </w:rPr>
      </w:pPr>
    </w:p>
    <w:p w:rsidR="005332B5" w:rsidRPr="005A22CA" w:rsidRDefault="005332B5" w:rsidP="005332B5">
      <w:pPr>
        <w:jc w:val="center"/>
        <w:rPr>
          <w:rFonts w:ascii="PT Astra Serif" w:hAnsi="PT Astra Serif" w:cs="Arial"/>
          <w:b/>
          <w:sz w:val="28"/>
          <w:szCs w:val="28"/>
        </w:rPr>
      </w:pPr>
      <w:r w:rsidRPr="005A22CA">
        <w:rPr>
          <w:rFonts w:ascii="PT Astra Serif" w:hAnsi="PT Astra Serif"/>
          <w:b/>
          <w:sz w:val="28"/>
          <w:szCs w:val="28"/>
          <w:lang w:val="en-US"/>
        </w:rPr>
        <w:t>II</w:t>
      </w:r>
      <w:r w:rsidRPr="005A22CA">
        <w:rPr>
          <w:rFonts w:ascii="PT Astra Serif" w:hAnsi="PT Astra Serif"/>
          <w:b/>
          <w:sz w:val="28"/>
          <w:szCs w:val="28"/>
        </w:rPr>
        <w:t>. Стандарт предоставления муниципальной услуги</w:t>
      </w:r>
    </w:p>
    <w:p w:rsidR="005332B5" w:rsidRPr="007373B3" w:rsidRDefault="005332B5" w:rsidP="005332B5">
      <w:pPr>
        <w:ind w:firstLine="709"/>
        <w:jc w:val="center"/>
        <w:rPr>
          <w:rFonts w:ascii="PT Astra Serif" w:hAnsi="PT Astra Serif" w:cs="Arial"/>
          <w:sz w:val="28"/>
          <w:szCs w:val="28"/>
        </w:rPr>
      </w:pPr>
    </w:p>
    <w:p w:rsidR="005332B5" w:rsidRPr="007373B3" w:rsidRDefault="005332B5" w:rsidP="005332B5">
      <w:pPr>
        <w:jc w:val="center"/>
        <w:rPr>
          <w:rFonts w:ascii="PT Astra Serif" w:hAnsi="PT Astra Serif" w:cs="Arial"/>
          <w:b/>
          <w:bCs/>
          <w:sz w:val="28"/>
          <w:szCs w:val="28"/>
        </w:rPr>
      </w:pPr>
      <w:r w:rsidRPr="007373B3">
        <w:rPr>
          <w:rFonts w:ascii="PT Astra Serif" w:hAnsi="PT Astra Serif" w:cs="Arial"/>
          <w:b/>
          <w:bCs/>
          <w:sz w:val="28"/>
          <w:szCs w:val="28"/>
        </w:rPr>
        <w:t>Наименование муниципальной услуги</w:t>
      </w:r>
    </w:p>
    <w:p w:rsidR="005332B5" w:rsidRPr="007373B3" w:rsidRDefault="005332B5" w:rsidP="005332B5">
      <w:pPr>
        <w:ind w:firstLine="709"/>
        <w:rPr>
          <w:rFonts w:ascii="PT Astra Serif" w:hAnsi="PT Astra Serif" w:cs="Arial"/>
          <w:sz w:val="28"/>
          <w:szCs w:val="28"/>
        </w:rPr>
      </w:pP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9"/>
        </w:tabs>
        <w:ind w:left="0" w:firstLine="709"/>
        <w:jc w:val="both"/>
        <w:rPr>
          <w:rFonts w:ascii="PT Astra Serif" w:hAnsi="PT Astra Serif" w:cs="Arial"/>
          <w:sz w:val="28"/>
          <w:szCs w:val="28"/>
        </w:rPr>
      </w:pPr>
      <w:r>
        <w:rPr>
          <w:rFonts w:ascii="PT Astra Serif" w:hAnsi="PT Astra Serif" w:cs="Arial"/>
          <w:sz w:val="28"/>
          <w:szCs w:val="28"/>
        </w:rPr>
        <w:t>11</w:t>
      </w:r>
      <w:r w:rsidRPr="007373B3">
        <w:rPr>
          <w:rFonts w:ascii="PT Astra Serif" w:hAnsi="PT Astra Serif" w:cs="Arial"/>
          <w:sz w:val="28"/>
          <w:szCs w:val="28"/>
        </w:rPr>
        <w:t xml:space="preserve">. </w:t>
      </w:r>
      <w:r>
        <w:rPr>
          <w:rFonts w:ascii="PT Astra Serif" w:hAnsi="PT Astra Serif" w:cs="Arial"/>
          <w:sz w:val="28"/>
          <w:szCs w:val="28"/>
        </w:rPr>
        <w:t>Муниципальная услуга «Выдача градостроительного плана земельного участка».</w:t>
      </w:r>
    </w:p>
    <w:p w:rsidR="005332B5" w:rsidRPr="007373B3" w:rsidRDefault="005332B5" w:rsidP="005332B5">
      <w:pPr>
        <w:pStyle w:val="HTML1"/>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firstLine="709"/>
        <w:jc w:val="both"/>
        <w:rPr>
          <w:rFonts w:ascii="PT Astra Serif" w:hAnsi="PT Astra Serif" w:cs="Arial"/>
          <w:sz w:val="28"/>
          <w:szCs w:val="28"/>
        </w:rPr>
      </w:pPr>
    </w:p>
    <w:p w:rsidR="005332B5" w:rsidRDefault="005332B5" w:rsidP="005332B5">
      <w:pPr>
        <w:ind w:firstLine="709"/>
        <w:jc w:val="center"/>
        <w:rPr>
          <w:rFonts w:ascii="PT Astra Serif" w:hAnsi="PT Astra Serif" w:cs="Arial"/>
          <w:b/>
          <w:bCs/>
          <w:sz w:val="28"/>
          <w:szCs w:val="28"/>
        </w:rPr>
      </w:pPr>
      <w:r w:rsidRPr="007373B3">
        <w:rPr>
          <w:rFonts w:ascii="PT Astra Serif" w:hAnsi="PT Astra Serif" w:cs="Arial"/>
          <w:b/>
          <w:bCs/>
          <w:sz w:val="28"/>
          <w:szCs w:val="28"/>
        </w:rPr>
        <w:t>Наименование органа местного самоуправления, предоставляющего муниципальную услугу</w:t>
      </w:r>
    </w:p>
    <w:p w:rsidR="005332B5" w:rsidRPr="007373B3" w:rsidRDefault="005332B5" w:rsidP="005332B5">
      <w:pPr>
        <w:ind w:firstLine="709"/>
        <w:jc w:val="center"/>
        <w:rPr>
          <w:rFonts w:ascii="PT Astra Serif" w:hAnsi="PT Astra Serif" w:cs="Arial"/>
          <w:b/>
          <w:bCs/>
          <w:sz w:val="28"/>
          <w:szCs w:val="28"/>
        </w:rPr>
      </w:pPr>
    </w:p>
    <w:p w:rsidR="005332B5" w:rsidRPr="007373B3" w:rsidRDefault="005332B5" w:rsidP="005332B5">
      <w:pPr>
        <w:ind w:firstLine="709"/>
        <w:jc w:val="center"/>
        <w:rPr>
          <w:rFonts w:ascii="PT Astra Serif" w:hAnsi="PT Astra Serif" w:cs="Arial"/>
          <w:b/>
          <w:bCs/>
          <w:sz w:val="28"/>
          <w:szCs w:val="28"/>
        </w:rPr>
      </w:pPr>
    </w:p>
    <w:p w:rsidR="005332B5" w:rsidRPr="00715B6B" w:rsidRDefault="005332B5" w:rsidP="005332B5">
      <w:pPr>
        <w:ind w:firstLine="709"/>
        <w:jc w:val="both"/>
        <w:rPr>
          <w:rFonts w:ascii="PT Astra Serif" w:hAnsi="PT Astra Serif"/>
          <w:sz w:val="28"/>
          <w:szCs w:val="28"/>
        </w:rPr>
      </w:pPr>
      <w:r>
        <w:rPr>
          <w:rFonts w:ascii="PT Astra Serif" w:hAnsi="PT Astra Serif"/>
          <w:sz w:val="28"/>
          <w:szCs w:val="28"/>
        </w:rPr>
        <w:t>12</w:t>
      </w:r>
      <w:r w:rsidRPr="00715B6B">
        <w:rPr>
          <w:rFonts w:ascii="PT Astra Serif" w:hAnsi="PT Astra Serif"/>
          <w:sz w:val="28"/>
          <w:szCs w:val="28"/>
        </w:rPr>
        <w:t>. Муниципальн</w:t>
      </w:r>
      <w:r>
        <w:rPr>
          <w:rFonts w:ascii="PT Astra Serif" w:hAnsi="PT Astra Serif"/>
          <w:sz w:val="28"/>
          <w:szCs w:val="28"/>
        </w:rPr>
        <w:t>ая</w:t>
      </w:r>
      <w:r w:rsidRPr="00715B6B">
        <w:rPr>
          <w:rFonts w:ascii="PT Astra Serif" w:hAnsi="PT Astra Serif"/>
          <w:sz w:val="28"/>
          <w:szCs w:val="28"/>
        </w:rPr>
        <w:t xml:space="preserve"> услуг</w:t>
      </w:r>
      <w:r>
        <w:rPr>
          <w:rFonts w:ascii="PT Astra Serif" w:hAnsi="PT Astra Serif"/>
          <w:sz w:val="28"/>
          <w:szCs w:val="28"/>
        </w:rPr>
        <w:t>а</w:t>
      </w:r>
      <w:r w:rsidRPr="00715B6B">
        <w:rPr>
          <w:rFonts w:ascii="PT Astra Serif" w:hAnsi="PT Astra Serif"/>
          <w:sz w:val="28"/>
          <w:szCs w:val="28"/>
        </w:rPr>
        <w:t xml:space="preserve"> предоставляе</w:t>
      </w:r>
      <w:r>
        <w:rPr>
          <w:rFonts w:ascii="PT Astra Serif" w:hAnsi="PT Astra Serif"/>
          <w:sz w:val="28"/>
          <w:szCs w:val="28"/>
        </w:rPr>
        <w:t>тся</w:t>
      </w:r>
      <w:r w:rsidR="00204812">
        <w:rPr>
          <w:rFonts w:ascii="PT Astra Serif" w:hAnsi="PT Astra Serif"/>
          <w:sz w:val="28"/>
          <w:szCs w:val="28"/>
        </w:rPr>
        <w:t xml:space="preserve"> </w:t>
      </w:r>
      <w:r>
        <w:rPr>
          <w:rFonts w:ascii="PT Astra Serif" w:hAnsi="PT Astra Serif"/>
          <w:sz w:val="28"/>
          <w:szCs w:val="28"/>
        </w:rPr>
        <w:t>а</w:t>
      </w:r>
      <w:r w:rsidRPr="00715B6B">
        <w:rPr>
          <w:rFonts w:ascii="PT Astra Serif" w:hAnsi="PT Astra Serif"/>
          <w:sz w:val="28"/>
          <w:szCs w:val="28"/>
        </w:rPr>
        <w:t>дминистраци</w:t>
      </w:r>
      <w:r>
        <w:rPr>
          <w:rFonts w:ascii="PT Astra Serif" w:hAnsi="PT Astra Serif"/>
          <w:sz w:val="28"/>
          <w:szCs w:val="28"/>
        </w:rPr>
        <w:t>ей</w:t>
      </w:r>
      <w:r w:rsidRPr="00715B6B">
        <w:rPr>
          <w:rFonts w:ascii="PT Astra Serif" w:hAnsi="PT Astra Serif"/>
          <w:sz w:val="28"/>
          <w:szCs w:val="28"/>
        </w:rPr>
        <w:t>.</w:t>
      </w:r>
    </w:p>
    <w:p w:rsidR="005332B5" w:rsidRPr="00715B6B" w:rsidRDefault="005332B5" w:rsidP="005332B5">
      <w:pPr>
        <w:ind w:firstLine="709"/>
        <w:jc w:val="both"/>
        <w:rPr>
          <w:rFonts w:ascii="PT Astra Serif" w:hAnsi="PT Astra Serif"/>
        </w:rPr>
      </w:pPr>
      <w:r>
        <w:rPr>
          <w:rFonts w:ascii="PT Astra Serif" w:hAnsi="PT Astra Serif"/>
          <w:sz w:val="28"/>
          <w:szCs w:val="28"/>
        </w:rPr>
        <w:t>13</w:t>
      </w:r>
      <w:r w:rsidRPr="00715B6B">
        <w:rPr>
          <w:rFonts w:ascii="PT Astra Serif" w:hAnsi="PT Astra Serif"/>
          <w:sz w:val="28"/>
          <w:szCs w:val="28"/>
        </w:rPr>
        <w:t xml:space="preserve">. Структурное подразделение </w:t>
      </w:r>
      <w:r>
        <w:rPr>
          <w:rFonts w:ascii="PT Astra Serif" w:hAnsi="PT Astra Serif"/>
          <w:sz w:val="28"/>
          <w:szCs w:val="28"/>
        </w:rPr>
        <w:t>а</w:t>
      </w:r>
      <w:r w:rsidRPr="00715B6B">
        <w:rPr>
          <w:rFonts w:ascii="PT Astra Serif" w:hAnsi="PT Astra Serif"/>
          <w:sz w:val="28"/>
          <w:szCs w:val="28"/>
        </w:rPr>
        <w:t xml:space="preserve">дминистрации, ответственное за непосредственное предоставление муниципальной услуги – </w:t>
      </w:r>
      <w:r>
        <w:rPr>
          <w:rFonts w:ascii="PT Astra Serif" w:hAnsi="PT Astra Serif"/>
          <w:sz w:val="28"/>
          <w:szCs w:val="28"/>
        </w:rPr>
        <w:t xml:space="preserve">отдел архитектуры и градостроительства </w:t>
      </w:r>
      <w:r w:rsidRPr="00586296">
        <w:rPr>
          <w:rFonts w:ascii="PT Astra Serif" w:hAnsi="PT Astra Serif"/>
          <w:sz w:val="28"/>
          <w:szCs w:val="28"/>
        </w:rPr>
        <w:t>администрации муниципального образования Киреевский район</w:t>
      </w:r>
      <w:r>
        <w:rPr>
          <w:rFonts w:ascii="PT Astra Serif" w:hAnsi="PT Astra Serif"/>
        </w:rPr>
        <w:t>.</w:t>
      </w:r>
    </w:p>
    <w:p w:rsidR="005332B5" w:rsidRPr="007373B3" w:rsidRDefault="005332B5" w:rsidP="005332B5">
      <w:pPr>
        <w:ind w:firstLine="709"/>
        <w:jc w:val="both"/>
        <w:rPr>
          <w:rFonts w:ascii="PT Astra Serif" w:hAnsi="PT Astra Serif" w:cs="Arial"/>
          <w:sz w:val="28"/>
          <w:szCs w:val="28"/>
        </w:rPr>
      </w:pPr>
    </w:p>
    <w:p w:rsidR="005332B5" w:rsidRPr="007373B3" w:rsidRDefault="005332B5" w:rsidP="005332B5">
      <w:pPr>
        <w:jc w:val="center"/>
        <w:rPr>
          <w:rFonts w:ascii="PT Astra Serif" w:hAnsi="PT Astra Serif" w:cs="Arial"/>
          <w:b/>
          <w:bCs/>
          <w:sz w:val="28"/>
          <w:szCs w:val="28"/>
        </w:rPr>
      </w:pPr>
      <w:r w:rsidRPr="007373B3">
        <w:rPr>
          <w:rFonts w:ascii="PT Astra Serif" w:hAnsi="PT Astra Serif"/>
          <w:b/>
          <w:sz w:val="28"/>
          <w:szCs w:val="28"/>
        </w:rPr>
        <w:t>Результат предоставления муниципальной услуги</w:t>
      </w:r>
    </w:p>
    <w:p w:rsidR="005332B5" w:rsidRPr="007373B3" w:rsidRDefault="005332B5" w:rsidP="005332B5">
      <w:pPr>
        <w:ind w:firstLine="709"/>
        <w:jc w:val="center"/>
        <w:rPr>
          <w:rFonts w:ascii="PT Astra Serif" w:hAnsi="PT Astra Serif" w:cs="Arial"/>
          <w:b/>
          <w:bCs/>
          <w:sz w:val="28"/>
          <w:szCs w:val="28"/>
        </w:rPr>
      </w:pPr>
    </w:p>
    <w:p w:rsidR="005332B5" w:rsidRDefault="005332B5" w:rsidP="005332B5">
      <w:pPr>
        <w:ind w:firstLine="709"/>
        <w:rPr>
          <w:rFonts w:ascii="PT Astra Serif" w:hAnsi="PT Astra Serif"/>
          <w:sz w:val="28"/>
          <w:szCs w:val="28"/>
        </w:rPr>
      </w:pPr>
      <w:r>
        <w:rPr>
          <w:rFonts w:ascii="PT Astra Serif" w:hAnsi="PT Astra Serif" w:cs="Arial"/>
          <w:sz w:val="28"/>
          <w:szCs w:val="28"/>
        </w:rPr>
        <w:t>14</w:t>
      </w:r>
      <w:r w:rsidRPr="007373B3">
        <w:rPr>
          <w:rFonts w:ascii="PT Astra Serif" w:hAnsi="PT Astra Serif" w:cs="Arial"/>
          <w:sz w:val="28"/>
          <w:szCs w:val="28"/>
        </w:rPr>
        <w:t xml:space="preserve">. </w:t>
      </w:r>
      <w:r w:rsidRPr="007373B3">
        <w:rPr>
          <w:rFonts w:ascii="PT Astra Serif" w:hAnsi="PT Astra Serif"/>
          <w:sz w:val="28"/>
          <w:szCs w:val="28"/>
        </w:rPr>
        <w:t xml:space="preserve">Результатом предоставления </w:t>
      </w:r>
      <w:r>
        <w:rPr>
          <w:rFonts w:ascii="PT Astra Serif" w:hAnsi="PT Astra Serif"/>
          <w:sz w:val="28"/>
          <w:szCs w:val="28"/>
        </w:rPr>
        <w:t xml:space="preserve">муниципальной </w:t>
      </w:r>
      <w:r w:rsidRPr="007373B3">
        <w:rPr>
          <w:rFonts w:ascii="PT Astra Serif" w:hAnsi="PT Astra Serif"/>
          <w:sz w:val="28"/>
          <w:szCs w:val="28"/>
        </w:rPr>
        <w:t>услуги является:</w:t>
      </w:r>
    </w:p>
    <w:p w:rsidR="005332B5" w:rsidRDefault="005332B5" w:rsidP="005332B5">
      <w:pPr>
        <w:ind w:firstLine="709"/>
        <w:rPr>
          <w:rFonts w:ascii="PT Astra Serif" w:hAnsi="PT Astra Serif"/>
          <w:sz w:val="28"/>
          <w:szCs w:val="28"/>
        </w:rPr>
      </w:pPr>
      <w:r>
        <w:rPr>
          <w:rFonts w:ascii="PT Astra Serif" w:hAnsi="PT Astra Serif"/>
          <w:sz w:val="28"/>
          <w:szCs w:val="28"/>
        </w:rPr>
        <w:t>1) выдача градостроительного плана земельного участка;</w:t>
      </w:r>
    </w:p>
    <w:p w:rsidR="005332B5" w:rsidRPr="007373B3" w:rsidRDefault="005332B5" w:rsidP="005332B5">
      <w:pPr>
        <w:ind w:firstLine="709"/>
        <w:rPr>
          <w:rFonts w:ascii="PT Astra Serif" w:hAnsi="PT Astra Serif"/>
          <w:sz w:val="28"/>
          <w:szCs w:val="28"/>
        </w:rPr>
      </w:pPr>
      <w:r>
        <w:rPr>
          <w:rFonts w:ascii="PT Astra Serif" w:hAnsi="PT Astra Serif"/>
          <w:sz w:val="28"/>
          <w:szCs w:val="28"/>
        </w:rPr>
        <w:t>2) решение об отказе в предоставлении муниципальной услуги.</w:t>
      </w:r>
    </w:p>
    <w:p w:rsidR="005332B5" w:rsidRPr="007373B3" w:rsidRDefault="005332B5" w:rsidP="005332B5">
      <w:pPr>
        <w:pStyle w:val="af2"/>
        <w:shd w:val="clear" w:color="auto" w:fill="FFFFFF"/>
        <w:tabs>
          <w:tab w:val="left" w:pos="709"/>
        </w:tabs>
        <w:spacing w:beforeAutospacing="0" w:afterAutospacing="0"/>
        <w:ind w:firstLine="709"/>
        <w:jc w:val="both"/>
        <w:rPr>
          <w:rFonts w:ascii="PT Astra Serif" w:hAnsi="PT Astra Serif" w:cs="Arial"/>
          <w:color w:val="FF0000"/>
          <w:sz w:val="28"/>
          <w:szCs w:val="28"/>
        </w:rPr>
      </w:pPr>
    </w:p>
    <w:p w:rsidR="005332B5" w:rsidRPr="007373B3" w:rsidRDefault="005332B5" w:rsidP="005332B5">
      <w:pPr>
        <w:contextualSpacing/>
        <w:jc w:val="center"/>
        <w:rPr>
          <w:rFonts w:ascii="PT Astra Serif" w:hAnsi="PT Astra Serif" w:cs="Arial"/>
          <w:b/>
          <w:bCs/>
          <w:sz w:val="28"/>
          <w:szCs w:val="28"/>
        </w:rPr>
      </w:pPr>
      <w:r w:rsidRPr="007373B3">
        <w:rPr>
          <w:rFonts w:ascii="PT Astra Serif" w:hAnsi="PT Astra Serif" w:cs="Arial"/>
          <w:b/>
          <w:bCs/>
          <w:sz w:val="28"/>
          <w:szCs w:val="28"/>
        </w:rPr>
        <w:t>Срок предоставления муниципальной услуги</w:t>
      </w:r>
    </w:p>
    <w:p w:rsidR="005332B5" w:rsidRPr="007373B3" w:rsidRDefault="005332B5" w:rsidP="005332B5">
      <w:pPr>
        <w:tabs>
          <w:tab w:val="left" w:pos="2880"/>
        </w:tabs>
        <w:ind w:firstLine="709"/>
        <w:jc w:val="both"/>
        <w:rPr>
          <w:rFonts w:ascii="PT Astra Serif" w:hAnsi="PT Astra Serif" w:cs="Arial"/>
          <w:sz w:val="28"/>
          <w:szCs w:val="28"/>
        </w:rPr>
      </w:pPr>
      <w:r w:rsidRPr="007373B3">
        <w:rPr>
          <w:rFonts w:ascii="PT Astra Serif" w:hAnsi="PT Astra Serif" w:cs="Arial"/>
          <w:sz w:val="28"/>
          <w:szCs w:val="28"/>
        </w:rPr>
        <w:tab/>
      </w:r>
    </w:p>
    <w:p w:rsidR="005332B5" w:rsidRPr="007373B3" w:rsidRDefault="005332B5" w:rsidP="005332B5">
      <w:pPr>
        <w:tabs>
          <w:tab w:val="left" w:pos="709"/>
        </w:tabs>
        <w:jc w:val="both"/>
        <w:rPr>
          <w:rFonts w:ascii="PT Astra Serif" w:hAnsi="PT Astra Serif" w:cs="Arial"/>
          <w:sz w:val="28"/>
          <w:szCs w:val="28"/>
        </w:rPr>
      </w:pPr>
      <w:r>
        <w:rPr>
          <w:rFonts w:ascii="PT Astra Serif" w:hAnsi="PT Astra Serif" w:cs="Arial"/>
          <w:bCs/>
          <w:sz w:val="28"/>
          <w:szCs w:val="28"/>
        </w:rPr>
        <w:tab/>
        <w:t>15</w:t>
      </w:r>
      <w:r w:rsidRPr="007373B3">
        <w:rPr>
          <w:rFonts w:ascii="PT Astra Serif" w:hAnsi="PT Astra Serif" w:cs="Arial"/>
          <w:bCs/>
          <w:sz w:val="28"/>
          <w:szCs w:val="28"/>
        </w:rPr>
        <w:t>.</w:t>
      </w:r>
      <w:r w:rsidRPr="007373B3">
        <w:rPr>
          <w:rFonts w:ascii="PT Astra Serif" w:hAnsi="PT Astra Serif" w:cs="Arial"/>
          <w:sz w:val="28"/>
          <w:szCs w:val="28"/>
        </w:rPr>
        <w:t xml:space="preserve"> Срок предоставления муниципальной услуги</w:t>
      </w:r>
      <w:r w:rsidR="00D21BCF">
        <w:rPr>
          <w:rFonts w:ascii="PT Astra Serif" w:hAnsi="PT Astra Serif" w:cs="Arial"/>
          <w:sz w:val="28"/>
          <w:szCs w:val="28"/>
        </w:rPr>
        <w:t xml:space="preserve"> двенадцать</w:t>
      </w:r>
      <w:r>
        <w:rPr>
          <w:rFonts w:ascii="PT Astra Serif" w:hAnsi="PT Astra Serif" w:cs="Arial"/>
          <w:sz w:val="28"/>
          <w:szCs w:val="28"/>
        </w:rPr>
        <w:t xml:space="preserve"> </w:t>
      </w:r>
      <w:r w:rsidRPr="007373B3">
        <w:rPr>
          <w:rFonts w:ascii="PT Astra Serif" w:hAnsi="PT Astra Serif" w:cs="Arial"/>
          <w:sz w:val="28"/>
          <w:szCs w:val="28"/>
        </w:rPr>
        <w:t>рабочих дней</w:t>
      </w:r>
      <w:r>
        <w:rPr>
          <w:rFonts w:ascii="PT Astra Serif" w:hAnsi="PT Astra Serif" w:cs="Arial"/>
          <w:sz w:val="28"/>
          <w:szCs w:val="28"/>
        </w:rPr>
        <w:t xml:space="preserve"> со дня поступления в администрацию заявления о предоставлении муниципальной услуги</w:t>
      </w:r>
      <w:r w:rsidRPr="007373B3">
        <w:rPr>
          <w:rFonts w:ascii="PT Astra Serif" w:hAnsi="PT Astra Serif" w:cs="Arial"/>
          <w:sz w:val="28"/>
          <w:szCs w:val="28"/>
        </w:rPr>
        <w:t>.</w:t>
      </w:r>
    </w:p>
    <w:p w:rsidR="005332B5" w:rsidRPr="007373B3" w:rsidRDefault="005332B5" w:rsidP="005332B5">
      <w:pPr>
        <w:pStyle w:val="af9"/>
        <w:spacing w:line="240" w:lineRule="auto"/>
        <w:rPr>
          <w:rFonts w:ascii="PT Astra Serif" w:hAnsi="PT Astra Serif" w:cs="Arial"/>
          <w:sz w:val="28"/>
          <w:szCs w:val="28"/>
        </w:rPr>
      </w:pPr>
    </w:p>
    <w:p w:rsidR="00204812" w:rsidRPr="00D21BCF" w:rsidRDefault="00204812" w:rsidP="005332B5">
      <w:pPr>
        <w:jc w:val="center"/>
        <w:rPr>
          <w:rFonts w:ascii="PT Astra Serif" w:hAnsi="PT Astra Serif" w:cs="Arial"/>
          <w:b/>
          <w:sz w:val="28"/>
          <w:szCs w:val="28"/>
        </w:rPr>
      </w:pPr>
      <w:r w:rsidRPr="00D21BCF">
        <w:rPr>
          <w:rFonts w:ascii="PT Astra Serif" w:hAnsi="PT Astra Serif" w:cs="Arial"/>
          <w:b/>
          <w:sz w:val="28"/>
          <w:szCs w:val="28"/>
        </w:rPr>
        <w:t>Правовые основания для предоставления муниципальной услуги</w:t>
      </w:r>
    </w:p>
    <w:p w:rsidR="00204812" w:rsidRPr="00204812" w:rsidRDefault="00204812" w:rsidP="00204812">
      <w:pPr>
        <w:tabs>
          <w:tab w:val="left" w:pos="0"/>
        </w:tabs>
        <w:jc w:val="both"/>
        <w:rPr>
          <w:rFonts w:ascii="PT Astra Serif" w:hAnsi="PT Astra Serif" w:cs="Arial"/>
          <w:b/>
          <w:bCs/>
          <w:sz w:val="28"/>
          <w:szCs w:val="28"/>
        </w:rPr>
      </w:pPr>
    </w:p>
    <w:p w:rsidR="00204812" w:rsidRPr="00204812" w:rsidRDefault="00204812" w:rsidP="00204812">
      <w:pPr>
        <w:ind w:firstLine="709"/>
        <w:jc w:val="both"/>
        <w:rPr>
          <w:rFonts w:ascii="PT Astra Serif" w:hAnsi="PT Astra Serif"/>
          <w:sz w:val="28"/>
          <w:szCs w:val="28"/>
        </w:rPr>
      </w:pPr>
      <w:r w:rsidRPr="00D21BCF">
        <w:rPr>
          <w:rFonts w:ascii="PT Astra Serif" w:hAnsi="PT Astra Serif"/>
          <w:sz w:val="28"/>
          <w:szCs w:val="28"/>
        </w:rPr>
        <w:t xml:space="preserve">16.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размещается на ЕПГУ, РПГУ, в федеральной государственной информационной системе «Федеральный реестр государственных и муниципальных услуг (функций)», на официальном сайте </w:t>
      </w:r>
      <w:r w:rsidR="00D21BCF">
        <w:rPr>
          <w:rFonts w:ascii="PT Astra Serif" w:hAnsi="PT Astra Serif"/>
          <w:sz w:val="28"/>
          <w:szCs w:val="28"/>
        </w:rPr>
        <w:t>муниципального образования К</w:t>
      </w:r>
      <w:r w:rsidR="00976FEC" w:rsidRPr="00D21BCF">
        <w:rPr>
          <w:rFonts w:ascii="PT Astra Serif" w:hAnsi="PT Astra Serif"/>
          <w:sz w:val="28"/>
          <w:szCs w:val="28"/>
        </w:rPr>
        <w:t>иреевский район</w:t>
      </w:r>
      <w:r w:rsidRPr="00D21BCF">
        <w:rPr>
          <w:rFonts w:ascii="PT Astra Serif" w:hAnsi="PT Astra Serif"/>
          <w:sz w:val="28"/>
          <w:szCs w:val="28"/>
        </w:rPr>
        <w:t>.</w:t>
      </w:r>
    </w:p>
    <w:p w:rsidR="00204812" w:rsidRPr="00204812" w:rsidRDefault="00204812" w:rsidP="005332B5">
      <w:pPr>
        <w:pStyle w:val="ConsPlusNormal0"/>
        <w:ind w:firstLine="709"/>
        <w:jc w:val="both"/>
        <w:outlineLvl w:val="2"/>
        <w:rPr>
          <w:rFonts w:ascii="PT Astra Serif" w:eastAsiaTheme="minorHAnsi" w:hAnsi="PT Astra Serif" w:cs="Times New Roman"/>
          <w:strike/>
          <w:sz w:val="28"/>
          <w:szCs w:val="28"/>
          <w:lang w:eastAsia="en-US"/>
        </w:rPr>
      </w:pPr>
    </w:p>
    <w:p w:rsidR="005332B5" w:rsidRPr="00204812" w:rsidRDefault="005332B5" w:rsidP="005332B5">
      <w:pPr>
        <w:ind w:firstLine="709"/>
        <w:jc w:val="both"/>
        <w:rPr>
          <w:rFonts w:ascii="PT Astra Serif" w:hAnsi="PT Astra Serif" w:cs="Arial"/>
          <w:strike/>
          <w:sz w:val="28"/>
          <w:szCs w:val="28"/>
        </w:rPr>
      </w:pPr>
    </w:p>
    <w:p w:rsidR="005332B5" w:rsidRDefault="005332B5" w:rsidP="005332B5">
      <w:pPr>
        <w:jc w:val="center"/>
        <w:rPr>
          <w:rFonts w:ascii="PT Astra Serif" w:hAnsi="PT Astra Serif"/>
          <w:b/>
          <w:sz w:val="28"/>
          <w:szCs w:val="28"/>
        </w:rPr>
      </w:pPr>
      <w:r w:rsidRPr="007373B3">
        <w:rPr>
          <w:rFonts w:ascii="PT Astra Serif" w:hAnsi="PT Astra Serif"/>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w:t>
      </w:r>
    </w:p>
    <w:p w:rsidR="005332B5" w:rsidRPr="007373B3" w:rsidRDefault="005332B5" w:rsidP="005332B5">
      <w:pPr>
        <w:jc w:val="center"/>
        <w:rPr>
          <w:rFonts w:ascii="PT Astra Serif" w:hAnsi="PT Astra Serif"/>
          <w:b/>
          <w:sz w:val="28"/>
          <w:szCs w:val="28"/>
        </w:rPr>
      </w:pPr>
      <w:r w:rsidRPr="007373B3">
        <w:rPr>
          <w:rFonts w:ascii="PT Astra Serif" w:hAnsi="PT Astra Serif"/>
          <w:b/>
          <w:sz w:val="28"/>
          <w:szCs w:val="28"/>
        </w:rPr>
        <w:t>электронной форме, порядок их представления</w:t>
      </w:r>
    </w:p>
    <w:p w:rsidR="005332B5" w:rsidRPr="007373B3" w:rsidRDefault="005332B5" w:rsidP="005332B5">
      <w:pPr>
        <w:tabs>
          <w:tab w:val="left" w:pos="709"/>
        </w:tabs>
        <w:ind w:firstLine="709"/>
        <w:jc w:val="both"/>
        <w:rPr>
          <w:rFonts w:ascii="PT Astra Serif" w:hAnsi="PT Astra Serif" w:cs="Arial"/>
          <w:sz w:val="28"/>
          <w:szCs w:val="28"/>
        </w:rPr>
      </w:pPr>
    </w:p>
    <w:p w:rsidR="005332B5" w:rsidRDefault="005332B5" w:rsidP="005332B5">
      <w:pPr>
        <w:tabs>
          <w:tab w:val="left" w:pos="709"/>
        </w:tabs>
        <w:ind w:firstLine="709"/>
        <w:jc w:val="both"/>
        <w:rPr>
          <w:rFonts w:ascii="PT Astra Serif" w:hAnsi="PT Astra Serif" w:cs="Arial"/>
          <w:sz w:val="28"/>
          <w:szCs w:val="28"/>
        </w:rPr>
      </w:pPr>
      <w:r>
        <w:rPr>
          <w:rFonts w:ascii="PT Astra Serif" w:hAnsi="PT Astra Serif" w:cs="Arial"/>
          <w:sz w:val="28"/>
          <w:szCs w:val="28"/>
        </w:rPr>
        <w:t>17</w:t>
      </w:r>
      <w:r w:rsidRPr="007373B3">
        <w:rPr>
          <w:rFonts w:ascii="PT Astra Serif" w:hAnsi="PT Astra Serif" w:cs="Arial"/>
          <w:sz w:val="28"/>
          <w:szCs w:val="28"/>
        </w:rPr>
        <w:t xml:space="preserve">. </w:t>
      </w:r>
      <w:r>
        <w:rPr>
          <w:rFonts w:ascii="PT Astra Serif" w:hAnsi="PT Astra Serif" w:cs="Arial"/>
          <w:sz w:val="28"/>
          <w:szCs w:val="28"/>
        </w:rPr>
        <w:t>В целях получения градостроительного плана земельного участка заявитель предоставляет самостоятельно:</w:t>
      </w:r>
    </w:p>
    <w:p w:rsidR="005332B5" w:rsidRDefault="005332B5" w:rsidP="005332B5">
      <w:pPr>
        <w:tabs>
          <w:tab w:val="left" w:pos="709"/>
        </w:tabs>
        <w:ind w:firstLine="709"/>
        <w:jc w:val="both"/>
        <w:rPr>
          <w:rFonts w:ascii="PT Astra Serif" w:hAnsi="PT Astra Serif" w:cs="Arial"/>
          <w:sz w:val="28"/>
          <w:szCs w:val="28"/>
        </w:rPr>
      </w:pPr>
      <w:r>
        <w:rPr>
          <w:rFonts w:ascii="PT Astra Serif" w:hAnsi="PT Astra Serif" w:cs="Arial"/>
          <w:sz w:val="28"/>
          <w:szCs w:val="28"/>
        </w:rPr>
        <w:t>заявление о выдаче градостроительного плана земельного участка (далее – заявление) (приложение 1).</w:t>
      </w:r>
    </w:p>
    <w:p w:rsidR="005332B5" w:rsidRDefault="005332B5" w:rsidP="005332B5">
      <w:pPr>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18</w:t>
      </w:r>
      <w:r w:rsidRPr="001F14C2">
        <w:rPr>
          <w:rFonts w:ascii="PT Astra Serif" w:eastAsia="Calibri" w:hAnsi="PT Astra Serif"/>
          <w:bCs/>
          <w:sz w:val="28"/>
          <w:szCs w:val="28"/>
        </w:rPr>
        <w:t xml:space="preserve">. </w:t>
      </w:r>
      <w:r>
        <w:rPr>
          <w:rFonts w:ascii="PT Astra Serif" w:eastAsia="Calibri" w:hAnsi="PT Astra Serif"/>
          <w:bCs/>
          <w:sz w:val="28"/>
          <w:szCs w:val="28"/>
        </w:rPr>
        <w:t xml:space="preserve">Заявление о выдаче градостроительного плана </w:t>
      </w:r>
      <w:r w:rsidRPr="001F14C2">
        <w:rPr>
          <w:rFonts w:ascii="PT Astra Serif" w:eastAsia="Calibri" w:hAnsi="PT Astra Serif"/>
          <w:bCs/>
          <w:sz w:val="28"/>
          <w:szCs w:val="28"/>
        </w:rPr>
        <w:t>мо</w:t>
      </w:r>
      <w:r>
        <w:rPr>
          <w:rFonts w:ascii="PT Astra Serif" w:eastAsia="Calibri" w:hAnsi="PT Astra Serif"/>
          <w:bCs/>
          <w:sz w:val="28"/>
          <w:szCs w:val="28"/>
        </w:rPr>
        <w:t>жет</w:t>
      </w:r>
      <w:r w:rsidRPr="001F14C2">
        <w:rPr>
          <w:rFonts w:ascii="PT Astra Serif" w:eastAsia="Calibri" w:hAnsi="PT Astra Serif"/>
          <w:bCs/>
          <w:sz w:val="28"/>
          <w:szCs w:val="28"/>
        </w:rPr>
        <w:t xml:space="preserve"> быть направлен</w:t>
      </w:r>
      <w:r>
        <w:rPr>
          <w:rFonts w:ascii="PT Astra Serif" w:eastAsia="Calibri" w:hAnsi="PT Astra Serif"/>
          <w:bCs/>
          <w:sz w:val="28"/>
          <w:szCs w:val="28"/>
        </w:rPr>
        <w:t>о</w:t>
      </w:r>
      <w:r w:rsidR="00204812">
        <w:rPr>
          <w:rFonts w:ascii="PT Astra Serif" w:eastAsia="Calibri" w:hAnsi="PT Astra Serif"/>
          <w:bCs/>
          <w:sz w:val="28"/>
          <w:szCs w:val="28"/>
        </w:rPr>
        <w:t xml:space="preserve"> </w:t>
      </w:r>
      <w:r>
        <w:rPr>
          <w:rFonts w:ascii="PT Astra Serif" w:eastAsia="Calibri" w:hAnsi="PT Astra Serif"/>
          <w:bCs/>
          <w:sz w:val="28"/>
          <w:szCs w:val="28"/>
        </w:rPr>
        <w:t xml:space="preserve">в электронной форме </w:t>
      </w:r>
      <w:r w:rsidRPr="001F14C2">
        <w:rPr>
          <w:rFonts w:ascii="PT Astra Serif" w:eastAsia="Calibri" w:hAnsi="PT Astra Serif"/>
          <w:bCs/>
          <w:sz w:val="28"/>
          <w:szCs w:val="28"/>
        </w:rPr>
        <w:t>через ЕПГУ, РПГУ, в письменной форме через МФЦ, либо посредством почтового отправления с уведомлением о вручении.</w:t>
      </w:r>
    </w:p>
    <w:p w:rsidR="005332B5" w:rsidRDefault="005332B5" w:rsidP="005332B5">
      <w:pPr>
        <w:tabs>
          <w:tab w:val="left" w:pos="7938"/>
        </w:tabs>
        <w:ind w:firstLine="709"/>
        <w:jc w:val="both"/>
        <w:rPr>
          <w:rFonts w:ascii="PT Astra Serif" w:eastAsia="Calibri" w:hAnsi="PT Astra Serif"/>
          <w:bCs/>
          <w:sz w:val="28"/>
          <w:szCs w:val="28"/>
        </w:rPr>
      </w:pPr>
    </w:p>
    <w:p w:rsidR="005332B5" w:rsidRPr="00382EB0" w:rsidRDefault="005332B5" w:rsidP="005332B5">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Исчерпывающий перечень документов, необходимых</w:t>
      </w:r>
    </w:p>
    <w:p w:rsidR="005332B5" w:rsidRPr="00382EB0" w:rsidRDefault="005332B5" w:rsidP="005332B5">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которые заявитель вправе представить,</w:t>
      </w:r>
    </w:p>
    <w:p w:rsidR="005332B5" w:rsidRPr="00382EB0" w:rsidRDefault="005332B5" w:rsidP="005332B5">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а также способы их получения заявителями, в том числе</w:t>
      </w:r>
    </w:p>
    <w:p w:rsidR="005332B5" w:rsidRDefault="005332B5" w:rsidP="005332B5">
      <w:pPr>
        <w:tabs>
          <w:tab w:val="left" w:pos="7938"/>
        </w:tabs>
        <w:jc w:val="center"/>
        <w:rPr>
          <w:rFonts w:ascii="PT Astra Serif" w:eastAsia="Calibri" w:hAnsi="PT Astra Serif"/>
          <w:b/>
          <w:bCs/>
          <w:sz w:val="28"/>
          <w:szCs w:val="28"/>
        </w:rPr>
      </w:pPr>
      <w:r w:rsidRPr="00382EB0">
        <w:rPr>
          <w:rFonts w:ascii="PT Astra Serif" w:eastAsia="Calibri" w:hAnsi="PT Astra Serif"/>
          <w:b/>
          <w:bCs/>
          <w:sz w:val="28"/>
          <w:szCs w:val="28"/>
        </w:rPr>
        <w:t>в электронной форме, порядок их представления</w:t>
      </w:r>
    </w:p>
    <w:p w:rsidR="005332B5" w:rsidRDefault="005332B5" w:rsidP="005332B5">
      <w:pPr>
        <w:tabs>
          <w:tab w:val="left" w:pos="7938"/>
        </w:tabs>
        <w:jc w:val="center"/>
        <w:rPr>
          <w:rFonts w:ascii="PT Astra Serif" w:eastAsia="Calibri" w:hAnsi="PT Astra Serif"/>
          <w:b/>
          <w:bCs/>
          <w:sz w:val="28"/>
          <w:szCs w:val="28"/>
        </w:rPr>
      </w:pPr>
    </w:p>
    <w:p w:rsidR="005332B5" w:rsidRPr="00382EB0" w:rsidRDefault="005332B5" w:rsidP="005332B5">
      <w:pPr>
        <w:jc w:val="both"/>
        <w:rPr>
          <w:rFonts w:ascii="PT Astra Serif" w:eastAsia="Calibri" w:hAnsi="PT Astra Serif"/>
          <w:bCs/>
          <w:sz w:val="28"/>
          <w:szCs w:val="28"/>
        </w:rPr>
      </w:pPr>
      <w:r>
        <w:rPr>
          <w:rFonts w:ascii="PT Astra Serif" w:eastAsia="Calibri" w:hAnsi="PT Astra Serif"/>
          <w:bCs/>
          <w:sz w:val="28"/>
          <w:szCs w:val="28"/>
        </w:rPr>
        <w:tab/>
        <w:t xml:space="preserve">19. </w:t>
      </w:r>
      <w:r w:rsidRPr="00382EB0">
        <w:rPr>
          <w:rFonts w:ascii="PT Astra Serif" w:eastAsia="Calibri" w:hAnsi="PT Astra Serif"/>
          <w:bCs/>
          <w:sz w:val="28"/>
          <w:szCs w:val="28"/>
        </w:rPr>
        <w:t>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5332B5" w:rsidRDefault="005332B5" w:rsidP="005332B5">
      <w:pPr>
        <w:ind w:firstLine="709"/>
        <w:jc w:val="both"/>
        <w:rPr>
          <w:rFonts w:ascii="PT Astra Serif" w:eastAsia="Calibri" w:hAnsi="PT Astra Serif"/>
          <w:bCs/>
          <w:sz w:val="28"/>
          <w:szCs w:val="28"/>
        </w:rPr>
      </w:pPr>
      <w:r w:rsidRPr="00382EB0">
        <w:rPr>
          <w:rFonts w:ascii="PT Astra Serif" w:eastAsia="Calibri" w:hAnsi="PT Astra Serif"/>
          <w:bCs/>
          <w:sz w:val="28"/>
          <w:szCs w:val="28"/>
        </w:rPr>
        <w:t>- правоустанавливающие документы на земельный участок в случае, если права на него не зарегистрированы в Едином госуд</w:t>
      </w:r>
      <w:r>
        <w:rPr>
          <w:rFonts w:ascii="PT Astra Serif" w:eastAsia="Calibri" w:hAnsi="PT Astra Serif"/>
          <w:bCs/>
          <w:sz w:val="28"/>
          <w:szCs w:val="28"/>
        </w:rPr>
        <w:t>арственном реестре недвижимости;</w:t>
      </w:r>
    </w:p>
    <w:p w:rsidR="005332B5" w:rsidRDefault="005332B5" w:rsidP="005332B5">
      <w:pPr>
        <w:ind w:firstLine="709"/>
        <w:jc w:val="both"/>
        <w:rPr>
          <w:rFonts w:ascii="PT Astra Serif" w:eastAsia="Calibri" w:hAnsi="PT Astra Serif"/>
          <w:bCs/>
          <w:sz w:val="28"/>
          <w:szCs w:val="28"/>
        </w:rPr>
      </w:pPr>
      <w:r>
        <w:rPr>
          <w:rFonts w:ascii="PT Astra Serif" w:eastAsia="Calibri" w:hAnsi="PT Astra Serif"/>
          <w:bCs/>
          <w:sz w:val="28"/>
          <w:szCs w:val="28"/>
        </w:rPr>
        <w:t>-  утвержденные проект межевания территории и (или) схема расположения земельного участка или земельных участков на кадастровом плане территории.</w:t>
      </w:r>
    </w:p>
    <w:p w:rsidR="005332B5" w:rsidRPr="00C6597C" w:rsidRDefault="005332B5" w:rsidP="005332B5">
      <w:pPr>
        <w:ind w:firstLine="709"/>
        <w:jc w:val="both"/>
        <w:rPr>
          <w:rFonts w:ascii="PT Astra Serif" w:eastAsia="Calibri" w:hAnsi="PT Astra Serif"/>
          <w:bCs/>
          <w:sz w:val="28"/>
          <w:szCs w:val="28"/>
        </w:rPr>
      </w:pPr>
      <w:r w:rsidRPr="00C6597C">
        <w:rPr>
          <w:rFonts w:ascii="PT Astra Serif" w:eastAsia="Calibri" w:hAnsi="PT Astra Serif"/>
          <w:bCs/>
          <w:sz w:val="28"/>
          <w:szCs w:val="28"/>
        </w:rPr>
        <w:t xml:space="preserve">20. Документы (их копии или сведения, содержащиеся в них), указанные в пункте 19 настоящего административного регламента, запрашиваются администрацией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w:t>
      </w:r>
      <w:r>
        <w:rPr>
          <w:rFonts w:ascii="PT Astra Serif" w:eastAsia="Calibri" w:hAnsi="PT Astra Serif"/>
          <w:bCs/>
          <w:sz w:val="28"/>
          <w:szCs w:val="28"/>
        </w:rPr>
        <w:t>одного</w:t>
      </w:r>
      <w:r w:rsidRPr="00C6597C">
        <w:rPr>
          <w:rFonts w:ascii="PT Astra Serif" w:eastAsia="Calibri" w:hAnsi="PT Astra Serif"/>
          <w:bCs/>
          <w:sz w:val="28"/>
          <w:szCs w:val="28"/>
        </w:rPr>
        <w:t xml:space="preserve"> рабоч</w:t>
      </w:r>
      <w:r>
        <w:rPr>
          <w:rFonts w:ascii="PT Astra Serif" w:eastAsia="Calibri" w:hAnsi="PT Astra Serif"/>
          <w:bCs/>
          <w:sz w:val="28"/>
          <w:szCs w:val="28"/>
        </w:rPr>
        <w:t xml:space="preserve">его </w:t>
      </w:r>
      <w:r w:rsidRPr="00C6597C">
        <w:rPr>
          <w:rFonts w:ascii="PT Astra Serif" w:eastAsia="Calibri" w:hAnsi="PT Astra Serif"/>
          <w:bCs/>
          <w:sz w:val="28"/>
          <w:szCs w:val="28"/>
        </w:rPr>
        <w:t>дн</w:t>
      </w:r>
      <w:r>
        <w:rPr>
          <w:rFonts w:ascii="PT Astra Serif" w:eastAsia="Calibri" w:hAnsi="PT Astra Serif"/>
          <w:bCs/>
          <w:sz w:val="28"/>
          <w:szCs w:val="28"/>
        </w:rPr>
        <w:t>я</w:t>
      </w:r>
      <w:r w:rsidRPr="00C6597C">
        <w:rPr>
          <w:rFonts w:ascii="PT Astra Serif" w:eastAsia="Calibri" w:hAnsi="PT Astra Serif"/>
          <w:bCs/>
          <w:sz w:val="28"/>
          <w:szCs w:val="28"/>
        </w:rPr>
        <w:t xml:space="preserve"> со дня получения </w:t>
      </w:r>
      <w:r>
        <w:rPr>
          <w:rFonts w:ascii="PT Astra Serif" w:eastAsia="Calibri" w:hAnsi="PT Astra Serif"/>
          <w:bCs/>
          <w:sz w:val="28"/>
          <w:szCs w:val="28"/>
        </w:rPr>
        <w:t>заявления</w:t>
      </w:r>
      <w:r w:rsidRPr="00C6597C">
        <w:rPr>
          <w:rFonts w:ascii="PT Astra Serif" w:eastAsia="Calibri" w:hAnsi="PT Astra Serif"/>
          <w:bCs/>
          <w:sz w:val="28"/>
          <w:szCs w:val="28"/>
        </w:rPr>
        <w:t xml:space="preserve">, если </w:t>
      </w:r>
      <w:r>
        <w:rPr>
          <w:rFonts w:ascii="PT Astra Serif" w:eastAsia="Calibri" w:hAnsi="PT Astra Serif"/>
          <w:bCs/>
          <w:sz w:val="28"/>
          <w:szCs w:val="28"/>
        </w:rPr>
        <w:t>заявитель</w:t>
      </w:r>
      <w:r w:rsidRPr="00C6597C">
        <w:rPr>
          <w:rFonts w:ascii="PT Astra Serif" w:eastAsia="Calibri" w:hAnsi="PT Astra Serif"/>
          <w:bCs/>
          <w:sz w:val="28"/>
          <w:szCs w:val="28"/>
        </w:rPr>
        <w:t xml:space="preserve"> не представил указанные документы самостоятельно. </w:t>
      </w:r>
    </w:p>
    <w:p w:rsidR="005332B5" w:rsidRPr="00C6597C" w:rsidRDefault="005332B5" w:rsidP="005332B5">
      <w:pPr>
        <w:ind w:firstLine="709"/>
        <w:jc w:val="both"/>
        <w:rPr>
          <w:rFonts w:ascii="PT Astra Serif" w:eastAsia="Calibri" w:hAnsi="PT Astra Serif"/>
          <w:bCs/>
          <w:sz w:val="28"/>
          <w:szCs w:val="28"/>
        </w:rPr>
      </w:pPr>
      <w:r w:rsidRPr="00C6597C">
        <w:rPr>
          <w:rFonts w:ascii="PT Astra Serif" w:eastAsia="Calibri" w:hAnsi="PT Astra Serif"/>
          <w:bCs/>
          <w:sz w:val="28"/>
          <w:szCs w:val="28"/>
        </w:rPr>
        <w:t>21. Запрещается требовать от заявителя:</w:t>
      </w:r>
    </w:p>
    <w:p w:rsidR="005332B5" w:rsidRPr="00C6597C" w:rsidRDefault="005332B5" w:rsidP="005332B5">
      <w:pPr>
        <w:ind w:firstLine="709"/>
        <w:jc w:val="both"/>
        <w:rPr>
          <w:rFonts w:ascii="PT Astra Serif" w:eastAsia="Calibri" w:hAnsi="PT Astra Serif"/>
          <w:bCs/>
          <w:sz w:val="28"/>
          <w:szCs w:val="28"/>
        </w:rPr>
      </w:pPr>
      <w:r w:rsidRPr="00C6597C">
        <w:rPr>
          <w:rFonts w:ascii="PT Astra Serif" w:eastAsia="Calibri" w:hAnsi="PT Astra Serif"/>
          <w:bCs/>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332B5" w:rsidRPr="00C6597C" w:rsidRDefault="005332B5" w:rsidP="005332B5">
      <w:pPr>
        <w:ind w:firstLine="709"/>
        <w:jc w:val="both"/>
        <w:rPr>
          <w:rFonts w:ascii="PT Astra Serif" w:eastAsia="Calibri" w:hAnsi="PT Astra Serif"/>
          <w:bCs/>
          <w:sz w:val="28"/>
          <w:szCs w:val="28"/>
        </w:rPr>
      </w:pPr>
      <w:r w:rsidRPr="00C6597C">
        <w:rPr>
          <w:rFonts w:ascii="PT Astra Serif" w:eastAsia="Calibri" w:hAnsi="PT Astra Serif"/>
          <w:bCs/>
          <w:sz w:val="28"/>
          <w:szCs w:val="28"/>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560A98">
        <w:rPr>
          <w:rFonts w:ascii="PT Astra Serif" w:eastAsia="Calibri" w:hAnsi="PT Astra Serif"/>
          <w:bCs/>
          <w:sz w:val="28"/>
          <w:szCs w:val="28"/>
        </w:rPr>
        <w:t>государственных органов, иных органов местного самоуправления</w:t>
      </w:r>
      <w:r w:rsidRPr="00C6597C">
        <w:rPr>
          <w:rFonts w:ascii="PT Astra Serif" w:eastAsia="Calibri" w:hAnsi="PT Astra Serif"/>
          <w:bCs/>
          <w:sz w:val="28"/>
          <w:szCs w:val="28"/>
        </w:rPr>
        <w:t xml:space="preserve">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5332B5" w:rsidRDefault="005332B5" w:rsidP="005332B5">
      <w:pPr>
        <w:ind w:firstLine="709"/>
        <w:jc w:val="both"/>
        <w:rPr>
          <w:rFonts w:ascii="PT Astra Serif" w:eastAsia="Calibri" w:hAnsi="PT Astra Serif"/>
          <w:bCs/>
          <w:sz w:val="28"/>
          <w:szCs w:val="28"/>
        </w:rPr>
      </w:pPr>
      <w:r w:rsidRPr="00C6597C">
        <w:rPr>
          <w:rFonts w:ascii="PT Astra Serif" w:eastAsia="Calibri" w:hAnsi="PT Astra Serif"/>
          <w:bCs/>
          <w:sz w:val="28"/>
          <w:szCs w:val="28"/>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«Об организации предоставления государственных и муниципальных услуг»;</w:t>
      </w:r>
    </w:p>
    <w:p w:rsidR="005332B5" w:rsidRPr="001A5CF9" w:rsidRDefault="005332B5" w:rsidP="005332B5">
      <w:pPr>
        <w:ind w:firstLine="709"/>
        <w:jc w:val="both"/>
        <w:rPr>
          <w:rFonts w:ascii="PT Astra Serif" w:eastAsia="Calibri" w:hAnsi="PT Astra Serif"/>
          <w:bCs/>
          <w:sz w:val="28"/>
          <w:szCs w:val="28"/>
        </w:rPr>
      </w:pPr>
      <w:r>
        <w:rPr>
          <w:rFonts w:ascii="PT Astra Serif" w:eastAsia="Calibri" w:hAnsi="PT Astra Serif"/>
          <w:bCs/>
          <w:sz w:val="28"/>
          <w:szCs w:val="28"/>
        </w:rPr>
        <w:t xml:space="preserve">4) </w:t>
      </w:r>
      <w:r w:rsidRPr="001A5CF9">
        <w:rPr>
          <w:rFonts w:ascii="PT Astra Serif" w:eastAsia="Calibri" w:hAnsi="PT Astra Serif"/>
          <w:bCs/>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следующих случаев:</w:t>
      </w:r>
    </w:p>
    <w:p w:rsidR="005332B5" w:rsidRPr="001A5CF9" w:rsidRDefault="005332B5" w:rsidP="005332B5">
      <w:pPr>
        <w:ind w:firstLine="709"/>
        <w:jc w:val="both"/>
        <w:rPr>
          <w:rFonts w:ascii="PT Astra Serif" w:eastAsia="Calibri" w:hAnsi="PT Astra Serif"/>
          <w:bCs/>
          <w:sz w:val="28"/>
          <w:szCs w:val="28"/>
        </w:rPr>
      </w:pPr>
      <w:r w:rsidRPr="001A5CF9">
        <w:rPr>
          <w:rFonts w:ascii="PT Astra Serif" w:eastAsia="Calibri" w:hAnsi="PT Astra Serif"/>
          <w:bCs/>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332B5" w:rsidRPr="001A5CF9" w:rsidRDefault="005332B5" w:rsidP="005332B5">
      <w:pPr>
        <w:ind w:firstLine="709"/>
        <w:jc w:val="both"/>
        <w:rPr>
          <w:rFonts w:ascii="PT Astra Serif" w:eastAsia="Calibri" w:hAnsi="PT Astra Serif"/>
          <w:bCs/>
          <w:sz w:val="28"/>
          <w:szCs w:val="28"/>
        </w:rPr>
      </w:pPr>
      <w:r w:rsidRPr="001A5CF9">
        <w:rPr>
          <w:rFonts w:ascii="PT Astra Serif" w:eastAsia="Calibri" w:hAnsi="PT Astra Serif"/>
          <w:bCs/>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предоставлении муниципальной услуги и не включенных в представленный ранее комплект документов;</w:t>
      </w:r>
    </w:p>
    <w:p w:rsidR="005332B5" w:rsidRPr="001A5CF9" w:rsidRDefault="005332B5" w:rsidP="005332B5">
      <w:pPr>
        <w:ind w:firstLine="709"/>
        <w:jc w:val="both"/>
        <w:rPr>
          <w:rFonts w:ascii="PT Astra Serif" w:eastAsia="Calibri" w:hAnsi="PT Astra Serif"/>
          <w:bCs/>
          <w:sz w:val="28"/>
          <w:szCs w:val="28"/>
        </w:rPr>
      </w:pPr>
      <w:r w:rsidRPr="001A5CF9">
        <w:rPr>
          <w:rFonts w:ascii="PT Astra Serif" w:eastAsia="Calibri" w:hAnsi="PT Astra Serif"/>
          <w:bCs/>
          <w:sz w:val="28"/>
          <w:szCs w:val="28"/>
        </w:rPr>
        <w:t>в) истечение срока действия документов или изменение информации после первоначального отказа в предоставлении муниципальной услуги;</w:t>
      </w:r>
    </w:p>
    <w:p w:rsidR="005332B5" w:rsidRDefault="005332B5" w:rsidP="005332B5">
      <w:pPr>
        <w:ind w:firstLine="709"/>
        <w:jc w:val="both"/>
        <w:rPr>
          <w:rFonts w:ascii="PT Astra Serif" w:eastAsia="Calibri" w:hAnsi="PT Astra Serif"/>
          <w:bCs/>
          <w:sz w:val="28"/>
          <w:szCs w:val="28"/>
        </w:rPr>
      </w:pPr>
      <w:r w:rsidRPr="001A5CF9">
        <w:rPr>
          <w:rFonts w:ascii="PT Astra Serif" w:eastAsia="Calibri" w:hAnsi="PT Astra Serif"/>
          <w:bCs/>
          <w:sz w:val="28"/>
          <w:szCs w:val="28"/>
        </w:rPr>
        <w:t xml:space="preserve">г) выявление документально подтвержденного факта (признаков) ошибочного или противоправного действия (бездействия) </w:t>
      </w:r>
      <w:r>
        <w:rPr>
          <w:rFonts w:ascii="PT Astra Serif" w:eastAsia="Calibri" w:hAnsi="PT Astra Serif"/>
          <w:bCs/>
          <w:sz w:val="28"/>
          <w:szCs w:val="28"/>
        </w:rPr>
        <w:t>сотрудника</w:t>
      </w:r>
      <w:r w:rsidR="00D21BCF">
        <w:rPr>
          <w:rFonts w:ascii="PT Astra Serif" w:eastAsia="Calibri" w:hAnsi="PT Astra Serif"/>
          <w:bCs/>
          <w:sz w:val="28"/>
          <w:szCs w:val="28"/>
        </w:rPr>
        <w:t xml:space="preserve"> </w:t>
      </w:r>
      <w:r>
        <w:rPr>
          <w:rFonts w:ascii="PT Astra Serif" w:eastAsia="Calibri" w:hAnsi="PT Astra Serif"/>
          <w:bCs/>
          <w:sz w:val="28"/>
          <w:szCs w:val="28"/>
        </w:rPr>
        <w:t>администрации</w:t>
      </w:r>
      <w:r w:rsidRPr="001A5CF9">
        <w:rPr>
          <w:rFonts w:ascii="PT Astra Serif" w:eastAsia="Calibri" w:hAnsi="PT Astra Serif"/>
          <w:bCs/>
          <w:sz w:val="28"/>
          <w:szCs w:val="28"/>
        </w:rPr>
        <w:t>, предоставляющ</w:t>
      </w:r>
      <w:r>
        <w:rPr>
          <w:rFonts w:ascii="PT Astra Serif" w:eastAsia="Calibri" w:hAnsi="PT Astra Serif"/>
          <w:bCs/>
          <w:sz w:val="28"/>
          <w:szCs w:val="28"/>
        </w:rPr>
        <w:t>его</w:t>
      </w:r>
      <w:r w:rsidRPr="001A5CF9">
        <w:rPr>
          <w:rFonts w:ascii="PT Astra Serif" w:eastAsia="Calibri" w:hAnsi="PT Astra Serif"/>
          <w:bCs/>
          <w:sz w:val="28"/>
          <w:szCs w:val="28"/>
        </w:rPr>
        <w:t xml:space="preserve"> муниципальную услугу, о чем в письменном виде за подписью руководителя </w:t>
      </w:r>
      <w:r>
        <w:rPr>
          <w:rFonts w:ascii="PT Astra Serif" w:eastAsia="Calibri" w:hAnsi="PT Astra Serif"/>
          <w:bCs/>
          <w:sz w:val="28"/>
          <w:szCs w:val="28"/>
        </w:rPr>
        <w:t xml:space="preserve">структурного подразделения администрации </w:t>
      </w:r>
      <w:r w:rsidRPr="001A5CF9">
        <w:rPr>
          <w:rFonts w:ascii="PT Astra Serif" w:eastAsia="Calibri" w:hAnsi="PT Astra Serif"/>
          <w:bCs/>
          <w:sz w:val="28"/>
          <w:szCs w:val="28"/>
        </w:rPr>
        <w:t>уведомляется заявитель, а также приносятся извинения за доставленные неудобства;</w:t>
      </w:r>
    </w:p>
    <w:p w:rsidR="005332B5" w:rsidRDefault="005332B5" w:rsidP="005332B5">
      <w:pPr>
        <w:ind w:firstLine="709"/>
        <w:jc w:val="both"/>
        <w:rPr>
          <w:rFonts w:ascii="PT Astra Serif" w:eastAsia="Calibri" w:hAnsi="PT Astra Serif"/>
          <w:bCs/>
          <w:sz w:val="28"/>
          <w:szCs w:val="28"/>
        </w:rPr>
      </w:pPr>
      <w:r>
        <w:rPr>
          <w:rFonts w:ascii="PT Astra Serif" w:eastAsia="Calibri" w:hAnsi="PT Astra Serif"/>
          <w:bCs/>
          <w:sz w:val="28"/>
          <w:szCs w:val="28"/>
        </w:rPr>
        <w:t>5</w:t>
      </w:r>
      <w:r w:rsidRPr="00C6597C">
        <w:rPr>
          <w:rFonts w:ascii="PT Astra Serif" w:eastAsia="Calibri" w:hAnsi="PT Astra Serif"/>
          <w:bCs/>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5332B5" w:rsidRDefault="005332B5" w:rsidP="005332B5">
      <w:pPr>
        <w:jc w:val="both"/>
        <w:rPr>
          <w:rFonts w:ascii="PT Astra Serif" w:eastAsia="Calibri" w:hAnsi="PT Astra Serif"/>
          <w:bCs/>
          <w:sz w:val="28"/>
          <w:szCs w:val="28"/>
        </w:rPr>
      </w:pPr>
    </w:p>
    <w:p w:rsidR="005332B5" w:rsidRPr="00D91F9F" w:rsidRDefault="005332B5" w:rsidP="005332B5">
      <w:pPr>
        <w:pStyle w:val="af2"/>
        <w:spacing w:beforeAutospacing="0" w:afterAutospacing="0"/>
        <w:jc w:val="center"/>
        <w:rPr>
          <w:rFonts w:ascii="PT Astra Serif" w:hAnsi="PT Astra Serif"/>
          <w:b/>
          <w:sz w:val="28"/>
          <w:szCs w:val="28"/>
        </w:rPr>
      </w:pPr>
      <w:r w:rsidRPr="00D91F9F">
        <w:rPr>
          <w:rFonts w:ascii="PT Astra Serif" w:hAnsi="PT Astra Serif"/>
          <w:b/>
          <w:sz w:val="28"/>
          <w:szCs w:val="28"/>
        </w:rPr>
        <w:t>Исчерпывающий перечень оснований для отказа в приеме документов, необходимых для предоставления муниципальной услуги</w:t>
      </w:r>
    </w:p>
    <w:p w:rsidR="005332B5" w:rsidRPr="008A7F1F" w:rsidRDefault="005332B5" w:rsidP="005332B5">
      <w:pPr>
        <w:pStyle w:val="ConsPlusNormal0"/>
        <w:ind w:firstLine="709"/>
        <w:jc w:val="both"/>
        <w:outlineLvl w:val="2"/>
        <w:rPr>
          <w:rFonts w:ascii="PT Astra Serif" w:hAnsi="PT Astra Serif" w:cs="Times New Roman"/>
          <w:b/>
          <w:color w:val="FF0000"/>
          <w:sz w:val="28"/>
          <w:szCs w:val="28"/>
        </w:rPr>
      </w:pPr>
    </w:p>
    <w:p w:rsidR="005332B5" w:rsidRPr="00B00EE0" w:rsidRDefault="005332B5" w:rsidP="005332B5">
      <w:pPr>
        <w:pStyle w:val="af0"/>
        <w:numPr>
          <w:ilvl w:val="0"/>
          <w:numId w:val="14"/>
        </w:numPr>
        <w:suppressAutoHyphens w:val="0"/>
        <w:autoSpaceDE w:val="0"/>
        <w:autoSpaceDN w:val="0"/>
        <w:adjustRightInd w:val="0"/>
        <w:rPr>
          <w:rFonts w:ascii="PT Astra Serif" w:eastAsia="Calibri" w:hAnsi="PT Astra Serif"/>
          <w:bCs/>
          <w:sz w:val="28"/>
          <w:szCs w:val="28"/>
        </w:rPr>
      </w:pPr>
      <w:r w:rsidRPr="00B00EE0">
        <w:rPr>
          <w:rFonts w:ascii="PT Astra Serif" w:eastAsia="Calibri" w:hAnsi="PT Astra Serif"/>
          <w:bCs/>
          <w:sz w:val="28"/>
          <w:szCs w:val="28"/>
        </w:rPr>
        <w:t xml:space="preserve">Основания для отказа в приеме </w:t>
      </w:r>
      <w:r>
        <w:rPr>
          <w:rFonts w:ascii="PT Astra Serif" w:eastAsia="Calibri" w:hAnsi="PT Astra Serif"/>
          <w:bCs/>
          <w:sz w:val="28"/>
          <w:szCs w:val="28"/>
        </w:rPr>
        <w:t>заявления</w:t>
      </w:r>
      <w:r w:rsidRPr="00B00EE0">
        <w:rPr>
          <w:rFonts w:ascii="PT Astra Serif" w:eastAsia="Calibri" w:hAnsi="PT Astra Serif"/>
          <w:bCs/>
          <w:sz w:val="28"/>
          <w:szCs w:val="28"/>
        </w:rPr>
        <w:t xml:space="preserve"> и документов, необходимых для предоставления муниципальной услуги, отсутствуют.</w:t>
      </w:r>
    </w:p>
    <w:p w:rsidR="005332B5" w:rsidRDefault="005332B5" w:rsidP="005332B5">
      <w:pPr>
        <w:pStyle w:val="af0"/>
        <w:numPr>
          <w:ilvl w:val="0"/>
          <w:numId w:val="14"/>
        </w:numPr>
        <w:tabs>
          <w:tab w:val="left" w:pos="7938"/>
        </w:tabs>
        <w:jc w:val="both"/>
        <w:rPr>
          <w:rFonts w:ascii="PT Astra Serif" w:eastAsia="Calibri" w:hAnsi="PT Astra Serif"/>
          <w:bCs/>
          <w:sz w:val="28"/>
          <w:szCs w:val="28"/>
        </w:rPr>
      </w:pPr>
      <w:r w:rsidRPr="006F6D8B">
        <w:rPr>
          <w:rFonts w:ascii="PT Astra Serif" w:eastAsia="Calibri" w:hAnsi="PT Astra Serif"/>
          <w:bCs/>
          <w:sz w:val="28"/>
          <w:szCs w:val="28"/>
        </w:rPr>
        <w:t>Исчерпывающий перечень оснований для отказа в предоставлении услуги:</w:t>
      </w:r>
    </w:p>
    <w:p w:rsidR="005332B5" w:rsidRDefault="005332B5" w:rsidP="005332B5">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1) с заявлением о предоставлении муниципальной услуги обратилось лицо, не являющееся правообладателем земельного участка, за исключением случая, предусмотренного частью 1.1 статьи 57.3 Градостроительного кодекса Российской Федерации;</w:t>
      </w:r>
    </w:p>
    <w:p w:rsidR="005332B5" w:rsidRDefault="005332B5" w:rsidP="005332B5">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2) отсутствие утвержденной документации по планировке территории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w:t>
      </w:r>
    </w:p>
    <w:p w:rsidR="005332B5" w:rsidRDefault="005332B5" w:rsidP="005332B5">
      <w:pPr>
        <w:pStyle w:val="af0"/>
        <w:tabs>
          <w:tab w:val="left" w:pos="7938"/>
        </w:tabs>
        <w:ind w:left="1" w:firstLine="709"/>
        <w:jc w:val="both"/>
        <w:rPr>
          <w:rFonts w:ascii="PT Astra Serif" w:eastAsia="Calibri" w:hAnsi="PT Astra Serif"/>
          <w:bCs/>
          <w:sz w:val="28"/>
          <w:szCs w:val="28"/>
        </w:rPr>
      </w:pPr>
      <w:r>
        <w:rPr>
          <w:rFonts w:ascii="PT Astra Serif" w:eastAsia="Calibri" w:hAnsi="PT Astra Serif"/>
          <w:bCs/>
          <w:sz w:val="28"/>
          <w:szCs w:val="28"/>
        </w:rPr>
        <w:t>3) отсутствие документации по планировке территории, утвержденной в соответствии с договором о комплексном развитии территории в случае, если земельный участок расположен в границах территории, в отношении которой принято решение о комплексном развитии территории (</w:t>
      </w:r>
      <w:r w:rsidRPr="00773E61">
        <w:rPr>
          <w:rFonts w:ascii="PT Astra Serif" w:eastAsia="Calibri" w:hAnsi="PT Astra Serif"/>
          <w:bCs/>
          <w:sz w:val="28"/>
          <w:szCs w:val="28"/>
        </w:rPr>
        <w:t xml:space="preserve">за исключением случаев самостоятельной реализации Российской Федерацией, </w:t>
      </w:r>
      <w:r w:rsidRPr="001A5CF9">
        <w:rPr>
          <w:rFonts w:ascii="PT Astra Serif" w:eastAsia="Calibri" w:hAnsi="PT Astra Serif"/>
          <w:bCs/>
          <w:sz w:val="28"/>
          <w:szCs w:val="28"/>
        </w:rPr>
        <w:t>Тульской областью</w:t>
      </w:r>
      <w:r w:rsidRPr="00773E61">
        <w:rPr>
          <w:rFonts w:ascii="PT Astra Serif" w:eastAsia="Calibri" w:hAnsi="PT Astra Serif"/>
          <w:bCs/>
          <w:sz w:val="28"/>
          <w:szCs w:val="28"/>
        </w:rPr>
        <w:t xml:space="preserve"> или муниципальным образованием решения о комплексном развитии территории или реализации такого решения юридическим лицом, </w:t>
      </w:r>
      <w:r w:rsidRPr="00773E61">
        <w:rPr>
          <w:rFonts w:ascii="PT Astra Serif" w:eastAsia="Calibri" w:hAnsi="PT Astra Serif"/>
          <w:bCs/>
          <w:sz w:val="28"/>
          <w:szCs w:val="28"/>
        </w:rPr>
        <w:lastRenderedPageBreak/>
        <w:t xml:space="preserve">определенным в соответствии с </w:t>
      </w:r>
      <w:r>
        <w:rPr>
          <w:rFonts w:ascii="PT Astra Serif" w:eastAsia="Calibri" w:hAnsi="PT Astra Serif"/>
          <w:bCs/>
          <w:sz w:val="28"/>
          <w:szCs w:val="28"/>
        </w:rPr>
        <w:t>Градостроительным кодексом Российской Федерации</w:t>
      </w:r>
      <w:r w:rsidRPr="00773E61">
        <w:rPr>
          <w:rFonts w:ascii="PT Astra Serif" w:eastAsia="Calibri" w:hAnsi="PT Astra Serif"/>
          <w:bCs/>
          <w:sz w:val="28"/>
          <w:szCs w:val="28"/>
        </w:rPr>
        <w:t xml:space="preserve"> Российской Федерацией или </w:t>
      </w:r>
      <w:r w:rsidRPr="001A5CF9">
        <w:rPr>
          <w:rFonts w:ascii="PT Astra Serif" w:eastAsia="Calibri" w:hAnsi="PT Astra Serif"/>
          <w:bCs/>
          <w:sz w:val="28"/>
          <w:szCs w:val="28"/>
        </w:rPr>
        <w:t>Тульской областью</w:t>
      </w:r>
      <w:r>
        <w:rPr>
          <w:rFonts w:ascii="PT Astra Serif" w:eastAsia="Calibri" w:hAnsi="PT Astra Serif"/>
          <w:bCs/>
          <w:sz w:val="28"/>
          <w:szCs w:val="28"/>
        </w:rPr>
        <w:t>).</w:t>
      </w:r>
    </w:p>
    <w:p w:rsidR="005332B5" w:rsidRDefault="005332B5" w:rsidP="005332B5">
      <w:pPr>
        <w:pStyle w:val="af0"/>
        <w:tabs>
          <w:tab w:val="left" w:pos="7938"/>
        </w:tabs>
        <w:jc w:val="both"/>
        <w:rPr>
          <w:rFonts w:ascii="PT Astra Serif" w:eastAsia="Calibri" w:hAnsi="PT Astra Serif"/>
          <w:bCs/>
          <w:sz w:val="28"/>
          <w:szCs w:val="28"/>
        </w:rPr>
      </w:pPr>
    </w:p>
    <w:p w:rsidR="005332B5" w:rsidRPr="00387707" w:rsidRDefault="005332B5" w:rsidP="005332B5">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Перечень услуг, которые являются необходимыми и</w:t>
      </w:r>
    </w:p>
    <w:p w:rsidR="005332B5" w:rsidRPr="00387707" w:rsidRDefault="005332B5" w:rsidP="005332B5">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обязательными для предоставления муниципальной услуги,</w:t>
      </w:r>
    </w:p>
    <w:p w:rsidR="005332B5" w:rsidRPr="00387707" w:rsidRDefault="005332B5" w:rsidP="005332B5">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в том числе сведения о документе (документах), выдаваемом</w:t>
      </w:r>
    </w:p>
    <w:p w:rsidR="005332B5" w:rsidRPr="00387707" w:rsidRDefault="005332B5" w:rsidP="005332B5">
      <w:pPr>
        <w:pStyle w:val="af0"/>
        <w:tabs>
          <w:tab w:val="left" w:pos="7938"/>
        </w:tabs>
        <w:jc w:val="center"/>
        <w:rPr>
          <w:rFonts w:ascii="PT Astra Serif" w:eastAsia="Calibri" w:hAnsi="PT Astra Serif"/>
          <w:b/>
          <w:bCs/>
          <w:sz w:val="28"/>
          <w:szCs w:val="28"/>
        </w:rPr>
      </w:pPr>
      <w:r w:rsidRPr="00387707">
        <w:rPr>
          <w:rFonts w:ascii="PT Astra Serif" w:eastAsia="Calibri" w:hAnsi="PT Astra Serif"/>
          <w:b/>
          <w:bCs/>
          <w:sz w:val="28"/>
          <w:szCs w:val="28"/>
        </w:rPr>
        <w:t>(выдаваемых) организациями, участвующими в предоставлении</w:t>
      </w:r>
    </w:p>
    <w:p w:rsidR="005332B5" w:rsidRPr="00387707" w:rsidRDefault="005332B5" w:rsidP="005332B5">
      <w:pPr>
        <w:pStyle w:val="af0"/>
        <w:tabs>
          <w:tab w:val="left" w:pos="7938"/>
        </w:tabs>
        <w:jc w:val="center"/>
        <w:rPr>
          <w:rFonts w:ascii="PT Astra Serif" w:eastAsia="Calibri" w:hAnsi="PT Astra Serif"/>
          <w:bCs/>
          <w:sz w:val="28"/>
          <w:szCs w:val="28"/>
        </w:rPr>
      </w:pPr>
      <w:r w:rsidRPr="00387707">
        <w:rPr>
          <w:rFonts w:ascii="PT Astra Serif" w:eastAsia="Calibri" w:hAnsi="PT Astra Serif"/>
          <w:b/>
          <w:bCs/>
          <w:sz w:val="28"/>
          <w:szCs w:val="28"/>
        </w:rPr>
        <w:t>муниципальной услуги</w:t>
      </w:r>
    </w:p>
    <w:p w:rsidR="005332B5" w:rsidRPr="00387707" w:rsidRDefault="005332B5" w:rsidP="005332B5">
      <w:pPr>
        <w:pStyle w:val="af0"/>
        <w:tabs>
          <w:tab w:val="left" w:pos="7938"/>
        </w:tabs>
        <w:jc w:val="center"/>
        <w:rPr>
          <w:rFonts w:ascii="PT Astra Serif" w:eastAsia="Calibri" w:hAnsi="PT Astra Serif"/>
          <w:bCs/>
          <w:sz w:val="28"/>
          <w:szCs w:val="28"/>
        </w:rPr>
      </w:pPr>
    </w:p>
    <w:p w:rsidR="005332B5" w:rsidRDefault="005332B5" w:rsidP="005332B5">
      <w:pPr>
        <w:pStyle w:val="af0"/>
        <w:numPr>
          <w:ilvl w:val="0"/>
          <w:numId w:val="14"/>
        </w:numPr>
        <w:jc w:val="both"/>
        <w:rPr>
          <w:rFonts w:ascii="PT Astra Serif" w:eastAsia="Calibri" w:hAnsi="PT Astra Serif"/>
          <w:bCs/>
          <w:sz w:val="28"/>
          <w:szCs w:val="28"/>
        </w:rPr>
      </w:pPr>
      <w:r w:rsidRPr="00387707">
        <w:rPr>
          <w:rFonts w:ascii="PT Astra Serif" w:eastAsia="Calibri" w:hAnsi="PT Astra Serif"/>
          <w:bCs/>
          <w:sz w:val="28"/>
          <w:szCs w:val="28"/>
        </w:rPr>
        <w:t>Услуги, которые являются необходимыми и обязательными для предоставления муниципальной услуги</w:t>
      </w:r>
      <w:r>
        <w:rPr>
          <w:rFonts w:ascii="PT Astra Serif" w:eastAsia="Calibri" w:hAnsi="PT Astra Serif"/>
          <w:bCs/>
          <w:sz w:val="28"/>
          <w:szCs w:val="28"/>
        </w:rPr>
        <w:t>:</w:t>
      </w:r>
    </w:p>
    <w:p w:rsidR="005332B5" w:rsidRDefault="005332B5" w:rsidP="005332B5">
      <w:pPr>
        <w:pStyle w:val="af0"/>
        <w:ind w:firstLine="709"/>
        <w:jc w:val="both"/>
        <w:rPr>
          <w:rFonts w:ascii="PT Astra Serif" w:eastAsia="Calibri" w:hAnsi="PT Astra Serif"/>
          <w:bCs/>
          <w:sz w:val="28"/>
          <w:szCs w:val="28"/>
        </w:rPr>
      </w:pPr>
      <w:r>
        <w:rPr>
          <w:rFonts w:ascii="PT Astra Serif" w:eastAsia="Calibri" w:hAnsi="PT Astra Serif"/>
          <w:bCs/>
          <w:sz w:val="28"/>
          <w:szCs w:val="28"/>
        </w:rPr>
        <w:t xml:space="preserve">Предоставление организациями, осуществляющими эксплуатацию сетей инженерно-технического обеспечения, информации </w:t>
      </w:r>
      <w:r w:rsidRPr="00387707">
        <w:rPr>
          <w:rFonts w:ascii="PT Astra Serif" w:eastAsia="Calibri" w:hAnsi="PT Astra Serif"/>
          <w:bCs/>
          <w:sz w:val="28"/>
          <w:szCs w:val="28"/>
        </w:rPr>
        <w:t>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w:t>
      </w:r>
      <w:r>
        <w:rPr>
          <w:rFonts w:ascii="PT Astra Serif" w:eastAsia="Calibri" w:hAnsi="PT Astra Serif"/>
          <w:bCs/>
          <w:sz w:val="28"/>
          <w:szCs w:val="28"/>
        </w:rPr>
        <w:t>ой</w:t>
      </w:r>
      <w:r w:rsidRPr="00387707">
        <w:rPr>
          <w:rFonts w:ascii="PT Astra Serif" w:eastAsia="Calibri" w:hAnsi="PT Astra Serif"/>
          <w:bCs/>
          <w:sz w:val="28"/>
          <w:szCs w:val="28"/>
        </w:rPr>
        <w:t xml:space="preserve"> с учетом программ комплексного развития систем комму</w:t>
      </w:r>
      <w:r>
        <w:rPr>
          <w:rFonts w:ascii="PT Astra Serif" w:eastAsia="Calibri" w:hAnsi="PT Astra Serif"/>
          <w:bCs/>
          <w:sz w:val="28"/>
          <w:szCs w:val="28"/>
        </w:rPr>
        <w:t xml:space="preserve">нальной инфраструктуры поселения, </w:t>
      </w:r>
      <w:r w:rsidRPr="00387707">
        <w:rPr>
          <w:rFonts w:ascii="PT Astra Serif" w:eastAsia="Calibri" w:hAnsi="PT Astra Serif"/>
          <w:bCs/>
          <w:sz w:val="28"/>
          <w:szCs w:val="28"/>
        </w:rPr>
        <w:t>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r>
        <w:rPr>
          <w:rFonts w:ascii="PT Astra Serif" w:eastAsia="Calibri" w:hAnsi="PT Astra Serif"/>
          <w:bCs/>
          <w:sz w:val="28"/>
          <w:szCs w:val="28"/>
        </w:rPr>
        <w:t>.</w:t>
      </w:r>
    </w:p>
    <w:p w:rsidR="005332B5" w:rsidRDefault="005332B5" w:rsidP="005332B5">
      <w:pPr>
        <w:pStyle w:val="af0"/>
        <w:ind w:firstLine="709"/>
        <w:jc w:val="both"/>
        <w:rPr>
          <w:rFonts w:ascii="PT Astra Serif" w:eastAsia="Calibri" w:hAnsi="PT Astra Serif"/>
          <w:bCs/>
          <w:sz w:val="28"/>
          <w:szCs w:val="28"/>
        </w:rPr>
      </w:pPr>
    </w:p>
    <w:p w:rsidR="005332B5" w:rsidRPr="00387707" w:rsidRDefault="005332B5" w:rsidP="005332B5">
      <w:pPr>
        <w:pStyle w:val="af0"/>
        <w:ind w:firstLine="709"/>
        <w:jc w:val="both"/>
        <w:rPr>
          <w:rFonts w:ascii="PT Astra Serif" w:eastAsia="Calibri" w:hAnsi="PT Astra Serif"/>
          <w:bCs/>
          <w:sz w:val="28"/>
          <w:szCs w:val="28"/>
        </w:rPr>
      </w:pPr>
    </w:p>
    <w:p w:rsidR="005332B5" w:rsidRPr="00462C27" w:rsidRDefault="005332B5" w:rsidP="005332B5">
      <w:pPr>
        <w:pStyle w:val="af0"/>
        <w:tabs>
          <w:tab w:val="left" w:pos="7938"/>
        </w:tabs>
        <w:ind w:left="1"/>
        <w:jc w:val="center"/>
        <w:rPr>
          <w:rFonts w:ascii="PT Astra Serif" w:eastAsia="Calibri" w:hAnsi="PT Astra Serif"/>
          <w:b/>
          <w:bCs/>
          <w:sz w:val="28"/>
          <w:szCs w:val="28"/>
        </w:rPr>
      </w:pPr>
      <w:r w:rsidRPr="00462C27">
        <w:rPr>
          <w:rFonts w:ascii="PT Astra Serif" w:eastAsia="Calibri" w:hAnsi="PT Astra Serif"/>
          <w:b/>
          <w:bCs/>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5332B5" w:rsidRPr="00462C27" w:rsidRDefault="005332B5" w:rsidP="005332B5">
      <w:pPr>
        <w:pStyle w:val="af0"/>
        <w:tabs>
          <w:tab w:val="left" w:pos="7938"/>
        </w:tabs>
        <w:ind w:left="1" w:firstLine="709"/>
        <w:jc w:val="both"/>
        <w:rPr>
          <w:rFonts w:ascii="PT Astra Serif" w:eastAsia="Calibri" w:hAnsi="PT Astra Serif"/>
          <w:bCs/>
          <w:sz w:val="28"/>
          <w:szCs w:val="28"/>
        </w:rPr>
      </w:pPr>
    </w:p>
    <w:p w:rsidR="005332B5" w:rsidRPr="00462C27" w:rsidRDefault="005332B5" w:rsidP="005332B5">
      <w:pPr>
        <w:pStyle w:val="af0"/>
        <w:tabs>
          <w:tab w:val="left" w:pos="7938"/>
        </w:tabs>
        <w:ind w:left="1" w:firstLine="709"/>
        <w:jc w:val="both"/>
        <w:rPr>
          <w:rFonts w:ascii="PT Astra Serif" w:eastAsia="Calibri" w:hAnsi="PT Astra Serif"/>
          <w:bCs/>
          <w:sz w:val="28"/>
          <w:szCs w:val="28"/>
        </w:rPr>
      </w:pPr>
      <w:r w:rsidRPr="00462C27">
        <w:rPr>
          <w:rFonts w:ascii="PT Astra Serif" w:eastAsia="Calibri" w:hAnsi="PT Astra Serif"/>
          <w:bCs/>
          <w:sz w:val="28"/>
          <w:szCs w:val="28"/>
        </w:rPr>
        <w:t>2</w:t>
      </w:r>
      <w:r>
        <w:rPr>
          <w:rFonts w:ascii="PT Astra Serif" w:eastAsia="Calibri" w:hAnsi="PT Astra Serif"/>
          <w:bCs/>
          <w:sz w:val="28"/>
          <w:szCs w:val="28"/>
        </w:rPr>
        <w:t>5</w:t>
      </w:r>
      <w:r w:rsidRPr="00462C27">
        <w:rPr>
          <w:rFonts w:ascii="PT Astra Serif" w:eastAsia="Calibri" w:hAnsi="PT Astra Serif"/>
          <w:bCs/>
          <w:sz w:val="28"/>
          <w:szCs w:val="28"/>
        </w:rPr>
        <w:t>. Плата за предоставление муниципальной услуги не взимается.</w:t>
      </w:r>
    </w:p>
    <w:p w:rsidR="005332B5" w:rsidRPr="00462C27" w:rsidRDefault="005332B5" w:rsidP="005332B5">
      <w:pPr>
        <w:pStyle w:val="af0"/>
        <w:tabs>
          <w:tab w:val="left" w:pos="7938"/>
        </w:tabs>
        <w:ind w:left="1" w:firstLine="709"/>
        <w:jc w:val="both"/>
        <w:rPr>
          <w:rFonts w:ascii="PT Astra Serif" w:eastAsia="Calibri" w:hAnsi="PT Astra Serif"/>
          <w:bCs/>
          <w:sz w:val="28"/>
          <w:szCs w:val="28"/>
        </w:rPr>
      </w:pPr>
    </w:p>
    <w:p w:rsidR="005332B5" w:rsidRPr="00462C27" w:rsidRDefault="005332B5" w:rsidP="005332B5">
      <w:pPr>
        <w:pStyle w:val="af0"/>
        <w:tabs>
          <w:tab w:val="left" w:pos="7938"/>
        </w:tabs>
        <w:ind w:left="1"/>
        <w:jc w:val="center"/>
        <w:rPr>
          <w:rFonts w:ascii="PT Astra Serif" w:eastAsia="Calibri" w:hAnsi="PT Astra Serif"/>
          <w:b/>
          <w:bCs/>
          <w:sz w:val="28"/>
          <w:szCs w:val="28"/>
        </w:rPr>
      </w:pPr>
      <w:r w:rsidRPr="00462C27">
        <w:rPr>
          <w:rFonts w:ascii="PT Astra Serif" w:eastAsia="Calibri" w:hAnsi="PT Astra Serif"/>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332B5" w:rsidRPr="00462C27" w:rsidRDefault="005332B5" w:rsidP="005332B5">
      <w:pPr>
        <w:pStyle w:val="af0"/>
        <w:tabs>
          <w:tab w:val="left" w:pos="7938"/>
        </w:tabs>
        <w:ind w:left="1" w:firstLine="709"/>
        <w:jc w:val="both"/>
        <w:rPr>
          <w:rFonts w:ascii="PT Astra Serif" w:eastAsia="Calibri" w:hAnsi="PT Astra Serif"/>
          <w:bCs/>
          <w:sz w:val="28"/>
          <w:szCs w:val="28"/>
        </w:rPr>
      </w:pPr>
    </w:p>
    <w:p w:rsidR="005332B5" w:rsidRDefault="005332B5" w:rsidP="005332B5">
      <w:pPr>
        <w:pStyle w:val="af0"/>
        <w:tabs>
          <w:tab w:val="left" w:pos="7938"/>
        </w:tabs>
        <w:ind w:left="1" w:firstLine="709"/>
        <w:jc w:val="both"/>
        <w:rPr>
          <w:rFonts w:ascii="PT Astra Serif" w:eastAsia="Calibri" w:hAnsi="PT Astra Serif"/>
          <w:bCs/>
          <w:sz w:val="28"/>
          <w:szCs w:val="28"/>
        </w:rPr>
      </w:pPr>
      <w:r w:rsidRPr="00462C27">
        <w:rPr>
          <w:rFonts w:ascii="PT Astra Serif" w:eastAsia="Calibri" w:hAnsi="PT Astra Serif"/>
          <w:bCs/>
          <w:sz w:val="28"/>
          <w:szCs w:val="28"/>
        </w:rPr>
        <w:t>2</w:t>
      </w:r>
      <w:r>
        <w:rPr>
          <w:rFonts w:ascii="PT Astra Serif" w:eastAsia="Calibri" w:hAnsi="PT Astra Serif"/>
          <w:bCs/>
          <w:sz w:val="28"/>
          <w:szCs w:val="28"/>
        </w:rPr>
        <w:t>6</w:t>
      </w:r>
      <w:r w:rsidRPr="00462C27">
        <w:rPr>
          <w:rFonts w:ascii="PT Astra Serif" w:eastAsia="Calibri" w:hAnsi="PT Astra Serif"/>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5332B5" w:rsidRDefault="005332B5" w:rsidP="005332B5">
      <w:pPr>
        <w:pStyle w:val="af0"/>
        <w:tabs>
          <w:tab w:val="left" w:pos="7938"/>
        </w:tabs>
        <w:jc w:val="both"/>
        <w:rPr>
          <w:rFonts w:ascii="PT Astra Serif" w:eastAsia="Calibri" w:hAnsi="PT Astra Serif"/>
          <w:bCs/>
          <w:sz w:val="28"/>
          <w:szCs w:val="28"/>
        </w:rPr>
      </w:pP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Срок и порядок регистрации запроса заявителя о предоставлении муниципальной услуги, в том числе в электронной форме</w:t>
      </w:r>
    </w:p>
    <w:p w:rsidR="005332B5" w:rsidRPr="00904994" w:rsidRDefault="005332B5" w:rsidP="005332B5">
      <w:pPr>
        <w:pStyle w:val="af0"/>
        <w:tabs>
          <w:tab w:val="left" w:pos="7938"/>
        </w:tabs>
        <w:jc w:val="both"/>
        <w:rPr>
          <w:rFonts w:ascii="PT Astra Serif" w:eastAsia="Calibri" w:hAnsi="PT Astra Serif"/>
          <w:b/>
          <w:bCs/>
          <w:sz w:val="28"/>
          <w:szCs w:val="28"/>
        </w:rPr>
      </w:pPr>
    </w:p>
    <w:p w:rsidR="005332B5" w:rsidRPr="00904994" w:rsidRDefault="005332B5" w:rsidP="005332B5">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2</w:t>
      </w:r>
      <w:r>
        <w:rPr>
          <w:rFonts w:ascii="PT Astra Serif" w:eastAsia="Calibri" w:hAnsi="PT Astra Serif"/>
          <w:bCs/>
          <w:sz w:val="28"/>
          <w:szCs w:val="28"/>
        </w:rPr>
        <w:t>7</w:t>
      </w:r>
      <w:r w:rsidRPr="00904994">
        <w:rPr>
          <w:rFonts w:ascii="PT Astra Serif" w:eastAsia="Calibri" w:hAnsi="PT Astra Serif"/>
          <w:bCs/>
          <w:sz w:val="28"/>
          <w:szCs w:val="28"/>
        </w:rPr>
        <w:t xml:space="preserve">. </w:t>
      </w:r>
      <w:r>
        <w:rPr>
          <w:rFonts w:ascii="PT Astra Serif" w:eastAsia="Calibri" w:hAnsi="PT Astra Serif"/>
          <w:bCs/>
          <w:sz w:val="28"/>
          <w:szCs w:val="28"/>
        </w:rPr>
        <w:t>Заявление</w:t>
      </w:r>
      <w:r w:rsidRPr="00904994">
        <w:rPr>
          <w:rFonts w:ascii="PT Astra Serif" w:eastAsia="Calibri" w:hAnsi="PT Astra Serif"/>
          <w:bCs/>
          <w:sz w:val="28"/>
          <w:szCs w:val="28"/>
        </w:rPr>
        <w:t>, поступившие в администрацию или МФЦ в письменной форме, подлежат обязательной регистрации в соответствии с правилами делопроизводства в день обращения заявителя сотрудником, ответственным за прием и регистрацию корреспонденции.</w:t>
      </w:r>
    </w:p>
    <w:p w:rsidR="005332B5" w:rsidRDefault="005332B5" w:rsidP="005332B5">
      <w:pPr>
        <w:pStyle w:val="af0"/>
        <w:jc w:val="both"/>
        <w:rPr>
          <w:rFonts w:ascii="PT Astra Serif" w:eastAsia="Calibri" w:hAnsi="PT Astra Serif"/>
          <w:bCs/>
          <w:sz w:val="28"/>
          <w:szCs w:val="28"/>
        </w:rPr>
      </w:pPr>
      <w:r>
        <w:rPr>
          <w:rFonts w:ascii="PT Astra Serif" w:eastAsia="Calibri" w:hAnsi="PT Astra Serif"/>
          <w:bCs/>
          <w:sz w:val="28"/>
          <w:szCs w:val="28"/>
        </w:rPr>
        <w:tab/>
        <w:t>28</w:t>
      </w:r>
      <w:r w:rsidRPr="00904994">
        <w:rPr>
          <w:rFonts w:ascii="PT Astra Serif" w:eastAsia="Calibri" w:hAnsi="PT Astra Serif"/>
          <w:bCs/>
          <w:sz w:val="28"/>
          <w:szCs w:val="28"/>
        </w:rPr>
        <w:t xml:space="preserve">. При подаче </w:t>
      </w:r>
      <w:r>
        <w:rPr>
          <w:rFonts w:ascii="PT Astra Serif" w:eastAsia="Calibri" w:hAnsi="PT Astra Serif"/>
          <w:bCs/>
          <w:sz w:val="28"/>
          <w:szCs w:val="28"/>
        </w:rPr>
        <w:t xml:space="preserve">заявления </w:t>
      </w:r>
      <w:r w:rsidRPr="00904994">
        <w:rPr>
          <w:rFonts w:ascii="PT Astra Serif" w:eastAsia="Calibri" w:hAnsi="PT Astra Serif"/>
          <w:bCs/>
          <w:sz w:val="28"/>
          <w:szCs w:val="28"/>
        </w:rPr>
        <w:t>через ЕПГУ, РПГУ оно автоматически фиксируется в режиме реального времени в электронной системе. Регистрация</w:t>
      </w:r>
      <w:r>
        <w:rPr>
          <w:rFonts w:ascii="PT Astra Serif" w:eastAsia="Calibri" w:hAnsi="PT Astra Serif"/>
          <w:bCs/>
          <w:sz w:val="28"/>
          <w:szCs w:val="28"/>
        </w:rPr>
        <w:t xml:space="preserve"> заявления</w:t>
      </w:r>
      <w:r w:rsidRPr="00904994">
        <w:rPr>
          <w:rFonts w:ascii="PT Astra Serif" w:eastAsia="Calibri" w:hAnsi="PT Astra Serif"/>
          <w:bCs/>
          <w:sz w:val="28"/>
          <w:szCs w:val="28"/>
        </w:rPr>
        <w:t>, поданн</w:t>
      </w:r>
      <w:r>
        <w:rPr>
          <w:rFonts w:ascii="PT Astra Serif" w:eastAsia="Calibri" w:hAnsi="PT Astra Serif"/>
          <w:bCs/>
          <w:sz w:val="28"/>
          <w:szCs w:val="28"/>
        </w:rPr>
        <w:t>ого</w:t>
      </w:r>
      <w:r w:rsidRPr="00904994">
        <w:rPr>
          <w:rFonts w:ascii="PT Astra Serif" w:eastAsia="Calibri" w:hAnsi="PT Astra Serif"/>
          <w:bCs/>
          <w:sz w:val="28"/>
          <w:szCs w:val="28"/>
        </w:rPr>
        <w:t xml:space="preserve"> в электронном виде, осуществляется ответственным </w:t>
      </w:r>
      <w:r w:rsidRPr="00904994">
        <w:rPr>
          <w:rFonts w:ascii="PT Astra Serif" w:eastAsia="Calibri" w:hAnsi="PT Astra Serif"/>
          <w:bCs/>
          <w:sz w:val="28"/>
          <w:szCs w:val="28"/>
        </w:rPr>
        <w:lastRenderedPageBreak/>
        <w:t>сотрудником администрации не позднее 1 рабочего дня, следующего за днем поступления, с сохранением присвоенного системой индивидуального номера.</w:t>
      </w:r>
    </w:p>
    <w:p w:rsidR="005332B5" w:rsidRPr="00904994" w:rsidRDefault="005332B5" w:rsidP="005332B5">
      <w:pPr>
        <w:pStyle w:val="af0"/>
        <w:tabs>
          <w:tab w:val="left" w:pos="7938"/>
        </w:tabs>
        <w:jc w:val="both"/>
        <w:rPr>
          <w:rFonts w:ascii="PT Astra Serif" w:eastAsia="Calibri" w:hAnsi="PT Astra Serif"/>
          <w:b/>
          <w:bCs/>
          <w:sz w:val="28"/>
          <w:szCs w:val="28"/>
        </w:rPr>
      </w:pPr>
    </w:p>
    <w:p w:rsidR="005332B5"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w:t>
      </w: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о порядке предоставления муниципальной услуги</w:t>
      </w:r>
    </w:p>
    <w:p w:rsidR="005332B5" w:rsidRPr="00904994" w:rsidRDefault="005332B5" w:rsidP="005332B5">
      <w:pPr>
        <w:pStyle w:val="af0"/>
        <w:tabs>
          <w:tab w:val="left" w:pos="7938"/>
        </w:tabs>
        <w:jc w:val="both"/>
        <w:rPr>
          <w:rFonts w:ascii="PT Astra Serif" w:eastAsia="Calibri" w:hAnsi="PT Astra Serif"/>
          <w:b/>
          <w:bCs/>
          <w:sz w:val="28"/>
          <w:szCs w:val="28"/>
        </w:rPr>
      </w:pPr>
    </w:p>
    <w:p w:rsidR="005332B5" w:rsidRPr="00904994" w:rsidRDefault="005332B5" w:rsidP="005332B5">
      <w:pPr>
        <w:pStyle w:val="af0"/>
        <w:ind w:firstLine="709"/>
        <w:jc w:val="both"/>
        <w:rPr>
          <w:rFonts w:ascii="PT Astra Serif" w:eastAsia="Calibri" w:hAnsi="PT Astra Serif"/>
          <w:bCs/>
          <w:sz w:val="28"/>
          <w:szCs w:val="28"/>
        </w:rPr>
      </w:pPr>
      <w:r>
        <w:rPr>
          <w:rFonts w:ascii="PT Astra Serif" w:eastAsia="Calibri" w:hAnsi="PT Astra Serif"/>
          <w:bCs/>
          <w:sz w:val="28"/>
          <w:szCs w:val="28"/>
        </w:rPr>
        <w:t>29</w:t>
      </w:r>
      <w:r w:rsidRPr="00904994">
        <w:rPr>
          <w:rFonts w:ascii="PT Astra Serif" w:eastAsia="Calibri" w:hAnsi="PT Astra Serif"/>
          <w:bCs/>
          <w:sz w:val="28"/>
          <w:szCs w:val="28"/>
        </w:rPr>
        <w:t xml:space="preserve">. Вход в здание администрации должен быть оборудован вывеской и режимной табличкой, адаптирован для беспрепятственного доступа инвалидов (включая инвалидов, использующих кресла-коляски и собак-проводников). </w:t>
      </w:r>
    </w:p>
    <w:p w:rsidR="005332B5" w:rsidRPr="00904994" w:rsidRDefault="005332B5" w:rsidP="005332B5">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Фасад здания должен быть оборудован осветительными приборами, которые позволят в течение рабочего времени администрации ознакомиться с вывеской и режимной табличкой.</w:t>
      </w:r>
    </w:p>
    <w:p w:rsidR="005332B5" w:rsidRPr="00904994" w:rsidRDefault="005332B5" w:rsidP="005332B5">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0</w:t>
      </w:r>
      <w:r w:rsidRPr="00904994">
        <w:rPr>
          <w:rFonts w:ascii="PT Astra Serif" w:eastAsia="Calibri" w:hAnsi="PT Astra Serif"/>
          <w:bCs/>
          <w:sz w:val="28"/>
          <w:szCs w:val="28"/>
        </w:rPr>
        <w:t>. На территории, прилегающей к месторасположению администрации, должны быть места для парковки автотранспортных средств, в том числе для парковки специальных автотранспортных средств инвалидов.</w:t>
      </w:r>
    </w:p>
    <w:p w:rsidR="005332B5" w:rsidRPr="00904994" w:rsidRDefault="005332B5" w:rsidP="005332B5">
      <w:pPr>
        <w:pStyle w:val="af0"/>
        <w:ind w:firstLine="709"/>
        <w:jc w:val="both"/>
        <w:rPr>
          <w:rFonts w:ascii="PT Astra Serif" w:eastAsia="Calibri" w:hAnsi="PT Astra Serif"/>
          <w:bCs/>
          <w:sz w:val="28"/>
          <w:szCs w:val="28"/>
        </w:rPr>
      </w:pPr>
      <w:r>
        <w:rPr>
          <w:rFonts w:ascii="PT Astra Serif" w:eastAsia="Calibri" w:hAnsi="PT Astra Serif"/>
          <w:bCs/>
          <w:sz w:val="28"/>
          <w:szCs w:val="28"/>
        </w:rPr>
        <w:t>31</w:t>
      </w:r>
      <w:r w:rsidRPr="00904994">
        <w:rPr>
          <w:rFonts w:ascii="PT Astra Serif" w:eastAsia="Calibri" w:hAnsi="PT Astra Serif"/>
          <w:bCs/>
          <w:sz w:val="28"/>
          <w:szCs w:val="28"/>
        </w:rPr>
        <w:t>. Для людей с ограниченными возможностями должны быть предусмотрены:</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возможность беспрепятственного входа в помещения и выхода из них;</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содействие (при необходимости) инвалиду при входе в объект и выходе из него со стороны сотрудников администрации;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оборудование на прилегающих к зданию территориях мест для парковки автотранспортных средств инвалидов;</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возможность посадки в транспортное средство и высадки из него перед входом в администрацию, в том числе с использованием кресла-коляски и при необходимости с помощью сотрудников администрации;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возможность самостоятельного передвижения по объекту в целях доступа к месту предоставления муниципальной услуги, а также с помощью сотрудников, предоставляющих муниципальную услугу, ассистивных и вспомогательных технологий, а также сменного кресла-коляски;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оказание сотрудниками администрации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2</w:t>
      </w:r>
      <w:r w:rsidRPr="00904994">
        <w:rPr>
          <w:rFonts w:ascii="PT Astra Serif" w:eastAsia="Calibri" w:hAnsi="PT Astra Serif"/>
          <w:bCs/>
          <w:sz w:val="28"/>
          <w:szCs w:val="28"/>
        </w:rPr>
        <w:t>.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lastRenderedPageBreak/>
        <w:t>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Вход и выход из помещения оборудуются соответствующими указателями. 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 администрации.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3</w:t>
      </w:r>
      <w:r w:rsidRPr="00904994">
        <w:rPr>
          <w:rFonts w:ascii="PT Astra Serif" w:eastAsia="Calibri" w:hAnsi="PT Astra Serif"/>
          <w:bCs/>
          <w:sz w:val="28"/>
          <w:szCs w:val="28"/>
        </w:rPr>
        <w:t>. В местах предоставления муниципальной услуги предусматривается оборудование мест общественного пользования (туалетов).</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4</w:t>
      </w:r>
      <w:r w:rsidRPr="00904994">
        <w:rPr>
          <w:rFonts w:ascii="PT Astra Serif" w:eastAsia="Calibri" w:hAnsi="PT Astra Serif"/>
          <w:bCs/>
          <w:sz w:val="28"/>
          <w:szCs w:val="28"/>
        </w:rPr>
        <w:t>. Места предоставления муниципальной услуги оборудуются противопожарной системой и средствами пожаротушения, системой оповещения о возникновении чрезвычайной ситуации.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В помещениях, предназначенных для работы с заявителями, размещаются информационные стенды, обеспечивающие получение заявителями информации о предоставлении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5</w:t>
      </w:r>
      <w:r w:rsidRPr="00904994">
        <w:rPr>
          <w:rFonts w:ascii="PT Astra Serif" w:eastAsia="Calibri" w:hAnsi="PT Astra Serif"/>
          <w:bCs/>
          <w:sz w:val="28"/>
          <w:szCs w:val="28"/>
        </w:rPr>
        <w:t>. На кабинете приема заявителей должна находиться информационная табличка (вывеска) с указанием:</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номера кабинета;</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фамилии, имени, отчества и должности сотрудника, осуществляющего предоставление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 времени перерыва на обед, технического перерыва.</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6</w:t>
      </w:r>
      <w:r w:rsidRPr="00904994">
        <w:rPr>
          <w:rFonts w:ascii="PT Astra Serif" w:eastAsia="Calibri" w:hAnsi="PT Astra Serif"/>
          <w:bCs/>
          <w:sz w:val="28"/>
          <w:szCs w:val="28"/>
        </w:rPr>
        <w:t>. Места ожидания приема, залы ожидания, места для заполнения запросов о предоставлении муниципальной услуги, места сдачи и получения документов заявителями, места для информирования заявителей и заполнения необходимых документов оборудуются стульями и столами (стойками), информационными стендами, содержащими информацию о порядке, сроках предоставления муниципальной услуги, и обеспечиваются канцелярскими принадлежностями.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3</w:t>
      </w:r>
      <w:r>
        <w:rPr>
          <w:rFonts w:ascii="PT Astra Serif" w:eastAsia="Calibri" w:hAnsi="PT Astra Serif"/>
          <w:bCs/>
          <w:sz w:val="28"/>
          <w:szCs w:val="28"/>
        </w:rPr>
        <w:t>7</w:t>
      </w:r>
      <w:r w:rsidRPr="00904994">
        <w:rPr>
          <w:rFonts w:ascii="PT Astra Serif" w:eastAsia="Calibri" w:hAnsi="PT Astra Serif"/>
          <w:bCs/>
          <w:sz w:val="28"/>
          <w:szCs w:val="28"/>
        </w:rPr>
        <w:t>. Рабочие места сотрудников, осуществляющих предоставление муниципальной услуги, должны быть оборудованы персональными компьютерами с возможностью доступа к необходимым информационным базам данных, средствами вычислительной и электронной техники, печатающими устройствами, ксероксами, позволяющими предоставлять государственную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сотрудника, осуществляющего предоставление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Pr>
          <w:rFonts w:ascii="PT Astra Serif" w:eastAsia="Calibri" w:hAnsi="PT Astra Serif"/>
          <w:bCs/>
          <w:sz w:val="28"/>
          <w:szCs w:val="28"/>
        </w:rPr>
        <w:t>38</w:t>
      </w:r>
      <w:r w:rsidRPr="00904994">
        <w:rPr>
          <w:rFonts w:ascii="PT Astra Serif" w:eastAsia="Calibri" w:hAnsi="PT Astra Serif"/>
          <w:bCs/>
          <w:sz w:val="28"/>
          <w:szCs w:val="28"/>
        </w:rPr>
        <w:t xml:space="preserve">. Помещения МФЦ оборудуются согласно требованиям </w:t>
      </w:r>
      <w:r w:rsidRPr="001A5CF9">
        <w:rPr>
          <w:rFonts w:ascii="PT Astra Serif" w:eastAsia="Calibri" w:hAnsi="PT Astra Serif"/>
          <w:bCs/>
          <w:sz w:val="28"/>
          <w:szCs w:val="28"/>
        </w:rPr>
        <w:t>п</w:t>
      </w:r>
      <w:r w:rsidRPr="00904994">
        <w:rPr>
          <w:rFonts w:ascii="PT Astra Serif" w:eastAsia="Calibri" w:hAnsi="PT Astra Serif"/>
          <w:bCs/>
          <w:sz w:val="28"/>
          <w:szCs w:val="28"/>
        </w:rPr>
        <w:t>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rsidR="005332B5" w:rsidRPr="00904994" w:rsidRDefault="005332B5" w:rsidP="005332B5">
      <w:pPr>
        <w:pStyle w:val="af0"/>
        <w:tabs>
          <w:tab w:val="left" w:pos="7938"/>
        </w:tabs>
        <w:rPr>
          <w:rFonts w:ascii="PT Astra Serif" w:eastAsia="Calibri" w:hAnsi="PT Astra Serif"/>
          <w:bCs/>
          <w:sz w:val="28"/>
          <w:szCs w:val="28"/>
        </w:rPr>
      </w:pP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w:t>
      </w:r>
      <w:r w:rsidRPr="00904994">
        <w:rPr>
          <w:rFonts w:ascii="PT Astra Serif" w:eastAsia="Calibri" w:hAnsi="PT Astra Serif"/>
          <w:b/>
          <w:bCs/>
          <w:sz w:val="28"/>
          <w:szCs w:val="28"/>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Федерального закона от 27.07.2010 № 210-ФЗ «Об организации предоставления государственных и муниципальных услуг»</w:t>
      </w:r>
    </w:p>
    <w:p w:rsidR="005332B5" w:rsidRPr="00904994" w:rsidRDefault="005332B5" w:rsidP="005332B5">
      <w:pPr>
        <w:pStyle w:val="af0"/>
        <w:tabs>
          <w:tab w:val="left" w:pos="7938"/>
        </w:tabs>
        <w:jc w:val="both"/>
        <w:rPr>
          <w:rFonts w:ascii="PT Astra Serif" w:eastAsia="Calibri" w:hAnsi="PT Astra Serif"/>
          <w:b/>
          <w:bCs/>
          <w:sz w:val="28"/>
          <w:szCs w:val="28"/>
        </w:rPr>
      </w:pPr>
    </w:p>
    <w:p w:rsidR="005332B5" w:rsidRPr="00904994" w:rsidRDefault="005332B5" w:rsidP="005332B5">
      <w:pPr>
        <w:pStyle w:val="af0"/>
        <w:ind w:firstLine="709"/>
        <w:jc w:val="both"/>
        <w:rPr>
          <w:rFonts w:ascii="PT Astra Serif" w:eastAsia="Calibri" w:hAnsi="PT Astra Serif"/>
          <w:bCs/>
          <w:sz w:val="28"/>
          <w:szCs w:val="28"/>
        </w:rPr>
      </w:pPr>
      <w:r>
        <w:rPr>
          <w:rFonts w:ascii="PT Astra Serif" w:eastAsia="Calibri" w:hAnsi="PT Astra Serif"/>
          <w:bCs/>
          <w:sz w:val="28"/>
          <w:szCs w:val="28"/>
        </w:rPr>
        <w:t>39</w:t>
      </w:r>
      <w:r w:rsidRPr="00904994">
        <w:rPr>
          <w:rFonts w:ascii="PT Astra Serif" w:eastAsia="Calibri" w:hAnsi="PT Astra Serif"/>
          <w:bCs/>
          <w:sz w:val="28"/>
          <w:szCs w:val="28"/>
        </w:rPr>
        <w:t>. Показателями доступности и качества муниципальной услуги являются:</w:t>
      </w:r>
    </w:p>
    <w:p w:rsidR="005332B5" w:rsidRPr="00904994" w:rsidRDefault="005332B5" w:rsidP="005332B5">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1) качество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ПД = КП / (КП + КН) x 100, где</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КП - количество предоставленных администрацией муниципальных услуг в соответствии с настоящим административным регламентом;</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КН - количество жалоб на неисполнение муниципальной услуги;</w:t>
      </w:r>
    </w:p>
    <w:p w:rsidR="005332B5" w:rsidRPr="00904994" w:rsidRDefault="005332B5" w:rsidP="005332B5">
      <w:pPr>
        <w:pStyle w:val="af0"/>
        <w:ind w:firstLine="709"/>
        <w:jc w:val="both"/>
        <w:rPr>
          <w:rFonts w:ascii="PT Astra Serif" w:eastAsia="Calibri" w:hAnsi="PT Astra Serif"/>
          <w:bCs/>
          <w:sz w:val="28"/>
          <w:szCs w:val="28"/>
        </w:rPr>
      </w:pPr>
      <w:r w:rsidRPr="00904994">
        <w:rPr>
          <w:rFonts w:ascii="PT Astra Serif" w:eastAsia="Calibri" w:hAnsi="PT Astra Serif"/>
          <w:bCs/>
          <w:sz w:val="28"/>
          <w:szCs w:val="28"/>
        </w:rPr>
        <w:t>2) доступность и своевременность предоставления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ПК = К1 / (К1 + К2 + К3) x 100, где</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К1 - количество своевременно предоставленных администрацией муниципальных услуг в соответствии с настоящим административным регламентом;</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К2 - количество предоставленных администрацией муниципальных услуг в соответствии с настоящим административным регламентом с нарушением установленного срока;</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К3 - количество необоснованных отказов в предоставлении муниципальной услуги администрацией в соответствии с настоящим административным регламентом.</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Pr>
          <w:rFonts w:ascii="PT Astra Serif" w:eastAsia="Calibri" w:hAnsi="PT Astra Serif"/>
          <w:bCs/>
          <w:sz w:val="28"/>
          <w:szCs w:val="28"/>
        </w:rPr>
        <w:t>0</w:t>
      </w:r>
      <w:r w:rsidRPr="00904994">
        <w:rPr>
          <w:rFonts w:ascii="PT Astra Serif" w:eastAsia="Calibri" w:hAnsi="PT Astra Serif"/>
          <w:bCs/>
          <w:sz w:val="28"/>
          <w:szCs w:val="28"/>
        </w:rPr>
        <w:t>. Количество взаимодействий заявителя с сотрудниками администрации при предоставлении муниципальной услуги и их продолжительность: не ограничено в пределах срока предоставления муниципальной услуги.</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Pr>
          <w:rFonts w:ascii="PT Astra Serif" w:eastAsia="Calibri" w:hAnsi="PT Astra Serif"/>
          <w:bCs/>
          <w:sz w:val="28"/>
          <w:szCs w:val="28"/>
        </w:rPr>
        <w:t>1</w:t>
      </w:r>
      <w:r w:rsidRPr="00904994">
        <w:rPr>
          <w:rFonts w:ascii="PT Astra Serif" w:eastAsia="Calibri" w:hAnsi="PT Astra Serif"/>
          <w:bCs/>
          <w:sz w:val="28"/>
          <w:szCs w:val="28"/>
        </w:rPr>
        <w:t>. Заявителям предоставлена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5332B5" w:rsidRPr="00904994" w:rsidRDefault="005332B5" w:rsidP="005332B5">
      <w:pPr>
        <w:pStyle w:val="af0"/>
        <w:tabs>
          <w:tab w:val="left" w:pos="7938"/>
        </w:tabs>
        <w:rPr>
          <w:rFonts w:ascii="PT Astra Serif" w:eastAsia="Calibri" w:hAnsi="PT Astra Serif"/>
          <w:bCs/>
          <w:sz w:val="28"/>
          <w:szCs w:val="28"/>
        </w:rPr>
      </w:pP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Иные требования, в том числе учитывающие особенности</w:t>
      </w: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t>предоставления муниципальной услуги по экстерриториальному</w:t>
      </w:r>
    </w:p>
    <w:p w:rsidR="005332B5" w:rsidRPr="00904994" w:rsidRDefault="005332B5" w:rsidP="005332B5">
      <w:pPr>
        <w:pStyle w:val="af0"/>
        <w:tabs>
          <w:tab w:val="left" w:pos="7938"/>
        </w:tabs>
        <w:jc w:val="center"/>
        <w:rPr>
          <w:rFonts w:ascii="PT Astra Serif" w:eastAsia="Calibri" w:hAnsi="PT Astra Serif"/>
          <w:b/>
          <w:bCs/>
          <w:sz w:val="28"/>
          <w:szCs w:val="28"/>
        </w:rPr>
      </w:pPr>
      <w:r w:rsidRPr="00904994">
        <w:rPr>
          <w:rFonts w:ascii="PT Astra Serif" w:eastAsia="Calibri" w:hAnsi="PT Astra Serif"/>
          <w:b/>
          <w:bCs/>
          <w:sz w:val="28"/>
          <w:szCs w:val="28"/>
        </w:rPr>
        <w:lastRenderedPageBreak/>
        <w:t>принципу (в случае, если государственная услуга предоставляется по экстерриториальному принципу) и особенности предоставления муниципальной услуги в электронной форме</w:t>
      </w:r>
    </w:p>
    <w:p w:rsidR="005332B5" w:rsidRPr="00904994" w:rsidRDefault="005332B5" w:rsidP="005332B5">
      <w:pPr>
        <w:pStyle w:val="af0"/>
        <w:tabs>
          <w:tab w:val="left" w:pos="7938"/>
        </w:tabs>
        <w:jc w:val="both"/>
        <w:rPr>
          <w:rFonts w:ascii="PT Astra Serif" w:eastAsia="Calibri" w:hAnsi="PT Astra Serif"/>
          <w:b/>
          <w:bCs/>
          <w:sz w:val="28"/>
          <w:szCs w:val="28"/>
        </w:rPr>
      </w:pP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Pr>
          <w:rFonts w:ascii="PT Astra Serif" w:eastAsia="Calibri" w:hAnsi="PT Astra Serif"/>
          <w:bCs/>
          <w:sz w:val="28"/>
          <w:szCs w:val="28"/>
        </w:rPr>
        <w:t>2</w:t>
      </w:r>
      <w:r w:rsidRPr="00904994">
        <w:rPr>
          <w:rFonts w:ascii="PT Astra Serif" w:eastAsia="Calibri" w:hAnsi="PT Astra Serif"/>
          <w:bCs/>
          <w:sz w:val="28"/>
          <w:szCs w:val="28"/>
        </w:rPr>
        <w:t xml:space="preserve">. </w:t>
      </w:r>
      <w:r>
        <w:rPr>
          <w:rFonts w:ascii="PT Astra Serif" w:eastAsia="Calibri" w:hAnsi="PT Astra Serif"/>
          <w:bCs/>
          <w:sz w:val="28"/>
          <w:szCs w:val="28"/>
        </w:rPr>
        <w:t>Заявление</w:t>
      </w:r>
      <w:r w:rsidRPr="00904994">
        <w:rPr>
          <w:rFonts w:ascii="PT Astra Serif" w:eastAsia="Calibri" w:hAnsi="PT Astra Serif"/>
          <w:bCs/>
          <w:sz w:val="28"/>
          <w:szCs w:val="28"/>
        </w:rPr>
        <w:t xml:space="preserve"> мо</w:t>
      </w:r>
      <w:r>
        <w:rPr>
          <w:rFonts w:ascii="PT Astra Serif" w:eastAsia="Calibri" w:hAnsi="PT Astra Serif"/>
          <w:bCs/>
          <w:sz w:val="28"/>
          <w:szCs w:val="28"/>
        </w:rPr>
        <w:t>жет</w:t>
      </w:r>
      <w:r w:rsidRPr="00904994">
        <w:rPr>
          <w:rFonts w:ascii="PT Astra Serif" w:eastAsia="Calibri" w:hAnsi="PT Astra Serif"/>
          <w:bCs/>
          <w:sz w:val="28"/>
          <w:szCs w:val="28"/>
        </w:rPr>
        <w:t xml:space="preserve"> быть направлен</w:t>
      </w:r>
      <w:r>
        <w:rPr>
          <w:rFonts w:ascii="PT Astra Serif" w:eastAsia="Calibri" w:hAnsi="PT Astra Serif"/>
          <w:bCs/>
          <w:sz w:val="28"/>
          <w:szCs w:val="28"/>
        </w:rPr>
        <w:t>о</w:t>
      </w:r>
      <w:r w:rsidRPr="00904994">
        <w:rPr>
          <w:rFonts w:ascii="PT Astra Serif" w:eastAsia="Calibri" w:hAnsi="PT Astra Serif"/>
          <w:bCs/>
          <w:sz w:val="28"/>
          <w:szCs w:val="28"/>
        </w:rPr>
        <w:t xml:space="preserve"> в электронной форме через ЕПГУ, РПГУ.</w:t>
      </w:r>
    </w:p>
    <w:p w:rsidR="005332B5" w:rsidRPr="00EC4F26" w:rsidRDefault="005332B5" w:rsidP="005332B5">
      <w:pPr>
        <w:pStyle w:val="af0"/>
        <w:tabs>
          <w:tab w:val="left" w:pos="7938"/>
        </w:tabs>
        <w:ind w:firstLine="709"/>
        <w:jc w:val="both"/>
        <w:rPr>
          <w:rFonts w:ascii="PT Astra Serif" w:eastAsia="Calibri" w:hAnsi="PT Astra Serif"/>
          <w:bCs/>
          <w:iCs/>
          <w:sz w:val="28"/>
          <w:szCs w:val="28"/>
        </w:rPr>
      </w:pPr>
      <w:r w:rsidRPr="00904994">
        <w:rPr>
          <w:rFonts w:ascii="PT Astra Serif" w:eastAsia="Calibri" w:hAnsi="PT Astra Serif"/>
          <w:bCs/>
          <w:iCs/>
          <w:sz w:val="28"/>
          <w:szCs w:val="28"/>
        </w:rPr>
        <w:t>4</w:t>
      </w:r>
      <w:r>
        <w:rPr>
          <w:rFonts w:ascii="PT Astra Serif" w:eastAsia="Calibri" w:hAnsi="PT Astra Serif"/>
          <w:bCs/>
          <w:iCs/>
          <w:sz w:val="28"/>
          <w:szCs w:val="28"/>
        </w:rPr>
        <w:t>3</w:t>
      </w:r>
      <w:r w:rsidRPr="00904994">
        <w:rPr>
          <w:rFonts w:ascii="PT Astra Serif" w:eastAsia="Calibri" w:hAnsi="PT Astra Serif"/>
          <w:bCs/>
          <w:iCs/>
          <w:sz w:val="28"/>
          <w:szCs w:val="28"/>
        </w:rPr>
        <w:t xml:space="preserve">. Обращение за предоставлением муниципальной услуги в электронной форме осуществляется с использованием электронных документов, подписанных электронной подписью в соответствии с требованиями Федерального закона от 6 апреля 2011 года № 63-ФЗ «Об электронной подписи», </w:t>
      </w:r>
      <w:r w:rsidRPr="00EC4F26">
        <w:rPr>
          <w:rFonts w:ascii="PT Astra Serif" w:eastAsia="Calibri" w:hAnsi="PT Astra Serif"/>
          <w:bCs/>
          <w:sz w:val="28"/>
          <w:szCs w:val="28"/>
        </w:rPr>
        <w:t>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Pr="00EC4F26">
        <w:rPr>
          <w:rFonts w:ascii="PT Astra Serif" w:eastAsia="Calibri" w:hAnsi="PT Astra Serif"/>
          <w:bCs/>
          <w:iCs/>
          <w:sz w:val="28"/>
          <w:szCs w:val="28"/>
        </w:rPr>
        <w:t>.</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EC4F26">
        <w:rPr>
          <w:rFonts w:ascii="PT Astra Serif" w:eastAsia="Calibri" w:hAnsi="PT Astra Serif"/>
          <w:bCs/>
          <w:sz w:val="28"/>
          <w:szCs w:val="28"/>
        </w:rPr>
        <w:t xml:space="preserve">44. Сведения о муниципальной услуге размещаются на ЕПГУ, РПГУ в порядке, установленном постановлением </w:t>
      </w:r>
      <w:r w:rsidRPr="00904994">
        <w:rPr>
          <w:rFonts w:ascii="PT Astra Serif" w:eastAsia="Calibri" w:hAnsi="PT Astra Serif"/>
          <w:bCs/>
          <w:sz w:val="28"/>
          <w:szCs w:val="28"/>
        </w:rPr>
        <w:t>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5332B5" w:rsidRPr="00904994"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Pr>
          <w:rFonts w:ascii="PT Astra Serif" w:eastAsia="Calibri" w:hAnsi="PT Astra Serif"/>
          <w:bCs/>
          <w:sz w:val="28"/>
          <w:szCs w:val="28"/>
        </w:rPr>
        <w:t>5</w:t>
      </w:r>
      <w:r w:rsidRPr="00904994">
        <w:rPr>
          <w:rFonts w:ascii="PT Astra Serif" w:eastAsia="Calibri" w:hAnsi="PT Astra Serif"/>
          <w:bCs/>
          <w:sz w:val="28"/>
          <w:szCs w:val="28"/>
        </w:rPr>
        <w:t>. Заявителям обеспечивается возможность получения на ЕПГУ, РПГУ информации о ходе предоставления муниципальной услуги.</w:t>
      </w:r>
    </w:p>
    <w:p w:rsidR="005332B5" w:rsidRDefault="005332B5" w:rsidP="005332B5">
      <w:pPr>
        <w:pStyle w:val="af0"/>
        <w:tabs>
          <w:tab w:val="left" w:pos="7938"/>
        </w:tabs>
        <w:ind w:firstLine="709"/>
        <w:jc w:val="both"/>
        <w:rPr>
          <w:rFonts w:ascii="PT Astra Serif" w:eastAsia="Calibri" w:hAnsi="PT Astra Serif"/>
          <w:bCs/>
          <w:sz w:val="28"/>
          <w:szCs w:val="28"/>
        </w:rPr>
      </w:pPr>
      <w:r w:rsidRPr="00904994">
        <w:rPr>
          <w:rFonts w:ascii="PT Astra Serif" w:eastAsia="Calibri" w:hAnsi="PT Astra Serif"/>
          <w:bCs/>
          <w:sz w:val="28"/>
          <w:szCs w:val="28"/>
        </w:rPr>
        <w:t>4</w:t>
      </w:r>
      <w:r>
        <w:rPr>
          <w:rFonts w:ascii="PT Astra Serif" w:eastAsia="Calibri" w:hAnsi="PT Astra Serif"/>
          <w:bCs/>
          <w:sz w:val="28"/>
          <w:szCs w:val="28"/>
        </w:rPr>
        <w:t>6</w:t>
      </w:r>
      <w:r w:rsidRPr="00904994">
        <w:rPr>
          <w:rFonts w:ascii="PT Astra Serif" w:eastAsia="Calibri" w:hAnsi="PT Astra Serif"/>
          <w:bCs/>
          <w:sz w:val="28"/>
          <w:szCs w:val="28"/>
        </w:rPr>
        <w:t>. Иные требования, в том числе учитывающие особенности предоставления муниципальной услуги по экстерриториальному принципу, не предъявляются.</w:t>
      </w:r>
    </w:p>
    <w:p w:rsidR="005332B5" w:rsidRDefault="005332B5" w:rsidP="005332B5">
      <w:pPr>
        <w:pStyle w:val="af0"/>
        <w:tabs>
          <w:tab w:val="left" w:pos="7938"/>
        </w:tabs>
        <w:jc w:val="both"/>
        <w:rPr>
          <w:rFonts w:ascii="PT Astra Serif" w:eastAsia="Calibri" w:hAnsi="PT Astra Serif"/>
          <w:bCs/>
          <w:sz w:val="28"/>
          <w:szCs w:val="28"/>
        </w:rPr>
      </w:pPr>
    </w:p>
    <w:p w:rsidR="005332B5" w:rsidRPr="007373B3" w:rsidRDefault="005332B5" w:rsidP="005332B5">
      <w:pPr>
        <w:ind w:firstLine="709"/>
        <w:jc w:val="center"/>
        <w:outlineLvl w:val="1"/>
        <w:rPr>
          <w:rFonts w:ascii="PT Astra Serif" w:hAnsi="PT Astra Serif" w:cs="Arial"/>
          <w:b/>
          <w:sz w:val="28"/>
          <w:szCs w:val="28"/>
        </w:rPr>
      </w:pPr>
    </w:p>
    <w:p w:rsidR="005332B5" w:rsidRDefault="005332B5" w:rsidP="005332B5">
      <w:pPr>
        <w:pStyle w:val="ConsPlusNormal0"/>
        <w:numPr>
          <w:ilvl w:val="0"/>
          <w:numId w:val="16"/>
        </w:numPr>
        <w:suppressAutoHyphens w:val="0"/>
        <w:autoSpaceDE w:val="0"/>
        <w:autoSpaceDN w:val="0"/>
        <w:adjustRightInd w:val="0"/>
        <w:ind w:left="0" w:firstLine="0"/>
        <w:jc w:val="center"/>
        <w:outlineLvl w:val="1"/>
        <w:rPr>
          <w:rFonts w:ascii="PT Astra Serif" w:hAnsi="PT Astra Serif" w:cs="Times New Roman"/>
          <w:b/>
          <w:sz w:val="28"/>
          <w:szCs w:val="28"/>
        </w:rPr>
      </w:pPr>
      <w:r w:rsidRPr="00D56E4B">
        <w:rPr>
          <w:rFonts w:ascii="PT Astra Serif" w:hAnsi="PT Astra Serif" w:cs="Times New Roman"/>
          <w:b/>
          <w:sz w:val="28"/>
          <w:szCs w:val="28"/>
        </w:rPr>
        <w:t xml:space="preserve">Состав, последовательность и сроки выполнения </w:t>
      </w:r>
    </w:p>
    <w:p w:rsidR="005332B5" w:rsidRDefault="005332B5" w:rsidP="005332B5">
      <w:pPr>
        <w:pStyle w:val="ConsPlusNormal0"/>
        <w:suppressAutoHyphens w:val="0"/>
        <w:autoSpaceDE w:val="0"/>
        <w:autoSpaceDN w:val="0"/>
        <w:adjustRightInd w:val="0"/>
        <w:ind w:firstLine="0"/>
        <w:jc w:val="center"/>
        <w:outlineLvl w:val="1"/>
        <w:rPr>
          <w:rFonts w:ascii="PT Astra Serif" w:hAnsi="PT Astra Serif" w:cs="Times New Roman"/>
          <w:b/>
          <w:sz w:val="28"/>
          <w:szCs w:val="28"/>
        </w:rPr>
      </w:pPr>
      <w:r w:rsidRPr="002D45E9">
        <w:rPr>
          <w:rFonts w:ascii="PT Astra Serif" w:hAnsi="PT Astra Serif" w:cs="Times New Roman"/>
          <w:b/>
          <w:sz w:val="28"/>
          <w:szCs w:val="28"/>
        </w:rPr>
        <w:t xml:space="preserve">административных процедур (действий), требования к порядку их </w:t>
      </w:r>
    </w:p>
    <w:p w:rsidR="005332B5" w:rsidRPr="002D45E9" w:rsidRDefault="005332B5" w:rsidP="005332B5">
      <w:pPr>
        <w:pStyle w:val="ConsPlusNormal0"/>
        <w:suppressAutoHyphens w:val="0"/>
        <w:autoSpaceDE w:val="0"/>
        <w:autoSpaceDN w:val="0"/>
        <w:adjustRightInd w:val="0"/>
        <w:ind w:firstLine="0"/>
        <w:jc w:val="center"/>
        <w:outlineLvl w:val="1"/>
        <w:rPr>
          <w:rFonts w:ascii="PT Astra Serif" w:hAnsi="PT Astra Serif" w:cs="Times New Roman"/>
          <w:b/>
          <w:sz w:val="28"/>
          <w:szCs w:val="28"/>
        </w:rPr>
      </w:pPr>
      <w:r w:rsidRPr="002D45E9">
        <w:rPr>
          <w:rFonts w:ascii="PT Astra Serif" w:hAnsi="PT Astra Serif" w:cs="Times New Roman"/>
          <w:b/>
          <w:sz w:val="28"/>
          <w:szCs w:val="28"/>
        </w:rPr>
        <w:t>выполнения, в том числе особенности выполнения административных процедур (действий) в электронной форме</w:t>
      </w:r>
    </w:p>
    <w:p w:rsidR="005332B5" w:rsidRPr="007373B3" w:rsidRDefault="005332B5" w:rsidP="005332B5">
      <w:pPr>
        <w:ind w:firstLine="709"/>
        <w:jc w:val="center"/>
        <w:rPr>
          <w:rFonts w:ascii="PT Astra Serif" w:hAnsi="PT Astra Serif" w:cs="Arial"/>
          <w:b/>
          <w:sz w:val="28"/>
          <w:szCs w:val="28"/>
        </w:rPr>
      </w:pPr>
    </w:p>
    <w:p w:rsidR="005332B5" w:rsidRPr="007373B3" w:rsidRDefault="005332B5" w:rsidP="005332B5">
      <w:pPr>
        <w:jc w:val="center"/>
        <w:rPr>
          <w:rFonts w:ascii="PT Astra Serif" w:hAnsi="PT Astra Serif" w:cs="Arial"/>
          <w:b/>
          <w:sz w:val="28"/>
          <w:szCs w:val="28"/>
        </w:rPr>
      </w:pPr>
      <w:r>
        <w:rPr>
          <w:rFonts w:ascii="PT Astra Serif" w:hAnsi="PT Astra Serif" w:cs="Arial"/>
          <w:b/>
          <w:sz w:val="28"/>
          <w:szCs w:val="28"/>
        </w:rPr>
        <w:t>П</w:t>
      </w:r>
      <w:r w:rsidRPr="007373B3">
        <w:rPr>
          <w:rFonts w:ascii="PT Astra Serif" w:hAnsi="PT Astra Serif" w:cs="Arial"/>
          <w:b/>
          <w:sz w:val="28"/>
          <w:szCs w:val="28"/>
        </w:rPr>
        <w:t>еречень административных процедур</w:t>
      </w:r>
    </w:p>
    <w:p w:rsidR="005332B5" w:rsidRPr="007373B3" w:rsidRDefault="005332B5" w:rsidP="005332B5">
      <w:pPr>
        <w:tabs>
          <w:tab w:val="left" w:pos="709"/>
        </w:tabs>
        <w:ind w:firstLine="709"/>
        <w:jc w:val="center"/>
        <w:rPr>
          <w:rFonts w:ascii="PT Astra Serif" w:hAnsi="PT Astra Serif" w:cs="Arial"/>
          <w:b/>
          <w:sz w:val="28"/>
          <w:szCs w:val="28"/>
        </w:rPr>
      </w:pPr>
    </w:p>
    <w:p w:rsidR="005332B5"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47</w:t>
      </w:r>
      <w:r w:rsidRPr="007373B3">
        <w:rPr>
          <w:rFonts w:ascii="PT Astra Serif" w:hAnsi="PT Astra Serif"/>
          <w:sz w:val="28"/>
          <w:szCs w:val="28"/>
        </w:rPr>
        <w:t xml:space="preserve">. Предоставление </w:t>
      </w:r>
      <w:r>
        <w:rPr>
          <w:rFonts w:ascii="PT Astra Serif" w:hAnsi="PT Astra Serif"/>
          <w:sz w:val="28"/>
          <w:szCs w:val="28"/>
        </w:rPr>
        <w:t>м</w:t>
      </w:r>
      <w:r w:rsidRPr="007373B3">
        <w:rPr>
          <w:rFonts w:ascii="PT Astra Serif" w:hAnsi="PT Astra Serif"/>
          <w:sz w:val="28"/>
          <w:szCs w:val="28"/>
        </w:rPr>
        <w:t xml:space="preserve">униципальной услуги включает </w:t>
      </w:r>
      <w:r>
        <w:rPr>
          <w:rFonts w:ascii="PT Astra Serif" w:hAnsi="PT Astra Serif"/>
          <w:sz w:val="28"/>
          <w:szCs w:val="28"/>
        </w:rPr>
        <w:t xml:space="preserve">в себя последовательность </w:t>
      </w:r>
      <w:r w:rsidRPr="007373B3">
        <w:rPr>
          <w:rFonts w:ascii="PT Astra Serif" w:hAnsi="PT Astra Serif"/>
          <w:sz w:val="28"/>
          <w:szCs w:val="28"/>
        </w:rPr>
        <w:t>следующи</w:t>
      </w:r>
      <w:r>
        <w:rPr>
          <w:rFonts w:ascii="PT Astra Serif" w:hAnsi="PT Astra Serif"/>
          <w:sz w:val="28"/>
          <w:szCs w:val="28"/>
        </w:rPr>
        <w:t xml:space="preserve">х </w:t>
      </w:r>
      <w:r w:rsidRPr="007373B3">
        <w:rPr>
          <w:rFonts w:ascii="PT Astra Serif" w:hAnsi="PT Astra Serif"/>
          <w:sz w:val="28"/>
          <w:szCs w:val="28"/>
        </w:rPr>
        <w:t>административны</w:t>
      </w:r>
      <w:r>
        <w:rPr>
          <w:rFonts w:ascii="PT Astra Serif" w:hAnsi="PT Astra Serif"/>
          <w:sz w:val="28"/>
          <w:szCs w:val="28"/>
        </w:rPr>
        <w:t>х процедур</w:t>
      </w:r>
      <w:r w:rsidRPr="007373B3">
        <w:rPr>
          <w:rFonts w:ascii="PT Astra Serif" w:hAnsi="PT Astra Serif"/>
          <w:sz w:val="28"/>
          <w:szCs w:val="28"/>
        </w:rPr>
        <w:t>:</w:t>
      </w:r>
    </w:p>
    <w:p w:rsidR="005332B5" w:rsidRPr="00BA4055" w:rsidRDefault="005332B5" w:rsidP="005332B5">
      <w:pPr>
        <w:pStyle w:val="ConsPlusNormal0"/>
        <w:ind w:firstLine="709"/>
        <w:jc w:val="both"/>
        <w:rPr>
          <w:rFonts w:ascii="PT Astra Serif" w:hAnsi="PT Astra Serif" w:cs="Times New Roman"/>
          <w:sz w:val="28"/>
          <w:szCs w:val="28"/>
        </w:rPr>
      </w:pPr>
      <w:r w:rsidRPr="00BA4055">
        <w:rPr>
          <w:rFonts w:ascii="PT Astra Serif" w:hAnsi="PT Astra Serif" w:cs="Times New Roman"/>
          <w:sz w:val="28"/>
          <w:szCs w:val="28"/>
        </w:rPr>
        <w:t xml:space="preserve">1) прием и регистрация документов, необходимых для предоставления муниципальной услуги; </w:t>
      </w:r>
    </w:p>
    <w:p w:rsidR="005332B5" w:rsidRDefault="005332B5" w:rsidP="005332B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2</w:t>
      </w:r>
      <w:r w:rsidRPr="00BA4055">
        <w:rPr>
          <w:rFonts w:ascii="PT Astra Serif" w:hAnsi="PT Astra Serif" w:cs="Times New Roman"/>
          <w:sz w:val="28"/>
          <w:szCs w:val="28"/>
        </w:rPr>
        <w:t xml:space="preserve">) </w:t>
      </w:r>
      <w:r>
        <w:rPr>
          <w:rFonts w:ascii="PT Astra Serif" w:hAnsi="PT Astra Serif" w:cs="Times New Roman"/>
          <w:sz w:val="28"/>
          <w:szCs w:val="28"/>
        </w:rPr>
        <w:t xml:space="preserve">рассмотрение </w:t>
      </w:r>
      <w:r w:rsidRPr="00BA4055">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p>
    <w:p w:rsidR="005332B5" w:rsidRDefault="005332B5" w:rsidP="005332B5">
      <w:pPr>
        <w:pStyle w:val="ConsPlusNormal0"/>
        <w:ind w:firstLine="709"/>
        <w:jc w:val="both"/>
        <w:rPr>
          <w:rFonts w:ascii="PT Astra Serif" w:hAnsi="PT Astra Serif" w:cs="Times New Roman"/>
          <w:sz w:val="28"/>
          <w:szCs w:val="28"/>
        </w:rPr>
      </w:pPr>
      <w:r>
        <w:rPr>
          <w:rFonts w:ascii="PT Astra Serif" w:hAnsi="PT Astra Serif" w:cs="Times New Roman"/>
          <w:sz w:val="28"/>
          <w:szCs w:val="28"/>
        </w:rPr>
        <w:t>3) подготовка, регистрация и выдача градостроительного плана земельного участка.</w:t>
      </w:r>
    </w:p>
    <w:p w:rsidR="005332B5" w:rsidRDefault="005332B5" w:rsidP="005332B5">
      <w:pPr>
        <w:pStyle w:val="ConsPlusNormal0"/>
        <w:ind w:firstLine="709"/>
        <w:jc w:val="both"/>
        <w:rPr>
          <w:rFonts w:ascii="PT Astra Serif" w:hAnsi="PT Astra Serif" w:cs="Times New Roman"/>
          <w:sz w:val="28"/>
          <w:szCs w:val="28"/>
        </w:rPr>
      </w:pPr>
    </w:p>
    <w:p w:rsidR="005332B5" w:rsidRPr="007248BF" w:rsidRDefault="005332B5" w:rsidP="005332B5">
      <w:pPr>
        <w:pStyle w:val="ConsPlusNormal0"/>
        <w:ind w:firstLine="0"/>
        <w:jc w:val="center"/>
        <w:rPr>
          <w:rFonts w:ascii="PT Astra Serif" w:hAnsi="PT Astra Serif" w:cs="Times New Roman"/>
          <w:b/>
          <w:sz w:val="28"/>
          <w:szCs w:val="28"/>
        </w:rPr>
      </w:pPr>
      <w:r w:rsidRPr="007248BF">
        <w:rPr>
          <w:rFonts w:ascii="PT Astra Serif" w:hAnsi="PT Astra Serif" w:cs="Times New Roman"/>
          <w:b/>
          <w:sz w:val="28"/>
          <w:szCs w:val="28"/>
        </w:rPr>
        <w:t>Прием и регистрация документов, необходимых</w:t>
      </w:r>
    </w:p>
    <w:p w:rsidR="005332B5" w:rsidRPr="007248BF" w:rsidRDefault="005332B5" w:rsidP="005332B5">
      <w:pPr>
        <w:pStyle w:val="ConsPlusNormal0"/>
        <w:ind w:firstLine="0"/>
        <w:jc w:val="center"/>
        <w:rPr>
          <w:rFonts w:ascii="PT Astra Serif" w:hAnsi="PT Astra Serif" w:cs="Times New Roman"/>
          <w:b/>
          <w:sz w:val="28"/>
          <w:szCs w:val="28"/>
        </w:rPr>
      </w:pPr>
      <w:r w:rsidRPr="007248BF">
        <w:rPr>
          <w:rFonts w:ascii="PT Astra Serif" w:hAnsi="PT Astra Serif" w:cs="Times New Roman"/>
          <w:b/>
          <w:sz w:val="28"/>
          <w:szCs w:val="28"/>
        </w:rPr>
        <w:t>для предоставления муниципальной услуги</w:t>
      </w:r>
    </w:p>
    <w:p w:rsidR="005332B5" w:rsidRPr="007248BF" w:rsidRDefault="005332B5" w:rsidP="005332B5">
      <w:pPr>
        <w:pStyle w:val="ConsPlusNormal0"/>
        <w:jc w:val="both"/>
        <w:rPr>
          <w:rFonts w:ascii="PT Astra Serif" w:hAnsi="PT Astra Serif" w:cs="Times New Roman"/>
          <w:sz w:val="28"/>
          <w:szCs w:val="28"/>
        </w:rPr>
      </w:pPr>
    </w:p>
    <w:p w:rsidR="005332B5" w:rsidRPr="007248BF" w:rsidRDefault="005332B5" w:rsidP="005332B5">
      <w:pPr>
        <w:pStyle w:val="ConsPlusNormal0"/>
        <w:jc w:val="both"/>
        <w:rPr>
          <w:rFonts w:ascii="PT Astra Serif" w:hAnsi="PT Astra Serif" w:cs="Times New Roman"/>
          <w:sz w:val="28"/>
          <w:szCs w:val="28"/>
        </w:rPr>
      </w:pPr>
      <w:r>
        <w:rPr>
          <w:rFonts w:ascii="PT Astra Serif" w:hAnsi="PT Astra Serif" w:cs="Times New Roman"/>
          <w:sz w:val="28"/>
          <w:szCs w:val="28"/>
        </w:rPr>
        <w:lastRenderedPageBreak/>
        <w:t>48</w:t>
      </w:r>
      <w:r w:rsidRPr="007248BF">
        <w:rPr>
          <w:rFonts w:ascii="PT Astra Serif" w:hAnsi="PT Astra Serif" w:cs="Times New Roman"/>
          <w:sz w:val="28"/>
          <w:szCs w:val="28"/>
        </w:rPr>
        <w:t xml:space="preserve">. Основанием для начала административной процедуры является поступление в администрацию, МФЦ </w:t>
      </w:r>
      <w:r>
        <w:rPr>
          <w:rFonts w:ascii="PT Astra Serif" w:hAnsi="PT Astra Serif" w:cs="Times New Roman"/>
          <w:sz w:val="28"/>
          <w:szCs w:val="28"/>
        </w:rPr>
        <w:t>заявления</w:t>
      </w:r>
      <w:r w:rsidRPr="007248BF">
        <w:rPr>
          <w:rFonts w:ascii="PT Astra Serif" w:hAnsi="PT Astra Serif" w:cs="Times New Roman"/>
          <w:sz w:val="28"/>
          <w:szCs w:val="28"/>
        </w:rPr>
        <w:t>, предусмотренн</w:t>
      </w:r>
      <w:r>
        <w:rPr>
          <w:rFonts w:ascii="PT Astra Serif" w:hAnsi="PT Astra Serif" w:cs="Times New Roman"/>
          <w:sz w:val="28"/>
          <w:szCs w:val="28"/>
        </w:rPr>
        <w:t>ого</w:t>
      </w:r>
      <w:r w:rsidRPr="007248BF">
        <w:rPr>
          <w:rFonts w:ascii="PT Astra Serif" w:hAnsi="PT Astra Serif" w:cs="Times New Roman"/>
          <w:sz w:val="28"/>
          <w:szCs w:val="28"/>
        </w:rPr>
        <w:t xml:space="preserve"> пунктом 17 настоящего административного регламента, способами, предусмотренными пунктом 18 настоящего административного регламента.</w:t>
      </w:r>
    </w:p>
    <w:p w:rsidR="005332B5" w:rsidRPr="007248BF" w:rsidRDefault="005332B5" w:rsidP="005332B5">
      <w:pPr>
        <w:pStyle w:val="ConsPlusNormal0"/>
        <w:jc w:val="both"/>
        <w:rPr>
          <w:rFonts w:ascii="PT Astra Serif" w:hAnsi="PT Astra Serif" w:cs="Times New Roman"/>
          <w:sz w:val="28"/>
          <w:szCs w:val="28"/>
        </w:rPr>
      </w:pPr>
      <w:r>
        <w:rPr>
          <w:rFonts w:ascii="PT Astra Serif" w:hAnsi="PT Astra Serif" w:cs="Times New Roman"/>
          <w:sz w:val="28"/>
          <w:szCs w:val="28"/>
        </w:rPr>
        <w:t>49</w:t>
      </w:r>
      <w:r w:rsidRPr="007248BF">
        <w:rPr>
          <w:rFonts w:ascii="PT Astra Serif" w:hAnsi="PT Astra Serif" w:cs="Times New Roman"/>
          <w:sz w:val="28"/>
          <w:szCs w:val="28"/>
        </w:rPr>
        <w:t xml:space="preserve">. Сотрудник администрации, МФЦ, ответственный за прием и регистрацию корреспонденции, обеспечивает прием и регистрацию </w:t>
      </w:r>
      <w:r w:rsidRPr="00BA4055">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r w:rsidRPr="007248BF">
        <w:rPr>
          <w:rFonts w:ascii="PT Astra Serif" w:hAnsi="PT Astra Serif" w:cs="Times New Roman"/>
          <w:sz w:val="28"/>
          <w:szCs w:val="28"/>
        </w:rPr>
        <w:t xml:space="preserve"> в соответствии с правилами делопроизводства в день обращения заявителя.</w:t>
      </w:r>
    </w:p>
    <w:p w:rsidR="005332B5" w:rsidRPr="007248BF" w:rsidRDefault="005332B5" w:rsidP="005332B5">
      <w:pPr>
        <w:pStyle w:val="ConsPlusNormal0"/>
        <w:jc w:val="both"/>
        <w:rPr>
          <w:rFonts w:ascii="PT Astra Serif" w:hAnsi="PT Astra Serif" w:cs="Times New Roman"/>
          <w:sz w:val="28"/>
          <w:szCs w:val="28"/>
        </w:rPr>
      </w:pPr>
      <w:r>
        <w:rPr>
          <w:rFonts w:ascii="PT Astra Serif" w:hAnsi="PT Astra Serif" w:cs="Times New Roman"/>
          <w:sz w:val="28"/>
          <w:szCs w:val="28"/>
        </w:rPr>
        <w:t>50</w:t>
      </w:r>
      <w:r w:rsidRPr="007248BF">
        <w:rPr>
          <w:rFonts w:ascii="PT Astra Serif" w:hAnsi="PT Astra Serif" w:cs="Times New Roman"/>
          <w:sz w:val="28"/>
          <w:szCs w:val="28"/>
        </w:rPr>
        <w:t xml:space="preserve">. Результатом административной процедуры является прием и регистрация </w:t>
      </w:r>
      <w:r w:rsidRPr="00BA4055">
        <w:rPr>
          <w:rFonts w:ascii="PT Astra Serif" w:hAnsi="PT Astra Serif" w:cs="Times New Roman"/>
          <w:sz w:val="28"/>
          <w:szCs w:val="28"/>
        </w:rPr>
        <w:t>документов, необходимых для предоставления муниципальной услуги</w:t>
      </w:r>
      <w:r>
        <w:rPr>
          <w:rFonts w:ascii="PT Astra Serif" w:hAnsi="PT Astra Serif" w:cs="Times New Roman"/>
          <w:sz w:val="28"/>
          <w:szCs w:val="28"/>
        </w:rPr>
        <w:t>.</w:t>
      </w:r>
    </w:p>
    <w:p w:rsidR="005332B5" w:rsidRDefault="005332B5" w:rsidP="005332B5">
      <w:pPr>
        <w:pStyle w:val="ConsPlusNormal0"/>
        <w:ind w:firstLine="709"/>
        <w:jc w:val="both"/>
        <w:rPr>
          <w:rFonts w:ascii="PT Astra Serif" w:hAnsi="PT Astra Serif" w:cs="Times New Roman"/>
          <w:sz w:val="28"/>
          <w:szCs w:val="28"/>
        </w:rPr>
      </w:pPr>
      <w:r w:rsidRPr="007248BF">
        <w:rPr>
          <w:rFonts w:ascii="PT Astra Serif" w:hAnsi="PT Astra Serif" w:cs="Times New Roman"/>
          <w:sz w:val="28"/>
          <w:szCs w:val="28"/>
        </w:rPr>
        <w:t>5</w:t>
      </w:r>
      <w:r>
        <w:rPr>
          <w:rFonts w:ascii="PT Astra Serif" w:hAnsi="PT Astra Serif" w:cs="Times New Roman"/>
          <w:sz w:val="28"/>
          <w:szCs w:val="28"/>
        </w:rPr>
        <w:t>1</w:t>
      </w:r>
      <w:r w:rsidRPr="007248BF">
        <w:rPr>
          <w:rFonts w:ascii="PT Astra Serif" w:hAnsi="PT Astra Serif" w:cs="Times New Roman"/>
          <w:sz w:val="28"/>
          <w:szCs w:val="28"/>
        </w:rPr>
        <w:t xml:space="preserve">. По результатам административной процедуры сотрудник администрации, МФЦ, ответственный за прием и регистрацию корреспонденции, в срок не позднее рабочего дня, следующего за днем приема и регистрации </w:t>
      </w:r>
      <w:r w:rsidRPr="00BA4055">
        <w:rPr>
          <w:rFonts w:ascii="PT Astra Serif" w:hAnsi="PT Astra Serif" w:cs="Times New Roman"/>
          <w:sz w:val="28"/>
          <w:szCs w:val="28"/>
        </w:rPr>
        <w:t>документов, необходимых для предоставления муниципальной услуги</w:t>
      </w:r>
      <w:r w:rsidRPr="007248BF">
        <w:rPr>
          <w:rFonts w:ascii="PT Astra Serif" w:hAnsi="PT Astra Serif" w:cs="Times New Roman"/>
          <w:sz w:val="28"/>
          <w:szCs w:val="28"/>
        </w:rPr>
        <w:t xml:space="preserve">, передает </w:t>
      </w:r>
      <w:r>
        <w:rPr>
          <w:rFonts w:ascii="PT Astra Serif" w:hAnsi="PT Astra Serif" w:cs="Times New Roman"/>
          <w:sz w:val="28"/>
          <w:szCs w:val="28"/>
        </w:rPr>
        <w:t>их</w:t>
      </w:r>
      <w:r w:rsidRPr="007248BF">
        <w:rPr>
          <w:rFonts w:ascii="PT Astra Serif" w:hAnsi="PT Astra Serif" w:cs="Times New Roman"/>
          <w:sz w:val="28"/>
          <w:szCs w:val="28"/>
        </w:rPr>
        <w:t xml:space="preserve"> сотруднику администрации, ответственному за предоставление муниципальной услуги.</w:t>
      </w:r>
    </w:p>
    <w:p w:rsidR="005332B5" w:rsidRDefault="005332B5" w:rsidP="005332B5">
      <w:pPr>
        <w:pStyle w:val="ConsPlusNormal0"/>
        <w:ind w:firstLine="0"/>
        <w:jc w:val="both"/>
        <w:rPr>
          <w:rFonts w:ascii="PT Astra Serif" w:hAnsi="PT Astra Serif" w:cs="Times New Roman"/>
          <w:sz w:val="28"/>
          <w:szCs w:val="28"/>
        </w:rPr>
      </w:pPr>
    </w:p>
    <w:p w:rsidR="005332B5" w:rsidRPr="00E43FB3" w:rsidRDefault="005332B5" w:rsidP="005332B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 xml:space="preserve">Рассмотрение </w:t>
      </w:r>
      <w:r w:rsidRPr="00E43FB3">
        <w:rPr>
          <w:rFonts w:ascii="PT Astra Serif" w:hAnsi="PT Astra Serif" w:cs="Times New Roman"/>
          <w:b/>
          <w:sz w:val="28"/>
          <w:szCs w:val="28"/>
        </w:rPr>
        <w:t>документов, необходимых для предоставления муниципальной услуги</w:t>
      </w:r>
    </w:p>
    <w:p w:rsidR="005332B5" w:rsidRPr="007248BF" w:rsidRDefault="005332B5" w:rsidP="005332B5">
      <w:pPr>
        <w:pStyle w:val="ConsPlusNormal0"/>
        <w:jc w:val="both"/>
        <w:rPr>
          <w:rFonts w:ascii="PT Astra Serif" w:hAnsi="PT Astra Serif" w:cs="Times New Roman"/>
          <w:sz w:val="28"/>
          <w:szCs w:val="28"/>
        </w:rPr>
      </w:pPr>
    </w:p>
    <w:p w:rsidR="005332B5" w:rsidRPr="007248BF" w:rsidRDefault="005332B5" w:rsidP="005332B5">
      <w:pPr>
        <w:pStyle w:val="ConsPlusNormal0"/>
        <w:jc w:val="both"/>
        <w:rPr>
          <w:rFonts w:ascii="PT Astra Serif" w:hAnsi="PT Astra Serif" w:cs="Times New Roman"/>
          <w:sz w:val="28"/>
          <w:szCs w:val="28"/>
        </w:rPr>
      </w:pPr>
      <w:r w:rsidRPr="007248BF">
        <w:rPr>
          <w:rFonts w:ascii="PT Astra Serif" w:hAnsi="PT Astra Serif" w:cs="Times New Roman"/>
          <w:sz w:val="28"/>
          <w:szCs w:val="28"/>
        </w:rPr>
        <w:t>5</w:t>
      </w:r>
      <w:r>
        <w:rPr>
          <w:rFonts w:ascii="PT Astra Serif" w:hAnsi="PT Astra Serif" w:cs="Times New Roman"/>
          <w:sz w:val="28"/>
          <w:szCs w:val="28"/>
        </w:rPr>
        <w:t>2</w:t>
      </w:r>
      <w:r w:rsidRPr="007248BF">
        <w:rPr>
          <w:rFonts w:ascii="PT Astra Serif" w:hAnsi="PT Astra Serif" w:cs="Times New Roman"/>
          <w:sz w:val="28"/>
          <w:szCs w:val="28"/>
        </w:rPr>
        <w:t>.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зарегистрированн</w:t>
      </w:r>
      <w:r>
        <w:rPr>
          <w:rFonts w:ascii="PT Astra Serif" w:hAnsi="PT Astra Serif" w:cs="Times New Roman"/>
          <w:sz w:val="28"/>
          <w:szCs w:val="28"/>
        </w:rPr>
        <w:t>ых документов.</w:t>
      </w:r>
    </w:p>
    <w:p w:rsidR="005332B5" w:rsidRPr="00EC4F26" w:rsidRDefault="005332B5" w:rsidP="005332B5">
      <w:pPr>
        <w:pStyle w:val="ConsPlusNormal0"/>
        <w:jc w:val="both"/>
        <w:rPr>
          <w:rFonts w:ascii="PT Astra Serif" w:hAnsi="PT Astra Serif" w:cs="Times New Roman"/>
          <w:sz w:val="28"/>
          <w:szCs w:val="28"/>
        </w:rPr>
      </w:pPr>
      <w:r w:rsidRPr="007248BF">
        <w:rPr>
          <w:rFonts w:ascii="PT Astra Serif" w:hAnsi="PT Astra Serif" w:cs="Times New Roman"/>
          <w:sz w:val="28"/>
          <w:szCs w:val="28"/>
        </w:rPr>
        <w:t>5</w:t>
      </w:r>
      <w:r>
        <w:rPr>
          <w:rFonts w:ascii="PT Astra Serif" w:hAnsi="PT Astra Serif" w:cs="Times New Roman"/>
          <w:sz w:val="28"/>
          <w:szCs w:val="28"/>
        </w:rPr>
        <w:t>3</w:t>
      </w:r>
      <w:r w:rsidRPr="007248BF">
        <w:rPr>
          <w:rFonts w:ascii="PT Astra Serif" w:hAnsi="PT Astra Serif" w:cs="Times New Roman"/>
          <w:sz w:val="28"/>
          <w:szCs w:val="28"/>
        </w:rPr>
        <w:t xml:space="preserve">. Сотрудник администрации, ответственный за предоставление муниципальной услуги, </w:t>
      </w:r>
      <w:r>
        <w:rPr>
          <w:rFonts w:ascii="PT Astra Serif" w:hAnsi="PT Astra Serif" w:cs="Times New Roman"/>
          <w:sz w:val="28"/>
          <w:szCs w:val="28"/>
        </w:rPr>
        <w:t>при получении зарегистрированных документов в течение одного рабочего</w:t>
      </w:r>
      <w:r w:rsidR="00D21BCF">
        <w:rPr>
          <w:rFonts w:ascii="PT Astra Serif" w:hAnsi="PT Astra Serif" w:cs="Times New Roman"/>
          <w:sz w:val="28"/>
          <w:szCs w:val="28"/>
        </w:rPr>
        <w:t xml:space="preserve"> </w:t>
      </w:r>
      <w:r w:rsidRPr="00EC4F26">
        <w:rPr>
          <w:rFonts w:ascii="PT Astra Serif" w:hAnsi="PT Astra Serif" w:cs="Times New Roman"/>
          <w:sz w:val="28"/>
          <w:szCs w:val="28"/>
        </w:rPr>
        <w:t>дня</w:t>
      </w:r>
      <w:r w:rsidR="00D21BCF">
        <w:rPr>
          <w:rFonts w:ascii="PT Astra Serif" w:hAnsi="PT Astra Serif" w:cs="Times New Roman"/>
          <w:sz w:val="28"/>
          <w:szCs w:val="28"/>
        </w:rPr>
        <w:t xml:space="preserve"> </w:t>
      </w:r>
      <w:r w:rsidRPr="00EC4F26">
        <w:rPr>
          <w:rFonts w:ascii="PT Astra Serif" w:hAnsi="PT Astra Serif" w:cs="Times New Roman"/>
          <w:sz w:val="28"/>
          <w:szCs w:val="28"/>
        </w:rPr>
        <w:t>со дня приема и регистрации документов</w:t>
      </w:r>
      <w:r w:rsidR="00D21BCF">
        <w:rPr>
          <w:rFonts w:ascii="PT Astra Serif" w:hAnsi="PT Astra Serif" w:cs="Times New Roman"/>
          <w:sz w:val="28"/>
          <w:szCs w:val="28"/>
        </w:rPr>
        <w:t xml:space="preserve"> </w:t>
      </w:r>
      <w:r w:rsidRPr="00EC4F26">
        <w:rPr>
          <w:rFonts w:ascii="PT Astra Serif" w:hAnsi="PT Astra Serif" w:cs="Times New Roman"/>
          <w:sz w:val="28"/>
          <w:szCs w:val="28"/>
        </w:rPr>
        <w:t>обеспечивает</w:t>
      </w:r>
      <w:r w:rsidR="00D21BCF">
        <w:rPr>
          <w:rFonts w:ascii="PT Astra Serif" w:hAnsi="PT Astra Serif" w:cs="Times New Roman"/>
          <w:sz w:val="28"/>
          <w:szCs w:val="28"/>
        </w:rPr>
        <w:t xml:space="preserve"> </w:t>
      </w:r>
      <w:r w:rsidRPr="00EC4F26">
        <w:rPr>
          <w:rFonts w:ascii="PT Astra Serif" w:hAnsi="PT Astra Serif" w:cs="Times New Roman"/>
          <w:sz w:val="28"/>
          <w:szCs w:val="28"/>
        </w:rPr>
        <w:t>формирование и направление межведомственных запросов о представлении в администрацию документов (их копий или сведений, содержащихся в них), предусмотренных пунктом 19 настоящего административного регламента,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если заявитель не представил указанные документы самостоятельно.</w:t>
      </w:r>
    </w:p>
    <w:p w:rsidR="005332B5" w:rsidRPr="00EC4F26"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54. При получении ответов на межведомственные запросы сотрудник администрации, ответственный за предоставление муниципальной услуги, в течение одного рабочего дня со дня получения документов (их копий или сведений, содержащихся в них), предусмотренных пунктом 19 настоящего административного регламента, проводит проверку документов, необходимых для предоставления муниципальной услуги, на предмет наличия оснований, предусмотренных пунктом 23 настоящего административного регламента.</w:t>
      </w:r>
    </w:p>
    <w:p w:rsidR="005332B5"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 xml:space="preserve">55. В случае наличия оснований, предусмотренных пунктом 23 настоящего административного регламента, сотрудник администрации, </w:t>
      </w:r>
      <w:r w:rsidRPr="00EC4F26">
        <w:rPr>
          <w:rFonts w:ascii="PT Astra Serif" w:hAnsi="PT Astra Serif" w:cs="Times New Roman"/>
          <w:sz w:val="28"/>
          <w:szCs w:val="28"/>
        </w:rPr>
        <w:lastRenderedPageBreak/>
        <w:t xml:space="preserve">ответственный за предоставление муниципальной услуги, в течение </w:t>
      </w:r>
      <w:r w:rsidRPr="00D21BCF">
        <w:rPr>
          <w:rFonts w:ascii="PT Astra Serif" w:hAnsi="PT Astra Serif" w:cs="Times New Roman"/>
          <w:sz w:val="28"/>
          <w:szCs w:val="28"/>
        </w:rPr>
        <w:t>двенадцати</w:t>
      </w:r>
      <w:r w:rsidRPr="000E38D9">
        <w:rPr>
          <w:rFonts w:ascii="PT Astra Serif" w:hAnsi="PT Astra Serif" w:cs="Times New Roman"/>
          <w:sz w:val="28"/>
          <w:szCs w:val="28"/>
        </w:rPr>
        <w:t xml:space="preserve"> </w:t>
      </w:r>
      <w:r w:rsidRPr="00EC4F26">
        <w:rPr>
          <w:rFonts w:ascii="PT Astra Serif" w:hAnsi="PT Astra Serif" w:cs="Times New Roman"/>
          <w:sz w:val="28"/>
          <w:szCs w:val="28"/>
        </w:rPr>
        <w:t xml:space="preserve">рабочих дней со дня приема и регистрации документов подготавливает и выдает заявителю отказ </w:t>
      </w:r>
      <w:r>
        <w:rPr>
          <w:rFonts w:ascii="PT Astra Serif" w:hAnsi="PT Astra Serif" w:cs="Times New Roman"/>
          <w:sz w:val="28"/>
          <w:szCs w:val="28"/>
        </w:rPr>
        <w:t xml:space="preserve">в предоставлении муниципальной услуги с указанием причин отказа. </w:t>
      </w:r>
    </w:p>
    <w:p w:rsidR="005332B5" w:rsidRPr="00EC4F26" w:rsidRDefault="005332B5" w:rsidP="005332B5">
      <w:pPr>
        <w:pStyle w:val="ConsPlusNormal0"/>
        <w:jc w:val="both"/>
        <w:rPr>
          <w:rFonts w:ascii="PT Astra Serif" w:hAnsi="PT Astra Serif" w:cs="Times New Roman"/>
          <w:sz w:val="28"/>
          <w:szCs w:val="28"/>
        </w:rPr>
      </w:pPr>
      <w:r>
        <w:rPr>
          <w:rFonts w:ascii="PT Astra Serif" w:hAnsi="PT Astra Serif" w:cs="Times New Roman"/>
          <w:sz w:val="28"/>
          <w:szCs w:val="28"/>
        </w:rPr>
        <w:t xml:space="preserve">56. Результатом административного действия является подготовка и </w:t>
      </w:r>
      <w:r w:rsidRPr="00EC4F26">
        <w:rPr>
          <w:rFonts w:ascii="PT Astra Serif" w:hAnsi="PT Astra Serif" w:cs="Times New Roman"/>
          <w:sz w:val="28"/>
          <w:szCs w:val="28"/>
        </w:rPr>
        <w:t>выдача заявителю результата предоставления муниципальной услуги (в виде отказа) способом, определенным им в заявлении.</w:t>
      </w:r>
    </w:p>
    <w:p w:rsidR="005332B5" w:rsidRPr="00EC4F26"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57. В случае отсутствия оснований, предусмотренных пунктом 23 настоящего административного регламента, сотрудник администрации, ответственный за предоставление муниципальной услуги, в течение двух рабочих дней со дня приема и регистрации документов обеспечивает формирование и направление запроса в организации, осуществляющие эксплуатацию сетей инженерно-технического обеспечения,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определяемой с учетом программ комплексного развития систем коммунальной инфраструктуры поселения,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5332B5"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 xml:space="preserve">58. Результатом административного действия является получение и рассмотрение информации, документов, необходимых для подготовки </w:t>
      </w:r>
      <w:r>
        <w:rPr>
          <w:rFonts w:ascii="PT Astra Serif" w:hAnsi="PT Astra Serif" w:cs="Times New Roman"/>
          <w:sz w:val="28"/>
          <w:szCs w:val="28"/>
        </w:rPr>
        <w:t>градостроительного плана земельного участка.</w:t>
      </w:r>
    </w:p>
    <w:p w:rsidR="005332B5" w:rsidRDefault="005332B5" w:rsidP="005332B5">
      <w:pPr>
        <w:pStyle w:val="ConsPlusNormal0"/>
        <w:ind w:firstLine="0"/>
        <w:jc w:val="both"/>
        <w:rPr>
          <w:rFonts w:ascii="PT Astra Serif" w:hAnsi="PT Astra Serif" w:cs="Times New Roman"/>
          <w:sz w:val="28"/>
          <w:szCs w:val="28"/>
        </w:rPr>
      </w:pPr>
    </w:p>
    <w:p w:rsidR="005332B5" w:rsidRDefault="005332B5" w:rsidP="005332B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w:t>
      </w:r>
      <w:r w:rsidRPr="00F6339E">
        <w:rPr>
          <w:rFonts w:ascii="PT Astra Serif" w:hAnsi="PT Astra Serif" w:cs="Times New Roman"/>
          <w:b/>
          <w:sz w:val="28"/>
          <w:szCs w:val="28"/>
        </w:rPr>
        <w:t xml:space="preserve">одготовка, регистрация и выдача </w:t>
      </w:r>
      <w:r>
        <w:rPr>
          <w:rFonts w:ascii="PT Astra Serif" w:hAnsi="PT Astra Serif" w:cs="Times New Roman"/>
          <w:b/>
          <w:sz w:val="28"/>
          <w:szCs w:val="28"/>
        </w:rPr>
        <w:t xml:space="preserve">градостроительного </w:t>
      </w:r>
    </w:p>
    <w:p w:rsidR="005332B5" w:rsidRPr="00F6339E" w:rsidRDefault="005332B5" w:rsidP="005332B5">
      <w:pPr>
        <w:pStyle w:val="ConsPlusNormal0"/>
        <w:ind w:firstLine="0"/>
        <w:jc w:val="center"/>
        <w:rPr>
          <w:rFonts w:ascii="PT Astra Serif" w:hAnsi="PT Astra Serif" w:cs="Times New Roman"/>
          <w:b/>
          <w:sz w:val="28"/>
          <w:szCs w:val="28"/>
        </w:rPr>
      </w:pPr>
      <w:r>
        <w:rPr>
          <w:rFonts w:ascii="PT Astra Serif" w:hAnsi="PT Astra Serif" w:cs="Times New Roman"/>
          <w:b/>
          <w:sz w:val="28"/>
          <w:szCs w:val="28"/>
        </w:rPr>
        <w:t>плана земельного участка</w:t>
      </w:r>
    </w:p>
    <w:p w:rsidR="005332B5" w:rsidRDefault="005332B5" w:rsidP="005332B5">
      <w:pPr>
        <w:pStyle w:val="ConsPlusNormal0"/>
        <w:jc w:val="both"/>
        <w:rPr>
          <w:rFonts w:ascii="PT Astra Serif" w:hAnsi="PT Astra Serif" w:cs="Times New Roman"/>
          <w:sz w:val="28"/>
          <w:szCs w:val="28"/>
        </w:rPr>
      </w:pPr>
    </w:p>
    <w:p w:rsidR="005332B5" w:rsidRPr="00EC4F26"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59. Основанием для начала административной процедуры является поступление сотруднику администрации, ответственному за предоставление муниципальной услуги, информации, необходимой для подготовки градостроительного плана.</w:t>
      </w:r>
    </w:p>
    <w:p w:rsidR="005332B5" w:rsidRPr="00EC4F26" w:rsidRDefault="005332B5" w:rsidP="005332B5">
      <w:pPr>
        <w:ind w:firstLine="709"/>
        <w:jc w:val="both"/>
        <w:rPr>
          <w:rFonts w:ascii="PT Astra Serif" w:hAnsi="PT Astra Serif"/>
          <w:sz w:val="28"/>
          <w:szCs w:val="28"/>
        </w:rPr>
      </w:pPr>
      <w:r w:rsidRPr="00EC4F26">
        <w:rPr>
          <w:rFonts w:ascii="PT Astra Serif" w:hAnsi="PT Astra Serif"/>
          <w:sz w:val="28"/>
          <w:szCs w:val="28"/>
        </w:rPr>
        <w:t xml:space="preserve">60. Сотрудник администрации, ответственный за предоставление муниципальной услуги, при получении информации, необходимой для подготовки градостроительного плана, в </w:t>
      </w:r>
      <w:r w:rsidRPr="00D21BCF">
        <w:rPr>
          <w:rFonts w:ascii="PT Astra Serif" w:hAnsi="PT Astra Serif"/>
          <w:sz w:val="28"/>
          <w:szCs w:val="28"/>
        </w:rPr>
        <w:t>течение</w:t>
      </w:r>
      <w:r w:rsidR="00D21BCF">
        <w:rPr>
          <w:rFonts w:ascii="PT Astra Serif" w:hAnsi="PT Astra Serif"/>
          <w:sz w:val="28"/>
          <w:szCs w:val="28"/>
        </w:rPr>
        <w:t xml:space="preserve"> </w:t>
      </w:r>
      <w:r w:rsidRPr="00D21BCF">
        <w:rPr>
          <w:rFonts w:ascii="PT Astra Serif" w:hAnsi="PT Astra Serif"/>
          <w:sz w:val="28"/>
          <w:szCs w:val="28"/>
        </w:rPr>
        <w:t>двенадцати</w:t>
      </w:r>
      <w:r w:rsidRPr="000E38D9">
        <w:rPr>
          <w:rFonts w:ascii="PT Astra Serif" w:hAnsi="PT Astra Serif"/>
          <w:sz w:val="28"/>
          <w:szCs w:val="28"/>
        </w:rPr>
        <w:t xml:space="preserve"> </w:t>
      </w:r>
      <w:r w:rsidRPr="00EC4F26">
        <w:rPr>
          <w:rFonts w:ascii="PT Astra Serif" w:hAnsi="PT Astra Serif"/>
          <w:sz w:val="28"/>
          <w:szCs w:val="28"/>
        </w:rPr>
        <w:t xml:space="preserve">рабочих дней со дня приема и регистрации документов осуществляет подготовку, регистрацию и выдачу градостроительному плана земельного участка.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 </w:t>
      </w:r>
    </w:p>
    <w:p w:rsidR="005332B5" w:rsidRDefault="005332B5" w:rsidP="005332B5">
      <w:pPr>
        <w:pStyle w:val="ConsPlusNormal0"/>
        <w:jc w:val="both"/>
        <w:rPr>
          <w:rFonts w:ascii="PT Astra Serif" w:hAnsi="PT Astra Serif" w:cs="Times New Roman"/>
          <w:sz w:val="28"/>
          <w:szCs w:val="28"/>
        </w:rPr>
      </w:pPr>
      <w:r w:rsidRPr="00EC4F26">
        <w:rPr>
          <w:rFonts w:ascii="PT Astra Serif" w:hAnsi="PT Astra Serif" w:cs="Times New Roman"/>
          <w:sz w:val="28"/>
          <w:szCs w:val="28"/>
        </w:rPr>
        <w:t>61.</w:t>
      </w:r>
      <w:r>
        <w:rPr>
          <w:rFonts w:ascii="PT Astra Serif" w:hAnsi="PT Astra Serif" w:cs="Times New Roman"/>
          <w:sz w:val="28"/>
          <w:szCs w:val="28"/>
        </w:rPr>
        <w:t>Результатом административной процедуры выдача заявителю градостроительного плана земельного участка способом, определенным им в заявлении.</w:t>
      </w:r>
    </w:p>
    <w:p w:rsidR="005332B5" w:rsidRDefault="005332B5" w:rsidP="005332B5">
      <w:pPr>
        <w:pStyle w:val="ConsPlusNormal0"/>
        <w:jc w:val="both"/>
        <w:rPr>
          <w:rFonts w:ascii="PT Astra Serif" w:hAnsi="PT Astra Serif" w:cs="Times New Roman"/>
          <w:sz w:val="28"/>
          <w:szCs w:val="28"/>
        </w:rPr>
      </w:pPr>
    </w:p>
    <w:p w:rsidR="005332B5" w:rsidRPr="00D64562" w:rsidRDefault="005332B5" w:rsidP="005332B5">
      <w:pPr>
        <w:pStyle w:val="ConsPlusNormal0"/>
        <w:ind w:firstLine="0"/>
        <w:jc w:val="center"/>
        <w:rPr>
          <w:rFonts w:ascii="PT Astra Serif" w:hAnsi="PT Astra Serif"/>
          <w:b/>
          <w:bCs/>
          <w:sz w:val="28"/>
          <w:szCs w:val="28"/>
        </w:rPr>
      </w:pPr>
      <w:r w:rsidRPr="00D64562">
        <w:rPr>
          <w:rFonts w:ascii="PT Astra Serif" w:hAnsi="PT Astra Serif"/>
          <w:b/>
          <w:bCs/>
          <w:sz w:val="28"/>
          <w:szCs w:val="28"/>
        </w:rPr>
        <w:t>Порядок осуществления в электронной форме, в том числе</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bCs/>
          <w:sz w:val="28"/>
          <w:szCs w:val="28"/>
        </w:rPr>
        <w:t>с использованием ЕПГУ, РПГУ</w:t>
      </w:r>
      <w:r w:rsidRPr="00D64562">
        <w:rPr>
          <w:rFonts w:ascii="PT Astra Serif" w:hAnsi="PT Astra Serif"/>
          <w:b/>
          <w:sz w:val="28"/>
          <w:szCs w:val="28"/>
        </w:rPr>
        <w:t xml:space="preserve"> административных процедур</w:t>
      </w:r>
    </w:p>
    <w:p w:rsidR="005332B5" w:rsidRPr="00D64562" w:rsidRDefault="005332B5" w:rsidP="005332B5">
      <w:pPr>
        <w:pStyle w:val="ConsPlusNormal0"/>
        <w:ind w:firstLine="709"/>
        <w:jc w:val="both"/>
        <w:rPr>
          <w:rFonts w:ascii="PT Astra Serif" w:hAnsi="PT Astra Serif"/>
          <w:sz w:val="28"/>
          <w:szCs w:val="28"/>
        </w:rPr>
      </w:pP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62. Подача заявителем документов, необходимых для предоставления муниципальной услуги, а также получение заявителем результата предоставления муниципальной услуги может осуществляться в электронной форме через ЕПГУ, РПГУ.</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63. Формирование запроса заявителем осуществляется посредством заполнения электронной формы запроса на ЕПГУ, РПГУ без необходимости дополнительной подачи запроса в какой-либо иной форме.</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64.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65. При формировании запроса заявителю обеспечивается:</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а) возможность копирования и сохранения запроса и иных документов, необходимых для предоставления муниципальной услуги;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в) возможность печати на бумажном носителе копии электронной формы запроса;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ЕПГУ, РПГУ, в части, касающейся сведений, отсутствующих в единой системе идентификации и аутентификации;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ж) возможность доступа заявителя на ЕПГУ, РПГУ к ранее поданным им запросам в течение не менее одного года, а также частично сформированных запросов - в течение не менее трех месяцев.</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66. Сформированный и подписанный запрос направляется в администрацию посредством ЕПГУ, РПГУ.</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При успешной отправке запросу присваивается уникальный номер, по которому в личном кабинете заявителя будет представлена информация о ходе выполнения указанного запроса.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lastRenderedPageBreak/>
        <w:t>67. Администрация обеспечивает прием и регистрацию документов, необходимых для предоставления муниципальной услуги, без необходимости повторного представления заявителем таких документов в письменной форме.</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Срок административной процедуры: один рабочий день.</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68. Предоставление муниципальной услуги начинается с момента приема и регистрации администрацией электронных документов, необходимых для предоставления муниципальной услуги.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69. После принятия запроса сотрудником администрации, уполномоченным на предоставление муниципальной услуги, запросу в личном кабинете заявителя посредством ЕПГУ, РПГУ присваивается статус «Регистрация заявителя и прием документов».</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70. </w:t>
      </w:r>
      <w:r w:rsidRPr="00D64562">
        <w:rPr>
          <w:rFonts w:ascii="PT Astra Serif" w:hAnsi="PT Astra Serif"/>
          <w:sz w:val="28"/>
          <w:szCs w:val="28"/>
        </w:rPr>
        <w:t>Использование ЕПГУ, РПГУ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71</w:t>
      </w:r>
      <w:r w:rsidRPr="00D64562">
        <w:rPr>
          <w:rFonts w:ascii="PT Astra Serif" w:hAnsi="PT Astra Serif"/>
          <w:sz w:val="28"/>
          <w:szCs w:val="28"/>
        </w:rPr>
        <w:t>. 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72</w:t>
      </w:r>
      <w:r w:rsidRPr="00D64562">
        <w:rPr>
          <w:rFonts w:ascii="PT Astra Serif" w:hAnsi="PT Astra Serif"/>
          <w:sz w:val="28"/>
          <w:szCs w:val="28"/>
        </w:rPr>
        <w:t>. Заявитель имеет возможность получения информации о ходе предоставления муниципальной услуги.</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ЕПГУ, РПГУ по выбору заявителя.</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73</w:t>
      </w:r>
      <w:r w:rsidRPr="00D64562">
        <w:rPr>
          <w:rFonts w:ascii="PT Astra Serif" w:hAnsi="PT Astra Serif"/>
          <w:sz w:val="28"/>
          <w:szCs w:val="28"/>
        </w:rPr>
        <w:t>.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74</w:t>
      </w:r>
      <w:r w:rsidRPr="00D64562">
        <w:rPr>
          <w:rFonts w:ascii="PT Astra Serif" w:hAnsi="PT Astra Serif"/>
          <w:sz w:val="28"/>
          <w:szCs w:val="28"/>
        </w:rPr>
        <w:t xml:space="preserve">. Заявителям обеспечивается возможность оценить доступность и качество муниципальной услуги на ЕПГУ, РПГУ. </w:t>
      </w:r>
    </w:p>
    <w:p w:rsidR="005332B5" w:rsidRPr="00D64562" w:rsidRDefault="005332B5" w:rsidP="005332B5">
      <w:pPr>
        <w:pStyle w:val="ConsPlusNormal0"/>
        <w:ind w:firstLine="709"/>
        <w:jc w:val="both"/>
        <w:rPr>
          <w:rFonts w:ascii="PT Astra Serif" w:hAnsi="PT Astra Serif"/>
          <w:sz w:val="28"/>
          <w:szCs w:val="28"/>
        </w:rPr>
      </w:pPr>
    </w:p>
    <w:p w:rsidR="005332B5" w:rsidRPr="00EC4F26"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Порядок исправления допущенных опечаток и ошибок в выданных в результате предоставления муниципальной услуги документах</w:t>
      </w:r>
      <w:r>
        <w:rPr>
          <w:rFonts w:ascii="PT Astra Serif" w:hAnsi="PT Astra Serif"/>
          <w:b/>
          <w:sz w:val="28"/>
          <w:szCs w:val="28"/>
        </w:rPr>
        <w:t xml:space="preserve">, </w:t>
      </w:r>
      <w:r w:rsidRPr="00EC4F26">
        <w:rPr>
          <w:rFonts w:ascii="PT Astra Serif" w:hAnsi="PT Astra Serif"/>
          <w:b/>
          <w:sz w:val="28"/>
          <w:szCs w:val="28"/>
        </w:rPr>
        <w:t>выдачи дубликата результата предоставления</w:t>
      </w:r>
    </w:p>
    <w:p w:rsidR="005332B5" w:rsidRPr="00EC4F26" w:rsidRDefault="005332B5" w:rsidP="005332B5">
      <w:pPr>
        <w:pStyle w:val="ConsPlusNormal0"/>
        <w:ind w:firstLine="0"/>
        <w:jc w:val="center"/>
        <w:rPr>
          <w:rFonts w:ascii="PT Astra Serif" w:hAnsi="PT Astra Serif"/>
          <w:b/>
          <w:sz w:val="28"/>
          <w:szCs w:val="28"/>
        </w:rPr>
      </w:pPr>
      <w:r w:rsidRPr="00EC4F26">
        <w:rPr>
          <w:rFonts w:ascii="PT Astra Serif" w:hAnsi="PT Astra Serif"/>
          <w:b/>
          <w:sz w:val="28"/>
          <w:szCs w:val="28"/>
        </w:rPr>
        <w:t xml:space="preserve"> муниципальной услуги</w:t>
      </w: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75</w:t>
      </w:r>
      <w:r w:rsidRPr="00D64562">
        <w:rPr>
          <w:rFonts w:ascii="PT Astra Serif" w:hAnsi="PT Astra Serif"/>
          <w:sz w:val="28"/>
          <w:szCs w:val="28"/>
        </w:rPr>
        <w:t xml:space="preserve">. Основанием для исправления технической ошибки в выданных в результате предоставления муниципальной услуги документах является поступление в администрацию заявления об исправлении технической ошибки в </w:t>
      </w:r>
      <w:r>
        <w:rPr>
          <w:rFonts w:ascii="PT Astra Serif" w:hAnsi="PT Astra Serif"/>
          <w:sz w:val="28"/>
          <w:szCs w:val="28"/>
        </w:rPr>
        <w:t>градостроительном плане земельного участка</w:t>
      </w:r>
      <w:r w:rsidRPr="00D64562">
        <w:rPr>
          <w:rFonts w:ascii="PT Astra Serif" w:hAnsi="PT Astra Serif"/>
          <w:sz w:val="28"/>
          <w:szCs w:val="28"/>
        </w:rPr>
        <w:t xml:space="preserve"> (далее – заявление об исправлении технической ошибки).</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76</w:t>
      </w:r>
      <w:r w:rsidRPr="00D64562">
        <w:rPr>
          <w:rFonts w:ascii="PT Astra Serif" w:hAnsi="PT Astra Serif"/>
          <w:sz w:val="28"/>
          <w:szCs w:val="28"/>
        </w:rPr>
        <w:t>. При обращении за исправлением технической ошибки заявитель представляет:</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xml:space="preserve">заявление об исправлении технической ошибки (приложение </w:t>
      </w:r>
      <w:r>
        <w:rPr>
          <w:rFonts w:ascii="PT Astra Serif" w:hAnsi="PT Astra Serif"/>
          <w:sz w:val="28"/>
          <w:szCs w:val="28"/>
        </w:rPr>
        <w:t>2</w:t>
      </w:r>
      <w:r w:rsidRPr="00D64562">
        <w:rPr>
          <w:rFonts w:ascii="PT Astra Serif" w:hAnsi="PT Astra Serif"/>
          <w:sz w:val="28"/>
          <w:szCs w:val="28"/>
        </w:rPr>
        <w:t>);</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документы, свидетельствующие о наличии технической ошибки и содержащие правильные данные;</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lastRenderedPageBreak/>
        <w:t xml:space="preserve">оригинал документа, указанный в </w:t>
      </w:r>
      <w:r>
        <w:rPr>
          <w:rFonts w:ascii="PT Astra Serif" w:hAnsi="PT Astra Serif"/>
          <w:sz w:val="28"/>
          <w:szCs w:val="28"/>
        </w:rPr>
        <w:t xml:space="preserve">подпункте 1 </w:t>
      </w:r>
      <w:r w:rsidRPr="00D64562">
        <w:rPr>
          <w:rFonts w:ascii="PT Astra Serif" w:hAnsi="PT Astra Serif"/>
          <w:sz w:val="28"/>
          <w:szCs w:val="28"/>
        </w:rPr>
        <w:t>пункт</w:t>
      </w:r>
      <w:r>
        <w:rPr>
          <w:rFonts w:ascii="PT Astra Serif" w:hAnsi="PT Astra Serif"/>
          <w:sz w:val="28"/>
          <w:szCs w:val="28"/>
        </w:rPr>
        <w:t>а</w:t>
      </w:r>
      <w:r w:rsidRPr="00D64562">
        <w:rPr>
          <w:rFonts w:ascii="PT Astra Serif" w:hAnsi="PT Astra Serif"/>
          <w:sz w:val="28"/>
          <w:szCs w:val="28"/>
        </w:rPr>
        <w:t xml:space="preserve"> 14 настоящего административного регламента, в котором содержится техническая ошибка.</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77</w:t>
      </w:r>
      <w:r w:rsidRPr="00D64562">
        <w:rPr>
          <w:rFonts w:ascii="PT Astra Serif" w:hAnsi="PT Astra Serif"/>
          <w:sz w:val="28"/>
          <w:szCs w:val="28"/>
        </w:rPr>
        <w:t>. Заявление об исправлении технической ошибки подается заявителем одним из способов, предусмотренных в пункте 18 настоящего административного регламента.</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t>78</w:t>
      </w:r>
      <w:r w:rsidRPr="00D64562">
        <w:rPr>
          <w:rFonts w:ascii="PT Astra Serif" w:hAnsi="PT Astra Serif"/>
          <w:sz w:val="28"/>
          <w:szCs w:val="28"/>
        </w:rPr>
        <w:t xml:space="preserve">. Заявление об исправлении технической ошибки и документы, предусмотренные пунктом </w:t>
      </w:r>
      <w:r w:rsidRPr="00F27424">
        <w:rPr>
          <w:rFonts w:ascii="PT Astra Serif" w:hAnsi="PT Astra Serif"/>
          <w:sz w:val="28"/>
          <w:szCs w:val="28"/>
        </w:rPr>
        <w:t>76</w:t>
      </w:r>
      <w:r w:rsidRPr="00D64562">
        <w:rPr>
          <w:rFonts w:ascii="PT Astra Serif" w:hAnsi="PT Astra Serif"/>
          <w:sz w:val="28"/>
          <w:szCs w:val="28"/>
        </w:rPr>
        <w:t xml:space="preserve"> настоящего административного регламента, регистрируются в день их поступления.</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79. Рассмотрение заявления осуществляется сотрудником администрации, ответственным за предоставление муниципальной услуги.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80. Результатом рассмотрения заявления об исправлении технической ошибки является направление заявителю исправленного результата предоставления муниципальной услуги способом, определенным им в заявлении, в срок не превышающий </w:t>
      </w:r>
      <w:r w:rsidRPr="001A5CF9">
        <w:rPr>
          <w:rFonts w:ascii="PT Astra Serif" w:hAnsi="PT Astra Serif"/>
          <w:sz w:val="28"/>
          <w:szCs w:val="28"/>
        </w:rPr>
        <w:t>пяти рабочих</w:t>
      </w:r>
      <w:r w:rsidRPr="00EC4F26">
        <w:rPr>
          <w:rFonts w:ascii="PT Astra Serif" w:hAnsi="PT Astra Serif"/>
          <w:sz w:val="28"/>
          <w:szCs w:val="28"/>
        </w:rPr>
        <w:t xml:space="preserve"> дней со дня поступления и регистрации заявления об исправлении технической ошибки.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Оригинал документа, указанный в подпункте 1 пункта 14 настоящего административного регламента, в котором содержится техническая ошибка, после направления заявителю исправленного результата предоставления муниципальной услуги не возвращается. </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81. При подаче заявления об исправлении технической ошибки в градостроительном плане земельного участка через ЕПГУ, РПГУ заявитель получает исправленный результат предоставления муниципальной услуги в форме электронного документа.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82. Основанием для получения дубликата градостроительного плана земельного участка является поступление в администрацию заявления (приложение 3).</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83. Заявление о получении дубликата подается заявителем одним из способов, предусмотренных в пункте 18 настоящего административного регламента.</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84. Заявление о получении дубликата регистрируется в день его поступления.</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85. Рассмотрение заявления осуществляется сотрудником администрации, ответственным за предоставление муниципальной услуги.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86. Результатом рассмотрения заявления о получении дубликата является направление заявителю градостроительного плана земельного участка с отметкой «дубликат» способом, определенным им в заявлении, в срок не </w:t>
      </w:r>
      <w:r w:rsidRPr="00D21BCF">
        <w:rPr>
          <w:rFonts w:ascii="PT Astra Serif" w:hAnsi="PT Astra Serif"/>
          <w:sz w:val="28"/>
          <w:szCs w:val="28"/>
        </w:rPr>
        <w:t xml:space="preserve">превышающий </w:t>
      </w:r>
      <w:r w:rsidR="00DA0486">
        <w:rPr>
          <w:rFonts w:ascii="PT Astra Serif" w:hAnsi="PT Astra Serif"/>
          <w:sz w:val="28"/>
          <w:szCs w:val="28"/>
        </w:rPr>
        <w:t>пяти</w:t>
      </w:r>
      <w:r w:rsidRPr="00D21BCF">
        <w:rPr>
          <w:rFonts w:ascii="PT Astra Serif" w:hAnsi="PT Astra Serif"/>
          <w:sz w:val="28"/>
          <w:szCs w:val="28"/>
        </w:rPr>
        <w:t xml:space="preserve"> рабочих</w:t>
      </w:r>
      <w:r w:rsidRPr="00EC4F26">
        <w:rPr>
          <w:rFonts w:ascii="PT Astra Serif" w:hAnsi="PT Astra Serif"/>
          <w:sz w:val="28"/>
          <w:szCs w:val="28"/>
        </w:rPr>
        <w:t xml:space="preserve"> дней со дня поступления и регистрации заявления о получении дубликата.</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87. При подаче заявления о получении дубликата градостроительного плана земельного участка через ЕПГУ, РПГУ заявитель получает результат предоставления </w:t>
      </w:r>
      <w:r w:rsidRPr="00D64562">
        <w:rPr>
          <w:rFonts w:ascii="PT Astra Serif" w:hAnsi="PT Astra Serif"/>
          <w:sz w:val="28"/>
          <w:szCs w:val="28"/>
        </w:rPr>
        <w:t>муниципальной услуги в форме электронного документа.</w:t>
      </w: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IV. Формы контроля за исполнением административного регламента</w:t>
      </w:r>
    </w:p>
    <w:p w:rsidR="005332B5" w:rsidRPr="00D64562" w:rsidRDefault="005332B5" w:rsidP="005332B5">
      <w:pPr>
        <w:pStyle w:val="ConsPlusNormal0"/>
        <w:ind w:firstLine="709"/>
        <w:jc w:val="both"/>
        <w:rPr>
          <w:rFonts w:ascii="PT Astra Serif" w:hAnsi="PT Astra Serif"/>
          <w:b/>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Порядок осуществления текущего контроля над соблюдением и исполнением ответственными должностными лицами положений </w:t>
      </w:r>
      <w:r w:rsidRPr="00D64562">
        <w:rPr>
          <w:rFonts w:ascii="PT Astra Serif" w:hAnsi="PT Astra Serif"/>
          <w:b/>
          <w:sz w:val="28"/>
          <w:szCs w:val="28"/>
        </w:rPr>
        <w:lastRenderedPageBreak/>
        <w:t>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5332B5" w:rsidRPr="00D64562" w:rsidRDefault="005332B5" w:rsidP="005332B5">
      <w:pPr>
        <w:pStyle w:val="ConsPlusNormal0"/>
        <w:ind w:firstLine="709"/>
        <w:jc w:val="both"/>
        <w:rPr>
          <w:rFonts w:ascii="PT Astra Serif" w:hAnsi="PT Astra Serif"/>
          <w:b/>
          <w:sz w:val="28"/>
          <w:szCs w:val="28"/>
        </w:rPr>
      </w:pP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88. Текущий контроль за предоставлением муниципальной услуги осуществляет руководитель структурного подразделения администрации, ответственного за непосредственное предоставление муниципальной услуги.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89. Предметом контроля являются выявление и устранение нарушений порядка рассмотрения заявления, объективность и тщательность проверки сведений, обоснованность и законность предлагаемых для принятия решений по запросам и обращениям.</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90. При выявлении </w:t>
      </w:r>
      <w:r w:rsidRPr="00D64562">
        <w:rPr>
          <w:rFonts w:ascii="PT Astra Serif" w:hAnsi="PT Astra Serif"/>
          <w:sz w:val="28"/>
          <w:szCs w:val="28"/>
        </w:rPr>
        <w:t>в ходе текущего контроля нарушений, установленного административным регламентом, порядка предоставления муниципальной услуги или требований законодательства Российской Федерации руководитель структурного подразделения администрации принимает меры по устранению таких нарушений и направляет в адрес представителя нанимателя предложения о применении или неприменении мер дисциплинарной ответственности в отношении лиц, допустивших соответствующие нарушения.</w:t>
      </w: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Порядок и периодичность осуществления плановых и внеплановых</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проверок полноты и качества предоставления </w:t>
      </w:r>
      <w:r>
        <w:rPr>
          <w:rFonts w:ascii="PT Astra Serif" w:hAnsi="PT Astra Serif"/>
          <w:b/>
          <w:sz w:val="28"/>
          <w:szCs w:val="28"/>
        </w:rPr>
        <w:t>муниципальной</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услуги, в том числе порядок и формы контроля за полнотой и</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качеством предоставления </w:t>
      </w:r>
      <w:r>
        <w:rPr>
          <w:rFonts w:ascii="PT Astra Serif" w:hAnsi="PT Astra Serif"/>
          <w:b/>
          <w:sz w:val="28"/>
          <w:szCs w:val="28"/>
        </w:rPr>
        <w:t>муниципальной</w:t>
      </w:r>
      <w:r w:rsidRPr="00D64562">
        <w:rPr>
          <w:rFonts w:ascii="PT Astra Serif" w:hAnsi="PT Astra Serif"/>
          <w:b/>
          <w:sz w:val="28"/>
          <w:szCs w:val="28"/>
        </w:rPr>
        <w:t xml:space="preserve"> услуги</w:t>
      </w:r>
    </w:p>
    <w:p w:rsidR="005332B5" w:rsidRPr="00D64562" w:rsidRDefault="005332B5" w:rsidP="005332B5">
      <w:pPr>
        <w:pStyle w:val="ConsPlusNormal0"/>
        <w:ind w:firstLine="709"/>
        <w:jc w:val="both"/>
        <w:rPr>
          <w:rFonts w:ascii="PT Astra Serif" w:hAnsi="PT Astra Serif"/>
          <w:sz w:val="28"/>
          <w:szCs w:val="28"/>
        </w:rPr>
      </w:pP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91. Контроль за полнотой и качеством предоставления муниципальной услуги включает в себя проведение проверок, выявление и устранение нарушений, рассмотрение обращений заявителей, содержащих жалобы на действия и (или) бездействие должностных лиц администрации, принятие решений и подготовку ответов на указанные обращения.</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92. Контроль за предоставлением муниципальной услуги проводится главой администрации или заместителем главы администрации в форме регулярных проверок соблюдения и исполнения сотрудниками администрации положений настоящего административного регламента, утвержденных планов работ, определяющих порядок выполнения процедуры.</w:t>
      </w:r>
    </w:p>
    <w:p w:rsidR="005332B5"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93. Проверки </w:t>
      </w:r>
      <w:r w:rsidRPr="00D64562">
        <w:rPr>
          <w:rFonts w:ascii="PT Astra Serif" w:hAnsi="PT Astra Serif"/>
          <w:sz w:val="28"/>
          <w:szCs w:val="28"/>
        </w:rPr>
        <w:t>могут быть плановыми и внеплановыми. При проверке могут рассматриваться все вопросы, связанные с предоставлением муниципальной услуги, или вопросы, связанные с исполнением той или иной административной процедуры. Проверка также может проводиться по конкретному обращению заявителей или иных заинтересованных лиц. Периодичность осуществления текущего контроля устанавливается руководителем структурного подразделения администрации.</w:t>
      </w: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Ответственность должностных лиц за решения и действия (бездействие), принимаемые (осуществляемые) в ходе предоставления муниципальной услуги</w:t>
      </w:r>
    </w:p>
    <w:p w:rsidR="005332B5" w:rsidRPr="00D64562" w:rsidRDefault="005332B5" w:rsidP="005332B5">
      <w:pPr>
        <w:pStyle w:val="ConsPlusNormal0"/>
        <w:ind w:firstLine="709"/>
        <w:jc w:val="both"/>
        <w:rPr>
          <w:rFonts w:ascii="PT Astra Serif" w:hAnsi="PT Astra Serif"/>
          <w:b/>
          <w:sz w:val="28"/>
          <w:szCs w:val="28"/>
        </w:rPr>
      </w:pP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94. Муниципальные служащие администрации, участвующие в предоставлении муниципальной услуги, несут персональную ответственность за полноту и качество предоставления муниципальной услуги, соблюдение последовательности и сроков исполнения административных процедур, установленных настоящим административным регламентом и иными нормативными правовыми актами, в которых определены требования к предоставлению муниципальной услуги. </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95. Должностные лица администрации, ответственные за организацию предоставления муниципальной услуги, несут персональную ответственность за предоставление муниципальной услуги в соответствии с настоящим административным регламентом и иными нормативными правовыми актами, устанавливающими требования к предоставлению муниципальной услуги, за обеспечение полноты и качества предоставления муниципальной услуги. </w:t>
      </w:r>
    </w:p>
    <w:p w:rsidR="005332B5" w:rsidRPr="00D64562" w:rsidRDefault="005332B5" w:rsidP="005332B5">
      <w:pPr>
        <w:pStyle w:val="ConsPlusNormal0"/>
        <w:ind w:firstLine="709"/>
        <w:jc w:val="both"/>
        <w:rPr>
          <w:rFonts w:ascii="PT Astra Serif" w:hAnsi="PT Astra Serif"/>
          <w:b/>
          <w:sz w:val="28"/>
          <w:szCs w:val="28"/>
        </w:rPr>
      </w:pPr>
      <w:r w:rsidRPr="00EC4F26">
        <w:rPr>
          <w:rFonts w:ascii="PT Astra Serif" w:hAnsi="PT Astra Serif"/>
          <w:sz w:val="28"/>
          <w:szCs w:val="28"/>
        </w:rPr>
        <w:t xml:space="preserve">96. </w:t>
      </w:r>
      <w:r w:rsidRPr="00D64562">
        <w:rPr>
          <w:rFonts w:ascii="PT Astra Serif" w:hAnsi="PT Astra Serif"/>
          <w:sz w:val="28"/>
          <w:szCs w:val="28"/>
        </w:rPr>
        <w:t xml:space="preserve">Ответственность муниципальных служащих администрации, участвующих в предоставлении муниципальной услуги, устанавливается в их должностных регламентах в соответствии с требованиями действующего федерального законодательства. </w:t>
      </w:r>
    </w:p>
    <w:p w:rsidR="005332B5" w:rsidRPr="00D64562" w:rsidRDefault="005332B5" w:rsidP="005332B5">
      <w:pPr>
        <w:pStyle w:val="ConsPlusNormal0"/>
        <w:ind w:firstLine="709"/>
        <w:jc w:val="both"/>
        <w:rPr>
          <w:rFonts w:ascii="PT Astra Serif" w:hAnsi="PT Astra Serif"/>
          <w:b/>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5332B5" w:rsidRPr="00D64562" w:rsidRDefault="005332B5" w:rsidP="005332B5">
      <w:pPr>
        <w:pStyle w:val="ConsPlusNormal0"/>
        <w:ind w:firstLine="709"/>
        <w:jc w:val="center"/>
        <w:rPr>
          <w:rFonts w:ascii="PT Astra Serif" w:hAnsi="PT Astra Serif"/>
          <w:b/>
          <w:sz w:val="28"/>
          <w:szCs w:val="28"/>
        </w:rPr>
      </w:pP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97. Контроль за предоставлением муниципальной услуги осуществляется должностными лицами администрации, а также заявителями, указанными в </w:t>
      </w:r>
      <w:hyperlink r:id="rId8" w:history="1">
        <w:r w:rsidRPr="00EC4F26">
          <w:rPr>
            <w:rStyle w:val="afe"/>
            <w:rFonts w:ascii="PT Astra Serif" w:hAnsi="PT Astra Serif"/>
            <w:sz w:val="28"/>
            <w:szCs w:val="28"/>
          </w:rPr>
          <w:t>пункте 2</w:t>
        </w:r>
      </w:hyperlink>
      <w:r w:rsidRPr="00EC4F26">
        <w:rPr>
          <w:rFonts w:ascii="PT Astra Serif" w:hAnsi="PT Astra Serif"/>
          <w:sz w:val="28"/>
          <w:szCs w:val="28"/>
        </w:rPr>
        <w:t xml:space="preserve"> настоящего административного регламента, и иными лицами, чьи права или законные интересы были нарушены действиями (бездействием) должностных лиц администрации, принимаемыми ими решениями. </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98. Граждане, их объединения </w:t>
      </w:r>
      <w:r w:rsidRPr="00D64562">
        <w:rPr>
          <w:rFonts w:ascii="PT Astra Serif" w:hAnsi="PT Astra Serif"/>
          <w:sz w:val="28"/>
          <w:szCs w:val="28"/>
        </w:rPr>
        <w:t xml:space="preserve">и организации вправе направить в администрацию в порядке осуществления контроля за предоставлением муниципальной услуги замечания и предложения по улучшению качества предоставления муниципальной услуги. </w:t>
      </w:r>
    </w:p>
    <w:p w:rsidR="005332B5" w:rsidRPr="00D64562" w:rsidRDefault="005332B5" w:rsidP="005332B5">
      <w:pPr>
        <w:pStyle w:val="ConsPlusNormal0"/>
        <w:ind w:firstLine="709"/>
        <w:jc w:val="both"/>
        <w:rPr>
          <w:rFonts w:ascii="PT Astra Serif" w:hAnsi="PT Astra Serif"/>
          <w:b/>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Досудебный (внесудебный) порядок обжалования решений</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а также их должностных лиц или муниципальных служащих</w:t>
      </w:r>
    </w:p>
    <w:p w:rsidR="005332B5" w:rsidRPr="00D64562" w:rsidRDefault="005332B5" w:rsidP="005332B5">
      <w:pPr>
        <w:pStyle w:val="ConsPlusNormal0"/>
        <w:ind w:firstLine="709"/>
        <w:jc w:val="both"/>
        <w:rPr>
          <w:rFonts w:ascii="PT Astra Serif" w:hAnsi="PT Astra Serif"/>
          <w:b/>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99. При </w:t>
      </w:r>
      <w:r w:rsidRPr="00D64562">
        <w:rPr>
          <w:rFonts w:ascii="PT Astra Serif" w:hAnsi="PT Astra Serif"/>
          <w:sz w:val="28"/>
          <w:szCs w:val="28"/>
        </w:rPr>
        <w:t xml:space="preserve">предоставлении муниципальной услуги заявитель и иные заинтересованные лица имеют право подать жалобу на действие (бездействие) </w:t>
      </w:r>
      <w:r w:rsidRPr="00D64562">
        <w:rPr>
          <w:rFonts w:ascii="PT Astra Serif" w:hAnsi="PT Astra Serif"/>
          <w:sz w:val="28"/>
          <w:szCs w:val="28"/>
        </w:rPr>
        <w:lastRenderedPageBreak/>
        <w:t>и (или) решение администрации и (или) должностных лиц администрации, осуществляемое или принятое в ходе предоставления муниципальной услуги (далее - жалоба).</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 xml:space="preserve">Органы </w:t>
      </w:r>
      <w:r w:rsidRPr="00EC4F26">
        <w:rPr>
          <w:rFonts w:ascii="PT Astra Serif" w:hAnsi="PT Astra Serif" w:cs="Times New Roman"/>
          <w:b/>
          <w:sz w:val="28"/>
          <w:szCs w:val="28"/>
        </w:rPr>
        <w:t>местного самоуправления</w:t>
      </w:r>
      <w:r w:rsidRPr="00D64562">
        <w:rPr>
          <w:rFonts w:ascii="PT Astra Serif" w:hAnsi="PT Astra Serif"/>
          <w:b/>
          <w:sz w:val="28"/>
          <w:szCs w:val="28"/>
        </w:rPr>
        <w:t>, организации и уполномоченные</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на рассмотрение жалобы лица, которым может быть направлена</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жалоба заявителя в досудебном (внесудебном) порядке</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100. Органом государственной власти, в который может быть направлена жалоба, является правительство Тульской области.</w:t>
      </w:r>
    </w:p>
    <w:p w:rsidR="005332B5" w:rsidRPr="00EC4F26"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101. Жалоба на решение и действие (бездействие) руководителя структурного подразделения администрации подается заместителю председателя правительства Тульской области </w:t>
      </w:r>
      <w:r w:rsidRPr="00EC4F26">
        <w:rPr>
          <w:rFonts w:ascii="PT Astra Serif" w:hAnsi="PT Astra Serif" w:cs="Times New Roman"/>
          <w:sz w:val="28"/>
          <w:szCs w:val="28"/>
        </w:rPr>
        <w:t>(непосредственно координирующий и контролирующий деятельность структурного подразделения администрации)</w:t>
      </w:r>
      <w:r w:rsidRPr="00EC4F26">
        <w:rPr>
          <w:rFonts w:ascii="PT Astra Serif" w:hAnsi="PT Astra Serif"/>
          <w:sz w:val="28"/>
          <w:szCs w:val="28"/>
        </w:rPr>
        <w:t>.</w:t>
      </w:r>
    </w:p>
    <w:p w:rsidR="005332B5" w:rsidRPr="00EC4F26" w:rsidRDefault="005332B5" w:rsidP="005332B5">
      <w:pPr>
        <w:ind w:firstLine="709"/>
        <w:jc w:val="both"/>
        <w:rPr>
          <w:rFonts w:ascii="PT Astra Serif" w:hAnsi="PT Astra Serif"/>
          <w:sz w:val="28"/>
          <w:szCs w:val="28"/>
        </w:rPr>
      </w:pPr>
      <w:r w:rsidRPr="00EC4F26">
        <w:rPr>
          <w:rFonts w:ascii="PT Astra Serif" w:hAnsi="PT Astra Serif"/>
          <w:sz w:val="28"/>
          <w:szCs w:val="28"/>
        </w:rPr>
        <w:t>102. Жалоба на решение и действие (бездействие) заместителя главы администрации подается главе администрации.</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103. Жало</w:t>
      </w:r>
      <w:r w:rsidRPr="00D64562">
        <w:rPr>
          <w:rFonts w:ascii="PT Astra Serif" w:hAnsi="PT Astra Serif"/>
          <w:sz w:val="28"/>
          <w:szCs w:val="28"/>
        </w:rPr>
        <w:t>ба на решения и действия (бездействие) администрации, должностного лица администрации, муниципальных служащих, руководителя структурного подразделения администрации может быть подана заявителем через многофункциональный центр предоставления государственных и муниципальных услуг.</w:t>
      </w:r>
    </w:p>
    <w:p w:rsidR="005332B5" w:rsidRPr="00D64562" w:rsidRDefault="005332B5" w:rsidP="005332B5">
      <w:pPr>
        <w:pStyle w:val="ConsPlusNormal0"/>
        <w:ind w:firstLine="709"/>
        <w:jc w:val="both"/>
        <w:rPr>
          <w:rFonts w:ascii="PT Astra Serif" w:hAnsi="PT Astra Serif"/>
          <w:sz w:val="28"/>
          <w:szCs w:val="28"/>
        </w:rPr>
      </w:pP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Способы информирования заявителей о порядке подачи и</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рассмотрения жалобы, в том числе с использованием ЕПГУ, РПГУ</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104. </w:t>
      </w:r>
      <w:r w:rsidRPr="00D64562">
        <w:rPr>
          <w:rFonts w:ascii="PT Astra Serif" w:hAnsi="PT Astra Serif"/>
          <w:sz w:val="28"/>
          <w:szCs w:val="28"/>
        </w:rPr>
        <w:t>Информация о порядке подачи и рассмотрения жалобы размещается на официальном сайте администрации в информационно-телекоммуникационной сети «Интернет», ЕПГУ, РПГУ,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Перечень нормативных правовых актов, регулирующих порядок</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досудебного (внесудебного) обжалования решений и действий</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(бездействия) органа, предоставляющего муниципальную</w:t>
      </w:r>
    </w:p>
    <w:p w:rsidR="005332B5" w:rsidRPr="00D64562" w:rsidRDefault="005332B5" w:rsidP="005332B5">
      <w:pPr>
        <w:pStyle w:val="ConsPlusNormal0"/>
        <w:ind w:firstLine="0"/>
        <w:jc w:val="center"/>
        <w:rPr>
          <w:rFonts w:ascii="PT Astra Serif" w:hAnsi="PT Astra Serif"/>
          <w:b/>
          <w:sz w:val="28"/>
          <w:szCs w:val="28"/>
        </w:rPr>
      </w:pPr>
      <w:r w:rsidRPr="00D64562">
        <w:rPr>
          <w:rFonts w:ascii="PT Astra Serif" w:hAnsi="PT Astra Serif"/>
          <w:b/>
          <w:sz w:val="28"/>
          <w:szCs w:val="28"/>
        </w:rPr>
        <w:t>услугу, а также его должностных лиц</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 </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105. </w:t>
      </w:r>
      <w:r w:rsidRPr="00D64562">
        <w:rPr>
          <w:rFonts w:ascii="PT Astra Serif" w:hAnsi="PT Astra Serif"/>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Федеральным законом от 27 июля 2010 года № 210-ФЗ «Об организации предоставления государственных и муниципальных услуг»;</w:t>
      </w:r>
    </w:p>
    <w:p w:rsidR="005332B5" w:rsidRPr="00D64562" w:rsidRDefault="005332B5" w:rsidP="005332B5">
      <w:pPr>
        <w:pStyle w:val="ConsPlusNormal0"/>
        <w:ind w:firstLine="709"/>
        <w:jc w:val="both"/>
        <w:rPr>
          <w:rFonts w:ascii="PT Astra Serif" w:hAnsi="PT Astra Serif"/>
          <w:sz w:val="28"/>
          <w:szCs w:val="28"/>
        </w:rPr>
      </w:pPr>
      <w:r w:rsidRPr="00D64562">
        <w:rPr>
          <w:rFonts w:ascii="PT Astra Serif" w:hAnsi="PT Astra Serif"/>
          <w:sz w:val="28"/>
          <w:szCs w:val="28"/>
        </w:rPr>
        <w:t>Федеральным законом от 26 июля 2006 года № 135-ФЗ «О защите конкуренции»;</w:t>
      </w:r>
    </w:p>
    <w:p w:rsidR="005332B5" w:rsidRPr="00D64562" w:rsidRDefault="005332B5" w:rsidP="005332B5">
      <w:pPr>
        <w:pStyle w:val="ConsPlusNormal0"/>
        <w:ind w:firstLine="709"/>
        <w:jc w:val="both"/>
        <w:rPr>
          <w:rFonts w:ascii="PT Astra Serif" w:hAnsi="PT Astra Serif"/>
          <w:sz w:val="28"/>
          <w:szCs w:val="28"/>
        </w:rPr>
      </w:pPr>
      <w:r>
        <w:rPr>
          <w:rFonts w:ascii="PT Astra Serif" w:hAnsi="PT Astra Serif"/>
          <w:sz w:val="28"/>
          <w:szCs w:val="28"/>
        </w:rPr>
        <w:lastRenderedPageBreak/>
        <w:t>п</w:t>
      </w:r>
      <w:r w:rsidRPr="00D64562">
        <w:rPr>
          <w:rFonts w:ascii="PT Astra Serif" w:hAnsi="PT Astra Serif"/>
          <w:sz w:val="28"/>
          <w:szCs w:val="28"/>
        </w:rPr>
        <w:t>остановлением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5332B5" w:rsidRPr="00D64562" w:rsidRDefault="005332B5" w:rsidP="005332B5">
      <w:pPr>
        <w:pStyle w:val="ConsPlusNormal0"/>
        <w:ind w:firstLine="709"/>
        <w:jc w:val="both"/>
        <w:rPr>
          <w:rFonts w:ascii="PT Astra Serif" w:hAnsi="PT Astra Serif"/>
          <w:sz w:val="28"/>
          <w:szCs w:val="28"/>
        </w:rPr>
      </w:pPr>
      <w:r w:rsidRPr="00EC4F26">
        <w:rPr>
          <w:rFonts w:ascii="PT Astra Serif" w:hAnsi="PT Astra Serif"/>
          <w:sz w:val="28"/>
          <w:szCs w:val="28"/>
        </w:rPr>
        <w:t xml:space="preserve">106. </w:t>
      </w:r>
      <w:r w:rsidRPr="00D64562">
        <w:rPr>
          <w:rFonts w:ascii="PT Astra Serif" w:hAnsi="PT Astra Serif"/>
          <w:sz w:val="28"/>
          <w:szCs w:val="28"/>
        </w:rPr>
        <w:t>Информация, предусмотренная в настоящем разделе, подлежит обязательному размещению на ЕПГУ, РПГУ.</w:t>
      </w:r>
    </w:p>
    <w:p w:rsidR="005332B5" w:rsidRDefault="005332B5" w:rsidP="005332B5">
      <w:pPr>
        <w:pStyle w:val="ConsPlusNormal0"/>
        <w:ind w:firstLine="709"/>
        <w:jc w:val="both"/>
        <w:rPr>
          <w:rFonts w:ascii="PT Astra Serif" w:hAnsi="PT Astra Serif" w:cs="Times New Roman"/>
          <w:sz w:val="28"/>
          <w:szCs w:val="28"/>
        </w:rPr>
      </w:pPr>
    </w:p>
    <w:p w:rsidR="005332B5" w:rsidRDefault="005332B5" w:rsidP="005332B5">
      <w:pPr>
        <w:rPr>
          <w:rFonts w:ascii="PT Astra Serif" w:hAnsi="PT Astra Serif"/>
          <w:sz w:val="28"/>
          <w:szCs w:val="28"/>
        </w:rPr>
      </w:pPr>
      <w:r>
        <w:rPr>
          <w:rFonts w:ascii="PT Astra Serif" w:hAnsi="PT Astra Serif"/>
          <w:sz w:val="28"/>
          <w:szCs w:val="28"/>
        </w:rPr>
        <w:br w:type="page"/>
      </w:r>
    </w:p>
    <w:p w:rsidR="005332B5" w:rsidRPr="007373B3" w:rsidRDefault="005332B5" w:rsidP="005332B5">
      <w:pPr>
        <w:ind w:firstLine="709"/>
        <w:jc w:val="right"/>
        <w:rPr>
          <w:rFonts w:ascii="PT Astra Serif" w:hAnsi="PT Astra Serif"/>
          <w:sz w:val="28"/>
          <w:szCs w:val="28"/>
        </w:rPr>
      </w:pPr>
      <w:r>
        <w:rPr>
          <w:rFonts w:ascii="PT Astra Serif" w:hAnsi="PT Astra Serif"/>
          <w:sz w:val="28"/>
          <w:szCs w:val="28"/>
        </w:rPr>
        <w:lastRenderedPageBreak/>
        <w:t xml:space="preserve">Приложение </w:t>
      </w:r>
      <w:r w:rsidRPr="007373B3">
        <w:rPr>
          <w:rFonts w:ascii="PT Astra Serif" w:hAnsi="PT Astra Serif"/>
          <w:sz w:val="28"/>
          <w:szCs w:val="28"/>
        </w:rPr>
        <w:t>1</w:t>
      </w:r>
    </w:p>
    <w:p w:rsidR="005332B5" w:rsidRPr="007373B3" w:rsidRDefault="005332B5" w:rsidP="005332B5">
      <w:pPr>
        <w:ind w:firstLine="709"/>
        <w:jc w:val="right"/>
        <w:rPr>
          <w:rFonts w:ascii="PT Astra Serif" w:hAnsi="PT Astra Serif"/>
          <w:sz w:val="28"/>
          <w:szCs w:val="28"/>
        </w:rPr>
      </w:pPr>
      <w:r w:rsidRPr="007373B3">
        <w:rPr>
          <w:rFonts w:ascii="PT Astra Serif" w:hAnsi="PT Astra Serif"/>
          <w:sz w:val="28"/>
          <w:szCs w:val="28"/>
        </w:rPr>
        <w:t>к административному регламенту</w:t>
      </w:r>
    </w:p>
    <w:p w:rsidR="005332B5" w:rsidRPr="007373B3" w:rsidRDefault="005332B5" w:rsidP="005332B5">
      <w:pPr>
        <w:ind w:firstLine="709"/>
        <w:jc w:val="right"/>
        <w:rPr>
          <w:rFonts w:ascii="PT Astra Serif" w:hAnsi="PT Astra Serif"/>
          <w:sz w:val="28"/>
          <w:szCs w:val="28"/>
        </w:rPr>
      </w:pPr>
      <w:r w:rsidRPr="007373B3">
        <w:rPr>
          <w:rFonts w:ascii="PT Astra Serif" w:hAnsi="PT Astra Serif"/>
          <w:sz w:val="28"/>
          <w:szCs w:val="28"/>
        </w:rPr>
        <w:t>предоставления муниципальной услуги</w:t>
      </w:r>
    </w:p>
    <w:p w:rsidR="005332B5" w:rsidRPr="007373B3" w:rsidRDefault="005332B5" w:rsidP="005332B5">
      <w:pPr>
        <w:tabs>
          <w:tab w:val="left" w:pos="400"/>
        </w:tabs>
        <w:ind w:firstLine="709"/>
        <w:jc w:val="right"/>
        <w:rPr>
          <w:rFonts w:ascii="PT Astra Serif" w:hAnsi="PT Astra Serif"/>
          <w:bCs/>
          <w:sz w:val="28"/>
          <w:szCs w:val="28"/>
        </w:rPr>
      </w:pPr>
      <w:r w:rsidRPr="007373B3">
        <w:rPr>
          <w:rFonts w:ascii="PT Astra Serif" w:hAnsi="PT Astra Serif"/>
          <w:sz w:val="28"/>
          <w:szCs w:val="28"/>
        </w:rPr>
        <w:t xml:space="preserve">«Выдача </w:t>
      </w:r>
      <w:r w:rsidRPr="007373B3">
        <w:rPr>
          <w:rFonts w:ascii="PT Astra Serif" w:hAnsi="PT Astra Serif"/>
          <w:bCs/>
          <w:sz w:val="28"/>
          <w:szCs w:val="28"/>
        </w:rPr>
        <w:t>градостроительного</w:t>
      </w:r>
    </w:p>
    <w:p w:rsidR="005332B5" w:rsidRPr="007373B3" w:rsidRDefault="005332B5" w:rsidP="005332B5">
      <w:pPr>
        <w:tabs>
          <w:tab w:val="left" w:pos="400"/>
        </w:tabs>
        <w:ind w:firstLine="709"/>
        <w:jc w:val="right"/>
        <w:rPr>
          <w:rFonts w:ascii="PT Astra Serif" w:hAnsi="PT Astra Serif"/>
          <w:bCs/>
          <w:sz w:val="28"/>
          <w:szCs w:val="28"/>
        </w:rPr>
      </w:pPr>
      <w:r w:rsidRPr="007373B3">
        <w:rPr>
          <w:rFonts w:ascii="PT Astra Serif" w:hAnsi="PT Astra Serif"/>
          <w:bCs/>
          <w:sz w:val="28"/>
          <w:szCs w:val="28"/>
        </w:rPr>
        <w:t xml:space="preserve"> плана земельного участка»</w:t>
      </w:r>
    </w:p>
    <w:p w:rsidR="005332B5" w:rsidRPr="007373B3" w:rsidRDefault="005332B5" w:rsidP="005332B5">
      <w:pPr>
        <w:ind w:firstLine="709"/>
        <w:jc w:val="both"/>
        <w:rPr>
          <w:rFonts w:ascii="PT Astra Serif" w:hAnsi="PT Astra Serif"/>
          <w:sz w:val="28"/>
          <w:szCs w:val="28"/>
        </w:rPr>
      </w:pPr>
    </w:p>
    <w:p w:rsidR="005332B5" w:rsidRPr="007373B3" w:rsidRDefault="005332B5" w:rsidP="005332B5">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rsidR="005332B5" w:rsidRPr="007373B3" w:rsidRDefault="005332B5" w:rsidP="005332B5">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rsidR="005332B5" w:rsidRPr="007373B3" w:rsidRDefault="005332B5" w:rsidP="005332B5">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о выдаче градостроительного плана земельного участка</w:t>
      </w:r>
    </w:p>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«___» _______________</w:t>
      </w:r>
      <w:r w:rsidRPr="007373B3">
        <w:rPr>
          <w:rFonts w:ascii="PT Astra Serif" w:hAnsi="PT Astra Serif"/>
          <w:color w:val="000000"/>
          <w:sz w:val="28"/>
          <w:szCs w:val="28"/>
        </w:rPr>
        <w:tab/>
        <w:t>20__ г.</w:t>
      </w:r>
    </w:p>
    <w:p w:rsidR="005332B5" w:rsidRPr="007373B3" w:rsidRDefault="005332B5" w:rsidP="005332B5">
      <w:pPr>
        <w:suppressAutoHyphens w:val="0"/>
        <w:ind w:firstLine="709"/>
        <w:jc w:val="right"/>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b/>
          <w:bCs/>
          <w:color w:val="000000"/>
          <w:sz w:val="28"/>
          <w:szCs w:val="28"/>
        </w:rPr>
      </w:pPr>
      <w:r w:rsidRPr="007373B3">
        <w:rPr>
          <w:rFonts w:ascii="PT Astra Serif" w:hAnsi="PT Astra Serif"/>
          <w:bCs/>
          <w:color w:val="000000"/>
          <w:sz w:val="28"/>
          <w:szCs w:val="28"/>
        </w:rPr>
        <w:t>_________________________________________________________________________________________________________</w:t>
      </w:r>
    </w:p>
    <w:p w:rsidR="005332B5" w:rsidRPr="00BA37E6" w:rsidRDefault="005332B5" w:rsidP="005332B5">
      <w:pPr>
        <w:suppressAutoHyphens w:val="0"/>
        <w:ind w:firstLine="709"/>
        <w:jc w:val="center"/>
        <w:rPr>
          <w:rFonts w:ascii="PT Astra Serif" w:hAnsi="PT Astra Serif"/>
          <w:bCs/>
          <w:color w:val="000000"/>
        </w:rPr>
      </w:pPr>
      <w:r w:rsidRPr="00BA37E6">
        <w:rPr>
          <w:rFonts w:ascii="PT Astra Serif" w:hAnsi="PT Astra Serif"/>
          <w:bCs/>
          <w:color w:val="000000"/>
        </w:rPr>
        <w:t>(наименование уполномоченного органа государственной власти, органа местного самоуправления)</w:t>
      </w:r>
    </w:p>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color w:val="000000"/>
          <w:sz w:val="28"/>
          <w:szCs w:val="28"/>
          <w:vertAlign w:val="superscript"/>
        </w:rPr>
      </w:pPr>
      <w:r w:rsidRPr="007373B3">
        <w:rPr>
          <w:rFonts w:ascii="PT Astra Serif" w:hAnsi="PT Astra Serif"/>
          <w:color w:val="000000"/>
          <w:sz w:val="28"/>
          <w:szCs w:val="28"/>
        </w:rPr>
        <w:t>1. Сведения о заявителе</w:t>
      </w:r>
      <w:r w:rsidRPr="007373B3">
        <w:rPr>
          <w:rFonts w:ascii="PT Astra Serif" w:hAnsi="PT Astra Serif"/>
          <w:color w:val="000000"/>
          <w:sz w:val="28"/>
          <w:szCs w:val="28"/>
          <w:vertAlign w:val="superscript"/>
        </w:rPr>
        <w:t>1</w:t>
      </w:r>
    </w:p>
    <w:p w:rsidR="005332B5" w:rsidRPr="007373B3" w:rsidRDefault="005332B5" w:rsidP="005332B5">
      <w:pPr>
        <w:suppressAutoHyphens w:val="0"/>
        <w:ind w:firstLine="709"/>
        <w:jc w:val="center"/>
        <w:rPr>
          <w:rFonts w:ascii="PT Astra Serif" w:hAnsi="PT Astra Serif"/>
          <w:sz w:val="28"/>
          <w:szCs w:val="28"/>
        </w:rPr>
      </w:pPr>
    </w:p>
    <w:tbl>
      <w:tblPr>
        <w:tblW w:w="9936" w:type="dxa"/>
        <w:tblInd w:w="5" w:type="dxa"/>
        <w:tblLayout w:type="fixed"/>
        <w:tblCellMar>
          <w:left w:w="0" w:type="dxa"/>
          <w:right w:w="0" w:type="dxa"/>
        </w:tblCellMar>
        <w:tblLook w:val="0000" w:firstRow="0" w:lastRow="0" w:firstColumn="0" w:lastColumn="0" w:noHBand="0" w:noVBand="0"/>
      </w:tblPr>
      <w:tblGrid>
        <w:gridCol w:w="1051"/>
        <w:gridCol w:w="4336"/>
        <w:gridCol w:w="4549"/>
      </w:tblGrid>
      <w:tr w:rsidR="005332B5" w:rsidRPr="004A208B" w:rsidTr="00272E2C">
        <w:trPr>
          <w:trHeight w:hRule="exact" w:val="974"/>
        </w:trPr>
        <w:tc>
          <w:tcPr>
            <w:tcW w:w="1051"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1.1</w:t>
            </w:r>
          </w:p>
        </w:tc>
        <w:tc>
          <w:tcPr>
            <w:tcW w:w="4336"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Сведения о физическом лице, в случае если заявителем является физическое лицо:</w:t>
            </w:r>
          </w:p>
        </w:tc>
        <w:tc>
          <w:tcPr>
            <w:tcW w:w="4549" w:type="dxa"/>
            <w:tcBorders>
              <w:top w:val="single" w:sz="4" w:space="0" w:color="auto"/>
              <w:left w:val="single" w:sz="4" w:space="0" w:color="auto"/>
              <w:bottom w:val="nil"/>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658"/>
        </w:trPr>
        <w:tc>
          <w:tcPr>
            <w:tcW w:w="1051"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1.1.1</w:t>
            </w:r>
          </w:p>
        </w:tc>
        <w:tc>
          <w:tcPr>
            <w:tcW w:w="4336"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Фамилия, имя, отчество (при наличии)</w:t>
            </w:r>
          </w:p>
        </w:tc>
        <w:tc>
          <w:tcPr>
            <w:tcW w:w="4549" w:type="dxa"/>
            <w:tcBorders>
              <w:top w:val="single" w:sz="4" w:space="0" w:color="auto"/>
              <w:left w:val="single" w:sz="4" w:space="0" w:color="auto"/>
              <w:bottom w:val="nil"/>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1607"/>
        </w:trPr>
        <w:tc>
          <w:tcPr>
            <w:tcW w:w="1051"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1.1.2</w:t>
            </w:r>
          </w:p>
        </w:tc>
        <w:tc>
          <w:tcPr>
            <w:tcW w:w="4336"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549" w:type="dxa"/>
            <w:tcBorders>
              <w:top w:val="single" w:sz="4" w:space="0" w:color="auto"/>
              <w:left w:val="single" w:sz="4" w:space="0" w:color="auto"/>
              <w:bottom w:val="nil"/>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1701"/>
        </w:trPr>
        <w:tc>
          <w:tcPr>
            <w:tcW w:w="1051"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1.1.3</w:t>
            </w:r>
          </w:p>
        </w:tc>
        <w:tc>
          <w:tcPr>
            <w:tcW w:w="4336" w:type="dxa"/>
            <w:tcBorders>
              <w:top w:val="single" w:sz="4" w:space="0" w:color="auto"/>
              <w:left w:val="single" w:sz="4" w:space="0" w:color="auto"/>
              <w:bottom w:val="nil"/>
              <w:right w:val="nil"/>
            </w:tcBorders>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549" w:type="dxa"/>
            <w:tcBorders>
              <w:top w:val="single" w:sz="4" w:space="0" w:color="auto"/>
              <w:left w:val="single" w:sz="4" w:space="0" w:color="auto"/>
              <w:bottom w:val="nil"/>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1.2</w:t>
            </w:r>
          </w:p>
        </w:tc>
        <w:tc>
          <w:tcPr>
            <w:tcW w:w="4336"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549" w:type="dxa"/>
            <w:tcBorders>
              <w:top w:val="single" w:sz="4" w:space="0" w:color="auto"/>
              <w:left w:val="single" w:sz="4" w:space="0" w:color="auto"/>
              <w:bottom w:val="single" w:sz="4" w:space="0" w:color="auto"/>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563"/>
        </w:trPr>
        <w:tc>
          <w:tcPr>
            <w:tcW w:w="1051"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1.2.1</w:t>
            </w:r>
          </w:p>
        </w:tc>
        <w:tc>
          <w:tcPr>
            <w:tcW w:w="4336"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Полное наименование</w:t>
            </w:r>
          </w:p>
        </w:tc>
        <w:tc>
          <w:tcPr>
            <w:tcW w:w="4549" w:type="dxa"/>
            <w:tcBorders>
              <w:top w:val="single" w:sz="4" w:space="0" w:color="auto"/>
              <w:left w:val="single" w:sz="4" w:space="0" w:color="auto"/>
              <w:bottom w:val="single" w:sz="4" w:space="0" w:color="auto"/>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699"/>
        </w:trPr>
        <w:tc>
          <w:tcPr>
            <w:tcW w:w="1051"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1.2.2</w:t>
            </w:r>
          </w:p>
        </w:tc>
        <w:tc>
          <w:tcPr>
            <w:tcW w:w="4336"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Основной государственный регистрационный номер</w:t>
            </w:r>
          </w:p>
        </w:tc>
        <w:tc>
          <w:tcPr>
            <w:tcW w:w="4549" w:type="dxa"/>
            <w:tcBorders>
              <w:top w:val="single" w:sz="4" w:space="0" w:color="auto"/>
              <w:left w:val="single" w:sz="4" w:space="0" w:color="auto"/>
              <w:bottom w:val="single" w:sz="4" w:space="0" w:color="auto"/>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1.2.3</w:t>
            </w:r>
          </w:p>
        </w:tc>
        <w:tc>
          <w:tcPr>
            <w:tcW w:w="4336" w:type="dxa"/>
            <w:tcBorders>
              <w:top w:val="single" w:sz="4" w:space="0" w:color="auto"/>
              <w:left w:val="single" w:sz="4" w:space="0" w:color="auto"/>
              <w:bottom w:val="single" w:sz="4" w:space="0" w:color="auto"/>
              <w:right w:val="nil"/>
            </w:tcBorders>
            <w:shd w:val="clear" w:color="auto" w:fill="FFFFFF"/>
          </w:tcPr>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 xml:space="preserve">Идентификационный номер </w:t>
            </w:r>
          </w:p>
          <w:p w:rsidR="005332B5" w:rsidRPr="004A208B" w:rsidRDefault="005332B5" w:rsidP="00272E2C">
            <w:pPr>
              <w:suppressAutoHyphens w:val="0"/>
              <w:rPr>
                <w:rFonts w:ascii="PT Astra Serif" w:hAnsi="PT Astra Serif"/>
                <w:color w:val="000000"/>
                <w:sz w:val="28"/>
                <w:szCs w:val="28"/>
              </w:rPr>
            </w:pPr>
            <w:r w:rsidRPr="004A208B">
              <w:rPr>
                <w:rFonts w:ascii="PT Astra Serif" w:hAnsi="PT Astra Serif"/>
                <w:color w:val="000000"/>
                <w:sz w:val="28"/>
                <w:szCs w:val="28"/>
              </w:rPr>
              <w:t>налогоплательщика - юридического лица</w:t>
            </w:r>
          </w:p>
        </w:tc>
        <w:tc>
          <w:tcPr>
            <w:tcW w:w="4549" w:type="dxa"/>
            <w:tcBorders>
              <w:top w:val="single" w:sz="4" w:space="0" w:color="auto"/>
              <w:left w:val="single" w:sz="4" w:space="0" w:color="auto"/>
              <w:bottom w:val="single" w:sz="4" w:space="0" w:color="auto"/>
              <w:right w:val="single" w:sz="4" w:space="0" w:color="auto"/>
            </w:tcBorders>
            <w:shd w:val="clear" w:color="auto" w:fill="FFFFFF"/>
          </w:tcPr>
          <w:p w:rsidR="005332B5" w:rsidRPr="004A208B" w:rsidRDefault="005332B5" w:rsidP="00272E2C">
            <w:pPr>
              <w:suppressAutoHyphens w:val="0"/>
              <w:ind w:firstLine="709"/>
              <w:rPr>
                <w:rFonts w:ascii="PT Astra Serif" w:hAnsi="PT Astra Serif"/>
                <w:sz w:val="28"/>
                <w:szCs w:val="28"/>
              </w:rPr>
            </w:pPr>
          </w:p>
        </w:tc>
      </w:tr>
    </w:tbl>
    <w:p w:rsidR="005332B5" w:rsidRPr="004A208B" w:rsidRDefault="005332B5" w:rsidP="005332B5">
      <w:pPr>
        <w:suppressAutoHyphens w:val="0"/>
        <w:ind w:firstLine="709"/>
        <w:rPr>
          <w:rFonts w:ascii="PT Astra Serif" w:hAnsi="PT Astra Serif"/>
          <w:color w:val="000000"/>
          <w:sz w:val="28"/>
          <w:szCs w:val="28"/>
        </w:rPr>
      </w:pPr>
    </w:p>
    <w:p w:rsidR="005332B5" w:rsidRPr="004A208B" w:rsidRDefault="005332B5" w:rsidP="005332B5">
      <w:pPr>
        <w:suppressAutoHyphens w:val="0"/>
        <w:ind w:firstLine="709"/>
        <w:jc w:val="center"/>
        <w:rPr>
          <w:rFonts w:ascii="PT Astra Serif" w:hAnsi="PT Astra Serif"/>
          <w:sz w:val="28"/>
          <w:szCs w:val="28"/>
        </w:rPr>
      </w:pPr>
      <w:r w:rsidRPr="004A208B">
        <w:rPr>
          <w:rFonts w:ascii="PT Astra Serif" w:hAnsi="PT Astra Serif"/>
          <w:color w:val="000000"/>
          <w:sz w:val="28"/>
          <w:szCs w:val="28"/>
        </w:rPr>
        <w:t>2. Сведения о земельном участке</w:t>
      </w:r>
    </w:p>
    <w:tbl>
      <w:tblPr>
        <w:tblW w:w="99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51"/>
        <w:gridCol w:w="4114"/>
        <w:gridCol w:w="4771"/>
      </w:tblGrid>
      <w:tr w:rsidR="005332B5" w:rsidRPr="004A208B" w:rsidTr="00272E2C">
        <w:trPr>
          <w:trHeight w:hRule="exact" w:val="653"/>
        </w:trPr>
        <w:tc>
          <w:tcPr>
            <w:tcW w:w="1051"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lastRenderedPageBreak/>
              <w:t>2.1</w:t>
            </w:r>
          </w:p>
        </w:tc>
        <w:tc>
          <w:tcPr>
            <w:tcW w:w="4114"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Кадастровый номер земельного участка</w:t>
            </w:r>
          </w:p>
        </w:tc>
        <w:tc>
          <w:tcPr>
            <w:tcW w:w="4771" w:type="dxa"/>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3270"/>
        </w:trPr>
        <w:tc>
          <w:tcPr>
            <w:tcW w:w="1051"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2.2</w:t>
            </w:r>
          </w:p>
        </w:tc>
        <w:tc>
          <w:tcPr>
            <w:tcW w:w="4114"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sidRPr="004A208B">
              <w:rPr>
                <w:rFonts w:ascii="PT Astra Serif" w:hAnsi="PT Astra Serif"/>
                <w:i/>
                <w:iCs/>
                <w:color w:val="000000"/>
                <w:sz w:val="24"/>
                <w:szCs w:val="28"/>
              </w:rPr>
              <w:t>(указываются в случае, предусмотренном частью 1</w:t>
            </w:r>
            <w:r w:rsidRPr="004A208B">
              <w:rPr>
                <w:rFonts w:ascii="PT Astra Serif" w:hAnsi="PT Astra Serif"/>
                <w:i/>
                <w:iCs/>
                <w:color w:val="000000"/>
                <w:sz w:val="24"/>
                <w:szCs w:val="28"/>
                <w:vertAlign w:val="superscript"/>
              </w:rPr>
              <w:t>1</w:t>
            </w:r>
            <w:r w:rsidRPr="004A208B">
              <w:rPr>
                <w:rFonts w:ascii="PT Astra Serif" w:hAnsi="PT Astra Serif"/>
                <w:i/>
                <w:iCs/>
                <w:color w:val="000000"/>
                <w:sz w:val="24"/>
                <w:szCs w:val="28"/>
              </w:rPr>
              <w:t xml:space="preserve"> статьи 57</w:t>
            </w:r>
            <w:r w:rsidRPr="004A208B">
              <w:rPr>
                <w:rFonts w:ascii="PT Astra Serif" w:hAnsi="PT Astra Serif"/>
                <w:i/>
                <w:iCs/>
                <w:color w:val="000000"/>
                <w:sz w:val="24"/>
                <w:szCs w:val="28"/>
                <w:vertAlign w:val="superscript"/>
              </w:rPr>
              <w:t>3</w:t>
            </w:r>
            <w:r w:rsidRPr="004A208B">
              <w:rPr>
                <w:rFonts w:ascii="PT Astra Serif" w:hAnsi="PT Astra Serif"/>
                <w:i/>
                <w:iCs/>
                <w:color w:val="000000"/>
                <w:sz w:val="24"/>
                <w:szCs w:val="28"/>
              </w:rPr>
              <w:t>Градостроительного кодекса Российской Федерации</w:t>
            </w:r>
            <w:r w:rsidRPr="004A208B">
              <w:rPr>
                <w:rFonts w:ascii="PT Astra Serif" w:hAnsi="PT Astra Serif"/>
                <w:i/>
                <w:iCs/>
                <w:color w:val="000000"/>
                <w:sz w:val="28"/>
                <w:szCs w:val="28"/>
              </w:rPr>
              <w:t>)</w:t>
            </w:r>
          </w:p>
        </w:tc>
        <w:tc>
          <w:tcPr>
            <w:tcW w:w="4771" w:type="dxa"/>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768"/>
        </w:trPr>
        <w:tc>
          <w:tcPr>
            <w:tcW w:w="1051"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2.3</w:t>
            </w:r>
          </w:p>
        </w:tc>
        <w:tc>
          <w:tcPr>
            <w:tcW w:w="4114"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Цель использования земельного участка</w:t>
            </w:r>
          </w:p>
        </w:tc>
        <w:tc>
          <w:tcPr>
            <w:tcW w:w="4771" w:type="dxa"/>
            <w:shd w:val="clear" w:color="auto" w:fill="FFFFFF"/>
          </w:tcPr>
          <w:p w:rsidR="005332B5" w:rsidRPr="004A208B" w:rsidRDefault="005332B5" w:rsidP="00272E2C">
            <w:pPr>
              <w:suppressAutoHyphens w:val="0"/>
              <w:ind w:firstLine="709"/>
              <w:rPr>
                <w:rFonts w:ascii="PT Astra Serif" w:hAnsi="PT Astra Serif"/>
                <w:sz w:val="28"/>
                <w:szCs w:val="28"/>
              </w:rPr>
            </w:pPr>
          </w:p>
        </w:tc>
      </w:tr>
      <w:tr w:rsidR="005332B5" w:rsidRPr="004A208B" w:rsidTr="00272E2C">
        <w:trPr>
          <w:trHeight w:hRule="exact" w:val="1978"/>
        </w:trPr>
        <w:tc>
          <w:tcPr>
            <w:tcW w:w="1051"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2.4</w:t>
            </w:r>
          </w:p>
        </w:tc>
        <w:tc>
          <w:tcPr>
            <w:tcW w:w="4114" w:type="dxa"/>
            <w:shd w:val="clear" w:color="auto" w:fill="FFFFFF"/>
          </w:tcPr>
          <w:p w:rsidR="005332B5" w:rsidRPr="004A208B" w:rsidRDefault="005332B5" w:rsidP="00272E2C">
            <w:pPr>
              <w:suppressAutoHyphens w:val="0"/>
              <w:rPr>
                <w:rFonts w:ascii="PT Astra Serif" w:hAnsi="PT Astra Serif"/>
                <w:sz w:val="28"/>
                <w:szCs w:val="28"/>
              </w:rPr>
            </w:pPr>
            <w:r w:rsidRPr="004A208B">
              <w:rPr>
                <w:rFonts w:ascii="PT Astra Serif" w:hAnsi="PT Astra Serif"/>
                <w:color w:val="000000"/>
                <w:sz w:val="28"/>
                <w:szCs w:val="28"/>
              </w:rPr>
              <w:t>Адрес или описание местоположения земельного участка</w:t>
            </w:r>
          </w:p>
          <w:p w:rsidR="005332B5" w:rsidRPr="00914FB2" w:rsidRDefault="005332B5" w:rsidP="00272E2C">
            <w:pPr>
              <w:suppressAutoHyphens w:val="0"/>
              <w:rPr>
                <w:rFonts w:ascii="PT Astra Serif" w:hAnsi="PT Astra Serif"/>
                <w:sz w:val="24"/>
                <w:szCs w:val="28"/>
              </w:rPr>
            </w:pPr>
            <w:r w:rsidRPr="004A208B">
              <w:rPr>
                <w:rFonts w:ascii="PT Astra Serif" w:hAnsi="PT Astra Serif"/>
                <w:i/>
                <w:iCs/>
                <w:color w:val="000000"/>
                <w:sz w:val="24"/>
                <w:szCs w:val="28"/>
              </w:rPr>
              <w:t>(указываются в случае, предусмотренном частью 1</w:t>
            </w:r>
            <w:r w:rsidRPr="004A208B">
              <w:rPr>
                <w:rFonts w:ascii="PT Astra Serif" w:hAnsi="PT Astra Serif"/>
                <w:i/>
                <w:iCs/>
                <w:color w:val="000000"/>
                <w:sz w:val="24"/>
                <w:szCs w:val="28"/>
                <w:vertAlign w:val="superscript"/>
              </w:rPr>
              <w:t>1</w:t>
            </w:r>
            <w:r w:rsidRPr="004A208B">
              <w:rPr>
                <w:rFonts w:ascii="PT Astra Serif" w:hAnsi="PT Astra Serif"/>
                <w:i/>
                <w:iCs/>
                <w:color w:val="000000"/>
                <w:sz w:val="24"/>
                <w:szCs w:val="28"/>
              </w:rPr>
              <w:t xml:space="preserve"> статьи 57</w:t>
            </w:r>
            <w:r w:rsidRPr="004A208B">
              <w:rPr>
                <w:rFonts w:ascii="PT Astra Serif" w:hAnsi="PT Astra Serif"/>
                <w:i/>
                <w:iCs/>
                <w:color w:val="000000"/>
                <w:sz w:val="24"/>
                <w:szCs w:val="28"/>
                <w:vertAlign w:val="superscript"/>
              </w:rPr>
              <w:t>3</w:t>
            </w:r>
            <w:r w:rsidRPr="004A208B">
              <w:rPr>
                <w:rFonts w:ascii="PT Astra Serif" w:hAnsi="PT Astra Serif"/>
                <w:i/>
                <w:iCs/>
                <w:color w:val="000000"/>
                <w:sz w:val="24"/>
                <w:szCs w:val="28"/>
              </w:rPr>
              <w:t>Градостроительного кодекса Российской Федерации)</w:t>
            </w:r>
          </w:p>
        </w:tc>
        <w:tc>
          <w:tcPr>
            <w:tcW w:w="4771" w:type="dxa"/>
            <w:shd w:val="clear" w:color="auto" w:fill="FFFFFF"/>
          </w:tcPr>
          <w:p w:rsidR="005332B5" w:rsidRPr="004A208B" w:rsidRDefault="005332B5" w:rsidP="00272E2C">
            <w:pPr>
              <w:suppressAutoHyphens w:val="0"/>
              <w:ind w:firstLine="709"/>
              <w:rPr>
                <w:rFonts w:ascii="PT Astra Serif" w:hAnsi="PT Astra Serif"/>
                <w:sz w:val="28"/>
                <w:szCs w:val="28"/>
              </w:rPr>
            </w:pPr>
          </w:p>
        </w:tc>
      </w:tr>
    </w:tbl>
    <w:p w:rsidR="005332B5" w:rsidRPr="007373B3" w:rsidRDefault="005332B5" w:rsidP="005332B5">
      <w:pPr>
        <w:suppressAutoHyphens w:val="0"/>
        <w:ind w:firstLine="709"/>
        <w:rPr>
          <w:rFonts w:ascii="PT Astra Serif" w:hAnsi="PT Astra Serif"/>
          <w:bCs/>
          <w:color w:val="000000"/>
          <w:sz w:val="24"/>
          <w:szCs w:val="28"/>
        </w:rPr>
      </w:pPr>
      <w:r w:rsidRPr="007373B3">
        <w:rPr>
          <w:rFonts w:ascii="PT Astra Serif" w:hAnsi="PT Astra Serif"/>
          <w:sz w:val="24"/>
          <w:szCs w:val="28"/>
        </w:rPr>
        <w:fldChar w:fldCharType="begin"/>
      </w:r>
      <w:r w:rsidRPr="007373B3">
        <w:rPr>
          <w:rFonts w:ascii="PT Astra Serif" w:hAnsi="PT Astra Serif"/>
          <w:sz w:val="24"/>
          <w:szCs w:val="28"/>
        </w:rPr>
        <w:instrText xml:space="preserve"> PAGE \* MERGEFORMAT </w:instrText>
      </w:r>
      <w:r w:rsidRPr="007373B3">
        <w:rPr>
          <w:rFonts w:ascii="PT Astra Serif" w:hAnsi="PT Astra Serif"/>
          <w:sz w:val="24"/>
          <w:szCs w:val="28"/>
        </w:rPr>
        <w:fldChar w:fldCharType="separate"/>
      </w:r>
      <w:r w:rsidRPr="002E5E3C">
        <w:rPr>
          <w:rFonts w:ascii="PT Astra Serif" w:hAnsi="PT Astra Serif"/>
          <w:bCs/>
          <w:noProof/>
          <w:color w:val="000000"/>
          <w:sz w:val="24"/>
          <w:szCs w:val="28"/>
          <w:vertAlign w:val="superscript"/>
        </w:rPr>
        <w:t>24</w:t>
      </w:r>
      <w:r w:rsidRPr="007373B3">
        <w:rPr>
          <w:rFonts w:ascii="PT Astra Serif" w:hAnsi="PT Astra Serif"/>
          <w:sz w:val="24"/>
          <w:szCs w:val="28"/>
        </w:rPr>
        <w:fldChar w:fldCharType="end"/>
      </w:r>
      <w:r w:rsidRPr="007373B3">
        <w:rPr>
          <w:rFonts w:ascii="PT Astra Serif" w:hAnsi="PT Astra Serif"/>
          <w:bCs/>
          <w:color w:val="000000"/>
          <w:sz w:val="24"/>
          <w:szCs w:val="28"/>
        </w:rPr>
        <w:t xml:space="preserve"> Заявителями являются правообладатели земельных участков, а также иные лица, указанные в части 1</w:t>
      </w:r>
      <w:r w:rsidRPr="007373B3">
        <w:rPr>
          <w:rFonts w:ascii="PT Astra Serif" w:hAnsi="PT Astra Serif"/>
          <w:bCs/>
          <w:color w:val="000000"/>
          <w:sz w:val="24"/>
          <w:szCs w:val="28"/>
          <w:vertAlign w:val="superscript"/>
        </w:rPr>
        <w:t>1</w:t>
      </w:r>
      <w:r w:rsidRPr="007373B3">
        <w:rPr>
          <w:rFonts w:ascii="PT Astra Serif" w:hAnsi="PT Astra Serif"/>
          <w:bCs/>
          <w:color w:val="000000"/>
          <w:sz w:val="24"/>
          <w:szCs w:val="28"/>
        </w:rPr>
        <w:t xml:space="preserve"> статьи 57</w:t>
      </w:r>
      <w:r w:rsidRPr="007373B3">
        <w:rPr>
          <w:rFonts w:ascii="PT Astra Serif" w:hAnsi="PT Astra Serif"/>
          <w:bCs/>
          <w:color w:val="000000"/>
          <w:sz w:val="24"/>
          <w:szCs w:val="28"/>
          <w:vertAlign w:val="superscript"/>
        </w:rPr>
        <w:t>3</w:t>
      </w:r>
      <w:r w:rsidRPr="007373B3">
        <w:rPr>
          <w:rFonts w:ascii="PT Astra Serif" w:hAnsi="PT Astra Serif"/>
          <w:bCs/>
          <w:color w:val="000000"/>
          <w:sz w:val="24"/>
          <w:szCs w:val="28"/>
        </w:rPr>
        <w:t>Градостроительного кодекса Российской Федерации</w:t>
      </w:r>
    </w:p>
    <w:p w:rsidR="005332B5" w:rsidRPr="007373B3" w:rsidRDefault="005332B5" w:rsidP="005332B5">
      <w:pPr>
        <w:suppressAutoHyphens w:val="0"/>
        <w:ind w:firstLine="709"/>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sz w:val="28"/>
          <w:szCs w:val="28"/>
        </w:rPr>
      </w:pPr>
      <w:r w:rsidRPr="007373B3">
        <w:rPr>
          <w:rFonts w:ascii="PT Astra Serif" w:hAnsi="PT Astra Serif"/>
          <w:color w:val="000000"/>
          <w:sz w:val="28"/>
          <w:szCs w:val="28"/>
        </w:rPr>
        <w:t>Прошу выдать градостроительный план земельного участка.</w:t>
      </w: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Приложение: ________________________</w:t>
      </w:r>
      <w:r>
        <w:rPr>
          <w:rFonts w:ascii="PT Astra Serif" w:hAnsi="PT Astra Serif"/>
          <w:color w:val="000000"/>
          <w:sz w:val="28"/>
          <w:szCs w:val="28"/>
        </w:rPr>
        <w:t>_________________________</w:t>
      </w:r>
      <w:r w:rsidRPr="007373B3">
        <w:rPr>
          <w:rFonts w:ascii="PT Astra Serif" w:hAnsi="PT Astra Serif"/>
          <w:color w:val="000000"/>
          <w:sz w:val="28"/>
          <w:szCs w:val="28"/>
        </w:rPr>
        <w:tab/>
      </w: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 xml:space="preserve">Номер телефона и адрес электронной почты для </w:t>
      </w:r>
      <w:proofErr w:type="gramStart"/>
      <w:r w:rsidRPr="007373B3">
        <w:rPr>
          <w:rFonts w:ascii="PT Astra Serif" w:hAnsi="PT Astra Serif"/>
          <w:color w:val="000000"/>
          <w:sz w:val="28"/>
          <w:szCs w:val="28"/>
        </w:rPr>
        <w:t>связи:</w:t>
      </w:r>
      <w:r>
        <w:rPr>
          <w:rFonts w:ascii="PT Astra Serif" w:hAnsi="PT Astra Serif"/>
          <w:color w:val="000000"/>
          <w:sz w:val="28"/>
          <w:szCs w:val="28"/>
        </w:rPr>
        <w:t>_</w:t>
      </w:r>
      <w:proofErr w:type="gramEnd"/>
      <w:r>
        <w:rPr>
          <w:rFonts w:ascii="PT Astra Serif" w:hAnsi="PT Astra Serif"/>
          <w:color w:val="000000"/>
          <w:sz w:val="28"/>
          <w:szCs w:val="28"/>
        </w:rPr>
        <w:t>______________</w:t>
      </w: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Результат предоставления услуги прошу:</w:t>
      </w:r>
    </w:p>
    <w:p w:rsidR="005332B5" w:rsidRPr="007373B3" w:rsidRDefault="005332B5" w:rsidP="005332B5">
      <w:pPr>
        <w:ind w:firstLine="709"/>
        <w:rPr>
          <w:rFonts w:ascii="PT Astra Serif" w:hAnsi="PT Astra Serif"/>
          <w:sz w:val="28"/>
          <w:szCs w:val="28"/>
        </w:rPr>
      </w:pPr>
    </w:p>
    <w:tbl>
      <w:tblPr>
        <w:tblW w:w="9931" w:type="dxa"/>
        <w:tblInd w:w="5" w:type="dxa"/>
        <w:tblLayout w:type="fixed"/>
        <w:tblCellMar>
          <w:left w:w="0" w:type="dxa"/>
          <w:right w:w="0" w:type="dxa"/>
        </w:tblCellMar>
        <w:tblLook w:val="0000" w:firstRow="0" w:lastRow="0" w:firstColumn="0" w:lastColumn="0" w:noHBand="0" w:noVBand="0"/>
      </w:tblPr>
      <w:tblGrid>
        <w:gridCol w:w="8971"/>
        <w:gridCol w:w="960"/>
      </w:tblGrid>
      <w:tr w:rsidR="005332B5" w:rsidRPr="007373B3" w:rsidTr="00272E2C">
        <w:trPr>
          <w:trHeight w:hRule="exact" w:val="1433"/>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 xml:space="preserve">направить в форме электронного документа в личный кабинет в </w:t>
            </w:r>
            <w:r>
              <w:rPr>
                <w:rFonts w:ascii="PT Astra Serif" w:hAnsi="PT Astra Serif"/>
                <w:sz w:val="28"/>
                <w:szCs w:val="28"/>
              </w:rPr>
              <w:t>ЕГПУ, РПГУ</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1412"/>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565"/>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направить на бумажном носителе на почтовый</w:t>
            </w:r>
            <w:r>
              <w:rPr>
                <w:rFonts w:ascii="PT Astra Serif" w:hAnsi="PT Astra Serif"/>
                <w:sz w:val="28"/>
                <w:szCs w:val="28"/>
              </w:rPr>
              <w:t xml:space="preserve"> / электронный</w:t>
            </w:r>
            <w:r w:rsidRPr="007373B3">
              <w:rPr>
                <w:rFonts w:ascii="PT Astra Serif" w:hAnsi="PT Astra Serif"/>
                <w:sz w:val="28"/>
                <w:szCs w:val="28"/>
              </w:rPr>
              <w:t xml:space="preserve"> адрес:</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552"/>
        </w:trPr>
        <w:tc>
          <w:tcPr>
            <w:tcW w:w="897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ind w:firstLine="709"/>
              <w:jc w:val="center"/>
              <w:rPr>
                <w:rFonts w:ascii="PT Astra Serif" w:hAnsi="PT Astra Serif"/>
                <w:sz w:val="28"/>
                <w:szCs w:val="28"/>
              </w:rPr>
            </w:pPr>
            <w:r w:rsidRPr="007373B3">
              <w:rPr>
                <w:rFonts w:ascii="PT Astra Serif" w:hAnsi="PT Astra Serif"/>
                <w:bCs/>
                <w:i/>
                <w:iCs/>
                <w:sz w:val="24"/>
                <w:szCs w:val="28"/>
              </w:rPr>
              <w:t>Указывается один из перечисленных способов</w:t>
            </w:r>
          </w:p>
        </w:tc>
        <w:tc>
          <w:tcPr>
            <w:tcW w:w="960" w:type="dxa"/>
            <w:tcBorders>
              <w:top w:val="single" w:sz="4" w:space="0" w:color="auto"/>
              <w:left w:val="nil"/>
              <w:bottom w:val="single" w:sz="4" w:space="0" w:color="auto"/>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bl>
    <w:p w:rsidR="005332B5" w:rsidRPr="007373B3" w:rsidRDefault="005332B5" w:rsidP="005332B5">
      <w:pPr>
        <w:ind w:firstLine="709"/>
        <w:rPr>
          <w:rFonts w:ascii="PT Astra Serif" w:hAnsi="PT Astra Serif"/>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63"/>
        <w:gridCol w:w="2417"/>
        <w:gridCol w:w="5116"/>
      </w:tblGrid>
      <w:tr w:rsidR="005332B5" w:rsidRPr="007373B3" w:rsidTr="00272E2C">
        <w:tc>
          <w:tcPr>
            <w:tcW w:w="2140" w:type="dxa"/>
          </w:tcPr>
          <w:p w:rsidR="005332B5" w:rsidRPr="007373B3" w:rsidRDefault="005332B5" w:rsidP="00272E2C">
            <w:pPr>
              <w:ind w:firstLine="709"/>
              <w:rPr>
                <w:rFonts w:ascii="PT Astra Serif" w:hAnsi="PT Astra Serif"/>
                <w:sz w:val="28"/>
                <w:szCs w:val="28"/>
              </w:rPr>
            </w:pPr>
          </w:p>
        </w:tc>
        <w:tc>
          <w:tcPr>
            <w:tcW w:w="2456" w:type="dxa"/>
          </w:tcPr>
          <w:p w:rsidR="005332B5" w:rsidRPr="007373B3" w:rsidRDefault="005332B5" w:rsidP="00272E2C">
            <w:pPr>
              <w:rPr>
                <w:rFonts w:ascii="PT Astra Serif" w:hAnsi="PT Astra Serif"/>
                <w:sz w:val="28"/>
                <w:szCs w:val="28"/>
              </w:rPr>
            </w:pPr>
            <w:r>
              <w:rPr>
                <w:rFonts w:ascii="PT Astra Serif" w:hAnsi="PT Astra Serif"/>
                <w:sz w:val="28"/>
                <w:szCs w:val="28"/>
              </w:rPr>
              <w:t xml:space="preserve">   _____________</w:t>
            </w:r>
          </w:p>
        </w:tc>
        <w:tc>
          <w:tcPr>
            <w:tcW w:w="5116" w:type="dxa"/>
          </w:tcPr>
          <w:p w:rsidR="005332B5" w:rsidRPr="007373B3" w:rsidRDefault="005332B5" w:rsidP="00272E2C">
            <w:pPr>
              <w:rPr>
                <w:rFonts w:ascii="PT Astra Serif" w:hAnsi="PT Astra Serif"/>
                <w:sz w:val="28"/>
                <w:szCs w:val="28"/>
              </w:rPr>
            </w:pPr>
            <w:r w:rsidRPr="007373B3">
              <w:rPr>
                <w:rFonts w:ascii="PT Astra Serif" w:hAnsi="PT Astra Serif"/>
                <w:sz w:val="28"/>
                <w:szCs w:val="28"/>
              </w:rPr>
              <w:t>___________________________________</w:t>
            </w:r>
          </w:p>
        </w:tc>
      </w:tr>
      <w:tr w:rsidR="005332B5" w:rsidRPr="00BA37E6" w:rsidTr="00272E2C">
        <w:tc>
          <w:tcPr>
            <w:tcW w:w="2140" w:type="dxa"/>
          </w:tcPr>
          <w:p w:rsidR="005332B5" w:rsidRPr="007373B3" w:rsidRDefault="005332B5" w:rsidP="00272E2C">
            <w:pPr>
              <w:ind w:firstLine="709"/>
              <w:jc w:val="center"/>
              <w:rPr>
                <w:rFonts w:ascii="PT Astra Serif" w:hAnsi="PT Astra Serif"/>
                <w:sz w:val="28"/>
                <w:szCs w:val="28"/>
              </w:rPr>
            </w:pPr>
          </w:p>
        </w:tc>
        <w:tc>
          <w:tcPr>
            <w:tcW w:w="2456" w:type="dxa"/>
          </w:tcPr>
          <w:p w:rsidR="005332B5" w:rsidRPr="00BA37E6" w:rsidRDefault="005332B5" w:rsidP="00272E2C">
            <w:pPr>
              <w:jc w:val="center"/>
              <w:rPr>
                <w:rFonts w:ascii="PT Astra Serif" w:hAnsi="PT Astra Serif"/>
              </w:rPr>
            </w:pPr>
            <w:r w:rsidRPr="00BA37E6">
              <w:rPr>
                <w:rFonts w:ascii="PT Astra Serif" w:hAnsi="PT Astra Serif"/>
              </w:rPr>
              <w:t>(подпись)</w:t>
            </w:r>
          </w:p>
        </w:tc>
        <w:tc>
          <w:tcPr>
            <w:tcW w:w="5116" w:type="dxa"/>
          </w:tcPr>
          <w:p w:rsidR="005332B5" w:rsidRPr="00BA37E6" w:rsidRDefault="005332B5" w:rsidP="00272E2C">
            <w:pPr>
              <w:rPr>
                <w:rFonts w:ascii="PT Astra Serif" w:hAnsi="PT Astra Serif"/>
              </w:rPr>
            </w:pPr>
            <w:r w:rsidRPr="00BA37E6">
              <w:rPr>
                <w:rFonts w:ascii="PT Astra Serif" w:hAnsi="PT Astra Serif"/>
              </w:rPr>
              <w:t>(фамилия, имя, отчество (при наличии)</w:t>
            </w:r>
          </w:p>
        </w:tc>
      </w:tr>
    </w:tbl>
    <w:p w:rsidR="005332B5" w:rsidRPr="007373B3" w:rsidRDefault="005332B5" w:rsidP="005332B5">
      <w:pPr>
        <w:ind w:firstLine="709"/>
        <w:rPr>
          <w:rFonts w:ascii="PT Astra Serif" w:hAnsi="PT Astra Serif"/>
          <w:sz w:val="28"/>
          <w:szCs w:val="28"/>
        </w:rPr>
      </w:pPr>
    </w:p>
    <w:p w:rsidR="005332B5" w:rsidRPr="007373B3" w:rsidRDefault="005332B5" w:rsidP="005332B5">
      <w:pPr>
        <w:jc w:val="right"/>
        <w:rPr>
          <w:rFonts w:ascii="PT Astra Serif" w:hAnsi="PT Astra Serif" w:cs="Arial"/>
          <w:sz w:val="28"/>
          <w:szCs w:val="28"/>
        </w:rPr>
      </w:pPr>
      <w:r>
        <w:rPr>
          <w:rFonts w:ascii="PT Astra Serif" w:hAnsi="PT Astra Serif"/>
          <w:sz w:val="28"/>
          <w:szCs w:val="28"/>
        </w:rPr>
        <w:br w:type="page"/>
      </w:r>
      <w:r w:rsidRPr="007373B3">
        <w:rPr>
          <w:rFonts w:ascii="PT Astra Serif" w:hAnsi="PT Astra Serif" w:cs="Arial"/>
          <w:sz w:val="28"/>
          <w:szCs w:val="28"/>
        </w:rPr>
        <w:lastRenderedPageBreak/>
        <w:t>Приложение №</w:t>
      </w:r>
      <w:r>
        <w:rPr>
          <w:rFonts w:ascii="PT Astra Serif" w:hAnsi="PT Astra Serif" w:cs="Arial"/>
          <w:sz w:val="28"/>
          <w:szCs w:val="28"/>
        </w:rPr>
        <w:t>2</w:t>
      </w:r>
    </w:p>
    <w:p w:rsidR="005332B5" w:rsidRPr="007373B3" w:rsidRDefault="005332B5" w:rsidP="005332B5">
      <w:pPr>
        <w:ind w:firstLine="709"/>
        <w:jc w:val="right"/>
        <w:rPr>
          <w:rFonts w:ascii="PT Astra Serif" w:hAnsi="PT Astra Serif" w:cs="Arial"/>
          <w:sz w:val="28"/>
          <w:szCs w:val="28"/>
        </w:rPr>
      </w:pPr>
      <w:r w:rsidRPr="007373B3">
        <w:rPr>
          <w:rFonts w:ascii="PT Astra Serif" w:hAnsi="PT Astra Serif" w:cs="Arial"/>
          <w:sz w:val="28"/>
          <w:szCs w:val="28"/>
        </w:rPr>
        <w:t>к административному регламенту</w:t>
      </w:r>
    </w:p>
    <w:p w:rsidR="005332B5" w:rsidRPr="007373B3" w:rsidRDefault="005332B5" w:rsidP="005332B5">
      <w:pPr>
        <w:ind w:firstLine="709"/>
        <w:jc w:val="right"/>
        <w:rPr>
          <w:rFonts w:ascii="PT Astra Serif" w:hAnsi="PT Astra Serif" w:cs="Arial"/>
          <w:sz w:val="28"/>
          <w:szCs w:val="28"/>
        </w:rPr>
      </w:pPr>
      <w:r w:rsidRPr="007373B3">
        <w:rPr>
          <w:rFonts w:ascii="PT Astra Serif" w:hAnsi="PT Astra Serif" w:cs="Arial"/>
          <w:sz w:val="28"/>
          <w:szCs w:val="28"/>
        </w:rPr>
        <w:t>предоставления муниципальной услуги</w:t>
      </w:r>
    </w:p>
    <w:p w:rsidR="005332B5" w:rsidRPr="007373B3" w:rsidRDefault="005332B5" w:rsidP="005332B5">
      <w:pPr>
        <w:tabs>
          <w:tab w:val="left" w:pos="400"/>
        </w:tabs>
        <w:ind w:firstLine="709"/>
        <w:jc w:val="right"/>
        <w:rPr>
          <w:rFonts w:ascii="PT Astra Serif" w:hAnsi="PT Astra Serif" w:cs="Arial"/>
          <w:bCs/>
          <w:sz w:val="28"/>
          <w:szCs w:val="28"/>
        </w:rPr>
      </w:pPr>
      <w:r w:rsidRPr="007373B3">
        <w:rPr>
          <w:rFonts w:ascii="PT Astra Serif" w:hAnsi="PT Astra Serif" w:cs="Arial"/>
          <w:sz w:val="28"/>
          <w:szCs w:val="28"/>
        </w:rPr>
        <w:t xml:space="preserve">«Выдача </w:t>
      </w:r>
      <w:r w:rsidRPr="007373B3">
        <w:rPr>
          <w:rFonts w:ascii="PT Astra Serif" w:hAnsi="PT Astra Serif" w:cs="Arial"/>
          <w:bCs/>
          <w:sz w:val="28"/>
          <w:szCs w:val="28"/>
        </w:rPr>
        <w:t>градостроительного</w:t>
      </w:r>
    </w:p>
    <w:p w:rsidR="005332B5" w:rsidRPr="007373B3" w:rsidRDefault="005332B5" w:rsidP="005332B5">
      <w:pPr>
        <w:tabs>
          <w:tab w:val="left" w:pos="400"/>
        </w:tabs>
        <w:ind w:firstLine="709"/>
        <w:jc w:val="right"/>
        <w:rPr>
          <w:rFonts w:ascii="PT Astra Serif" w:hAnsi="PT Astra Serif" w:cs="Arial"/>
          <w:bCs/>
          <w:sz w:val="28"/>
          <w:szCs w:val="28"/>
        </w:rPr>
      </w:pPr>
      <w:r w:rsidRPr="007373B3">
        <w:rPr>
          <w:rFonts w:ascii="PT Astra Serif" w:hAnsi="PT Astra Serif" w:cs="Arial"/>
          <w:bCs/>
          <w:sz w:val="28"/>
          <w:szCs w:val="28"/>
        </w:rPr>
        <w:t xml:space="preserve"> плана земельного участка»</w:t>
      </w:r>
    </w:p>
    <w:p w:rsidR="005332B5" w:rsidRPr="007373B3" w:rsidRDefault="005332B5" w:rsidP="005332B5">
      <w:pPr>
        <w:tabs>
          <w:tab w:val="left" w:pos="4036"/>
        </w:tabs>
        <w:ind w:firstLine="709"/>
        <w:jc w:val="center"/>
        <w:rPr>
          <w:rFonts w:ascii="PT Astra Serif" w:hAnsi="PT Astra Serif" w:cs="Arial"/>
          <w:sz w:val="28"/>
          <w:szCs w:val="28"/>
        </w:rPr>
      </w:pPr>
    </w:p>
    <w:p w:rsidR="005332B5" w:rsidRPr="007373B3" w:rsidRDefault="005332B5" w:rsidP="005332B5">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rsidR="005332B5" w:rsidRPr="007373B3" w:rsidRDefault="005332B5" w:rsidP="005332B5">
      <w:pPr>
        <w:suppressAutoHyphens w:val="0"/>
        <w:ind w:firstLine="709"/>
        <w:jc w:val="center"/>
        <w:rPr>
          <w:rFonts w:ascii="PT Astra Serif" w:hAnsi="PT Astra Serif"/>
          <w:b/>
          <w:bCs/>
          <w:color w:val="000000"/>
          <w:spacing w:val="70"/>
          <w:sz w:val="28"/>
          <w:szCs w:val="28"/>
        </w:rPr>
      </w:pPr>
    </w:p>
    <w:p w:rsidR="005332B5" w:rsidRPr="007373B3" w:rsidRDefault="005332B5" w:rsidP="005332B5">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rsidR="005332B5" w:rsidRDefault="005332B5" w:rsidP="005332B5">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 xml:space="preserve">об исправлении </w:t>
      </w:r>
      <w:r>
        <w:rPr>
          <w:rFonts w:ascii="PT Astra Serif" w:hAnsi="PT Astra Serif"/>
          <w:b/>
          <w:bCs/>
          <w:color w:val="000000"/>
          <w:sz w:val="28"/>
          <w:szCs w:val="28"/>
        </w:rPr>
        <w:t>технической ошибки</w:t>
      </w:r>
      <w:r w:rsidRPr="007373B3">
        <w:rPr>
          <w:rFonts w:ascii="PT Astra Serif" w:hAnsi="PT Astra Serif"/>
          <w:b/>
          <w:bCs/>
          <w:color w:val="000000"/>
          <w:sz w:val="28"/>
          <w:szCs w:val="28"/>
        </w:rPr>
        <w:t xml:space="preserve"> в градостроительном плане </w:t>
      </w:r>
    </w:p>
    <w:p w:rsidR="005332B5" w:rsidRPr="007373B3" w:rsidRDefault="005332B5" w:rsidP="005332B5">
      <w:pPr>
        <w:suppressAutoHyphens w:val="0"/>
        <w:ind w:firstLine="709"/>
        <w:jc w:val="center"/>
        <w:rPr>
          <w:rFonts w:ascii="PT Astra Serif" w:hAnsi="PT Astra Serif"/>
          <w:sz w:val="28"/>
          <w:szCs w:val="28"/>
        </w:rPr>
      </w:pPr>
      <w:r w:rsidRPr="007373B3">
        <w:rPr>
          <w:rFonts w:ascii="PT Astra Serif" w:hAnsi="PT Astra Serif"/>
          <w:b/>
          <w:bCs/>
          <w:color w:val="000000"/>
          <w:sz w:val="28"/>
          <w:szCs w:val="28"/>
        </w:rPr>
        <w:t>земельного участка</w:t>
      </w:r>
    </w:p>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«___» _______________</w:t>
      </w:r>
      <w:r w:rsidRPr="007373B3">
        <w:rPr>
          <w:rFonts w:ascii="PT Astra Serif" w:hAnsi="PT Astra Serif"/>
          <w:color w:val="000000"/>
          <w:sz w:val="28"/>
          <w:szCs w:val="28"/>
        </w:rPr>
        <w:tab/>
        <w:t>20__ г.</w:t>
      </w:r>
    </w:p>
    <w:p w:rsidR="005332B5" w:rsidRPr="007373B3" w:rsidRDefault="005332B5" w:rsidP="005332B5">
      <w:pPr>
        <w:suppressAutoHyphens w:val="0"/>
        <w:ind w:firstLine="709"/>
        <w:jc w:val="right"/>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sz w:val="28"/>
          <w:szCs w:val="28"/>
        </w:rPr>
      </w:pPr>
      <w:r w:rsidRPr="007373B3">
        <w:rPr>
          <w:rFonts w:ascii="PT Astra Serif" w:hAnsi="PT Astra Serif"/>
          <w:sz w:val="28"/>
          <w:szCs w:val="28"/>
        </w:rPr>
        <w:t>______________________________________________________________________________________________________</w:t>
      </w:r>
      <w:r>
        <w:rPr>
          <w:rFonts w:ascii="PT Astra Serif" w:hAnsi="PT Astra Serif"/>
          <w:sz w:val="28"/>
          <w:szCs w:val="28"/>
        </w:rPr>
        <w:t>__________________________</w:t>
      </w:r>
    </w:p>
    <w:p w:rsidR="005332B5" w:rsidRPr="00BA37E6" w:rsidRDefault="005332B5" w:rsidP="005332B5">
      <w:pPr>
        <w:suppressAutoHyphens w:val="0"/>
        <w:ind w:firstLine="709"/>
        <w:jc w:val="center"/>
        <w:rPr>
          <w:rFonts w:ascii="PT Astra Serif" w:hAnsi="PT Astra Serif"/>
        </w:rPr>
      </w:pPr>
      <w:r w:rsidRPr="00BA37E6">
        <w:rPr>
          <w:rFonts w:ascii="PT Astra Serif" w:hAnsi="PT Astra Serif"/>
          <w:bCs/>
          <w:color w:val="000000"/>
        </w:rPr>
        <w:t>(наименование уполномоченного органа государственной власти, органа местного самоуправления)</w:t>
      </w:r>
    </w:p>
    <w:p w:rsidR="005332B5" w:rsidRPr="007373B3" w:rsidRDefault="005332B5" w:rsidP="005332B5">
      <w:pPr>
        <w:suppressAutoHyphens w:val="0"/>
        <w:ind w:firstLine="709"/>
        <w:jc w:val="center"/>
        <w:rPr>
          <w:rFonts w:ascii="PT Astra Serif" w:hAnsi="PT Astra Serif"/>
          <w:color w:val="000000"/>
          <w:sz w:val="28"/>
          <w:szCs w:val="28"/>
        </w:rPr>
      </w:pPr>
    </w:p>
    <w:p w:rsidR="005332B5" w:rsidRPr="00070CE3" w:rsidRDefault="005332B5" w:rsidP="005332B5">
      <w:pPr>
        <w:suppressAutoHyphens w:val="0"/>
        <w:ind w:firstLine="709"/>
        <w:jc w:val="center"/>
        <w:rPr>
          <w:rFonts w:ascii="PT Astra Serif" w:hAnsi="PT Astra Serif"/>
          <w:sz w:val="28"/>
          <w:szCs w:val="28"/>
          <w:vertAlign w:val="superscript"/>
        </w:rPr>
      </w:pPr>
      <w:r w:rsidRPr="007373B3">
        <w:rPr>
          <w:rFonts w:ascii="PT Astra Serif" w:hAnsi="PT Astra Serif"/>
          <w:color w:val="000000"/>
          <w:sz w:val="28"/>
          <w:szCs w:val="28"/>
        </w:rPr>
        <w:t>1. Сведения о заявителе</w:t>
      </w:r>
      <w:r>
        <w:rPr>
          <w:rFonts w:ascii="PT Astra Serif" w:hAnsi="PT Astra Serif"/>
          <w:color w:val="000000"/>
          <w:sz w:val="28"/>
          <w:szCs w:val="28"/>
          <w:vertAlign w:val="superscript"/>
        </w:rPr>
        <w:t>1</w:t>
      </w:r>
    </w:p>
    <w:tbl>
      <w:tblPr>
        <w:tblW w:w="9781" w:type="dxa"/>
        <w:tblInd w:w="5" w:type="dxa"/>
        <w:tblLayout w:type="fixed"/>
        <w:tblCellMar>
          <w:left w:w="0" w:type="dxa"/>
          <w:right w:w="0" w:type="dxa"/>
        </w:tblCellMar>
        <w:tblLook w:val="0000" w:firstRow="0" w:lastRow="0" w:firstColumn="0" w:lastColumn="0" w:noHBand="0" w:noVBand="0"/>
      </w:tblPr>
      <w:tblGrid>
        <w:gridCol w:w="709"/>
        <w:gridCol w:w="4253"/>
        <w:gridCol w:w="4819"/>
      </w:tblGrid>
      <w:tr w:rsidR="005332B5" w:rsidRPr="007373B3" w:rsidTr="00272E2C">
        <w:trPr>
          <w:trHeight w:hRule="exact" w:val="966"/>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ind w:left="-754" w:firstLine="709"/>
              <w:rPr>
                <w:rFonts w:ascii="PT Astra Serif" w:hAnsi="PT Astra Serif"/>
                <w:sz w:val="28"/>
                <w:szCs w:val="28"/>
              </w:rPr>
            </w:pPr>
            <w:r w:rsidRPr="007373B3">
              <w:rPr>
                <w:rFonts w:ascii="PT Astra Serif" w:hAnsi="PT Astra Serif"/>
                <w:color w:val="000000"/>
                <w:sz w:val="28"/>
                <w:szCs w:val="28"/>
              </w:rPr>
              <w:t>1.1</w:t>
            </w:r>
          </w:p>
        </w:tc>
        <w:tc>
          <w:tcPr>
            <w:tcW w:w="4253"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Сведения о физическом лице, в случае если заявителем является физическое лицо:</w:t>
            </w:r>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711"/>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1.1.1</w:t>
            </w:r>
          </w:p>
        </w:tc>
        <w:tc>
          <w:tcPr>
            <w:tcW w:w="4253"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Фамилия, имя, отчество (при наличии)</w:t>
            </w:r>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1557"/>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1.1.2</w:t>
            </w:r>
          </w:p>
        </w:tc>
        <w:tc>
          <w:tcPr>
            <w:tcW w:w="4253"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Реквизиты документа,</w:t>
            </w:r>
          </w:p>
          <w:p w:rsidR="005332B5" w:rsidRPr="007373B3"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удостоверяющеголичность</w:t>
            </w:r>
            <w:proofErr w:type="spellEnd"/>
            <w:r w:rsidRPr="007373B3">
              <w:rPr>
                <w:rFonts w:ascii="PT Astra Serif" w:hAnsi="PT Astra Serif"/>
                <w:color w:val="000000"/>
                <w:sz w:val="28"/>
                <w:szCs w:val="28"/>
              </w:rPr>
              <w:t xml:space="preserve">(не </w:t>
            </w:r>
            <w:proofErr w:type="spellStart"/>
            <w:r w:rsidRPr="007373B3">
              <w:rPr>
                <w:rFonts w:ascii="PT Astra Serif" w:hAnsi="PT Astra Serif"/>
                <w:color w:val="000000"/>
                <w:sz w:val="28"/>
                <w:szCs w:val="28"/>
              </w:rPr>
              <w:t>указываютсяв</w:t>
            </w:r>
            <w:proofErr w:type="spellEnd"/>
            <w:r w:rsidRPr="007373B3">
              <w:rPr>
                <w:rFonts w:ascii="PT Astra Serif" w:hAnsi="PT Astra Serif"/>
                <w:color w:val="000000"/>
                <w:sz w:val="28"/>
                <w:szCs w:val="28"/>
              </w:rPr>
              <w:t xml:space="preserve"> случае, </w:t>
            </w:r>
            <w:proofErr w:type="spellStart"/>
            <w:r w:rsidRPr="007373B3">
              <w:rPr>
                <w:rFonts w:ascii="PT Astra Serif" w:hAnsi="PT Astra Serif"/>
                <w:color w:val="000000"/>
                <w:sz w:val="28"/>
                <w:szCs w:val="28"/>
              </w:rPr>
              <w:t>еслизаявитель</w:t>
            </w:r>
            <w:proofErr w:type="spellEnd"/>
            <w:r w:rsidRPr="007373B3">
              <w:rPr>
                <w:rFonts w:ascii="PT Astra Serif" w:hAnsi="PT Astra Serif"/>
                <w:color w:val="000000"/>
                <w:sz w:val="28"/>
                <w:szCs w:val="28"/>
              </w:rPr>
              <w:t xml:space="preserve"> </w:t>
            </w:r>
            <w:proofErr w:type="spellStart"/>
            <w:r w:rsidRPr="007373B3">
              <w:rPr>
                <w:rFonts w:ascii="PT Astra Serif" w:hAnsi="PT Astra Serif"/>
                <w:color w:val="000000"/>
                <w:sz w:val="28"/>
                <w:szCs w:val="28"/>
              </w:rPr>
              <w:t>являетсяиндивидуальнымпредпринимателем</w:t>
            </w:r>
            <w:proofErr w:type="spellEnd"/>
            <w:r w:rsidRPr="007373B3">
              <w:rPr>
                <w:rFonts w:ascii="PT Astra Serif" w:hAnsi="PT Astra Serif"/>
                <w:color w:val="000000"/>
                <w:sz w:val="28"/>
                <w:szCs w:val="28"/>
              </w:rPr>
              <w:t>)</w:t>
            </w:r>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1841"/>
        </w:trPr>
        <w:tc>
          <w:tcPr>
            <w:tcW w:w="709"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1.1.3</w:t>
            </w:r>
          </w:p>
        </w:tc>
        <w:tc>
          <w:tcPr>
            <w:tcW w:w="4253"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Основнойгосударственный</w:t>
            </w:r>
            <w:proofErr w:type="spellEnd"/>
          </w:p>
          <w:p w:rsidR="005332B5" w:rsidRPr="007373B3"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регистрационныйномер</w:t>
            </w:r>
            <w:proofErr w:type="spellEnd"/>
          </w:p>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индивидуального предпринимателя, в случае если заявитель является индивидуальным                                  предпринимателем</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988"/>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1.2</w:t>
            </w:r>
          </w:p>
        </w:tc>
        <w:tc>
          <w:tcPr>
            <w:tcW w:w="4253"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563"/>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1.2.1</w:t>
            </w:r>
          </w:p>
        </w:tc>
        <w:tc>
          <w:tcPr>
            <w:tcW w:w="4253"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Полное наименование</w:t>
            </w:r>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849"/>
        </w:trPr>
        <w:tc>
          <w:tcPr>
            <w:tcW w:w="709"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1.2.2</w:t>
            </w:r>
          </w:p>
        </w:tc>
        <w:tc>
          <w:tcPr>
            <w:tcW w:w="4253" w:type="dxa"/>
            <w:tcBorders>
              <w:top w:val="single" w:sz="4" w:space="0" w:color="auto"/>
              <w:left w:val="single" w:sz="4" w:space="0" w:color="auto"/>
              <w:bottom w:val="nil"/>
              <w:right w:val="nil"/>
            </w:tcBorders>
            <w:shd w:val="clear" w:color="auto" w:fill="FFFFFF"/>
          </w:tcPr>
          <w:p w:rsidR="005332B5"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Основнойгосударственный</w:t>
            </w:r>
            <w:proofErr w:type="spellEnd"/>
          </w:p>
          <w:p w:rsidR="005332B5" w:rsidRPr="007373B3"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регистрационныйномер</w:t>
            </w:r>
            <w:proofErr w:type="spellEnd"/>
          </w:p>
        </w:tc>
        <w:tc>
          <w:tcPr>
            <w:tcW w:w="4819"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1002"/>
        </w:trPr>
        <w:tc>
          <w:tcPr>
            <w:tcW w:w="709"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sz w:val="28"/>
                <w:szCs w:val="28"/>
              </w:rPr>
            </w:pPr>
            <w:r>
              <w:rPr>
                <w:rFonts w:ascii="PT Astra Serif" w:hAnsi="PT Astra Serif"/>
                <w:color w:val="000000"/>
                <w:sz w:val="28"/>
                <w:szCs w:val="28"/>
              </w:rPr>
              <w:t>1</w:t>
            </w:r>
            <w:r w:rsidRPr="007373B3">
              <w:rPr>
                <w:rFonts w:ascii="PT Astra Serif" w:hAnsi="PT Astra Serif"/>
                <w:color w:val="000000"/>
                <w:sz w:val="28"/>
                <w:szCs w:val="28"/>
              </w:rPr>
              <w:t>.2.3</w:t>
            </w:r>
          </w:p>
        </w:tc>
        <w:tc>
          <w:tcPr>
            <w:tcW w:w="4253"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sz w:val="28"/>
                <w:szCs w:val="28"/>
              </w:rPr>
            </w:pPr>
            <w:proofErr w:type="spellStart"/>
            <w:r w:rsidRPr="007373B3">
              <w:rPr>
                <w:rFonts w:ascii="PT Astra Serif" w:hAnsi="PT Astra Serif"/>
                <w:color w:val="000000"/>
                <w:sz w:val="28"/>
                <w:szCs w:val="28"/>
              </w:rPr>
              <w:t>Идентификационныйномерналогоплательщика</w:t>
            </w:r>
            <w:proofErr w:type="spellEnd"/>
            <w:r w:rsidRPr="007373B3">
              <w:rPr>
                <w:rFonts w:ascii="PT Astra Serif" w:hAnsi="PT Astra Serif"/>
                <w:color w:val="000000"/>
                <w:sz w:val="28"/>
                <w:szCs w:val="28"/>
              </w:rPr>
              <w:t xml:space="preserve"> - юридического лица</w:t>
            </w:r>
          </w:p>
        </w:tc>
        <w:tc>
          <w:tcPr>
            <w:tcW w:w="4819"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bl>
    <w:p w:rsidR="005332B5" w:rsidRPr="005B46C2" w:rsidRDefault="005332B5" w:rsidP="005332B5">
      <w:pPr>
        <w:suppressAutoHyphens w:val="0"/>
        <w:ind w:firstLine="709"/>
        <w:rPr>
          <w:rFonts w:ascii="PT Astra Serif" w:hAnsi="PT Astra Serif"/>
          <w:bCs/>
          <w:i/>
          <w:color w:val="000000"/>
          <w:sz w:val="24"/>
          <w:szCs w:val="28"/>
        </w:rPr>
      </w:pPr>
      <w:r w:rsidRPr="005B46C2">
        <w:rPr>
          <w:rFonts w:ascii="PT Astra Serif" w:hAnsi="PT Astra Serif"/>
          <w:i/>
          <w:sz w:val="24"/>
          <w:szCs w:val="28"/>
        </w:rPr>
        <w:lastRenderedPageBreak/>
        <w:fldChar w:fldCharType="begin"/>
      </w:r>
      <w:r w:rsidRPr="005B46C2">
        <w:rPr>
          <w:rFonts w:ascii="PT Astra Serif" w:hAnsi="PT Astra Serif"/>
          <w:i/>
          <w:sz w:val="24"/>
          <w:szCs w:val="28"/>
        </w:rPr>
        <w:instrText xml:space="preserve"> PAGE \* MERGEFORMAT </w:instrText>
      </w:r>
      <w:r w:rsidRPr="005B46C2">
        <w:rPr>
          <w:rFonts w:ascii="PT Astra Serif" w:hAnsi="PT Astra Serif"/>
          <w:i/>
          <w:sz w:val="24"/>
          <w:szCs w:val="28"/>
        </w:rPr>
        <w:fldChar w:fldCharType="separate"/>
      </w:r>
      <w:r w:rsidRPr="002E5E3C">
        <w:rPr>
          <w:rFonts w:ascii="PT Astra Serif" w:hAnsi="PT Astra Serif"/>
          <w:bCs/>
          <w:i/>
          <w:noProof/>
          <w:color w:val="000000"/>
          <w:sz w:val="24"/>
          <w:szCs w:val="28"/>
          <w:vertAlign w:val="superscript"/>
        </w:rPr>
        <w:t>26</w:t>
      </w:r>
      <w:r w:rsidRPr="005B46C2">
        <w:rPr>
          <w:rFonts w:ascii="PT Astra Serif" w:hAnsi="PT Astra Serif"/>
          <w:i/>
          <w:sz w:val="24"/>
          <w:szCs w:val="28"/>
        </w:rPr>
        <w:fldChar w:fldCharType="end"/>
      </w:r>
      <w:r w:rsidRPr="005B46C2">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sidRPr="005B46C2">
        <w:rPr>
          <w:rFonts w:ascii="PT Astra Serif" w:hAnsi="PT Astra Serif"/>
          <w:bCs/>
          <w:i/>
          <w:color w:val="000000"/>
          <w:sz w:val="24"/>
          <w:szCs w:val="28"/>
          <w:vertAlign w:val="superscript"/>
        </w:rPr>
        <w:t>1</w:t>
      </w:r>
      <w:r w:rsidRPr="005B46C2">
        <w:rPr>
          <w:rFonts w:ascii="PT Astra Serif" w:hAnsi="PT Astra Serif"/>
          <w:bCs/>
          <w:i/>
          <w:color w:val="000000"/>
          <w:sz w:val="24"/>
          <w:szCs w:val="28"/>
        </w:rPr>
        <w:t xml:space="preserve"> статьи 57</w:t>
      </w:r>
      <w:r w:rsidRPr="005B46C2">
        <w:rPr>
          <w:rFonts w:ascii="PT Astra Serif" w:hAnsi="PT Astra Serif"/>
          <w:bCs/>
          <w:i/>
          <w:color w:val="000000"/>
          <w:sz w:val="24"/>
          <w:szCs w:val="28"/>
          <w:vertAlign w:val="superscript"/>
        </w:rPr>
        <w:t>3</w:t>
      </w:r>
      <w:r w:rsidRPr="005B46C2">
        <w:rPr>
          <w:rFonts w:ascii="PT Astra Serif" w:hAnsi="PT Astra Serif"/>
          <w:bCs/>
          <w:i/>
          <w:color w:val="000000"/>
          <w:sz w:val="24"/>
          <w:szCs w:val="28"/>
        </w:rPr>
        <w:t>Градостроительного кодекса Российской Федерации</w:t>
      </w:r>
    </w:p>
    <w:p w:rsidR="005332B5" w:rsidRPr="007373B3" w:rsidRDefault="005332B5" w:rsidP="005332B5">
      <w:pPr>
        <w:ind w:firstLine="709"/>
        <w:rPr>
          <w:rFonts w:ascii="PT Astra Serif" w:hAnsi="PT Astra Serif" w:cs="Arial"/>
          <w:sz w:val="28"/>
          <w:szCs w:val="28"/>
        </w:rPr>
      </w:pPr>
    </w:p>
    <w:p w:rsidR="005332B5" w:rsidRPr="007373B3" w:rsidRDefault="005332B5" w:rsidP="005332B5">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2. Сведения о выданном градостроительном плане земельного участка,</w:t>
      </w:r>
    </w:p>
    <w:p w:rsidR="005332B5" w:rsidRPr="007373B3" w:rsidRDefault="005332B5" w:rsidP="005332B5">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 xml:space="preserve">содержащем </w:t>
      </w:r>
      <w:r>
        <w:rPr>
          <w:rFonts w:ascii="PT Astra Serif" w:hAnsi="PT Astra Serif" w:cs="Arial"/>
          <w:sz w:val="28"/>
          <w:szCs w:val="28"/>
        </w:rPr>
        <w:t>техническую ошибку</w:t>
      </w:r>
    </w:p>
    <w:tbl>
      <w:tblPr>
        <w:tblW w:w="0" w:type="auto"/>
        <w:tblInd w:w="5" w:type="dxa"/>
        <w:tblLayout w:type="fixed"/>
        <w:tblCellMar>
          <w:left w:w="0" w:type="dxa"/>
          <w:right w:w="0" w:type="dxa"/>
        </w:tblCellMar>
        <w:tblLook w:val="0000" w:firstRow="0" w:lastRow="0" w:firstColumn="0" w:lastColumn="0" w:noHBand="0" w:noVBand="0"/>
      </w:tblPr>
      <w:tblGrid>
        <w:gridCol w:w="1008"/>
        <w:gridCol w:w="2966"/>
        <w:gridCol w:w="2976"/>
        <w:gridCol w:w="3235"/>
      </w:tblGrid>
      <w:tr w:rsidR="005332B5" w:rsidRPr="007373B3" w:rsidTr="00272E2C">
        <w:trPr>
          <w:trHeight w:hRule="exact" w:val="1296"/>
        </w:trPr>
        <w:tc>
          <w:tcPr>
            <w:tcW w:w="1008"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w:t>
            </w:r>
          </w:p>
        </w:tc>
        <w:tc>
          <w:tcPr>
            <w:tcW w:w="2966"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Орган, выдавший градостроительный план земельного участка</w:t>
            </w:r>
          </w:p>
        </w:tc>
        <w:tc>
          <w:tcPr>
            <w:tcW w:w="2976"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Номер документа</w:t>
            </w:r>
          </w:p>
        </w:tc>
        <w:tc>
          <w:tcPr>
            <w:tcW w:w="3235"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r w:rsidRPr="007373B3">
              <w:rPr>
                <w:rFonts w:ascii="PT Astra Serif" w:hAnsi="PT Astra Serif" w:cs="Arial"/>
                <w:sz w:val="28"/>
                <w:szCs w:val="28"/>
              </w:rPr>
              <w:t>Дата документа</w:t>
            </w:r>
          </w:p>
        </w:tc>
      </w:tr>
      <w:tr w:rsidR="005332B5" w:rsidRPr="007373B3" w:rsidTr="00272E2C">
        <w:trPr>
          <w:trHeight w:hRule="exact" w:val="669"/>
        </w:trPr>
        <w:tc>
          <w:tcPr>
            <w:tcW w:w="1008"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2966"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2976"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3235"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r>
    </w:tbl>
    <w:p w:rsidR="005332B5" w:rsidRPr="007373B3" w:rsidRDefault="005332B5" w:rsidP="005332B5">
      <w:pPr>
        <w:tabs>
          <w:tab w:val="left" w:pos="3833"/>
        </w:tabs>
        <w:ind w:firstLine="709"/>
        <w:jc w:val="center"/>
        <w:rPr>
          <w:rFonts w:ascii="PT Astra Serif" w:hAnsi="PT Astra Serif" w:cs="Arial"/>
          <w:sz w:val="28"/>
          <w:szCs w:val="28"/>
        </w:rPr>
      </w:pPr>
      <w:r w:rsidRPr="007373B3">
        <w:rPr>
          <w:rFonts w:ascii="PT Astra Serif" w:hAnsi="PT Astra Serif" w:cs="Arial"/>
          <w:sz w:val="28"/>
          <w:szCs w:val="28"/>
        </w:rPr>
        <w:t>3. Обоснование для внесения исправлений в градостроительный план земельного участка</w:t>
      </w:r>
    </w:p>
    <w:tbl>
      <w:tblPr>
        <w:tblW w:w="10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08"/>
        <w:gridCol w:w="2678"/>
        <w:gridCol w:w="2835"/>
        <w:gridCol w:w="3664"/>
      </w:tblGrid>
      <w:tr w:rsidR="005332B5" w:rsidRPr="007373B3" w:rsidTr="00272E2C">
        <w:trPr>
          <w:trHeight w:val="2426"/>
        </w:trPr>
        <w:tc>
          <w:tcPr>
            <w:tcW w:w="1008" w:type="dxa"/>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w:t>
            </w:r>
          </w:p>
        </w:tc>
        <w:tc>
          <w:tcPr>
            <w:tcW w:w="2678" w:type="dxa"/>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Данные (сведения),</w:t>
            </w:r>
          </w:p>
          <w:p w:rsidR="005332B5" w:rsidRPr="007373B3" w:rsidRDefault="005332B5" w:rsidP="00272E2C">
            <w:pPr>
              <w:tabs>
                <w:tab w:val="left" w:pos="3833"/>
              </w:tabs>
              <w:rPr>
                <w:rFonts w:ascii="PT Astra Serif" w:hAnsi="PT Astra Serif" w:cs="Arial"/>
                <w:sz w:val="28"/>
                <w:szCs w:val="28"/>
              </w:rPr>
            </w:pPr>
            <w:r>
              <w:rPr>
                <w:rFonts w:ascii="PT Astra Serif" w:hAnsi="PT Astra Serif" w:cs="Arial"/>
                <w:sz w:val="28"/>
                <w:szCs w:val="28"/>
              </w:rPr>
              <w:t>указанные в</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градостроительном</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плане земельного</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участка</w:t>
            </w:r>
          </w:p>
        </w:tc>
        <w:tc>
          <w:tcPr>
            <w:tcW w:w="2835" w:type="dxa"/>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Данные (сведения),</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которые необходимо</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указать в</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градостроительном</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плане земельного</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участка</w:t>
            </w:r>
          </w:p>
        </w:tc>
        <w:tc>
          <w:tcPr>
            <w:tcW w:w="3664" w:type="dxa"/>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Обоснование с указанием реквизита (-</w:t>
            </w:r>
            <w:proofErr w:type="spellStart"/>
            <w:r w:rsidRPr="007373B3">
              <w:rPr>
                <w:rFonts w:ascii="PT Astra Serif" w:hAnsi="PT Astra Serif" w:cs="Arial"/>
                <w:sz w:val="28"/>
                <w:szCs w:val="28"/>
              </w:rPr>
              <w:t>ов</w:t>
            </w:r>
            <w:proofErr w:type="spellEnd"/>
            <w:r w:rsidRPr="007373B3">
              <w:rPr>
                <w:rFonts w:ascii="PT Astra Serif" w:hAnsi="PT Astra Serif" w:cs="Arial"/>
                <w:sz w:val="28"/>
                <w:szCs w:val="28"/>
              </w:rPr>
              <w:t>) документа (-</w:t>
            </w:r>
            <w:proofErr w:type="spellStart"/>
            <w:r w:rsidRPr="007373B3">
              <w:rPr>
                <w:rFonts w:ascii="PT Astra Serif" w:hAnsi="PT Astra Serif" w:cs="Arial"/>
                <w:sz w:val="28"/>
                <w:szCs w:val="28"/>
              </w:rPr>
              <w:t>ов</w:t>
            </w:r>
            <w:proofErr w:type="spellEnd"/>
            <w:r w:rsidRPr="007373B3">
              <w:rPr>
                <w:rFonts w:ascii="PT Astra Serif" w:hAnsi="PT Astra Serif" w:cs="Arial"/>
                <w:sz w:val="28"/>
                <w:szCs w:val="28"/>
              </w:rPr>
              <w:t>), документации, на</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основании которых</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принималось решение о</w:t>
            </w:r>
          </w:p>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 xml:space="preserve">выдаче </w:t>
            </w:r>
            <w:r>
              <w:rPr>
                <w:rFonts w:ascii="PT Astra Serif" w:hAnsi="PT Astra Serif" w:cs="Arial"/>
                <w:sz w:val="28"/>
                <w:szCs w:val="28"/>
              </w:rPr>
              <w:t>г</w:t>
            </w:r>
            <w:r w:rsidRPr="007373B3">
              <w:rPr>
                <w:rFonts w:ascii="PT Astra Serif" w:hAnsi="PT Astra Serif" w:cs="Arial"/>
                <w:sz w:val="28"/>
                <w:szCs w:val="28"/>
              </w:rPr>
              <w:t>радостроительного плана земельного участка</w:t>
            </w:r>
          </w:p>
        </w:tc>
      </w:tr>
      <w:tr w:rsidR="005332B5" w:rsidRPr="007373B3" w:rsidTr="00272E2C">
        <w:trPr>
          <w:trHeight w:hRule="exact" w:val="778"/>
        </w:trPr>
        <w:tc>
          <w:tcPr>
            <w:tcW w:w="1008" w:type="dxa"/>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2678" w:type="dxa"/>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2835" w:type="dxa"/>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c>
          <w:tcPr>
            <w:tcW w:w="3664" w:type="dxa"/>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r>
    </w:tbl>
    <w:p w:rsidR="005332B5" w:rsidRPr="007373B3" w:rsidRDefault="005332B5" w:rsidP="005332B5">
      <w:pPr>
        <w:tabs>
          <w:tab w:val="left" w:pos="3833"/>
        </w:tabs>
        <w:ind w:firstLine="709"/>
        <w:rPr>
          <w:rFonts w:ascii="PT Astra Serif" w:hAnsi="PT Astra Serif" w:cs="Arial"/>
          <w:sz w:val="28"/>
          <w:szCs w:val="28"/>
        </w:rPr>
      </w:pPr>
      <w:r w:rsidRPr="007373B3">
        <w:rPr>
          <w:rFonts w:ascii="PT Astra Serif" w:hAnsi="PT Astra Serif" w:cs="Arial"/>
          <w:sz w:val="28"/>
          <w:szCs w:val="28"/>
        </w:rPr>
        <w:tab/>
      </w:r>
    </w:p>
    <w:p w:rsidR="005332B5" w:rsidRPr="007373B3" w:rsidRDefault="005332B5" w:rsidP="005332B5">
      <w:pPr>
        <w:tabs>
          <w:tab w:val="left" w:pos="3833"/>
        </w:tabs>
        <w:ind w:firstLine="709"/>
        <w:rPr>
          <w:rFonts w:ascii="PT Astra Serif" w:hAnsi="PT Astra Serif" w:cs="Arial"/>
          <w:sz w:val="28"/>
          <w:szCs w:val="28"/>
        </w:rPr>
      </w:pPr>
      <w:r w:rsidRPr="007373B3">
        <w:rPr>
          <w:rFonts w:ascii="PT Astra Serif" w:hAnsi="PT Astra Serif" w:cs="Arial"/>
          <w:sz w:val="28"/>
          <w:szCs w:val="28"/>
        </w:rPr>
        <w:t xml:space="preserve">Прошу внести исправления в градостроительный план земельного участка, содержащий </w:t>
      </w:r>
      <w:r>
        <w:rPr>
          <w:rFonts w:ascii="PT Astra Serif" w:hAnsi="PT Astra Serif" w:cs="Arial"/>
          <w:sz w:val="28"/>
          <w:szCs w:val="28"/>
        </w:rPr>
        <w:t>техническую ошибку</w:t>
      </w:r>
      <w:r w:rsidRPr="007373B3">
        <w:rPr>
          <w:rFonts w:ascii="PT Astra Serif" w:hAnsi="PT Astra Serif" w:cs="Arial"/>
          <w:sz w:val="28"/>
          <w:szCs w:val="28"/>
        </w:rPr>
        <w:t>.</w:t>
      </w:r>
    </w:p>
    <w:p w:rsidR="005332B5" w:rsidRPr="007373B3" w:rsidRDefault="005332B5" w:rsidP="005332B5">
      <w:pPr>
        <w:tabs>
          <w:tab w:val="left" w:pos="3833"/>
        </w:tabs>
        <w:ind w:firstLine="709"/>
        <w:rPr>
          <w:rFonts w:ascii="PT Astra Serif" w:hAnsi="PT Astra Serif" w:cs="Arial"/>
          <w:sz w:val="28"/>
          <w:szCs w:val="28"/>
        </w:rPr>
      </w:pPr>
      <w:proofErr w:type="gramStart"/>
      <w:r w:rsidRPr="007373B3">
        <w:rPr>
          <w:rFonts w:ascii="PT Astra Serif" w:hAnsi="PT Astra Serif" w:cs="Arial"/>
          <w:sz w:val="28"/>
          <w:szCs w:val="28"/>
        </w:rPr>
        <w:t>Приложение:_</w:t>
      </w:r>
      <w:proofErr w:type="gramEnd"/>
      <w:r w:rsidRPr="007373B3">
        <w:rPr>
          <w:rFonts w:ascii="PT Astra Serif" w:hAnsi="PT Astra Serif" w:cs="Arial"/>
          <w:sz w:val="28"/>
          <w:szCs w:val="28"/>
        </w:rPr>
        <w:t>_____________________</w:t>
      </w:r>
      <w:r>
        <w:rPr>
          <w:rFonts w:ascii="PT Astra Serif" w:hAnsi="PT Astra Serif" w:cs="Arial"/>
          <w:sz w:val="28"/>
          <w:szCs w:val="28"/>
        </w:rPr>
        <w:t>____________________________</w:t>
      </w:r>
      <w:r w:rsidRPr="007373B3">
        <w:rPr>
          <w:rFonts w:ascii="PT Astra Serif" w:hAnsi="PT Astra Serif" w:cs="Arial"/>
          <w:sz w:val="28"/>
          <w:szCs w:val="28"/>
        </w:rPr>
        <w:tab/>
      </w:r>
    </w:p>
    <w:p w:rsidR="005332B5" w:rsidRPr="007373B3" w:rsidRDefault="005332B5" w:rsidP="005332B5">
      <w:pPr>
        <w:tabs>
          <w:tab w:val="left" w:pos="3833"/>
        </w:tabs>
        <w:ind w:firstLine="709"/>
        <w:rPr>
          <w:rFonts w:ascii="PT Astra Serif" w:hAnsi="PT Astra Serif" w:cs="Arial"/>
          <w:sz w:val="28"/>
          <w:szCs w:val="28"/>
        </w:rPr>
      </w:pPr>
      <w:r w:rsidRPr="007373B3">
        <w:rPr>
          <w:rFonts w:ascii="PT Astra Serif" w:hAnsi="PT Astra Serif" w:cs="Arial"/>
          <w:sz w:val="28"/>
          <w:szCs w:val="28"/>
        </w:rPr>
        <w:t>Номер телефона и адрес электронной почты для связи:</w:t>
      </w:r>
      <w:r>
        <w:rPr>
          <w:rFonts w:ascii="PT Astra Serif" w:hAnsi="PT Astra Serif" w:cs="Arial"/>
          <w:sz w:val="28"/>
          <w:szCs w:val="28"/>
        </w:rPr>
        <w:t xml:space="preserve"> _______________</w:t>
      </w:r>
      <w:r w:rsidRPr="007373B3">
        <w:rPr>
          <w:rFonts w:ascii="PT Astra Serif" w:hAnsi="PT Astra Serif" w:cs="Arial"/>
          <w:sz w:val="28"/>
          <w:szCs w:val="28"/>
        </w:rPr>
        <w:tab/>
      </w:r>
    </w:p>
    <w:p w:rsidR="005332B5" w:rsidRPr="007373B3" w:rsidRDefault="005332B5" w:rsidP="005332B5">
      <w:pPr>
        <w:tabs>
          <w:tab w:val="left" w:pos="3833"/>
        </w:tabs>
        <w:ind w:firstLine="709"/>
        <w:rPr>
          <w:rFonts w:ascii="PT Astra Serif" w:hAnsi="PT Astra Serif" w:cs="Arial"/>
          <w:sz w:val="28"/>
          <w:szCs w:val="28"/>
        </w:rPr>
      </w:pPr>
      <w:r w:rsidRPr="007373B3">
        <w:rPr>
          <w:rFonts w:ascii="PT Astra Serif" w:hAnsi="PT Astra Serif" w:cs="Arial"/>
          <w:sz w:val="28"/>
          <w:szCs w:val="28"/>
        </w:rPr>
        <w:t>Результат рассмотрения настоящего заявления прошу:</w:t>
      </w:r>
    </w:p>
    <w:tbl>
      <w:tblPr>
        <w:tblW w:w="0" w:type="auto"/>
        <w:tblInd w:w="5" w:type="dxa"/>
        <w:tblLayout w:type="fixed"/>
        <w:tblCellMar>
          <w:left w:w="0" w:type="dxa"/>
          <w:right w:w="0" w:type="dxa"/>
        </w:tblCellMar>
        <w:tblLook w:val="0000" w:firstRow="0" w:lastRow="0" w:firstColumn="0" w:lastColumn="0" w:noHBand="0" w:noVBand="0"/>
      </w:tblPr>
      <w:tblGrid>
        <w:gridCol w:w="8928"/>
        <w:gridCol w:w="1258"/>
      </w:tblGrid>
      <w:tr w:rsidR="005332B5" w:rsidRPr="007373B3" w:rsidTr="00272E2C">
        <w:trPr>
          <w:trHeight w:hRule="exact" w:val="1546"/>
        </w:trPr>
        <w:tc>
          <w:tcPr>
            <w:tcW w:w="8928"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 xml:space="preserve">направить в форме электронного документа в личный кабинет в </w:t>
            </w:r>
            <w:r>
              <w:rPr>
                <w:rFonts w:ascii="PT Astra Serif" w:hAnsi="PT Astra Serif" w:cs="Arial"/>
                <w:sz w:val="28"/>
                <w:szCs w:val="28"/>
              </w:rPr>
              <w:t>ЕПГУ, РПГУ</w:t>
            </w:r>
          </w:p>
        </w:tc>
        <w:tc>
          <w:tcPr>
            <w:tcW w:w="1258"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r>
      <w:tr w:rsidR="005332B5" w:rsidRPr="007373B3" w:rsidTr="00272E2C">
        <w:trPr>
          <w:trHeight w:hRule="exact" w:val="1412"/>
        </w:trPr>
        <w:tc>
          <w:tcPr>
            <w:tcW w:w="8928"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1258"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r>
      <w:tr w:rsidR="005332B5" w:rsidRPr="007373B3" w:rsidTr="00272E2C">
        <w:trPr>
          <w:trHeight w:hRule="exact" w:val="425"/>
        </w:trPr>
        <w:tc>
          <w:tcPr>
            <w:tcW w:w="8928" w:type="dxa"/>
            <w:tcBorders>
              <w:top w:val="single" w:sz="4" w:space="0" w:color="auto"/>
              <w:left w:val="single" w:sz="4" w:space="0" w:color="auto"/>
              <w:bottom w:val="nil"/>
              <w:right w:val="nil"/>
            </w:tcBorders>
            <w:shd w:val="clear" w:color="auto" w:fill="FFFFFF"/>
          </w:tcPr>
          <w:p w:rsidR="005332B5" w:rsidRPr="007373B3" w:rsidRDefault="005332B5" w:rsidP="00272E2C">
            <w:pPr>
              <w:tabs>
                <w:tab w:val="left" w:pos="3833"/>
              </w:tabs>
              <w:rPr>
                <w:rFonts w:ascii="PT Astra Serif" w:hAnsi="PT Astra Serif" w:cs="Arial"/>
                <w:sz w:val="28"/>
                <w:szCs w:val="28"/>
              </w:rPr>
            </w:pPr>
            <w:r w:rsidRPr="007373B3">
              <w:rPr>
                <w:rFonts w:ascii="PT Astra Serif" w:hAnsi="PT Astra Serif" w:cs="Arial"/>
                <w:sz w:val="28"/>
                <w:szCs w:val="28"/>
              </w:rPr>
              <w:t>направить на бумажном носителе на почтовый адрес:</w:t>
            </w:r>
          </w:p>
        </w:tc>
        <w:tc>
          <w:tcPr>
            <w:tcW w:w="1258"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tabs>
                <w:tab w:val="left" w:pos="3833"/>
              </w:tabs>
              <w:ind w:firstLine="709"/>
              <w:rPr>
                <w:rFonts w:ascii="PT Astra Serif" w:hAnsi="PT Astra Serif" w:cs="Arial"/>
                <w:sz w:val="28"/>
                <w:szCs w:val="28"/>
              </w:rPr>
            </w:pPr>
          </w:p>
        </w:tc>
      </w:tr>
      <w:tr w:rsidR="005332B5" w:rsidRPr="007373B3" w:rsidTr="00272E2C">
        <w:trPr>
          <w:trHeight w:hRule="exact" w:val="533"/>
        </w:trPr>
        <w:tc>
          <w:tcPr>
            <w:tcW w:w="10186" w:type="dxa"/>
            <w:gridSpan w:val="2"/>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tabs>
                <w:tab w:val="left" w:pos="3833"/>
              </w:tabs>
              <w:ind w:firstLine="709"/>
              <w:jc w:val="center"/>
              <w:rPr>
                <w:rFonts w:ascii="PT Astra Serif" w:hAnsi="PT Astra Serif" w:cs="Arial"/>
                <w:sz w:val="28"/>
                <w:szCs w:val="28"/>
              </w:rPr>
            </w:pPr>
            <w:r w:rsidRPr="007373B3">
              <w:rPr>
                <w:rFonts w:ascii="PT Astra Serif" w:hAnsi="PT Astra Serif" w:cs="Arial"/>
                <w:bCs/>
                <w:i/>
                <w:iCs/>
                <w:sz w:val="24"/>
                <w:szCs w:val="28"/>
              </w:rPr>
              <w:t>Указывается один из перечисленных способов</w:t>
            </w:r>
          </w:p>
        </w:tc>
      </w:tr>
    </w:tbl>
    <w:p w:rsidR="005332B5" w:rsidRPr="007373B3" w:rsidRDefault="005332B5" w:rsidP="005332B5">
      <w:pPr>
        <w:tabs>
          <w:tab w:val="left" w:pos="3833"/>
        </w:tabs>
        <w:ind w:firstLine="709"/>
        <w:rPr>
          <w:rFonts w:ascii="PT Astra Serif" w:hAnsi="PT Astra Serif" w:cs="Arial"/>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2456"/>
        <w:gridCol w:w="5116"/>
      </w:tblGrid>
      <w:tr w:rsidR="005332B5" w:rsidRPr="007373B3" w:rsidTr="00272E2C">
        <w:tc>
          <w:tcPr>
            <w:tcW w:w="1924" w:type="dxa"/>
          </w:tcPr>
          <w:p w:rsidR="005332B5" w:rsidRPr="007373B3" w:rsidRDefault="005332B5" w:rsidP="00272E2C">
            <w:pPr>
              <w:ind w:firstLine="709"/>
              <w:rPr>
                <w:rFonts w:ascii="PT Astra Serif" w:hAnsi="PT Astra Serif"/>
                <w:sz w:val="28"/>
                <w:szCs w:val="28"/>
              </w:rPr>
            </w:pPr>
          </w:p>
        </w:tc>
        <w:tc>
          <w:tcPr>
            <w:tcW w:w="2456" w:type="dxa"/>
          </w:tcPr>
          <w:p w:rsidR="005332B5" w:rsidRPr="007373B3" w:rsidRDefault="005332B5" w:rsidP="00272E2C">
            <w:pPr>
              <w:rPr>
                <w:rFonts w:ascii="PT Astra Serif" w:hAnsi="PT Astra Serif"/>
                <w:sz w:val="28"/>
                <w:szCs w:val="28"/>
              </w:rPr>
            </w:pPr>
            <w:r w:rsidRPr="007373B3">
              <w:rPr>
                <w:rFonts w:ascii="PT Astra Serif" w:hAnsi="PT Astra Serif"/>
                <w:sz w:val="28"/>
                <w:szCs w:val="28"/>
              </w:rPr>
              <w:t>________________</w:t>
            </w:r>
          </w:p>
        </w:tc>
        <w:tc>
          <w:tcPr>
            <w:tcW w:w="5116" w:type="dxa"/>
          </w:tcPr>
          <w:p w:rsidR="005332B5" w:rsidRPr="007373B3" w:rsidRDefault="005332B5" w:rsidP="00272E2C">
            <w:pPr>
              <w:rPr>
                <w:rFonts w:ascii="PT Astra Serif" w:hAnsi="PT Astra Serif"/>
                <w:sz w:val="28"/>
                <w:szCs w:val="28"/>
              </w:rPr>
            </w:pPr>
            <w:r w:rsidRPr="007373B3">
              <w:rPr>
                <w:rFonts w:ascii="PT Astra Serif" w:hAnsi="PT Astra Serif"/>
                <w:sz w:val="28"/>
                <w:szCs w:val="28"/>
              </w:rPr>
              <w:t>___________________________________</w:t>
            </w:r>
          </w:p>
        </w:tc>
      </w:tr>
      <w:tr w:rsidR="005332B5" w:rsidRPr="007373B3" w:rsidTr="00272E2C">
        <w:tc>
          <w:tcPr>
            <w:tcW w:w="1924" w:type="dxa"/>
          </w:tcPr>
          <w:p w:rsidR="005332B5" w:rsidRPr="007373B3" w:rsidRDefault="005332B5" w:rsidP="00272E2C">
            <w:pPr>
              <w:ind w:firstLine="709"/>
              <w:jc w:val="center"/>
              <w:rPr>
                <w:rFonts w:ascii="PT Astra Serif" w:hAnsi="PT Astra Serif"/>
                <w:sz w:val="28"/>
                <w:szCs w:val="28"/>
              </w:rPr>
            </w:pPr>
          </w:p>
        </w:tc>
        <w:tc>
          <w:tcPr>
            <w:tcW w:w="2456" w:type="dxa"/>
          </w:tcPr>
          <w:p w:rsidR="005332B5" w:rsidRPr="00BA37E6" w:rsidRDefault="005332B5" w:rsidP="00272E2C">
            <w:pPr>
              <w:rPr>
                <w:rFonts w:ascii="PT Astra Serif" w:hAnsi="PT Astra Serif"/>
              </w:rPr>
            </w:pPr>
            <w:r w:rsidRPr="00BA37E6">
              <w:rPr>
                <w:rFonts w:ascii="PT Astra Serif" w:hAnsi="PT Astra Serif"/>
              </w:rPr>
              <w:t>(подпись)</w:t>
            </w:r>
          </w:p>
        </w:tc>
        <w:tc>
          <w:tcPr>
            <w:tcW w:w="5116" w:type="dxa"/>
          </w:tcPr>
          <w:p w:rsidR="005332B5" w:rsidRPr="00BA37E6" w:rsidRDefault="005332B5" w:rsidP="00272E2C">
            <w:pPr>
              <w:rPr>
                <w:rFonts w:ascii="PT Astra Serif" w:hAnsi="PT Astra Serif"/>
              </w:rPr>
            </w:pPr>
            <w:r w:rsidRPr="00BA37E6">
              <w:rPr>
                <w:rFonts w:ascii="PT Astra Serif" w:hAnsi="PT Astra Serif"/>
              </w:rPr>
              <w:t>(фамилия, имя, отчество (при наличии)</w:t>
            </w:r>
          </w:p>
        </w:tc>
      </w:tr>
    </w:tbl>
    <w:p w:rsidR="005332B5" w:rsidRPr="007373B3" w:rsidRDefault="005332B5" w:rsidP="005332B5">
      <w:pPr>
        <w:ind w:firstLine="709"/>
        <w:jc w:val="right"/>
        <w:rPr>
          <w:rFonts w:ascii="PT Astra Serif" w:hAnsi="PT Astra Serif"/>
          <w:sz w:val="28"/>
          <w:szCs w:val="28"/>
        </w:rPr>
      </w:pPr>
      <w:r w:rsidRPr="007373B3">
        <w:rPr>
          <w:rFonts w:ascii="PT Astra Serif" w:hAnsi="PT Astra Serif"/>
          <w:sz w:val="28"/>
          <w:szCs w:val="28"/>
        </w:rPr>
        <w:lastRenderedPageBreak/>
        <w:t xml:space="preserve">Приложение № </w:t>
      </w:r>
      <w:r>
        <w:rPr>
          <w:rFonts w:ascii="PT Astra Serif" w:hAnsi="PT Astra Serif"/>
          <w:sz w:val="28"/>
          <w:szCs w:val="28"/>
        </w:rPr>
        <w:t>3</w:t>
      </w:r>
    </w:p>
    <w:p w:rsidR="005332B5" w:rsidRPr="007373B3" w:rsidRDefault="005332B5" w:rsidP="005332B5">
      <w:pPr>
        <w:ind w:firstLine="709"/>
        <w:jc w:val="right"/>
        <w:rPr>
          <w:rFonts w:ascii="PT Astra Serif" w:hAnsi="PT Astra Serif"/>
          <w:sz w:val="28"/>
          <w:szCs w:val="28"/>
        </w:rPr>
      </w:pPr>
      <w:r w:rsidRPr="007373B3">
        <w:rPr>
          <w:rFonts w:ascii="PT Astra Serif" w:hAnsi="PT Astra Serif"/>
          <w:sz w:val="28"/>
          <w:szCs w:val="28"/>
        </w:rPr>
        <w:t>к административному регламенту</w:t>
      </w:r>
    </w:p>
    <w:p w:rsidR="005332B5" w:rsidRPr="007373B3" w:rsidRDefault="005332B5" w:rsidP="005332B5">
      <w:pPr>
        <w:ind w:firstLine="709"/>
        <w:jc w:val="right"/>
        <w:rPr>
          <w:rFonts w:ascii="PT Astra Serif" w:hAnsi="PT Astra Serif"/>
          <w:sz w:val="28"/>
          <w:szCs w:val="28"/>
        </w:rPr>
      </w:pPr>
      <w:r w:rsidRPr="007373B3">
        <w:rPr>
          <w:rFonts w:ascii="PT Astra Serif" w:hAnsi="PT Astra Serif"/>
          <w:sz w:val="28"/>
          <w:szCs w:val="28"/>
        </w:rPr>
        <w:t>предоставления муниципальной услуги</w:t>
      </w:r>
    </w:p>
    <w:p w:rsidR="005332B5" w:rsidRPr="007373B3" w:rsidRDefault="005332B5" w:rsidP="005332B5">
      <w:pPr>
        <w:tabs>
          <w:tab w:val="left" w:pos="400"/>
        </w:tabs>
        <w:ind w:firstLine="709"/>
        <w:jc w:val="right"/>
        <w:rPr>
          <w:rFonts w:ascii="PT Astra Serif" w:hAnsi="PT Astra Serif"/>
          <w:bCs/>
          <w:sz w:val="28"/>
          <w:szCs w:val="28"/>
        </w:rPr>
      </w:pPr>
      <w:r w:rsidRPr="007373B3">
        <w:rPr>
          <w:rFonts w:ascii="PT Astra Serif" w:hAnsi="PT Astra Serif"/>
          <w:sz w:val="28"/>
          <w:szCs w:val="28"/>
        </w:rPr>
        <w:t xml:space="preserve">«Выдача </w:t>
      </w:r>
      <w:r w:rsidRPr="007373B3">
        <w:rPr>
          <w:rFonts w:ascii="PT Astra Serif" w:hAnsi="PT Astra Serif"/>
          <w:bCs/>
          <w:sz w:val="28"/>
          <w:szCs w:val="28"/>
        </w:rPr>
        <w:t>градостроительного</w:t>
      </w:r>
    </w:p>
    <w:p w:rsidR="005332B5" w:rsidRPr="007373B3" w:rsidRDefault="005332B5" w:rsidP="005332B5">
      <w:pPr>
        <w:tabs>
          <w:tab w:val="left" w:pos="400"/>
        </w:tabs>
        <w:ind w:firstLine="709"/>
        <w:jc w:val="right"/>
        <w:rPr>
          <w:rFonts w:ascii="PT Astra Serif" w:hAnsi="PT Astra Serif"/>
          <w:bCs/>
          <w:sz w:val="28"/>
          <w:szCs w:val="28"/>
        </w:rPr>
      </w:pPr>
      <w:r w:rsidRPr="007373B3">
        <w:rPr>
          <w:rFonts w:ascii="PT Astra Serif" w:hAnsi="PT Astra Serif"/>
          <w:bCs/>
          <w:sz w:val="28"/>
          <w:szCs w:val="28"/>
        </w:rPr>
        <w:t xml:space="preserve"> плана земельного участка»</w:t>
      </w:r>
    </w:p>
    <w:p w:rsidR="005332B5" w:rsidRPr="007373B3" w:rsidRDefault="005332B5" w:rsidP="005332B5">
      <w:pPr>
        <w:ind w:firstLine="709"/>
        <w:jc w:val="both"/>
        <w:rPr>
          <w:rFonts w:ascii="PT Astra Serif" w:hAnsi="PT Astra Serif"/>
          <w:sz w:val="28"/>
          <w:szCs w:val="28"/>
        </w:rPr>
      </w:pPr>
    </w:p>
    <w:p w:rsidR="005332B5" w:rsidRPr="007373B3" w:rsidRDefault="005332B5" w:rsidP="005332B5">
      <w:pPr>
        <w:suppressAutoHyphens w:val="0"/>
        <w:ind w:firstLine="709"/>
        <w:jc w:val="right"/>
        <w:rPr>
          <w:rFonts w:ascii="PT Astra Serif" w:hAnsi="PT Astra Serif"/>
          <w:sz w:val="28"/>
          <w:szCs w:val="28"/>
        </w:rPr>
      </w:pPr>
      <w:r w:rsidRPr="007373B3">
        <w:rPr>
          <w:rFonts w:ascii="PT Astra Serif" w:hAnsi="PT Astra Serif"/>
          <w:color w:val="000000"/>
          <w:sz w:val="28"/>
          <w:szCs w:val="28"/>
        </w:rPr>
        <w:t>ФОРМА</w:t>
      </w:r>
    </w:p>
    <w:p w:rsidR="005332B5" w:rsidRPr="007373B3" w:rsidRDefault="005332B5" w:rsidP="005332B5">
      <w:pPr>
        <w:suppressAutoHyphens w:val="0"/>
        <w:ind w:firstLine="709"/>
        <w:jc w:val="center"/>
        <w:rPr>
          <w:rFonts w:ascii="PT Astra Serif" w:hAnsi="PT Astra Serif"/>
          <w:b/>
          <w:bCs/>
          <w:color w:val="000000"/>
          <w:spacing w:val="70"/>
          <w:sz w:val="28"/>
          <w:szCs w:val="28"/>
        </w:rPr>
      </w:pPr>
      <w:r w:rsidRPr="007373B3">
        <w:rPr>
          <w:rFonts w:ascii="PT Astra Serif" w:hAnsi="PT Astra Serif"/>
          <w:b/>
          <w:bCs/>
          <w:color w:val="000000"/>
          <w:spacing w:val="70"/>
          <w:sz w:val="28"/>
          <w:szCs w:val="28"/>
        </w:rPr>
        <w:t>ЗАЯВЛЕНИЕ</w:t>
      </w:r>
    </w:p>
    <w:p w:rsidR="005332B5" w:rsidRPr="007373B3" w:rsidRDefault="005332B5" w:rsidP="005332B5">
      <w:pPr>
        <w:suppressAutoHyphens w:val="0"/>
        <w:ind w:firstLine="709"/>
        <w:jc w:val="center"/>
        <w:rPr>
          <w:rFonts w:ascii="PT Astra Serif" w:hAnsi="PT Astra Serif"/>
          <w:b/>
          <w:bCs/>
          <w:color w:val="000000"/>
          <w:sz w:val="28"/>
          <w:szCs w:val="28"/>
        </w:rPr>
      </w:pPr>
      <w:r w:rsidRPr="007373B3">
        <w:rPr>
          <w:rFonts w:ascii="PT Astra Serif" w:hAnsi="PT Astra Serif"/>
          <w:b/>
          <w:bCs/>
          <w:color w:val="000000"/>
          <w:sz w:val="28"/>
          <w:szCs w:val="28"/>
        </w:rPr>
        <w:t>о выдаче дубликата градостроительного плана земельного участка</w:t>
      </w:r>
    </w:p>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jc w:val="right"/>
        <w:rPr>
          <w:rFonts w:ascii="PT Astra Serif" w:hAnsi="PT Astra Serif"/>
          <w:color w:val="000000"/>
          <w:sz w:val="28"/>
          <w:szCs w:val="28"/>
        </w:rPr>
      </w:pPr>
      <w:r w:rsidRPr="007373B3">
        <w:rPr>
          <w:rFonts w:ascii="PT Astra Serif" w:hAnsi="PT Astra Serif"/>
          <w:color w:val="000000"/>
          <w:sz w:val="28"/>
          <w:szCs w:val="28"/>
        </w:rPr>
        <w:t>«___» _______________</w:t>
      </w:r>
      <w:r w:rsidRPr="007373B3">
        <w:rPr>
          <w:rFonts w:ascii="PT Astra Serif" w:hAnsi="PT Astra Serif"/>
          <w:color w:val="000000"/>
          <w:sz w:val="28"/>
          <w:szCs w:val="28"/>
        </w:rPr>
        <w:tab/>
        <w:t>20__ г.</w:t>
      </w:r>
    </w:p>
    <w:p w:rsidR="005332B5" w:rsidRPr="007373B3" w:rsidRDefault="005332B5" w:rsidP="005332B5">
      <w:pPr>
        <w:suppressAutoHyphens w:val="0"/>
        <w:ind w:firstLine="709"/>
        <w:jc w:val="right"/>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sz w:val="28"/>
          <w:szCs w:val="28"/>
        </w:rPr>
      </w:pPr>
      <w:r w:rsidRPr="007373B3">
        <w:rPr>
          <w:rFonts w:ascii="PT Astra Serif" w:hAnsi="PT Astra Serif"/>
          <w:sz w:val="28"/>
          <w:szCs w:val="28"/>
        </w:rPr>
        <w:t>______________________________________________________________________________________________________</w:t>
      </w:r>
      <w:r>
        <w:rPr>
          <w:rFonts w:ascii="PT Astra Serif" w:hAnsi="PT Astra Serif"/>
          <w:sz w:val="28"/>
          <w:szCs w:val="28"/>
        </w:rPr>
        <w:t>___________________________</w:t>
      </w:r>
    </w:p>
    <w:p w:rsidR="005332B5" w:rsidRPr="007373B3" w:rsidRDefault="005332B5" w:rsidP="005332B5">
      <w:pPr>
        <w:suppressAutoHyphens w:val="0"/>
        <w:ind w:firstLine="709"/>
        <w:jc w:val="center"/>
        <w:rPr>
          <w:rFonts w:ascii="PT Astra Serif" w:hAnsi="PT Astra Serif"/>
          <w:sz w:val="24"/>
          <w:szCs w:val="28"/>
        </w:rPr>
      </w:pPr>
      <w:r w:rsidRPr="007373B3">
        <w:rPr>
          <w:rFonts w:ascii="PT Astra Serif" w:hAnsi="PT Astra Serif"/>
          <w:bCs/>
          <w:color w:val="000000"/>
          <w:sz w:val="24"/>
          <w:szCs w:val="28"/>
        </w:rPr>
        <w:t>(наименование уполномоченного органа государственной власти, органа местного самоуправления)</w:t>
      </w:r>
    </w:p>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jc w:val="center"/>
        <w:rPr>
          <w:rFonts w:ascii="PT Astra Serif" w:hAnsi="PT Astra Serif"/>
          <w:color w:val="000000"/>
          <w:sz w:val="28"/>
          <w:szCs w:val="28"/>
          <w:vertAlign w:val="superscript"/>
        </w:rPr>
      </w:pPr>
      <w:r w:rsidRPr="007373B3">
        <w:rPr>
          <w:rFonts w:ascii="PT Astra Serif" w:hAnsi="PT Astra Serif"/>
          <w:color w:val="000000"/>
          <w:sz w:val="28"/>
          <w:szCs w:val="28"/>
        </w:rPr>
        <w:t>1. Сведения о заявителе</w:t>
      </w:r>
      <w:r w:rsidRPr="007373B3">
        <w:rPr>
          <w:rFonts w:ascii="PT Astra Serif" w:hAnsi="PT Astra Serif"/>
          <w:color w:val="000000"/>
          <w:sz w:val="28"/>
          <w:szCs w:val="28"/>
          <w:vertAlign w:val="superscript"/>
        </w:rPr>
        <w:t>1</w:t>
      </w:r>
    </w:p>
    <w:p w:rsidR="005332B5" w:rsidRPr="007373B3" w:rsidRDefault="005332B5" w:rsidP="005332B5">
      <w:pPr>
        <w:suppressAutoHyphens w:val="0"/>
        <w:ind w:firstLine="709"/>
        <w:jc w:val="center"/>
        <w:rPr>
          <w:rFonts w:ascii="PT Astra Serif" w:hAnsi="PT Astra Serif"/>
          <w:sz w:val="28"/>
          <w:szCs w:val="28"/>
        </w:rPr>
      </w:pPr>
    </w:p>
    <w:tbl>
      <w:tblPr>
        <w:tblW w:w="9936" w:type="dxa"/>
        <w:tblInd w:w="5" w:type="dxa"/>
        <w:tblLayout w:type="fixed"/>
        <w:tblCellMar>
          <w:left w:w="0" w:type="dxa"/>
          <w:right w:w="0" w:type="dxa"/>
        </w:tblCellMar>
        <w:tblLook w:val="0000" w:firstRow="0" w:lastRow="0" w:firstColumn="0" w:lastColumn="0" w:noHBand="0" w:noVBand="0"/>
      </w:tblPr>
      <w:tblGrid>
        <w:gridCol w:w="1051"/>
        <w:gridCol w:w="4080"/>
        <w:gridCol w:w="4805"/>
      </w:tblGrid>
      <w:tr w:rsidR="005332B5" w:rsidRPr="007373B3" w:rsidTr="00272E2C">
        <w:trPr>
          <w:trHeight w:hRule="exact" w:val="974"/>
        </w:trPr>
        <w:tc>
          <w:tcPr>
            <w:tcW w:w="1051"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Pr>
                <w:rFonts w:ascii="PT Astra Serif" w:hAnsi="PT Astra Serif"/>
                <w:color w:val="000000"/>
                <w:sz w:val="28"/>
                <w:szCs w:val="28"/>
              </w:rPr>
              <w:t>1</w:t>
            </w:r>
            <w:r w:rsidRPr="007373B3">
              <w:rPr>
                <w:rFonts w:ascii="PT Astra Serif" w:hAnsi="PT Astra Serif"/>
                <w:color w:val="000000"/>
                <w:sz w:val="28"/>
                <w:szCs w:val="28"/>
              </w:rPr>
              <w:t>.1</w:t>
            </w:r>
          </w:p>
        </w:tc>
        <w:tc>
          <w:tcPr>
            <w:tcW w:w="4080"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Сведения о физическом лице, в случае если заявителем является физическое лицо:</w:t>
            </w:r>
          </w:p>
        </w:tc>
        <w:tc>
          <w:tcPr>
            <w:tcW w:w="4805"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658"/>
        </w:trPr>
        <w:tc>
          <w:tcPr>
            <w:tcW w:w="1051"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1.1.1</w:t>
            </w:r>
          </w:p>
        </w:tc>
        <w:tc>
          <w:tcPr>
            <w:tcW w:w="4080"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Фамилия, имя, отчество (при наличии)</w:t>
            </w:r>
          </w:p>
        </w:tc>
        <w:tc>
          <w:tcPr>
            <w:tcW w:w="4805"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1607"/>
        </w:trPr>
        <w:tc>
          <w:tcPr>
            <w:tcW w:w="1051"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1.1.2</w:t>
            </w:r>
          </w:p>
        </w:tc>
        <w:tc>
          <w:tcPr>
            <w:tcW w:w="4080"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805"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1701"/>
        </w:trPr>
        <w:tc>
          <w:tcPr>
            <w:tcW w:w="1051"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1.1.3</w:t>
            </w:r>
          </w:p>
        </w:tc>
        <w:tc>
          <w:tcPr>
            <w:tcW w:w="4080"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805"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1.2</w:t>
            </w:r>
          </w:p>
        </w:tc>
        <w:tc>
          <w:tcPr>
            <w:tcW w:w="4080"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Сведения о юридическом лице, в случае если заявителем является юридическое лицо:</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563"/>
        </w:trPr>
        <w:tc>
          <w:tcPr>
            <w:tcW w:w="105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1.2.1</w:t>
            </w:r>
          </w:p>
        </w:tc>
        <w:tc>
          <w:tcPr>
            <w:tcW w:w="4080"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Полное наименование</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699"/>
        </w:trPr>
        <w:tc>
          <w:tcPr>
            <w:tcW w:w="105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1.2.2</w:t>
            </w:r>
          </w:p>
        </w:tc>
        <w:tc>
          <w:tcPr>
            <w:tcW w:w="4080"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Основной государственный регистрационный номер</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r w:rsidR="005332B5" w:rsidRPr="007373B3" w:rsidTr="00272E2C">
        <w:trPr>
          <w:trHeight w:hRule="exact" w:val="984"/>
        </w:trPr>
        <w:tc>
          <w:tcPr>
            <w:tcW w:w="105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1.2.3</w:t>
            </w:r>
          </w:p>
        </w:tc>
        <w:tc>
          <w:tcPr>
            <w:tcW w:w="4080"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 xml:space="preserve">Идентификационный номер </w:t>
            </w:r>
          </w:p>
          <w:p w:rsidR="005332B5" w:rsidRPr="007373B3" w:rsidRDefault="005332B5" w:rsidP="00272E2C">
            <w:pPr>
              <w:suppressAutoHyphens w:val="0"/>
              <w:rPr>
                <w:rFonts w:ascii="PT Astra Serif" w:hAnsi="PT Astra Serif"/>
                <w:color w:val="000000"/>
                <w:sz w:val="28"/>
                <w:szCs w:val="28"/>
              </w:rPr>
            </w:pPr>
            <w:r w:rsidRPr="007373B3">
              <w:rPr>
                <w:rFonts w:ascii="PT Astra Serif" w:hAnsi="PT Astra Serif"/>
                <w:color w:val="000000"/>
                <w:sz w:val="28"/>
                <w:szCs w:val="28"/>
              </w:rPr>
              <w:t>налогоплательщика - юридического лица</w:t>
            </w:r>
          </w:p>
        </w:tc>
        <w:tc>
          <w:tcPr>
            <w:tcW w:w="4805"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bl>
    <w:p w:rsidR="005332B5" w:rsidRPr="005B46C2" w:rsidRDefault="005332B5" w:rsidP="005332B5">
      <w:pPr>
        <w:suppressAutoHyphens w:val="0"/>
        <w:ind w:firstLine="709"/>
        <w:rPr>
          <w:rFonts w:ascii="PT Astra Serif" w:hAnsi="PT Astra Serif"/>
          <w:bCs/>
          <w:i/>
          <w:color w:val="000000"/>
          <w:sz w:val="24"/>
          <w:szCs w:val="28"/>
        </w:rPr>
      </w:pPr>
      <w:r w:rsidRPr="005B46C2">
        <w:rPr>
          <w:rFonts w:ascii="PT Astra Serif" w:hAnsi="PT Astra Serif"/>
          <w:i/>
          <w:sz w:val="24"/>
          <w:szCs w:val="28"/>
        </w:rPr>
        <w:fldChar w:fldCharType="begin"/>
      </w:r>
      <w:r w:rsidRPr="005B46C2">
        <w:rPr>
          <w:rFonts w:ascii="PT Astra Serif" w:hAnsi="PT Astra Serif"/>
          <w:i/>
          <w:sz w:val="24"/>
          <w:szCs w:val="28"/>
        </w:rPr>
        <w:instrText xml:space="preserve"> PAGE \* MERGEFORMAT </w:instrText>
      </w:r>
      <w:r w:rsidRPr="005B46C2">
        <w:rPr>
          <w:rFonts w:ascii="PT Astra Serif" w:hAnsi="PT Astra Serif"/>
          <w:i/>
          <w:sz w:val="24"/>
          <w:szCs w:val="28"/>
        </w:rPr>
        <w:fldChar w:fldCharType="separate"/>
      </w:r>
      <w:r w:rsidRPr="002E5E3C">
        <w:rPr>
          <w:rFonts w:ascii="PT Astra Serif" w:hAnsi="PT Astra Serif"/>
          <w:bCs/>
          <w:i/>
          <w:noProof/>
          <w:color w:val="000000"/>
          <w:sz w:val="24"/>
          <w:szCs w:val="28"/>
          <w:vertAlign w:val="superscript"/>
        </w:rPr>
        <w:t>27</w:t>
      </w:r>
      <w:r w:rsidRPr="005B46C2">
        <w:rPr>
          <w:rFonts w:ascii="PT Astra Serif" w:hAnsi="PT Astra Serif"/>
          <w:i/>
          <w:sz w:val="24"/>
          <w:szCs w:val="28"/>
        </w:rPr>
        <w:fldChar w:fldCharType="end"/>
      </w:r>
      <w:r w:rsidRPr="005B46C2">
        <w:rPr>
          <w:rFonts w:ascii="PT Astra Serif" w:hAnsi="PT Astra Serif"/>
          <w:bCs/>
          <w:i/>
          <w:color w:val="000000"/>
          <w:sz w:val="24"/>
          <w:szCs w:val="28"/>
        </w:rPr>
        <w:t xml:space="preserve"> Заявителями являются правообладатели земельных участков, а также иные лица, указанные в части 1</w:t>
      </w:r>
      <w:r w:rsidRPr="005B46C2">
        <w:rPr>
          <w:rFonts w:ascii="PT Astra Serif" w:hAnsi="PT Astra Serif"/>
          <w:bCs/>
          <w:i/>
          <w:color w:val="000000"/>
          <w:sz w:val="24"/>
          <w:szCs w:val="28"/>
          <w:vertAlign w:val="superscript"/>
        </w:rPr>
        <w:t>1</w:t>
      </w:r>
      <w:r w:rsidRPr="005B46C2">
        <w:rPr>
          <w:rFonts w:ascii="PT Astra Serif" w:hAnsi="PT Astra Serif"/>
          <w:bCs/>
          <w:i/>
          <w:color w:val="000000"/>
          <w:sz w:val="24"/>
          <w:szCs w:val="28"/>
        </w:rPr>
        <w:t xml:space="preserve"> статьи 57</w:t>
      </w:r>
      <w:r w:rsidRPr="005B46C2">
        <w:rPr>
          <w:rFonts w:ascii="PT Astra Serif" w:hAnsi="PT Astra Serif"/>
          <w:bCs/>
          <w:i/>
          <w:color w:val="000000"/>
          <w:sz w:val="24"/>
          <w:szCs w:val="28"/>
          <w:vertAlign w:val="superscript"/>
        </w:rPr>
        <w:t>3</w:t>
      </w:r>
      <w:r w:rsidRPr="005B46C2">
        <w:rPr>
          <w:rFonts w:ascii="PT Astra Serif" w:hAnsi="PT Astra Serif"/>
          <w:bCs/>
          <w:i/>
          <w:color w:val="000000"/>
          <w:sz w:val="24"/>
          <w:szCs w:val="28"/>
        </w:rPr>
        <w:t>Градостроительного кодекса Российской Федерации</w:t>
      </w:r>
    </w:p>
    <w:p w:rsidR="005332B5" w:rsidRPr="007373B3" w:rsidRDefault="005332B5" w:rsidP="005332B5">
      <w:pPr>
        <w:suppressAutoHyphens w:val="0"/>
        <w:ind w:firstLine="709"/>
        <w:jc w:val="center"/>
        <w:rPr>
          <w:rFonts w:ascii="PT Astra Serif" w:hAnsi="PT Astra Serif"/>
          <w:color w:val="000000"/>
          <w:sz w:val="28"/>
          <w:szCs w:val="28"/>
        </w:rPr>
      </w:pPr>
    </w:p>
    <w:p w:rsidR="005332B5" w:rsidRPr="007373B3" w:rsidRDefault="005332B5" w:rsidP="005332B5">
      <w:pPr>
        <w:suppressAutoHyphens w:val="0"/>
        <w:ind w:firstLine="709"/>
        <w:jc w:val="center"/>
        <w:rPr>
          <w:rFonts w:ascii="PT Astra Serif" w:hAnsi="PT Astra Serif"/>
          <w:color w:val="000000"/>
          <w:sz w:val="28"/>
          <w:szCs w:val="28"/>
        </w:rPr>
      </w:pPr>
      <w:r w:rsidRPr="007373B3">
        <w:rPr>
          <w:rFonts w:ascii="PT Astra Serif" w:hAnsi="PT Astra Serif"/>
          <w:color w:val="000000"/>
          <w:sz w:val="28"/>
          <w:szCs w:val="28"/>
        </w:rPr>
        <w:t>2. Сведения о выданном градостроительном плане земельного участка</w:t>
      </w:r>
    </w:p>
    <w:tbl>
      <w:tblPr>
        <w:tblW w:w="0" w:type="auto"/>
        <w:tblInd w:w="5" w:type="dxa"/>
        <w:tblLayout w:type="fixed"/>
        <w:tblCellMar>
          <w:left w:w="0" w:type="dxa"/>
          <w:right w:w="0" w:type="dxa"/>
        </w:tblCellMar>
        <w:tblLook w:val="0000" w:firstRow="0" w:lastRow="0" w:firstColumn="0" w:lastColumn="0" w:noHBand="0" w:noVBand="0"/>
      </w:tblPr>
      <w:tblGrid>
        <w:gridCol w:w="1138"/>
        <w:gridCol w:w="3826"/>
        <w:gridCol w:w="2414"/>
        <w:gridCol w:w="2664"/>
      </w:tblGrid>
      <w:tr w:rsidR="005332B5" w:rsidRPr="007373B3" w:rsidTr="00272E2C">
        <w:trPr>
          <w:trHeight w:hRule="exact" w:val="1133"/>
        </w:trPr>
        <w:tc>
          <w:tcPr>
            <w:tcW w:w="1138"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w:t>
            </w:r>
          </w:p>
        </w:tc>
        <w:tc>
          <w:tcPr>
            <w:tcW w:w="3826"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Орган, выдавший градостроительный план земельного участка</w:t>
            </w:r>
          </w:p>
        </w:tc>
        <w:tc>
          <w:tcPr>
            <w:tcW w:w="2414" w:type="dxa"/>
            <w:tcBorders>
              <w:top w:val="single" w:sz="4" w:space="0" w:color="auto"/>
              <w:left w:val="single" w:sz="4" w:space="0" w:color="auto"/>
              <w:bottom w:val="nil"/>
              <w:right w:val="nil"/>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Номер документа</w:t>
            </w:r>
          </w:p>
        </w:tc>
        <w:tc>
          <w:tcPr>
            <w:tcW w:w="2664"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suppressAutoHyphens w:val="0"/>
              <w:rPr>
                <w:rFonts w:ascii="PT Astra Serif" w:hAnsi="PT Astra Serif"/>
                <w:sz w:val="28"/>
                <w:szCs w:val="28"/>
              </w:rPr>
            </w:pPr>
            <w:r w:rsidRPr="007373B3">
              <w:rPr>
                <w:rFonts w:ascii="PT Astra Serif" w:hAnsi="PT Astra Serif"/>
                <w:color w:val="000000"/>
                <w:sz w:val="28"/>
                <w:szCs w:val="28"/>
              </w:rPr>
              <w:t>Дата документа</w:t>
            </w:r>
          </w:p>
        </w:tc>
      </w:tr>
      <w:tr w:rsidR="005332B5" w:rsidRPr="007373B3" w:rsidTr="00272E2C">
        <w:trPr>
          <w:trHeight w:hRule="exact" w:val="629"/>
        </w:trPr>
        <w:tc>
          <w:tcPr>
            <w:tcW w:w="1138"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ind w:firstLine="709"/>
              <w:rPr>
                <w:rFonts w:ascii="PT Astra Serif" w:hAnsi="PT Astra Serif"/>
                <w:sz w:val="28"/>
                <w:szCs w:val="28"/>
              </w:rPr>
            </w:pPr>
          </w:p>
        </w:tc>
        <w:tc>
          <w:tcPr>
            <w:tcW w:w="3826"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ind w:firstLine="709"/>
              <w:rPr>
                <w:rFonts w:ascii="PT Astra Serif" w:hAnsi="PT Astra Serif"/>
                <w:sz w:val="28"/>
                <w:szCs w:val="28"/>
              </w:rPr>
            </w:pPr>
          </w:p>
        </w:tc>
        <w:tc>
          <w:tcPr>
            <w:tcW w:w="2414"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suppressAutoHyphens w:val="0"/>
              <w:ind w:firstLine="709"/>
              <w:rPr>
                <w:rFonts w:ascii="PT Astra Serif" w:hAnsi="PT Astra Serif"/>
                <w:sz w:val="28"/>
                <w:szCs w:val="28"/>
              </w:rPr>
            </w:pPr>
          </w:p>
        </w:tc>
        <w:tc>
          <w:tcPr>
            <w:tcW w:w="2664" w:type="dxa"/>
            <w:tcBorders>
              <w:top w:val="single" w:sz="4" w:space="0" w:color="auto"/>
              <w:left w:val="single" w:sz="4" w:space="0" w:color="auto"/>
              <w:bottom w:val="single" w:sz="4" w:space="0" w:color="auto"/>
              <w:right w:val="single" w:sz="4" w:space="0" w:color="auto"/>
            </w:tcBorders>
            <w:shd w:val="clear" w:color="auto" w:fill="FFFFFF"/>
          </w:tcPr>
          <w:p w:rsidR="005332B5" w:rsidRPr="007373B3" w:rsidRDefault="005332B5" w:rsidP="00272E2C">
            <w:pPr>
              <w:suppressAutoHyphens w:val="0"/>
              <w:ind w:firstLine="709"/>
              <w:rPr>
                <w:rFonts w:ascii="PT Astra Serif" w:hAnsi="PT Astra Serif"/>
                <w:sz w:val="28"/>
                <w:szCs w:val="28"/>
              </w:rPr>
            </w:pPr>
          </w:p>
        </w:tc>
      </w:tr>
    </w:tbl>
    <w:p w:rsidR="005332B5" w:rsidRPr="007373B3" w:rsidRDefault="005332B5" w:rsidP="005332B5">
      <w:pPr>
        <w:suppressAutoHyphens w:val="0"/>
        <w:ind w:firstLine="709"/>
        <w:jc w:val="center"/>
        <w:rPr>
          <w:rFonts w:ascii="PT Astra Serif" w:hAnsi="PT Astra Serif"/>
          <w:sz w:val="28"/>
          <w:szCs w:val="28"/>
        </w:rPr>
      </w:pPr>
    </w:p>
    <w:p w:rsidR="005332B5" w:rsidRPr="007373B3" w:rsidRDefault="005332B5" w:rsidP="005332B5">
      <w:pPr>
        <w:suppressAutoHyphens w:val="0"/>
        <w:ind w:firstLine="709"/>
        <w:rPr>
          <w:rFonts w:ascii="PT Astra Serif" w:hAnsi="PT Astra Serif"/>
          <w:color w:val="000000"/>
          <w:sz w:val="28"/>
          <w:szCs w:val="28"/>
        </w:rPr>
      </w:pPr>
      <w:r w:rsidRPr="007373B3">
        <w:rPr>
          <w:rFonts w:ascii="PT Astra Serif" w:hAnsi="PT Astra Serif"/>
          <w:color w:val="000000"/>
          <w:sz w:val="28"/>
          <w:szCs w:val="28"/>
        </w:rPr>
        <w:t>Прошу выдать дубликат градостроительного плана земельного участка.</w:t>
      </w:r>
    </w:p>
    <w:p w:rsidR="005332B5" w:rsidRPr="007373B3" w:rsidRDefault="005332B5" w:rsidP="005332B5">
      <w:pPr>
        <w:suppressAutoHyphens w:val="0"/>
        <w:ind w:firstLine="709"/>
        <w:jc w:val="center"/>
        <w:rPr>
          <w:rFonts w:ascii="PT Astra Serif" w:hAnsi="PT Astra Serif"/>
          <w:color w:val="000000"/>
          <w:sz w:val="28"/>
          <w:szCs w:val="28"/>
        </w:rPr>
      </w:pP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Приложение: ________________________</w:t>
      </w:r>
      <w:r>
        <w:rPr>
          <w:rFonts w:ascii="PT Astra Serif" w:hAnsi="PT Astra Serif"/>
          <w:color w:val="000000"/>
          <w:sz w:val="28"/>
          <w:szCs w:val="28"/>
        </w:rPr>
        <w:t>_________________________</w:t>
      </w:r>
      <w:r w:rsidRPr="007373B3">
        <w:rPr>
          <w:rFonts w:ascii="PT Astra Serif" w:hAnsi="PT Astra Serif"/>
          <w:color w:val="000000"/>
          <w:sz w:val="28"/>
          <w:szCs w:val="28"/>
        </w:rPr>
        <w:tab/>
      </w: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 xml:space="preserve">Номер телефона и адрес электронной почты для </w:t>
      </w:r>
      <w:proofErr w:type="gramStart"/>
      <w:r w:rsidRPr="007373B3">
        <w:rPr>
          <w:rFonts w:ascii="PT Astra Serif" w:hAnsi="PT Astra Serif"/>
          <w:color w:val="000000"/>
          <w:sz w:val="28"/>
          <w:szCs w:val="28"/>
        </w:rPr>
        <w:t>связи:_</w:t>
      </w:r>
      <w:proofErr w:type="gramEnd"/>
      <w:r w:rsidRPr="007373B3">
        <w:rPr>
          <w:rFonts w:ascii="PT Astra Serif" w:hAnsi="PT Astra Serif"/>
          <w:color w:val="000000"/>
          <w:sz w:val="28"/>
          <w:szCs w:val="28"/>
        </w:rPr>
        <w:t>______________</w:t>
      </w:r>
    </w:p>
    <w:p w:rsidR="005332B5" w:rsidRPr="007373B3" w:rsidRDefault="005332B5" w:rsidP="005332B5">
      <w:pPr>
        <w:suppressAutoHyphens w:val="0"/>
        <w:ind w:firstLine="709"/>
        <w:rPr>
          <w:rFonts w:ascii="PT Astra Serif" w:hAnsi="PT Astra Serif"/>
          <w:sz w:val="28"/>
          <w:szCs w:val="28"/>
        </w:rPr>
      </w:pPr>
      <w:r w:rsidRPr="007373B3">
        <w:rPr>
          <w:rFonts w:ascii="PT Astra Serif" w:hAnsi="PT Astra Serif"/>
          <w:color w:val="000000"/>
          <w:sz w:val="28"/>
          <w:szCs w:val="28"/>
        </w:rPr>
        <w:t>Результат предоставления услуги прошу:</w:t>
      </w:r>
    </w:p>
    <w:p w:rsidR="005332B5" w:rsidRPr="007373B3" w:rsidRDefault="005332B5" w:rsidP="005332B5">
      <w:pPr>
        <w:ind w:firstLine="709"/>
        <w:rPr>
          <w:rFonts w:ascii="PT Astra Serif" w:hAnsi="PT Astra Serif"/>
          <w:sz w:val="28"/>
          <w:szCs w:val="28"/>
        </w:rPr>
      </w:pPr>
    </w:p>
    <w:tbl>
      <w:tblPr>
        <w:tblW w:w="9931" w:type="dxa"/>
        <w:tblInd w:w="5" w:type="dxa"/>
        <w:tblLayout w:type="fixed"/>
        <w:tblCellMar>
          <w:left w:w="0" w:type="dxa"/>
          <w:right w:w="0" w:type="dxa"/>
        </w:tblCellMar>
        <w:tblLook w:val="0000" w:firstRow="0" w:lastRow="0" w:firstColumn="0" w:lastColumn="0" w:noHBand="0" w:noVBand="0"/>
      </w:tblPr>
      <w:tblGrid>
        <w:gridCol w:w="8971"/>
        <w:gridCol w:w="960"/>
      </w:tblGrid>
      <w:tr w:rsidR="005332B5" w:rsidRPr="007373B3" w:rsidTr="00272E2C">
        <w:trPr>
          <w:trHeight w:hRule="exact" w:val="1104"/>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 xml:space="preserve">направить в форме электронного документа в личный кабинет в </w:t>
            </w:r>
            <w:r>
              <w:rPr>
                <w:rFonts w:ascii="PT Astra Serif" w:hAnsi="PT Astra Serif"/>
                <w:sz w:val="28"/>
                <w:szCs w:val="28"/>
              </w:rPr>
              <w:t>ЕГПУ, РПГУ</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1397"/>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581"/>
        </w:trPr>
        <w:tc>
          <w:tcPr>
            <w:tcW w:w="8971" w:type="dxa"/>
            <w:tcBorders>
              <w:top w:val="single" w:sz="4" w:space="0" w:color="auto"/>
              <w:left w:val="single" w:sz="4" w:space="0" w:color="auto"/>
              <w:bottom w:val="nil"/>
              <w:right w:val="nil"/>
            </w:tcBorders>
            <w:shd w:val="clear" w:color="auto" w:fill="FFFFFF"/>
          </w:tcPr>
          <w:p w:rsidR="005332B5" w:rsidRPr="007373B3" w:rsidRDefault="005332B5" w:rsidP="00272E2C">
            <w:pPr>
              <w:rPr>
                <w:rFonts w:ascii="PT Astra Serif" w:hAnsi="PT Astra Serif"/>
                <w:sz w:val="28"/>
                <w:szCs w:val="28"/>
              </w:rPr>
            </w:pPr>
            <w:r w:rsidRPr="007373B3">
              <w:rPr>
                <w:rFonts w:ascii="PT Astra Serif" w:hAnsi="PT Astra Serif"/>
                <w:sz w:val="28"/>
                <w:szCs w:val="28"/>
              </w:rPr>
              <w:t>направить на бумажном носителе на почтовый адрес:</w:t>
            </w:r>
          </w:p>
        </w:tc>
        <w:tc>
          <w:tcPr>
            <w:tcW w:w="960" w:type="dxa"/>
            <w:tcBorders>
              <w:top w:val="single" w:sz="4" w:space="0" w:color="auto"/>
              <w:left w:val="single" w:sz="4" w:space="0" w:color="auto"/>
              <w:bottom w:val="nil"/>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r w:rsidR="005332B5" w:rsidRPr="007373B3" w:rsidTr="00272E2C">
        <w:trPr>
          <w:trHeight w:hRule="exact" w:val="552"/>
        </w:trPr>
        <w:tc>
          <w:tcPr>
            <w:tcW w:w="8971" w:type="dxa"/>
            <w:tcBorders>
              <w:top w:val="single" w:sz="4" w:space="0" w:color="auto"/>
              <w:left w:val="single" w:sz="4" w:space="0" w:color="auto"/>
              <w:bottom w:val="single" w:sz="4" w:space="0" w:color="auto"/>
              <w:right w:val="nil"/>
            </w:tcBorders>
            <w:shd w:val="clear" w:color="auto" w:fill="FFFFFF"/>
          </w:tcPr>
          <w:p w:rsidR="005332B5" w:rsidRPr="007373B3" w:rsidRDefault="005332B5" w:rsidP="00272E2C">
            <w:pPr>
              <w:ind w:firstLine="709"/>
              <w:jc w:val="center"/>
              <w:rPr>
                <w:rFonts w:ascii="PT Astra Serif" w:hAnsi="PT Astra Serif"/>
                <w:sz w:val="28"/>
                <w:szCs w:val="28"/>
              </w:rPr>
            </w:pPr>
            <w:r w:rsidRPr="007373B3">
              <w:rPr>
                <w:rFonts w:ascii="PT Astra Serif" w:hAnsi="PT Astra Serif"/>
                <w:bCs/>
                <w:i/>
                <w:iCs/>
                <w:sz w:val="28"/>
                <w:szCs w:val="28"/>
              </w:rPr>
              <w:t>Указывается один из перечисленных способов</w:t>
            </w:r>
          </w:p>
        </w:tc>
        <w:tc>
          <w:tcPr>
            <w:tcW w:w="960" w:type="dxa"/>
            <w:tcBorders>
              <w:top w:val="single" w:sz="4" w:space="0" w:color="auto"/>
              <w:left w:val="nil"/>
              <w:bottom w:val="single" w:sz="4" w:space="0" w:color="auto"/>
              <w:right w:val="single" w:sz="4" w:space="0" w:color="auto"/>
            </w:tcBorders>
            <w:shd w:val="clear" w:color="auto" w:fill="FFFFFF"/>
          </w:tcPr>
          <w:p w:rsidR="005332B5" w:rsidRPr="007373B3" w:rsidRDefault="005332B5" w:rsidP="00272E2C">
            <w:pPr>
              <w:ind w:firstLine="709"/>
              <w:rPr>
                <w:rFonts w:ascii="PT Astra Serif" w:hAnsi="PT Astra Serif"/>
                <w:sz w:val="28"/>
                <w:szCs w:val="28"/>
              </w:rPr>
            </w:pPr>
          </w:p>
        </w:tc>
      </w:tr>
    </w:tbl>
    <w:p w:rsidR="005332B5" w:rsidRPr="007373B3" w:rsidRDefault="005332B5" w:rsidP="005332B5">
      <w:pPr>
        <w:ind w:firstLine="709"/>
        <w:rPr>
          <w:rFonts w:ascii="PT Astra Serif" w:hAnsi="PT Astra Serif"/>
          <w:sz w:val="28"/>
          <w:szCs w:val="28"/>
        </w:rPr>
      </w:pPr>
    </w:p>
    <w:p w:rsidR="005332B5" w:rsidRPr="007373B3" w:rsidRDefault="005332B5" w:rsidP="005332B5">
      <w:pPr>
        <w:ind w:firstLine="709"/>
        <w:rPr>
          <w:rFonts w:ascii="PT Astra Serif" w:hAnsi="PT Astra Serif"/>
          <w:sz w:val="28"/>
          <w:szCs w:val="28"/>
        </w:rPr>
      </w:pPr>
    </w:p>
    <w:tbl>
      <w:tblPr>
        <w:tblStyle w:val="a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4"/>
        <w:gridCol w:w="2456"/>
        <w:gridCol w:w="5116"/>
      </w:tblGrid>
      <w:tr w:rsidR="005332B5" w:rsidRPr="007373B3" w:rsidTr="00272E2C">
        <w:tc>
          <w:tcPr>
            <w:tcW w:w="3237" w:type="dxa"/>
          </w:tcPr>
          <w:p w:rsidR="005332B5" w:rsidRPr="007373B3" w:rsidRDefault="005332B5" w:rsidP="00272E2C">
            <w:pPr>
              <w:ind w:firstLine="709"/>
              <w:rPr>
                <w:rFonts w:ascii="PT Astra Serif" w:hAnsi="PT Astra Serif"/>
                <w:sz w:val="28"/>
                <w:szCs w:val="28"/>
              </w:rPr>
            </w:pPr>
          </w:p>
        </w:tc>
        <w:tc>
          <w:tcPr>
            <w:tcW w:w="2116" w:type="dxa"/>
          </w:tcPr>
          <w:p w:rsidR="005332B5" w:rsidRPr="007373B3" w:rsidRDefault="005332B5" w:rsidP="00272E2C">
            <w:pPr>
              <w:rPr>
                <w:rFonts w:ascii="PT Astra Serif" w:hAnsi="PT Astra Serif"/>
                <w:sz w:val="28"/>
                <w:szCs w:val="28"/>
              </w:rPr>
            </w:pPr>
            <w:r w:rsidRPr="007373B3">
              <w:rPr>
                <w:rFonts w:ascii="PT Astra Serif" w:hAnsi="PT Astra Serif"/>
                <w:sz w:val="28"/>
                <w:szCs w:val="28"/>
              </w:rPr>
              <w:t>________________</w:t>
            </w:r>
          </w:p>
        </w:tc>
        <w:tc>
          <w:tcPr>
            <w:tcW w:w="4359" w:type="dxa"/>
          </w:tcPr>
          <w:p w:rsidR="005332B5" w:rsidRPr="007373B3" w:rsidRDefault="005332B5" w:rsidP="00272E2C">
            <w:pPr>
              <w:rPr>
                <w:rFonts w:ascii="PT Astra Serif" w:hAnsi="PT Astra Serif"/>
                <w:sz w:val="28"/>
                <w:szCs w:val="28"/>
              </w:rPr>
            </w:pPr>
            <w:r w:rsidRPr="007373B3">
              <w:rPr>
                <w:rFonts w:ascii="PT Astra Serif" w:hAnsi="PT Astra Serif"/>
                <w:sz w:val="28"/>
                <w:szCs w:val="28"/>
              </w:rPr>
              <w:t>___________________________________</w:t>
            </w:r>
          </w:p>
        </w:tc>
      </w:tr>
      <w:tr w:rsidR="005332B5" w:rsidRPr="00F27424" w:rsidTr="00272E2C">
        <w:trPr>
          <w:trHeight w:val="177"/>
        </w:trPr>
        <w:tc>
          <w:tcPr>
            <w:tcW w:w="3237" w:type="dxa"/>
          </w:tcPr>
          <w:p w:rsidR="005332B5" w:rsidRPr="00F27424" w:rsidRDefault="005332B5" w:rsidP="00272E2C">
            <w:pPr>
              <w:ind w:firstLine="709"/>
              <w:jc w:val="center"/>
              <w:rPr>
                <w:rFonts w:ascii="PT Astra Serif" w:hAnsi="PT Astra Serif"/>
              </w:rPr>
            </w:pPr>
          </w:p>
        </w:tc>
        <w:tc>
          <w:tcPr>
            <w:tcW w:w="2116" w:type="dxa"/>
          </w:tcPr>
          <w:p w:rsidR="005332B5" w:rsidRPr="00F27424" w:rsidRDefault="005332B5" w:rsidP="00272E2C">
            <w:pPr>
              <w:jc w:val="center"/>
              <w:rPr>
                <w:rFonts w:ascii="PT Astra Serif" w:hAnsi="PT Astra Serif"/>
              </w:rPr>
            </w:pPr>
            <w:r w:rsidRPr="00F27424">
              <w:rPr>
                <w:rFonts w:ascii="PT Astra Serif" w:hAnsi="PT Astra Serif"/>
              </w:rPr>
              <w:t>(подпись)</w:t>
            </w:r>
          </w:p>
        </w:tc>
        <w:tc>
          <w:tcPr>
            <w:tcW w:w="4359" w:type="dxa"/>
          </w:tcPr>
          <w:p w:rsidR="005332B5" w:rsidRPr="00F27424" w:rsidRDefault="005332B5" w:rsidP="00272E2C">
            <w:pPr>
              <w:rPr>
                <w:rFonts w:ascii="PT Astra Serif" w:hAnsi="PT Astra Serif"/>
              </w:rPr>
            </w:pPr>
            <w:r w:rsidRPr="00F27424">
              <w:rPr>
                <w:rFonts w:ascii="PT Astra Serif" w:hAnsi="PT Astra Serif"/>
              </w:rPr>
              <w:t>(фамилия, имя, отчество (при наличии)</w:t>
            </w:r>
          </w:p>
        </w:tc>
      </w:tr>
    </w:tbl>
    <w:p w:rsidR="005332B5" w:rsidRPr="00F27424" w:rsidRDefault="005332B5" w:rsidP="005332B5">
      <w:pPr>
        <w:ind w:firstLine="709"/>
        <w:rPr>
          <w:rFonts w:ascii="PT Astra Serif" w:hAnsi="PT Astra Serif"/>
        </w:rPr>
      </w:pPr>
    </w:p>
    <w:p w:rsidR="00A87563" w:rsidRDefault="00A87563"/>
    <w:sectPr w:rsidR="00A87563" w:rsidSect="00272E2C">
      <w:headerReference w:type="default" r:id="rId9"/>
      <w:footerReference w:type="default" r:id="rId10"/>
      <w:pgSz w:w="11906" w:h="16838"/>
      <w:pgMar w:top="1134" w:right="850" w:bottom="851" w:left="1560" w:header="0" w:footer="0" w:gutter="0"/>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962" w:rsidRDefault="00335962">
      <w:r>
        <w:separator/>
      </w:r>
    </w:p>
  </w:endnote>
  <w:endnote w:type="continuationSeparator" w:id="0">
    <w:p w:rsidR="00335962" w:rsidRDefault="00335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 w:name="TimesNewRomanPSMT">
    <w:altName w:val="Times New Roman"/>
    <w:panose1 w:val="00000000000000000000"/>
    <w:charset w:val="00"/>
    <w:family w:val="roman"/>
    <w:notTrueType/>
    <w:pitch w:val="default"/>
  </w:font>
  <w:font w:name="TimesNewRomanPS-ItalicMT">
    <w:altName w:val="Times New Roman"/>
    <w:charset w:val="01"/>
    <w:family w:val="roman"/>
    <w:pitch w:val="variable"/>
  </w:font>
  <w:font w:name="Liberation Sans">
    <w:altName w:val="Arial"/>
    <w:charset w:val="01"/>
    <w:family w:val="roman"/>
    <w:pitch w:val="variable"/>
  </w:font>
  <w:font w:name="Noto Sans Devanagari">
    <w:altName w:val="Times New Roman"/>
    <w:panose1 w:val="00000000000000000000"/>
    <w:charset w:val="00"/>
    <w:family w:val="roman"/>
    <w:notTrueType/>
    <w:pitch w:val="default"/>
  </w:font>
  <w:font w:name="MS Mincho">
    <w:altName w:val="Yu Gothic UI"/>
    <w:panose1 w:val="02020609040205080304"/>
    <w:charset w:val="80"/>
    <w:family w:val="roman"/>
    <w:notTrueType/>
    <w:pitch w:val="fixed"/>
    <w:sig w:usb0="00000001" w:usb1="08070000" w:usb2="00000010" w:usb3="00000000" w:csb0="00020000"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CF" w:rsidRDefault="00D21BCF">
    <w:pPr>
      <w:pStyle w:val="1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962" w:rsidRDefault="00335962">
      <w:r>
        <w:separator/>
      </w:r>
    </w:p>
  </w:footnote>
  <w:footnote w:type="continuationSeparator" w:id="0">
    <w:p w:rsidR="00335962" w:rsidRDefault="003359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1BCF" w:rsidRDefault="00D21BCF">
    <w:pPr>
      <w:pStyle w:val="af1"/>
    </w:pPr>
  </w:p>
  <w:p w:rsidR="00D21BCF" w:rsidRDefault="00D21BCF" w:rsidP="00272E2C">
    <w:pPr>
      <w:pStyle w:val="af1"/>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F6FB5"/>
    <w:multiLevelType w:val="multilevel"/>
    <w:tmpl w:val="6E46CFDE"/>
    <w:lvl w:ilvl="0">
      <w:start w:val="1"/>
      <w:numFmt w:val="decimal"/>
      <w:lvlText w:val="%1)"/>
      <w:lvlJc w:val="left"/>
      <w:pPr>
        <w:tabs>
          <w:tab w:val="num" w:pos="0"/>
        </w:tabs>
        <w:ind w:left="118" w:hanging="401"/>
      </w:pPr>
      <w:rPr>
        <w:rFonts w:ascii="Times New Roman" w:eastAsia="Times New Roman" w:hAnsi="Times New Roman" w:cs="Times New Roman"/>
        <w:w w:val="100"/>
        <w:sz w:val="28"/>
        <w:szCs w:val="28"/>
        <w:lang w:val="ru-RU" w:eastAsia="en-US" w:bidi="ar-SA"/>
      </w:rPr>
    </w:lvl>
    <w:lvl w:ilvl="1">
      <w:numFmt w:val="bullet"/>
      <w:lvlText w:val=""/>
      <w:lvlJc w:val="left"/>
      <w:pPr>
        <w:tabs>
          <w:tab w:val="num" w:pos="0"/>
        </w:tabs>
        <w:ind w:left="1094" w:hanging="401"/>
      </w:pPr>
      <w:rPr>
        <w:rFonts w:ascii="Symbol" w:hAnsi="Symbol" w:cs="Symbol" w:hint="default"/>
        <w:lang w:val="ru-RU" w:eastAsia="en-US" w:bidi="ar-SA"/>
      </w:rPr>
    </w:lvl>
    <w:lvl w:ilvl="2">
      <w:numFmt w:val="bullet"/>
      <w:lvlText w:val=""/>
      <w:lvlJc w:val="left"/>
      <w:pPr>
        <w:tabs>
          <w:tab w:val="num" w:pos="0"/>
        </w:tabs>
        <w:ind w:left="2069" w:hanging="401"/>
      </w:pPr>
      <w:rPr>
        <w:rFonts w:ascii="Symbol" w:hAnsi="Symbol" w:cs="Symbol" w:hint="default"/>
        <w:lang w:val="ru-RU" w:eastAsia="en-US" w:bidi="ar-SA"/>
      </w:rPr>
    </w:lvl>
    <w:lvl w:ilvl="3">
      <w:numFmt w:val="bullet"/>
      <w:lvlText w:val=""/>
      <w:lvlJc w:val="left"/>
      <w:pPr>
        <w:tabs>
          <w:tab w:val="num" w:pos="0"/>
        </w:tabs>
        <w:ind w:left="3043" w:hanging="401"/>
      </w:pPr>
      <w:rPr>
        <w:rFonts w:ascii="Symbol" w:hAnsi="Symbol" w:cs="Symbol" w:hint="default"/>
        <w:lang w:val="ru-RU" w:eastAsia="en-US" w:bidi="ar-SA"/>
      </w:rPr>
    </w:lvl>
    <w:lvl w:ilvl="4">
      <w:numFmt w:val="bullet"/>
      <w:lvlText w:val=""/>
      <w:lvlJc w:val="left"/>
      <w:pPr>
        <w:tabs>
          <w:tab w:val="num" w:pos="0"/>
        </w:tabs>
        <w:ind w:left="4018" w:hanging="401"/>
      </w:pPr>
      <w:rPr>
        <w:rFonts w:ascii="Symbol" w:hAnsi="Symbol" w:cs="Symbol" w:hint="default"/>
        <w:lang w:val="ru-RU" w:eastAsia="en-US" w:bidi="ar-SA"/>
      </w:rPr>
    </w:lvl>
    <w:lvl w:ilvl="5">
      <w:numFmt w:val="bullet"/>
      <w:lvlText w:val=""/>
      <w:lvlJc w:val="left"/>
      <w:pPr>
        <w:tabs>
          <w:tab w:val="num" w:pos="0"/>
        </w:tabs>
        <w:ind w:left="4993" w:hanging="401"/>
      </w:pPr>
      <w:rPr>
        <w:rFonts w:ascii="Symbol" w:hAnsi="Symbol" w:cs="Symbol" w:hint="default"/>
        <w:lang w:val="ru-RU" w:eastAsia="en-US" w:bidi="ar-SA"/>
      </w:rPr>
    </w:lvl>
    <w:lvl w:ilvl="6">
      <w:numFmt w:val="bullet"/>
      <w:lvlText w:val=""/>
      <w:lvlJc w:val="left"/>
      <w:pPr>
        <w:tabs>
          <w:tab w:val="num" w:pos="0"/>
        </w:tabs>
        <w:ind w:left="5967" w:hanging="401"/>
      </w:pPr>
      <w:rPr>
        <w:rFonts w:ascii="Symbol" w:hAnsi="Symbol" w:cs="Symbol" w:hint="default"/>
        <w:lang w:val="ru-RU" w:eastAsia="en-US" w:bidi="ar-SA"/>
      </w:rPr>
    </w:lvl>
    <w:lvl w:ilvl="7">
      <w:numFmt w:val="bullet"/>
      <w:lvlText w:val=""/>
      <w:lvlJc w:val="left"/>
      <w:pPr>
        <w:tabs>
          <w:tab w:val="num" w:pos="0"/>
        </w:tabs>
        <w:ind w:left="6942" w:hanging="401"/>
      </w:pPr>
      <w:rPr>
        <w:rFonts w:ascii="Symbol" w:hAnsi="Symbol" w:cs="Symbol" w:hint="default"/>
        <w:lang w:val="ru-RU" w:eastAsia="en-US" w:bidi="ar-SA"/>
      </w:rPr>
    </w:lvl>
    <w:lvl w:ilvl="8">
      <w:numFmt w:val="bullet"/>
      <w:lvlText w:val=""/>
      <w:lvlJc w:val="left"/>
      <w:pPr>
        <w:tabs>
          <w:tab w:val="num" w:pos="0"/>
        </w:tabs>
        <w:ind w:left="7917" w:hanging="401"/>
      </w:pPr>
      <w:rPr>
        <w:rFonts w:ascii="Symbol" w:hAnsi="Symbol" w:cs="Symbol" w:hint="default"/>
        <w:lang w:val="ru-RU" w:eastAsia="en-US" w:bidi="ar-SA"/>
      </w:rPr>
    </w:lvl>
  </w:abstractNum>
  <w:abstractNum w:abstractNumId="1"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4214101"/>
    <w:multiLevelType w:val="multilevel"/>
    <w:tmpl w:val="269C9FA8"/>
    <w:lvl w:ilvl="0">
      <w:start w:val="1"/>
      <w:numFmt w:val="decimal"/>
      <w:suff w:val="space"/>
      <w:lvlText w:val="%1."/>
      <w:lvlJc w:val="left"/>
      <w:pPr>
        <w:ind w:left="1" w:firstLine="709"/>
      </w:pPr>
    </w:lvl>
    <w:lvl w:ilvl="1">
      <w:start w:val="1"/>
      <w:numFmt w:val="decimal"/>
      <w:suff w:val="space"/>
      <w:lvlText w:val="%2)"/>
      <w:lvlJc w:val="left"/>
      <w:pPr>
        <w:ind w:left="-425"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3" w15:restartNumberingAfterBreak="0">
    <w:nsid w:val="291D0987"/>
    <w:multiLevelType w:val="multilevel"/>
    <w:tmpl w:val="6E46CFDE"/>
    <w:lvl w:ilvl="0">
      <w:start w:val="1"/>
      <w:numFmt w:val="decimal"/>
      <w:lvlText w:val="%1)"/>
      <w:lvlJc w:val="left"/>
      <w:pPr>
        <w:tabs>
          <w:tab w:val="num" w:pos="0"/>
        </w:tabs>
        <w:ind w:left="118" w:hanging="401"/>
      </w:pPr>
      <w:rPr>
        <w:rFonts w:ascii="Times New Roman" w:eastAsia="Times New Roman" w:hAnsi="Times New Roman" w:cs="Times New Roman"/>
        <w:w w:val="100"/>
        <w:sz w:val="28"/>
        <w:szCs w:val="28"/>
        <w:lang w:val="ru-RU" w:eastAsia="en-US" w:bidi="ar-SA"/>
      </w:rPr>
    </w:lvl>
    <w:lvl w:ilvl="1">
      <w:numFmt w:val="bullet"/>
      <w:lvlText w:val=""/>
      <w:lvlJc w:val="left"/>
      <w:pPr>
        <w:tabs>
          <w:tab w:val="num" w:pos="0"/>
        </w:tabs>
        <w:ind w:left="1094" w:hanging="401"/>
      </w:pPr>
      <w:rPr>
        <w:rFonts w:ascii="Symbol" w:hAnsi="Symbol" w:cs="Symbol" w:hint="default"/>
        <w:lang w:val="ru-RU" w:eastAsia="en-US" w:bidi="ar-SA"/>
      </w:rPr>
    </w:lvl>
    <w:lvl w:ilvl="2">
      <w:numFmt w:val="bullet"/>
      <w:lvlText w:val=""/>
      <w:lvlJc w:val="left"/>
      <w:pPr>
        <w:tabs>
          <w:tab w:val="num" w:pos="0"/>
        </w:tabs>
        <w:ind w:left="2069" w:hanging="401"/>
      </w:pPr>
      <w:rPr>
        <w:rFonts w:ascii="Symbol" w:hAnsi="Symbol" w:cs="Symbol" w:hint="default"/>
        <w:lang w:val="ru-RU" w:eastAsia="en-US" w:bidi="ar-SA"/>
      </w:rPr>
    </w:lvl>
    <w:lvl w:ilvl="3">
      <w:numFmt w:val="bullet"/>
      <w:lvlText w:val=""/>
      <w:lvlJc w:val="left"/>
      <w:pPr>
        <w:tabs>
          <w:tab w:val="num" w:pos="0"/>
        </w:tabs>
        <w:ind w:left="3043" w:hanging="401"/>
      </w:pPr>
      <w:rPr>
        <w:rFonts w:ascii="Symbol" w:hAnsi="Symbol" w:cs="Symbol" w:hint="default"/>
        <w:lang w:val="ru-RU" w:eastAsia="en-US" w:bidi="ar-SA"/>
      </w:rPr>
    </w:lvl>
    <w:lvl w:ilvl="4">
      <w:numFmt w:val="bullet"/>
      <w:lvlText w:val=""/>
      <w:lvlJc w:val="left"/>
      <w:pPr>
        <w:tabs>
          <w:tab w:val="num" w:pos="0"/>
        </w:tabs>
        <w:ind w:left="4018" w:hanging="401"/>
      </w:pPr>
      <w:rPr>
        <w:rFonts w:ascii="Symbol" w:hAnsi="Symbol" w:cs="Symbol" w:hint="default"/>
        <w:lang w:val="ru-RU" w:eastAsia="en-US" w:bidi="ar-SA"/>
      </w:rPr>
    </w:lvl>
    <w:lvl w:ilvl="5">
      <w:numFmt w:val="bullet"/>
      <w:lvlText w:val=""/>
      <w:lvlJc w:val="left"/>
      <w:pPr>
        <w:tabs>
          <w:tab w:val="num" w:pos="0"/>
        </w:tabs>
        <w:ind w:left="4993" w:hanging="401"/>
      </w:pPr>
      <w:rPr>
        <w:rFonts w:ascii="Symbol" w:hAnsi="Symbol" w:cs="Symbol" w:hint="default"/>
        <w:lang w:val="ru-RU" w:eastAsia="en-US" w:bidi="ar-SA"/>
      </w:rPr>
    </w:lvl>
    <w:lvl w:ilvl="6">
      <w:numFmt w:val="bullet"/>
      <w:lvlText w:val=""/>
      <w:lvlJc w:val="left"/>
      <w:pPr>
        <w:tabs>
          <w:tab w:val="num" w:pos="0"/>
        </w:tabs>
        <w:ind w:left="5967" w:hanging="401"/>
      </w:pPr>
      <w:rPr>
        <w:rFonts w:ascii="Symbol" w:hAnsi="Symbol" w:cs="Symbol" w:hint="default"/>
        <w:lang w:val="ru-RU" w:eastAsia="en-US" w:bidi="ar-SA"/>
      </w:rPr>
    </w:lvl>
    <w:lvl w:ilvl="7">
      <w:numFmt w:val="bullet"/>
      <w:lvlText w:val=""/>
      <w:lvlJc w:val="left"/>
      <w:pPr>
        <w:tabs>
          <w:tab w:val="num" w:pos="0"/>
        </w:tabs>
        <w:ind w:left="6942" w:hanging="401"/>
      </w:pPr>
      <w:rPr>
        <w:rFonts w:ascii="Symbol" w:hAnsi="Symbol" w:cs="Symbol" w:hint="default"/>
        <w:lang w:val="ru-RU" w:eastAsia="en-US" w:bidi="ar-SA"/>
      </w:rPr>
    </w:lvl>
    <w:lvl w:ilvl="8">
      <w:numFmt w:val="bullet"/>
      <w:lvlText w:val=""/>
      <w:lvlJc w:val="left"/>
      <w:pPr>
        <w:tabs>
          <w:tab w:val="num" w:pos="0"/>
        </w:tabs>
        <w:ind w:left="7917" w:hanging="401"/>
      </w:pPr>
      <w:rPr>
        <w:rFonts w:ascii="Symbol" w:hAnsi="Symbol" w:cs="Symbol" w:hint="default"/>
        <w:lang w:val="ru-RU" w:eastAsia="en-US" w:bidi="ar-SA"/>
      </w:rPr>
    </w:lvl>
  </w:abstractNum>
  <w:abstractNum w:abstractNumId="4" w15:restartNumberingAfterBreak="0">
    <w:nsid w:val="30033059"/>
    <w:multiLevelType w:val="multilevel"/>
    <w:tmpl w:val="16226124"/>
    <w:lvl w:ilvl="0">
      <w:start w:val="1"/>
      <w:numFmt w:val="decimal"/>
      <w:pStyle w:val="1"/>
      <w:lvlText w:val="%1."/>
      <w:lvlJc w:val="left"/>
      <w:pPr>
        <w:tabs>
          <w:tab w:val="num" w:pos="0"/>
        </w:tabs>
        <w:ind w:left="1069" w:hanging="360"/>
      </w:pPr>
    </w:lvl>
    <w:lvl w:ilvl="1">
      <w:start w:val="7"/>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509" w:hanging="1800"/>
      </w:pPr>
    </w:lvl>
  </w:abstractNum>
  <w:abstractNum w:abstractNumId="5" w15:restartNumberingAfterBreak="0">
    <w:nsid w:val="3E673D3E"/>
    <w:multiLevelType w:val="multilevel"/>
    <w:tmpl w:val="2AFA111A"/>
    <w:lvl w:ilvl="0">
      <w:start w:val="1"/>
      <w:numFmt w:val="decimal"/>
      <w:lvlText w:val="%1."/>
      <w:lvlJc w:val="left"/>
      <w:pPr>
        <w:ind w:left="1637" w:hanging="360"/>
      </w:pPr>
    </w:lvl>
    <w:lvl w:ilvl="1">
      <w:start w:val="1"/>
      <w:numFmt w:val="decimal"/>
      <w:isLgl/>
      <w:lvlText w:val="%1.%2."/>
      <w:lvlJc w:val="left"/>
      <w:pPr>
        <w:ind w:left="1997" w:hanging="720"/>
      </w:pPr>
      <w:rPr>
        <w:rFonts w:hint="default"/>
      </w:rPr>
    </w:lvl>
    <w:lvl w:ilvl="2">
      <w:start w:val="1"/>
      <w:numFmt w:val="decimal"/>
      <w:lvlText w:val="1.3. %3."/>
      <w:lvlJc w:val="left"/>
      <w:pPr>
        <w:ind w:left="1572" w:hanging="720"/>
      </w:pPr>
      <w:rPr>
        <w:rFonts w:hint="default"/>
        <w:lang w:val="ru-RU"/>
      </w:rPr>
    </w:lvl>
    <w:lvl w:ilvl="3">
      <w:start w:val="1"/>
      <w:numFmt w:val="decimal"/>
      <w:isLgl/>
      <w:lvlText w:val="%1.%2.%3.%4."/>
      <w:lvlJc w:val="left"/>
      <w:pPr>
        <w:ind w:left="2426" w:hanging="1080"/>
      </w:pPr>
      <w:rPr>
        <w:rFonts w:hint="default"/>
      </w:rPr>
    </w:lvl>
    <w:lvl w:ilvl="4">
      <w:start w:val="1"/>
      <w:numFmt w:val="decimal"/>
      <w:isLgl/>
      <w:lvlText w:val="%1.%2.%3.%4.%5."/>
      <w:lvlJc w:val="left"/>
      <w:pPr>
        <w:ind w:left="2426" w:hanging="1080"/>
      </w:pPr>
      <w:rPr>
        <w:rFonts w:hint="default"/>
      </w:rPr>
    </w:lvl>
    <w:lvl w:ilvl="5">
      <w:start w:val="1"/>
      <w:numFmt w:val="decimal"/>
      <w:isLgl/>
      <w:lvlText w:val="%1.%2.%3.%4.%5.%6."/>
      <w:lvlJc w:val="left"/>
      <w:pPr>
        <w:ind w:left="2786" w:hanging="1440"/>
      </w:pPr>
      <w:rPr>
        <w:rFonts w:hint="default"/>
      </w:rPr>
    </w:lvl>
    <w:lvl w:ilvl="6">
      <w:start w:val="1"/>
      <w:numFmt w:val="decimal"/>
      <w:isLgl/>
      <w:lvlText w:val="%1.%2.%3.%4.%5.%6.%7."/>
      <w:lvlJc w:val="left"/>
      <w:pPr>
        <w:ind w:left="3146" w:hanging="1800"/>
      </w:pPr>
      <w:rPr>
        <w:rFonts w:hint="default"/>
      </w:rPr>
    </w:lvl>
    <w:lvl w:ilvl="7">
      <w:start w:val="1"/>
      <w:numFmt w:val="decimal"/>
      <w:isLgl/>
      <w:lvlText w:val="%1.%2.%3.%4.%5.%6.%7.%8."/>
      <w:lvlJc w:val="left"/>
      <w:pPr>
        <w:ind w:left="3146" w:hanging="1800"/>
      </w:pPr>
      <w:rPr>
        <w:rFonts w:hint="default"/>
      </w:rPr>
    </w:lvl>
    <w:lvl w:ilvl="8">
      <w:start w:val="1"/>
      <w:numFmt w:val="decimal"/>
      <w:isLgl/>
      <w:lvlText w:val="%1.%2.%3.%4.%5.%6.%7.%8.%9."/>
      <w:lvlJc w:val="left"/>
      <w:pPr>
        <w:ind w:left="3506" w:hanging="2160"/>
      </w:pPr>
      <w:rPr>
        <w:rFonts w:hint="default"/>
      </w:rPr>
    </w:lvl>
  </w:abstractNum>
  <w:abstractNum w:abstractNumId="6"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7" w15:restartNumberingAfterBreak="0">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54493B7D"/>
    <w:multiLevelType w:val="multilevel"/>
    <w:tmpl w:val="34ECAE34"/>
    <w:lvl w:ilvl="0">
      <w:start w:val="1"/>
      <w:numFmt w:val="decimal"/>
      <w:lvlText w:val="%1."/>
      <w:lvlJc w:val="left"/>
      <w:pPr>
        <w:ind w:left="2029" w:hanging="1320"/>
      </w:pPr>
      <w:rPr>
        <w:rFonts w:hint="default"/>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6CB2301E"/>
    <w:multiLevelType w:val="multilevel"/>
    <w:tmpl w:val="48D6A260"/>
    <w:lvl w:ilvl="0">
      <w:start w:val="1"/>
      <w:numFmt w:val="decimal"/>
      <w:suff w:val="space"/>
      <w:lvlText w:val="%1."/>
      <w:lvlJc w:val="left"/>
      <w:pPr>
        <w:tabs>
          <w:tab w:val="num" w:pos="0"/>
        </w:tabs>
        <w:ind w:left="-141" w:firstLine="709"/>
      </w:pPr>
    </w:lvl>
    <w:lvl w:ilvl="1">
      <w:start w:val="1"/>
      <w:numFmt w:val="decimal"/>
      <w:suff w:val="space"/>
      <w:lvlText w:val="%2)"/>
      <w:lvlJc w:val="left"/>
      <w:pPr>
        <w:tabs>
          <w:tab w:val="num" w:pos="0"/>
        </w:tabs>
        <w:ind w:left="710"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709"/>
        </w:tabs>
        <w:ind w:left="0" w:firstLine="709"/>
      </w:pPr>
    </w:lvl>
    <w:lvl w:ilvl="5">
      <w:start w:val="1"/>
      <w:numFmt w:val="none"/>
      <w:suff w:val="nothing"/>
      <w:lvlText w:val=""/>
      <w:lvlJc w:val="left"/>
      <w:pPr>
        <w:tabs>
          <w:tab w:val="num" w:pos="709"/>
        </w:tabs>
        <w:ind w:left="0" w:firstLine="709"/>
      </w:pPr>
    </w:lvl>
    <w:lvl w:ilvl="6">
      <w:start w:val="1"/>
      <w:numFmt w:val="none"/>
      <w:suff w:val="nothing"/>
      <w:lvlText w:val=""/>
      <w:lvlJc w:val="left"/>
      <w:pPr>
        <w:tabs>
          <w:tab w:val="num" w:pos="709"/>
        </w:tabs>
        <w:ind w:left="0" w:firstLine="709"/>
      </w:pPr>
    </w:lvl>
    <w:lvl w:ilvl="7">
      <w:start w:val="1"/>
      <w:numFmt w:val="none"/>
      <w:suff w:val="nothing"/>
      <w:lvlText w:val=""/>
      <w:lvlJc w:val="left"/>
      <w:pPr>
        <w:tabs>
          <w:tab w:val="num" w:pos="709"/>
        </w:tabs>
        <w:ind w:left="0" w:firstLine="709"/>
      </w:pPr>
    </w:lvl>
    <w:lvl w:ilvl="8">
      <w:start w:val="1"/>
      <w:numFmt w:val="none"/>
      <w:suff w:val="nothing"/>
      <w:lvlText w:val=""/>
      <w:lvlJc w:val="left"/>
      <w:pPr>
        <w:tabs>
          <w:tab w:val="num" w:pos="709"/>
        </w:tabs>
        <w:ind w:left="0" w:firstLine="709"/>
      </w:pPr>
    </w:lvl>
  </w:abstractNum>
  <w:abstractNum w:abstractNumId="10" w15:restartNumberingAfterBreak="0">
    <w:nsid w:val="72D362F7"/>
    <w:multiLevelType w:val="hybridMultilevel"/>
    <w:tmpl w:val="B000993E"/>
    <w:lvl w:ilvl="0" w:tplc="154441C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8145FBC"/>
    <w:multiLevelType w:val="multilevel"/>
    <w:tmpl w:val="F07A10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8343D65"/>
    <w:multiLevelType w:val="multilevel"/>
    <w:tmpl w:val="28DA7BB2"/>
    <w:lvl w:ilvl="0">
      <w:start w:val="1"/>
      <w:numFmt w:val="decimal"/>
      <w:pStyle w:val="-N"/>
      <w:suff w:val="space"/>
      <w:lvlText w:val="%1."/>
      <w:lvlJc w:val="left"/>
      <w:pPr>
        <w:tabs>
          <w:tab w:val="num" w:pos="0"/>
        </w:tabs>
        <w:ind w:left="-141" w:firstLine="709"/>
      </w:pPr>
    </w:lvl>
    <w:lvl w:ilvl="1">
      <w:start w:val="1"/>
      <w:numFmt w:val="decimal"/>
      <w:suff w:val="space"/>
      <w:lvlText w:val="%2)"/>
      <w:lvlJc w:val="left"/>
      <w:pPr>
        <w:tabs>
          <w:tab w:val="num" w:pos="0"/>
        </w:tabs>
        <w:ind w:left="710" w:firstLine="709"/>
      </w:pPr>
    </w:lvl>
    <w:lvl w:ilvl="2">
      <w:start w:val="1"/>
      <w:numFmt w:val="russianLower"/>
      <w:suff w:val="space"/>
      <w:lvlText w:val="%3)"/>
      <w:lvlJc w:val="left"/>
      <w:pPr>
        <w:tabs>
          <w:tab w:val="num" w:pos="0"/>
        </w:tabs>
        <w:ind w:left="0" w:firstLine="709"/>
      </w:pPr>
    </w:lvl>
    <w:lvl w:ilvl="3">
      <w:start w:val="1"/>
      <w:numFmt w:val="bullet"/>
      <w:suff w:val="space"/>
      <w:lvlText w:val="-"/>
      <w:lvlJc w:val="left"/>
      <w:pPr>
        <w:tabs>
          <w:tab w:val="num" w:pos="0"/>
        </w:tabs>
        <w:ind w:left="0" w:firstLine="709"/>
      </w:pPr>
      <w:rPr>
        <w:rFonts w:ascii="Arial" w:hAnsi="Arial" w:cs="Arial" w:hint="default"/>
      </w:rPr>
    </w:lvl>
    <w:lvl w:ilvl="4">
      <w:start w:val="1"/>
      <w:numFmt w:val="none"/>
      <w:suff w:val="nothing"/>
      <w:lvlText w:val=""/>
      <w:lvlJc w:val="left"/>
      <w:pPr>
        <w:tabs>
          <w:tab w:val="num" w:pos="709"/>
        </w:tabs>
        <w:ind w:left="0" w:firstLine="709"/>
      </w:pPr>
    </w:lvl>
    <w:lvl w:ilvl="5">
      <w:start w:val="1"/>
      <w:numFmt w:val="none"/>
      <w:suff w:val="nothing"/>
      <w:lvlText w:val=""/>
      <w:lvlJc w:val="left"/>
      <w:pPr>
        <w:tabs>
          <w:tab w:val="num" w:pos="709"/>
        </w:tabs>
        <w:ind w:left="0" w:firstLine="709"/>
      </w:pPr>
    </w:lvl>
    <w:lvl w:ilvl="6">
      <w:start w:val="1"/>
      <w:numFmt w:val="none"/>
      <w:suff w:val="nothing"/>
      <w:lvlText w:val=""/>
      <w:lvlJc w:val="left"/>
      <w:pPr>
        <w:tabs>
          <w:tab w:val="num" w:pos="709"/>
        </w:tabs>
        <w:ind w:left="0" w:firstLine="709"/>
      </w:pPr>
    </w:lvl>
    <w:lvl w:ilvl="7">
      <w:start w:val="1"/>
      <w:numFmt w:val="none"/>
      <w:suff w:val="nothing"/>
      <w:lvlText w:val=""/>
      <w:lvlJc w:val="left"/>
      <w:pPr>
        <w:tabs>
          <w:tab w:val="num" w:pos="709"/>
        </w:tabs>
        <w:ind w:left="0" w:firstLine="709"/>
      </w:pPr>
    </w:lvl>
    <w:lvl w:ilvl="8">
      <w:start w:val="1"/>
      <w:numFmt w:val="none"/>
      <w:suff w:val="nothing"/>
      <w:lvlText w:val=""/>
      <w:lvlJc w:val="left"/>
      <w:pPr>
        <w:tabs>
          <w:tab w:val="num" w:pos="709"/>
        </w:tabs>
        <w:ind w:left="0" w:firstLine="709"/>
      </w:pPr>
    </w:lvl>
  </w:abstractNum>
  <w:abstractNum w:abstractNumId="13"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4" w15:restartNumberingAfterBreak="0">
    <w:nsid w:val="7A59072F"/>
    <w:multiLevelType w:val="multilevel"/>
    <w:tmpl w:val="F91AEFE4"/>
    <w:lvl w:ilvl="0">
      <w:start w:val="2"/>
      <w:numFmt w:val="decimal"/>
      <w:lvlText w:val="%1."/>
      <w:lvlJc w:val="left"/>
      <w:pPr>
        <w:ind w:left="1353" w:hanging="360"/>
      </w:pPr>
      <w:rPr>
        <w:rFonts w:hint="default"/>
      </w:rPr>
    </w:lvl>
    <w:lvl w:ilvl="1">
      <w:start w:val="1"/>
      <w:numFmt w:val="decimal"/>
      <w:lvlText w:val="1.3.%2."/>
      <w:lvlJc w:val="right"/>
      <w:pPr>
        <w:ind w:left="1288" w:hanging="720"/>
      </w:pPr>
      <w:rPr>
        <w:rFonts w:hint="default"/>
      </w:rPr>
    </w:lvl>
    <w:lvl w:ilvl="2">
      <w:start w:val="1"/>
      <w:numFmt w:val="decimal"/>
      <w:lvlText w:val="1.3.%3."/>
      <w:lvlJc w:val="right"/>
      <w:pPr>
        <w:ind w:left="1288" w:hanging="720"/>
      </w:pPr>
      <w:rPr>
        <w:rFonts w:hint="default"/>
      </w:rPr>
    </w:lvl>
    <w:lvl w:ilvl="3">
      <w:start w:val="1"/>
      <w:numFmt w:val="decimal"/>
      <w:isLgl/>
      <w:lvlText w:val="%1.%2.%3.%4."/>
      <w:lvlJc w:val="left"/>
      <w:pPr>
        <w:ind w:left="2142" w:hanging="1080"/>
      </w:pPr>
      <w:rPr>
        <w:rFonts w:hint="default"/>
      </w:rPr>
    </w:lvl>
    <w:lvl w:ilvl="4">
      <w:start w:val="1"/>
      <w:numFmt w:val="decimal"/>
      <w:isLgl/>
      <w:lvlText w:val="%1.%2.%3.%4.%5."/>
      <w:lvlJc w:val="left"/>
      <w:pPr>
        <w:ind w:left="2142" w:hanging="1080"/>
      </w:pPr>
      <w:rPr>
        <w:rFonts w:hint="default"/>
      </w:rPr>
    </w:lvl>
    <w:lvl w:ilvl="5">
      <w:start w:val="1"/>
      <w:numFmt w:val="decimal"/>
      <w:isLgl/>
      <w:lvlText w:val="%1.%2.%3.%4.%5.%6."/>
      <w:lvlJc w:val="left"/>
      <w:pPr>
        <w:ind w:left="2502" w:hanging="1440"/>
      </w:pPr>
      <w:rPr>
        <w:rFonts w:hint="default"/>
      </w:rPr>
    </w:lvl>
    <w:lvl w:ilvl="6">
      <w:start w:val="1"/>
      <w:numFmt w:val="decimal"/>
      <w:isLgl/>
      <w:lvlText w:val="%1.%2.%3.%4.%5.%6.%7."/>
      <w:lvlJc w:val="left"/>
      <w:pPr>
        <w:ind w:left="2862" w:hanging="1800"/>
      </w:pPr>
      <w:rPr>
        <w:rFonts w:hint="default"/>
      </w:rPr>
    </w:lvl>
    <w:lvl w:ilvl="7">
      <w:start w:val="1"/>
      <w:numFmt w:val="decimal"/>
      <w:isLgl/>
      <w:lvlText w:val="%1.%2.%3.%4.%5.%6.%7.%8."/>
      <w:lvlJc w:val="left"/>
      <w:pPr>
        <w:ind w:left="2862" w:hanging="1800"/>
      </w:pPr>
      <w:rPr>
        <w:rFonts w:hint="default"/>
      </w:rPr>
    </w:lvl>
    <w:lvl w:ilvl="8">
      <w:start w:val="1"/>
      <w:numFmt w:val="decimal"/>
      <w:isLgl/>
      <w:lvlText w:val="%1.%2.%3.%4.%5.%6.%7.%8.%9."/>
      <w:lvlJc w:val="left"/>
      <w:pPr>
        <w:ind w:left="3222" w:hanging="2160"/>
      </w:pPr>
      <w:rPr>
        <w:rFonts w:hint="default"/>
      </w:rPr>
    </w:lvl>
  </w:abstractNum>
  <w:abstractNum w:abstractNumId="15" w15:restartNumberingAfterBreak="0">
    <w:nsid w:val="7C716092"/>
    <w:multiLevelType w:val="multilevel"/>
    <w:tmpl w:val="215A05EA"/>
    <w:lvl w:ilvl="0">
      <w:start w:val="1"/>
      <w:numFmt w:val="decimal"/>
      <w:lvlText w:val="%1"/>
      <w:lvlJc w:val="left"/>
      <w:pPr>
        <w:tabs>
          <w:tab w:val="num" w:pos="0"/>
        </w:tabs>
        <w:ind w:left="450" w:hanging="450"/>
      </w:pPr>
    </w:lvl>
    <w:lvl w:ilvl="1">
      <w:start w:val="1"/>
      <w:numFmt w:val="decimal"/>
      <w:lvlText w:val="%1.%2"/>
      <w:lvlJc w:val="left"/>
      <w:pPr>
        <w:tabs>
          <w:tab w:val="num" w:pos="0"/>
        </w:tabs>
        <w:ind w:left="1159" w:hanging="45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num w:numId="1">
    <w:abstractNumId w:val="4"/>
  </w:num>
  <w:num w:numId="2">
    <w:abstractNumId w:val="15"/>
  </w:num>
  <w:num w:numId="3">
    <w:abstractNumId w:val="0"/>
  </w:num>
  <w:num w:numId="4">
    <w:abstractNumId w:val="12"/>
  </w:num>
  <w:num w:numId="5">
    <w:abstractNumId w:val="9"/>
  </w:num>
  <w:num w:numId="6">
    <w:abstractNumId w:val="11"/>
  </w:num>
  <w:num w:numId="7">
    <w:abstractNumId w:val="9"/>
    <w:lvlOverride w:ilvl="0"/>
    <w:lvlOverride w:ilvl="1"/>
    <w:lvlOverride w:ilvl="2">
      <w:startOverride w:val="1"/>
    </w:lvlOverride>
  </w:num>
  <w:num w:numId="8">
    <w:abstractNumId w:val="7"/>
  </w:num>
  <w:num w:numId="9">
    <w:abstractNumId w:val="6"/>
  </w:num>
  <w:num w:numId="10">
    <w:abstractNumId w:val="1"/>
  </w:num>
  <w:num w:numId="11">
    <w:abstractNumId w:val="13"/>
  </w:num>
  <w:num w:numId="12">
    <w:abstractNumId w:val="3"/>
  </w:num>
  <w:num w:numId="13">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22"/>
    </w:lvlOverride>
  </w:num>
  <w:num w:numId="15">
    <w:abstractNumId w:val="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5"/>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CBF"/>
    <w:rsid w:val="001A78CB"/>
    <w:rsid w:val="00204812"/>
    <w:rsid w:val="00272E2C"/>
    <w:rsid w:val="00302CBF"/>
    <w:rsid w:val="00335962"/>
    <w:rsid w:val="005244D7"/>
    <w:rsid w:val="005332B5"/>
    <w:rsid w:val="005C50C0"/>
    <w:rsid w:val="007F385A"/>
    <w:rsid w:val="00976FEC"/>
    <w:rsid w:val="00A87563"/>
    <w:rsid w:val="00D21BCF"/>
    <w:rsid w:val="00DA0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F5E38"/>
  <w15:chartTrackingRefBased/>
  <w15:docId w15:val="{3F65ABCE-480F-429F-ACD1-70C717B3F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iPriority="0" w:unhideWhenUsed="1" w:qFormat="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2B5"/>
    <w:pPr>
      <w:suppressAutoHyphens/>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9"/>
    <w:qFormat/>
    <w:rsid w:val="005332B5"/>
    <w:pPr>
      <w:keepNext/>
      <w:spacing w:before="240" w:after="60"/>
      <w:outlineLvl w:val="0"/>
    </w:pPr>
    <w:rPr>
      <w:rFonts w:ascii="Arial" w:hAnsi="Arial" w:cs="Arial"/>
      <w:b/>
      <w:bCs/>
      <w:kern w:val="2"/>
      <w:sz w:val="32"/>
      <w:szCs w:val="32"/>
    </w:rPr>
  </w:style>
  <w:style w:type="paragraph" w:styleId="2">
    <w:name w:val="heading 2"/>
    <w:basedOn w:val="a"/>
    <w:next w:val="a"/>
    <w:link w:val="20"/>
    <w:uiPriority w:val="99"/>
    <w:qFormat/>
    <w:rsid w:val="005332B5"/>
    <w:pPr>
      <w:keepNext/>
      <w:spacing w:before="240" w:after="60"/>
      <w:outlineLvl w:val="1"/>
    </w:pPr>
    <w:rPr>
      <w:rFonts w:ascii="Arial" w:hAnsi="Arial" w:cs="Arial"/>
      <w:b/>
      <w:bCs/>
      <w:i/>
      <w:iCs/>
      <w:sz w:val="28"/>
      <w:szCs w:val="28"/>
    </w:rPr>
  </w:style>
  <w:style w:type="paragraph" w:styleId="3">
    <w:name w:val="heading 3"/>
    <w:basedOn w:val="a"/>
    <w:next w:val="a"/>
    <w:link w:val="30"/>
    <w:qFormat/>
    <w:rsid w:val="005332B5"/>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5332B5"/>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qFormat/>
    <w:rsid w:val="005332B5"/>
    <w:rPr>
      <w:rFonts w:ascii="Arial" w:eastAsia="Times New Roman" w:hAnsi="Arial" w:cs="Arial"/>
      <w:b/>
      <w:bCs/>
      <w:kern w:val="2"/>
      <w:sz w:val="32"/>
      <w:szCs w:val="32"/>
      <w:lang w:eastAsia="ru-RU"/>
    </w:rPr>
  </w:style>
  <w:style w:type="character" w:customStyle="1" w:styleId="20">
    <w:name w:val="Заголовок 2 Знак"/>
    <w:basedOn w:val="a0"/>
    <w:link w:val="2"/>
    <w:uiPriority w:val="99"/>
    <w:qFormat/>
    <w:rsid w:val="005332B5"/>
    <w:rPr>
      <w:rFonts w:ascii="Arial" w:eastAsia="Times New Roman" w:hAnsi="Arial" w:cs="Arial"/>
      <w:b/>
      <w:bCs/>
      <w:i/>
      <w:iCs/>
      <w:sz w:val="28"/>
      <w:szCs w:val="28"/>
      <w:lang w:eastAsia="ru-RU"/>
    </w:rPr>
  </w:style>
  <w:style w:type="character" w:customStyle="1" w:styleId="30">
    <w:name w:val="Заголовок 3 Знак"/>
    <w:basedOn w:val="a0"/>
    <w:link w:val="3"/>
    <w:qFormat/>
    <w:rsid w:val="005332B5"/>
    <w:rPr>
      <w:rFonts w:ascii="Arial" w:eastAsia="Times New Roman" w:hAnsi="Arial" w:cs="Arial"/>
      <w:b/>
      <w:bCs/>
      <w:sz w:val="26"/>
      <w:szCs w:val="26"/>
      <w:lang w:eastAsia="ru-RU"/>
    </w:rPr>
  </w:style>
  <w:style w:type="character" w:customStyle="1" w:styleId="40">
    <w:name w:val="Заголовок 4 Знак"/>
    <w:basedOn w:val="a0"/>
    <w:link w:val="4"/>
    <w:uiPriority w:val="99"/>
    <w:qFormat/>
    <w:rsid w:val="005332B5"/>
    <w:rPr>
      <w:rFonts w:ascii="Calibri" w:eastAsia="Times New Roman" w:hAnsi="Calibri" w:cs="Calibri"/>
      <w:b/>
      <w:bCs/>
      <w:sz w:val="28"/>
      <w:szCs w:val="28"/>
      <w:lang w:eastAsia="ru-RU"/>
    </w:rPr>
  </w:style>
  <w:style w:type="character" w:customStyle="1" w:styleId="-">
    <w:name w:val="Интернет-ссылка"/>
    <w:basedOn w:val="a0"/>
    <w:rsid w:val="005332B5"/>
    <w:rPr>
      <w:color w:val="0000FF"/>
      <w:u w:val="single"/>
    </w:rPr>
  </w:style>
  <w:style w:type="character" w:customStyle="1" w:styleId="a3">
    <w:name w:val="Верхний колонтитул Знак"/>
    <w:basedOn w:val="a0"/>
    <w:uiPriority w:val="99"/>
    <w:qFormat/>
    <w:rsid w:val="005332B5"/>
    <w:rPr>
      <w:rFonts w:ascii="Times New Roman" w:eastAsia="Times New Roman" w:hAnsi="Times New Roman" w:cs="Times New Roman"/>
      <w:sz w:val="20"/>
      <w:szCs w:val="20"/>
      <w:lang w:eastAsia="ru-RU"/>
    </w:rPr>
  </w:style>
  <w:style w:type="character" w:customStyle="1" w:styleId="ConsPlusNormal">
    <w:name w:val="ConsPlusNormal Знак"/>
    <w:basedOn w:val="a0"/>
    <w:link w:val="ConsPlusNormal"/>
    <w:qFormat/>
    <w:locked/>
    <w:rsid w:val="005332B5"/>
    <w:rPr>
      <w:rFonts w:ascii="Arial" w:eastAsia="Times New Roman" w:hAnsi="Arial" w:cs="Arial"/>
      <w:sz w:val="20"/>
      <w:szCs w:val="20"/>
      <w:lang w:eastAsia="ru-RU"/>
    </w:rPr>
  </w:style>
  <w:style w:type="character" w:customStyle="1" w:styleId="apple-converted-space">
    <w:name w:val="apple-converted-space"/>
    <w:basedOn w:val="a0"/>
    <w:uiPriority w:val="99"/>
    <w:qFormat/>
    <w:rsid w:val="005332B5"/>
  </w:style>
  <w:style w:type="character" w:styleId="a4">
    <w:name w:val="page number"/>
    <w:basedOn w:val="a0"/>
    <w:uiPriority w:val="99"/>
    <w:qFormat/>
    <w:rsid w:val="005332B5"/>
  </w:style>
  <w:style w:type="character" w:customStyle="1" w:styleId="a5">
    <w:name w:val="Текст выноски Знак"/>
    <w:basedOn w:val="a0"/>
    <w:uiPriority w:val="99"/>
    <w:semiHidden/>
    <w:qFormat/>
    <w:rsid w:val="005332B5"/>
    <w:rPr>
      <w:rFonts w:ascii="Tahoma" w:eastAsia="Times New Roman" w:hAnsi="Tahoma" w:cs="Tahoma"/>
      <w:sz w:val="16"/>
      <w:szCs w:val="16"/>
      <w:lang w:eastAsia="ru-RU"/>
    </w:rPr>
  </w:style>
  <w:style w:type="character" w:customStyle="1" w:styleId="a6">
    <w:name w:val="Нижний колонтитул Знак"/>
    <w:basedOn w:val="a0"/>
    <w:uiPriority w:val="99"/>
    <w:qFormat/>
    <w:rsid w:val="005332B5"/>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link w:val="31"/>
    <w:qFormat/>
    <w:rsid w:val="005332B5"/>
    <w:rPr>
      <w:rFonts w:ascii="Times New Roman" w:eastAsia="Times New Roman" w:hAnsi="Times New Roman" w:cs="Times New Roman"/>
      <w:sz w:val="16"/>
      <w:szCs w:val="16"/>
      <w:lang w:eastAsia="ru-RU"/>
    </w:rPr>
  </w:style>
  <w:style w:type="character" w:customStyle="1" w:styleId="14">
    <w:name w:val="Стиль 14 пт"/>
    <w:basedOn w:val="a0"/>
    <w:qFormat/>
    <w:rsid w:val="005332B5"/>
    <w:rPr>
      <w:sz w:val="28"/>
    </w:rPr>
  </w:style>
  <w:style w:type="character" w:customStyle="1" w:styleId="21">
    <w:name w:val="Основной текст с отступом 2 Знак"/>
    <w:basedOn w:val="a0"/>
    <w:link w:val="21"/>
    <w:uiPriority w:val="99"/>
    <w:semiHidden/>
    <w:qFormat/>
    <w:rsid w:val="005332B5"/>
    <w:rPr>
      <w:rFonts w:ascii="Times New Roman" w:eastAsia="Times New Roman" w:hAnsi="Times New Roman" w:cs="Times New Roman"/>
      <w:sz w:val="20"/>
      <w:szCs w:val="20"/>
      <w:lang w:eastAsia="ru-RU"/>
    </w:rPr>
  </w:style>
  <w:style w:type="character" w:customStyle="1" w:styleId="a7">
    <w:name w:val="Текст сноски Знак"/>
    <w:basedOn w:val="a0"/>
    <w:qFormat/>
    <w:rsid w:val="005332B5"/>
    <w:rPr>
      <w:rFonts w:ascii="Times New Roman" w:eastAsia="Times New Roman" w:hAnsi="Times New Roman" w:cs="Times New Roman"/>
      <w:sz w:val="20"/>
      <w:szCs w:val="20"/>
    </w:rPr>
  </w:style>
  <w:style w:type="character" w:customStyle="1" w:styleId="b-serp-urlitem">
    <w:name w:val="b-serp-url__item"/>
    <w:basedOn w:val="a0"/>
    <w:qFormat/>
    <w:rsid w:val="005332B5"/>
  </w:style>
  <w:style w:type="character" w:customStyle="1" w:styleId="12">
    <w:name w:val="Текст1 Знак"/>
    <w:qFormat/>
    <w:rsid w:val="005332B5"/>
    <w:rPr>
      <w:rFonts w:ascii="Times New Roman" w:eastAsia="Times New Roman" w:hAnsi="Times New Roman" w:cs="Times New Roman"/>
      <w:sz w:val="26"/>
      <w:szCs w:val="26"/>
    </w:rPr>
  </w:style>
  <w:style w:type="character" w:customStyle="1" w:styleId="blk">
    <w:name w:val="blk"/>
    <w:qFormat/>
    <w:rsid w:val="005332B5"/>
  </w:style>
  <w:style w:type="character" w:customStyle="1" w:styleId="a8">
    <w:name w:val="Абзац списка Знак"/>
    <w:aliases w:val="Абзац списка нумерованный Знак"/>
    <w:uiPriority w:val="34"/>
    <w:qFormat/>
    <w:locked/>
    <w:rsid w:val="005332B5"/>
    <w:rPr>
      <w:rFonts w:ascii="Times New Roman" w:eastAsia="Times New Roman" w:hAnsi="Times New Roman" w:cs="Times New Roman"/>
      <w:lang w:eastAsia="ru-RU"/>
    </w:rPr>
  </w:style>
  <w:style w:type="character" w:customStyle="1" w:styleId="Bodytext">
    <w:name w:val="Body text_"/>
    <w:link w:val="Bodytext1"/>
    <w:qFormat/>
    <w:locked/>
    <w:rsid w:val="005332B5"/>
    <w:rPr>
      <w:rFonts w:ascii="Arial" w:hAnsi="Arial" w:cs="Arial"/>
      <w:sz w:val="23"/>
      <w:szCs w:val="23"/>
      <w:shd w:val="clear" w:color="auto" w:fill="FFFFFF"/>
    </w:rPr>
  </w:style>
  <w:style w:type="character" w:customStyle="1" w:styleId="13">
    <w:name w:val="Обычный1 Знак"/>
    <w:link w:val="15"/>
    <w:qFormat/>
    <w:rsid w:val="005332B5"/>
    <w:rPr>
      <w:rFonts w:ascii="Times New Roman" w:eastAsia="ヒラギノ角ゴ Pro W3" w:hAnsi="Times New Roman" w:cs="Times New Roman"/>
      <w:color w:val="000000"/>
      <w:sz w:val="24"/>
      <w:szCs w:val="20"/>
      <w:lang w:eastAsia="ru-RU"/>
    </w:rPr>
  </w:style>
  <w:style w:type="character" w:customStyle="1" w:styleId="fontstyle01">
    <w:name w:val="fontstyle01"/>
    <w:basedOn w:val="a0"/>
    <w:qFormat/>
    <w:rsid w:val="005332B5"/>
    <w:rPr>
      <w:rFonts w:ascii="TimesNewRomanPSMT" w:hAnsi="TimesNewRomanPSMT"/>
      <w:b w:val="0"/>
      <w:bCs w:val="0"/>
      <w:i w:val="0"/>
      <w:iCs w:val="0"/>
      <w:color w:val="000000"/>
      <w:sz w:val="28"/>
      <w:szCs w:val="28"/>
    </w:rPr>
  </w:style>
  <w:style w:type="character" w:customStyle="1" w:styleId="fontstyle21">
    <w:name w:val="fontstyle21"/>
    <w:basedOn w:val="a0"/>
    <w:qFormat/>
    <w:rsid w:val="005332B5"/>
    <w:rPr>
      <w:rFonts w:ascii="TimesNewRomanPSMT" w:hAnsi="TimesNewRomanPSMT"/>
      <w:b w:val="0"/>
      <w:bCs w:val="0"/>
      <w:i w:val="0"/>
      <w:iCs w:val="0"/>
      <w:color w:val="000000"/>
      <w:sz w:val="28"/>
      <w:szCs w:val="28"/>
    </w:rPr>
  </w:style>
  <w:style w:type="character" w:customStyle="1" w:styleId="fontstyle31">
    <w:name w:val="fontstyle31"/>
    <w:basedOn w:val="a0"/>
    <w:qFormat/>
    <w:rsid w:val="005332B5"/>
    <w:rPr>
      <w:rFonts w:ascii="TimesNewRomanPS-ItalicMT" w:hAnsi="TimesNewRomanPS-ItalicMT"/>
      <w:b w:val="0"/>
      <w:bCs w:val="0"/>
      <w:i/>
      <w:iCs/>
      <w:color w:val="000000"/>
      <w:sz w:val="16"/>
      <w:szCs w:val="16"/>
    </w:rPr>
  </w:style>
  <w:style w:type="character" w:customStyle="1" w:styleId="-N0">
    <w:name w:val="Список-N Знак"/>
    <w:basedOn w:val="a0"/>
    <w:qFormat/>
    <w:locked/>
    <w:rsid w:val="005332B5"/>
    <w:rPr>
      <w:rFonts w:ascii="Times New Roman" w:hAnsi="Times New Roman" w:cs="Times New Roman"/>
      <w:sz w:val="28"/>
      <w:szCs w:val="28"/>
    </w:rPr>
  </w:style>
  <w:style w:type="character" w:customStyle="1" w:styleId="a9">
    <w:name w:val="Текст примечания Знак"/>
    <w:basedOn w:val="a0"/>
    <w:uiPriority w:val="99"/>
    <w:semiHidden/>
    <w:qFormat/>
    <w:rsid w:val="005332B5"/>
    <w:rPr>
      <w:rFonts w:ascii="Times New Roman" w:eastAsia="Times New Roman" w:hAnsi="Times New Roman" w:cs="Times New Roman"/>
      <w:sz w:val="20"/>
      <w:szCs w:val="20"/>
      <w:lang w:eastAsia="ru-RU"/>
    </w:rPr>
  </w:style>
  <w:style w:type="character" w:customStyle="1" w:styleId="aa">
    <w:name w:val="Основной текст Знак"/>
    <w:basedOn w:val="a0"/>
    <w:uiPriority w:val="99"/>
    <w:semiHidden/>
    <w:qFormat/>
    <w:rsid w:val="005332B5"/>
    <w:rPr>
      <w:rFonts w:ascii="Times New Roman" w:eastAsia="Times New Roman" w:hAnsi="Times New Roman" w:cs="Times New Roman"/>
      <w:sz w:val="20"/>
      <w:szCs w:val="20"/>
      <w:lang w:eastAsia="ru-RU"/>
    </w:rPr>
  </w:style>
  <w:style w:type="character" w:customStyle="1" w:styleId="ab">
    <w:name w:val="Основной текст с отступом Знак"/>
    <w:basedOn w:val="a0"/>
    <w:uiPriority w:val="99"/>
    <w:semiHidden/>
    <w:qFormat/>
    <w:rsid w:val="005332B5"/>
    <w:rPr>
      <w:rFonts w:eastAsiaTheme="minorEastAsia"/>
      <w:lang w:eastAsia="ru-RU"/>
    </w:rPr>
  </w:style>
  <w:style w:type="paragraph" w:customStyle="1" w:styleId="16">
    <w:name w:val="Заголовок1"/>
    <w:basedOn w:val="a"/>
    <w:next w:val="ac"/>
    <w:qFormat/>
    <w:rsid w:val="005332B5"/>
    <w:pPr>
      <w:keepNext/>
      <w:spacing w:before="240" w:after="120"/>
    </w:pPr>
    <w:rPr>
      <w:rFonts w:ascii="Liberation Sans" w:eastAsia="Tahoma" w:hAnsi="Liberation Sans" w:cs="Noto Sans Devanagari"/>
      <w:sz w:val="28"/>
      <w:szCs w:val="28"/>
    </w:rPr>
  </w:style>
  <w:style w:type="paragraph" w:styleId="ac">
    <w:name w:val="Body Text"/>
    <w:basedOn w:val="a"/>
    <w:link w:val="17"/>
    <w:uiPriority w:val="99"/>
    <w:semiHidden/>
    <w:unhideWhenUsed/>
    <w:rsid w:val="005332B5"/>
    <w:pPr>
      <w:spacing w:after="120"/>
    </w:pPr>
  </w:style>
  <w:style w:type="character" w:customStyle="1" w:styleId="17">
    <w:name w:val="Основной текст Знак1"/>
    <w:basedOn w:val="a0"/>
    <w:link w:val="ac"/>
    <w:uiPriority w:val="99"/>
    <w:semiHidden/>
    <w:rsid w:val="005332B5"/>
    <w:rPr>
      <w:rFonts w:ascii="Times New Roman" w:eastAsia="Times New Roman" w:hAnsi="Times New Roman" w:cs="Times New Roman"/>
      <w:sz w:val="20"/>
      <w:szCs w:val="20"/>
      <w:lang w:eastAsia="ru-RU"/>
    </w:rPr>
  </w:style>
  <w:style w:type="paragraph" w:styleId="ad">
    <w:name w:val="List"/>
    <w:basedOn w:val="ac"/>
    <w:rsid w:val="005332B5"/>
    <w:rPr>
      <w:rFonts w:cs="Noto Sans Devanagari"/>
    </w:rPr>
  </w:style>
  <w:style w:type="paragraph" w:styleId="ae">
    <w:name w:val="caption"/>
    <w:basedOn w:val="a"/>
    <w:qFormat/>
    <w:rsid w:val="005332B5"/>
    <w:pPr>
      <w:suppressLineNumbers/>
      <w:spacing w:before="120" w:after="120"/>
    </w:pPr>
    <w:rPr>
      <w:rFonts w:cs="Noto Sans Devanagari"/>
      <w:i/>
      <w:iCs/>
      <w:sz w:val="24"/>
      <w:szCs w:val="24"/>
    </w:rPr>
  </w:style>
  <w:style w:type="paragraph" w:styleId="18">
    <w:name w:val="index 1"/>
    <w:basedOn w:val="a"/>
    <w:next w:val="a"/>
    <w:autoRedefine/>
    <w:uiPriority w:val="99"/>
    <w:semiHidden/>
    <w:unhideWhenUsed/>
    <w:rsid w:val="005332B5"/>
    <w:pPr>
      <w:ind w:left="200" w:hanging="200"/>
    </w:pPr>
  </w:style>
  <w:style w:type="paragraph" w:styleId="af">
    <w:name w:val="index heading"/>
    <w:basedOn w:val="a"/>
    <w:qFormat/>
    <w:rsid w:val="005332B5"/>
    <w:pPr>
      <w:suppressLineNumbers/>
    </w:pPr>
    <w:rPr>
      <w:rFonts w:cs="Noto Sans Devanagari"/>
    </w:rPr>
  </w:style>
  <w:style w:type="paragraph" w:customStyle="1" w:styleId="HTML1">
    <w:name w:val="Стандартный HTML1"/>
    <w:basedOn w:val="a"/>
    <w:qFormat/>
    <w:rsid w:val="00533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rPr>
  </w:style>
  <w:style w:type="paragraph" w:customStyle="1" w:styleId="19">
    <w:name w:val="Нижний колонтитул1"/>
    <w:basedOn w:val="a"/>
    <w:uiPriority w:val="99"/>
    <w:qFormat/>
    <w:rsid w:val="005332B5"/>
    <w:pPr>
      <w:tabs>
        <w:tab w:val="center" w:pos="4677"/>
        <w:tab w:val="right" w:pos="9355"/>
      </w:tabs>
    </w:pPr>
    <w:rPr>
      <w:sz w:val="24"/>
      <w:szCs w:val="24"/>
    </w:rPr>
  </w:style>
  <w:style w:type="paragraph" w:customStyle="1" w:styleId="af0">
    <w:name w:val="Верхний и нижний колонтитулы"/>
    <w:basedOn w:val="a"/>
    <w:qFormat/>
    <w:rsid w:val="005332B5"/>
  </w:style>
  <w:style w:type="paragraph" w:styleId="af1">
    <w:name w:val="header"/>
    <w:basedOn w:val="a"/>
    <w:link w:val="1a"/>
    <w:uiPriority w:val="99"/>
    <w:rsid w:val="005332B5"/>
    <w:pPr>
      <w:tabs>
        <w:tab w:val="center" w:pos="4677"/>
        <w:tab w:val="right" w:pos="9355"/>
      </w:tabs>
    </w:pPr>
  </w:style>
  <w:style w:type="character" w:customStyle="1" w:styleId="1a">
    <w:name w:val="Верхний колонтитул Знак1"/>
    <w:basedOn w:val="a0"/>
    <w:link w:val="af1"/>
    <w:uiPriority w:val="99"/>
    <w:rsid w:val="005332B5"/>
    <w:rPr>
      <w:rFonts w:ascii="Times New Roman" w:eastAsia="Times New Roman" w:hAnsi="Times New Roman" w:cs="Times New Roman"/>
      <w:sz w:val="20"/>
      <w:szCs w:val="20"/>
      <w:lang w:eastAsia="ru-RU"/>
    </w:rPr>
  </w:style>
  <w:style w:type="paragraph" w:customStyle="1" w:styleId="ConsPlusNormal0">
    <w:name w:val="ConsPlusNormal"/>
    <w:qFormat/>
    <w:rsid w:val="005332B5"/>
    <w:pPr>
      <w:suppressAutoHyphens/>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qFormat/>
    <w:rsid w:val="005332B5"/>
    <w:pPr>
      <w:widowControl w:val="0"/>
      <w:suppressAutoHyphens/>
      <w:spacing w:after="0" w:line="240" w:lineRule="auto"/>
    </w:pPr>
    <w:rPr>
      <w:rFonts w:ascii="Arial" w:eastAsia="Times New Roman" w:hAnsi="Arial" w:cs="Arial"/>
      <w:b/>
      <w:bCs/>
      <w:sz w:val="20"/>
      <w:szCs w:val="20"/>
      <w:lang w:eastAsia="ru-RU"/>
    </w:rPr>
  </w:style>
  <w:style w:type="paragraph" w:customStyle="1" w:styleId="15">
    <w:name w:val="Абзац списка1"/>
    <w:basedOn w:val="a"/>
    <w:link w:val="13"/>
    <w:qFormat/>
    <w:rsid w:val="005332B5"/>
    <w:pPr>
      <w:ind w:left="708"/>
    </w:pPr>
    <w:rPr>
      <w:rFonts w:eastAsia="ヒラギノ角ゴ Pro W3"/>
      <w:color w:val="000000"/>
      <w:sz w:val="24"/>
    </w:rPr>
  </w:style>
  <w:style w:type="paragraph" w:styleId="af2">
    <w:name w:val="Normal (Web)"/>
    <w:basedOn w:val="a"/>
    <w:uiPriority w:val="99"/>
    <w:qFormat/>
    <w:rsid w:val="005332B5"/>
    <w:pPr>
      <w:spacing w:beforeAutospacing="1" w:afterAutospacing="1"/>
    </w:pPr>
    <w:rPr>
      <w:sz w:val="24"/>
      <w:szCs w:val="24"/>
    </w:rPr>
  </w:style>
  <w:style w:type="paragraph" w:customStyle="1" w:styleId="western">
    <w:name w:val="western"/>
    <w:basedOn w:val="a"/>
    <w:uiPriority w:val="99"/>
    <w:qFormat/>
    <w:rsid w:val="005332B5"/>
    <w:pPr>
      <w:spacing w:beforeAutospacing="1" w:afterAutospacing="1"/>
    </w:pPr>
    <w:rPr>
      <w:sz w:val="24"/>
      <w:szCs w:val="24"/>
    </w:rPr>
  </w:style>
  <w:style w:type="paragraph" w:styleId="af3">
    <w:name w:val="Balloon Text"/>
    <w:basedOn w:val="a"/>
    <w:link w:val="1b"/>
    <w:uiPriority w:val="99"/>
    <w:semiHidden/>
    <w:unhideWhenUsed/>
    <w:qFormat/>
    <w:rsid w:val="005332B5"/>
    <w:rPr>
      <w:rFonts w:ascii="Tahoma" w:hAnsi="Tahoma" w:cs="Tahoma"/>
      <w:sz w:val="16"/>
      <w:szCs w:val="16"/>
    </w:rPr>
  </w:style>
  <w:style w:type="character" w:customStyle="1" w:styleId="1b">
    <w:name w:val="Текст выноски Знак1"/>
    <w:basedOn w:val="a0"/>
    <w:link w:val="af3"/>
    <w:uiPriority w:val="99"/>
    <w:semiHidden/>
    <w:rsid w:val="005332B5"/>
    <w:rPr>
      <w:rFonts w:ascii="Tahoma" w:eastAsia="Times New Roman" w:hAnsi="Tahoma" w:cs="Tahoma"/>
      <w:sz w:val="16"/>
      <w:szCs w:val="16"/>
      <w:lang w:eastAsia="ru-RU"/>
    </w:rPr>
  </w:style>
  <w:style w:type="paragraph" w:styleId="af4">
    <w:name w:val="footer"/>
    <w:basedOn w:val="a"/>
    <w:link w:val="1c"/>
    <w:uiPriority w:val="99"/>
    <w:unhideWhenUsed/>
    <w:rsid w:val="005332B5"/>
    <w:pPr>
      <w:tabs>
        <w:tab w:val="center" w:pos="4677"/>
        <w:tab w:val="right" w:pos="9355"/>
      </w:tabs>
    </w:pPr>
  </w:style>
  <w:style w:type="character" w:customStyle="1" w:styleId="1c">
    <w:name w:val="Нижний колонтитул Знак1"/>
    <w:basedOn w:val="a0"/>
    <w:link w:val="af4"/>
    <w:uiPriority w:val="99"/>
    <w:rsid w:val="005332B5"/>
    <w:rPr>
      <w:rFonts w:ascii="Times New Roman" w:eastAsia="Times New Roman" w:hAnsi="Times New Roman" w:cs="Times New Roman"/>
      <w:sz w:val="20"/>
      <w:szCs w:val="20"/>
      <w:lang w:eastAsia="ru-RU"/>
    </w:rPr>
  </w:style>
  <w:style w:type="paragraph" w:styleId="af5">
    <w:name w:val="No Spacing"/>
    <w:uiPriority w:val="1"/>
    <w:qFormat/>
    <w:rsid w:val="005332B5"/>
    <w:pPr>
      <w:suppressAutoHyphens/>
      <w:spacing w:after="0" w:line="240" w:lineRule="auto"/>
    </w:pPr>
    <w:rPr>
      <w:rFonts w:cs="Times New Roman"/>
    </w:rPr>
  </w:style>
  <w:style w:type="paragraph" w:customStyle="1" w:styleId="310">
    <w:name w:val="Основной текст с отступом 3 Знак1"/>
    <w:basedOn w:val="a"/>
    <w:qFormat/>
    <w:rsid w:val="005332B5"/>
    <w:pPr>
      <w:spacing w:beforeAutospacing="1" w:afterAutospacing="1"/>
    </w:pPr>
    <w:rPr>
      <w:rFonts w:ascii="Tahoma" w:hAnsi="Tahoma" w:cs="Tahoma"/>
      <w:lang w:val="en-US" w:eastAsia="en-US"/>
    </w:rPr>
  </w:style>
  <w:style w:type="paragraph" w:customStyle="1" w:styleId="ConsPlusNonformat">
    <w:name w:val="ConsPlusNonformat"/>
    <w:uiPriority w:val="99"/>
    <w:qFormat/>
    <w:rsid w:val="005332B5"/>
    <w:pPr>
      <w:widowControl w:val="0"/>
      <w:suppressAutoHyphens/>
      <w:spacing w:after="0" w:line="240" w:lineRule="auto"/>
    </w:pPr>
    <w:rPr>
      <w:rFonts w:ascii="Courier New" w:eastAsia="MS Mincho" w:hAnsi="Courier New" w:cs="Courier New"/>
      <w:sz w:val="20"/>
      <w:szCs w:val="20"/>
      <w:lang w:eastAsia="ja-JP"/>
    </w:rPr>
  </w:style>
  <w:style w:type="paragraph" w:customStyle="1" w:styleId="HTML2">
    <w:name w:val="Стандартный HTML2"/>
    <w:basedOn w:val="a"/>
    <w:qFormat/>
    <w:rsid w:val="00533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paragraph" w:styleId="32">
    <w:name w:val="Body Text Indent 3"/>
    <w:basedOn w:val="a"/>
    <w:qFormat/>
    <w:rsid w:val="005332B5"/>
    <w:pPr>
      <w:spacing w:after="120"/>
      <w:ind w:left="283"/>
    </w:pPr>
    <w:rPr>
      <w:sz w:val="16"/>
      <w:szCs w:val="16"/>
    </w:rPr>
  </w:style>
  <w:style w:type="character" w:customStyle="1" w:styleId="320">
    <w:name w:val="Основной текст с отступом 3 Знак2"/>
    <w:basedOn w:val="a0"/>
    <w:uiPriority w:val="99"/>
    <w:semiHidden/>
    <w:rsid w:val="005332B5"/>
    <w:rPr>
      <w:rFonts w:ascii="Times New Roman" w:eastAsia="Times New Roman" w:hAnsi="Times New Roman" w:cs="Times New Roman"/>
      <w:sz w:val="16"/>
      <w:szCs w:val="16"/>
      <w:lang w:eastAsia="ru-RU"/>
    </w:rPr>
  </w:style>
  <w:style w:type="paragraph" w:customStyle="1" w:styleId="af6">
    <w:name w:val="Таблицы (моноширинный)"/>
    <w:basedOn w:val="a"/>
    <w:next w:val="a"/>
    <w:qFormat/>
    <w:rsid w:val="005332B5"/>
    <w:pPr>
      <w:widowControl w:val="0"/>
      <w:jc w:val="both"/>
    </w:pPr>
    <w:rPr>
      <w:rFonts w:ascii="Courier New" w:hAnsi="Courier New" w:cs="Courier New"/>
    </w:rPr>
  </w:style>
  <w:style w:type="paragraph" w:customStyle="1" w:styleId="ConsNormal">
    <w:name w:val="ConsNormal"/>
    <w:qFormat/>
    <w:rsid w:val="005332B5"/>
    <w:pPr>
      <w:suppressAutoHyphens/>
      <w:spacing w:after="0" w:line="240" w:lineRule="auto"/>
      <w:ind w:right="19772" w:firstLine="720"/>
    </w:pPr>
    <w:rPr>
      <w:rFonts w:ascii="Arial" w:eastAsia="Times New Roman" w:hAnsi="Arial" w:cs="Arial"/>
      <w:sz w:val="20"/>
      <w:szCs w:val="20"/>
      <w:lang w:eastAsia="ru-RU"/>
    </w:rPr>
  </w:style>
  <w:style w:type="paragraph" w:customStyle="1" w:styleId="210">
    <w:name w:val="Основной текст с отступом 2 Знак1"/>
    <w:qFormat/>
    <w:rsid w:val="005332B5"/>
    <w:pPr>
      <w:suppressAutoHyphens/>
      <w:spacing w:after="0" w:line="240" w:lineRule="auto"/>
    </w:pPr>
    <w:rPr>
      <w:rFonts w:ascii="Times New Roman" w:eastAsia="ヒラギノ角ゴ Pro W3" w:hAnsi="Times New Roman" w:cs="Times New Roman"/>
      <w:color w:val="000000"/>
      <w:sz w:val="24"/>
      <w:szCs w:val="20"/>
      <w:lang w:eastAsia="ru-RU"/>
    </w:rPr>
  </w:style>
  <w:style w:type="paragraph" w:customStyle="1" w:styleId="af7">
    <w:name w:val="Знак"/>
    <w:basedOn w:val="a"/>
    <w:autoRedefine/>
    <w:qFormat/>
    <w:rsid w:val="005332B5"/>
    <w:pPr>
      <w:ind w:right="28"/>
      <w:jc w:val="both"/>
      <w:textAlignment w:val="baseline"/>
    </w:pPr>
    <w:rPr>
      <w:rFonts w:ascii="Calibri" w:eastAsia="Calibri" w:hAnsi="Calibri" w:cs="Calibri"/>
      <w:sz w:val="24"/>
      <w:szCs w:val="24"/>
      <w:lang w:val="en-US" w:eastAsia="en-US"/>
    </w:rPr>
  </w:style>
  <w:style w:type="paragraph" w:styleId="22">
    <w:name w:val="Body Text Indent 2"/>
    <w:basedOn w:val="a"/>
    <w:uiPriority w:val="99"/>
    <w:semiHidden/>
    <w:unhideWhenUsed/>
    <w:qFormat/>
    <w:rsid w:val="005332B5"/>
    <w:pPr>
      <w:spacing w:after="120" w:line="480" w:lineRule="auto"/>
      <w:ind w:left="283"/>
    </w:pPr>
  </w:style>
  <w:style w:type="character" w:customStyle="1" w:styleId="220">
    <w:name w:val="Основной текст с отступом 2 Знак2"/>
    <w:basedOn w:val="a0"/>
    <w:uiPriority w:val="99"/>
    <w:semiHidden/>
    <w:rsid w:val="005332B5"/>
    <w:rPr>
      <w:rFonts w:ascii="Times New Roman" w:eastAsia="Times New Roman" w:hAnsi="Times New Roman" w:cs="Times New Roman"/>
      <w:sz w:val="20"/>
      <w:szCs w:val="20"/>
      <w:lang w:eastAsia="ru-RU"/>
    </w:rPr>
  </w:style>
  <w:style w:type="paragraph" w:styleId="af8">
    <w:name w:val="footnote text"/>
    <w:basedOn w:val="a"/>
    <w:link w:val="1d"/>
    <w:rsid w:val="005332B5"/>
  </w:style>
  <w:style w:type="character" w:customStyle="1" w:styleId="1d">
    <w:name w:val="Текст сноски Знак1"/>
    <w:basedOn w:val="a0"/>
    <w:link w:val="af8"/>
    <w:rsid w:val="005332B5"/>
    <w:rPr>
      <w:rFonts w:ascii="Times New Roman" w:eastAsia="Times New Roman" w:hAnsi="Times New Roman" w:cs="Times New Roman"/>
      <w:sz w:val="20"/>
      <w:szCs w:val="20"/>
      <w:lang w:eastAsia="ru-RU"/>
    </w:rPr>
  </w:style>
  <w:style w:type="paragraph" w:customStyle="1" w:styleId="23">
    <w:name w:val="Абзац списка2"/>
    <w:basedOn w:val="a"/>
    <w:qFormat/>
    <w:rsid w:val="005332B5"/>
    <w:pPr>
      <w:spacing w:after="200" w:line="276" w:lineRule="auto"/>
      <w:ind w:left="720"/>
    </w:pPr>
    <w:rPr>
      <w:rFonts w:ascii="Calibri" w:hAnsi="Calibri"/>
      <w:sz w:val="22"/>
      <w:szCs w:val="22"/>
    </w:rPr>
  </w:style>
  <w:style w:type="paragraph" w:customStyle="1" w:styleId="CM7">
    <w:name w:val="CM7"/>
    <w:basedOn w:val="a"/>
    <w:next w:val="a"/>
    <w:qFormat/>
    <w:rsid w:val="005332B5"/>
    <w:pPr>
      <w:widowControl w:val="0"/>
      <w:spacing w:line="216" w:lineRule="atLeast"/>
    </w:pPr>
    <w:rPr>
      <w:rFonts w:ascii="Arial" w:hAnsi="Arial" w:cs="Arial"/>
      <w:sz w:val="24"/>
      <w:szCs w:val="24"/>
    </w:rPr>
  </w:style>
  <w:style w:type="paragraph" w:customStyle="1" w:styleId="CM3">
    <w:name w:val="CM3"/>
    <w:basedOn w:val="a"/>
    <w:next w:val="a"/>
    <w:qFormat/>
    <w:rsid w:val="005332B5"/>
    <w:pPr>
      <w:widowControl w:val="0"/>
      <w:spacing w:line="216" w:lineRule="atLeast"/>
    </w:pPr>
    <w:rPr>
      <w:rFonts w:ascii="Arial" w:hAnsi="Arial" w:cs="Arial"/>
      <w:sz w:val="24"/>
      <w:szCs w:val="24"/>
    </w:rPr>
  </w:style>
  <w:style w:type="paragraph" w:customStyle="1" w:styleId="1">
    <w:name w:val="Текст1"/>
    <w:basedOn w:val="a"/>
    <w:qFormat/>
    <w:rsid w:val="005332B5"/>
    <w:pPr>
      <w:numPr>
        <w:numId w:val="1"/>
      </w:numPr>
      <w:spacing w:after="200" w:line="360" w:lineRule="auto"/>
      <w:contextualSpacing/>
      <w:jc w:val="both"/>
    </w:pPr>
    <w:rPr>
      <w:sz w:val="26"/>
      <w:szCs w:val="26"/>
    </w:rPr>
  </w:style>
  <w:style w:type="paragraph" w:styleId="af9">
    <w:name w:val="List Paragraph"/>
    <w:aliases w:val="Абзац списка нумерованный"/>
    <w:basedOn w:val="a"/>
    <w:uiPriority w:val="34"/>
    <w:qFormat/>
    <w:rsid w:val="005332B5"/>
    <w:pPr>
      <w:spacing w:line="360" w:lineRule="auto"/>
      <w:ind w:firstLine="709"/>
      <w:jc w:val="both"/>
    </w:pPr>
    <w:rPr>
      <w:sz w:val="22"/>
      <w:szCs w:val="22"/>
    </w:rPr>
  </w:style>
  <w:style w:type="paragraph" w:customStyle="1" w:styleId="Default">
    <w:name w:val="Default"/>
    <w:qFormat/>
    <w:rsid w:val="005332B5"/>
    <w:pPr>
      <w:widowControl w:val="0"/>
      <w:suppressAutoHyphens/>
      <w:spacing w:after="0" w:line="240" w:lineRule="auto"/>
    </w:pPr>
    <w:rPr>
      <w:rFonts w:ascii="Arial" w:eastAsia="Times New Roman" w:hAnsi="Arial" w:cs="Arial"/>
      <w:color w:val="000000"/>
      <w:sz w:val="24"/>
      <w:szCs w:val="24"/>
      <w:lang w:eastAsia="ru-RU"/>
    </w:rPr>
  </w:style>
  <w:style w:type="paragraph" w:customStyle="1" w:styleId="33">
    <w:name w:val="Абзац списка3"/>
    <w:basedOn w:val="a"/>
    <w:qFormat/>
    <w:rsid w:val="005332B5"/>
    <w:pPr>
      <w:spacing w:after="200" w:line="276" w:lineRule="auto"/>
      <w:ind w:left="720"/>
    </w:pPr>
    <w:rPr>
      <w:rFonts w:ascii="Calibri" w:hAnsi="Calibri"/>
      <w:sz w:val="22"/>
      <w:szCs w:val="22"/>
    </w:rPr>
  </w:style>
  <w:style w:type="paragraph" w:customStyle="1" w:styleId="Bodytext1">
    <w:name w:val="Body text1"/>
    <w:basedOn w:val="a"/>
    <w:link w:val="Bodytext"/>
    <w:qFormat/>
    <w:rsid w:val="005332B5"/>
    <w:pPr>
      <w:shd w:val="clear" w:color="auto" w:fill="FFFFFF"/>
      <w:spacing w:before="180" w:line="274" w:lineRule="exact"/>
      <w:jc w:val="both"/>
    </w:pPr>
    <w:rPr>
      <w:rFonts w:ascii="Arial" w:eastAsiaTheme="minorHAnsi" w:hAnsi="Arial" w:cs="Arial"/>
      <w:sz w:val="23"/>
      <w:szCs w:val="23"/>
      <w:lang w:eastAsia="en-US"/>
    </w:rPr>
  </w:style>
  <w:style w:type="paragraph" w:customStyle="1" w:styleId="1e">
    <w:name w:val="Обычный1"/>
    <w:qFormat/>
    <w:rsid w:val="005332B5"/>
    <w:pPr>
      <w:suppressAutoHyphens/>
      <w:spacing w:after="0" w:line="240" w:lineRule="auto"/>
    </w:pPr>
    <w:rPr>
      <w:rFonts w:ascii="Times New Roman" w:eastAsia="ヒラギノ角ゴ Pro W3" w:hAnsi="Times New Roman" w:cs="Times New Roman"/>
      <w:color w:val="000000"/>
      <w:sz w:val="24"/>
      <w:szCs w:val="20"/>
      <w:lang w:eastAsia="ru-RU"/>
    </w:rPr>
  </w:style>
  <w:style w:type="paragraph" w:customStyle="1" w:styleId="-N">
    <w:name w:val="Список-N"/>
    <w:basedOn w:val="af9"/>
    <w:qFormat/>
    <w:rsid w:val="005332B5"/>
    <w:pPr>
      <w:widowControl w:val="0"/>
      <w:numPr>
        <w:numId w:val="4"/>
      </w:numPr>
      <w:spacing w:line="276" w:lineRule="auto"/>
      <w:contextualSpacing/>
    </w:pPr>
    <w:rPr>
      <w:rFonts w:eastAsiaTheme="minorHAnsi"/>
      <w:sz w:val="28"/>
      <w:szCs w:val="28"/>
      <w:lang w:eastAsia="en-US"/>
    </w:rPr>
  </w:style>
  <w:style w:type="paragraph" w:styleId="afa">
    <w:name w:val="annotation text"/>
    <w:basedOn w:val="a"/>
    <w:link w:val="1f"/>
    <w:uiPriority w:val="99"/>
    <w:semiHidden/>
    <w:unhideWhenUsed/>
    <w:qFormat/>
    <w:rsid w:val="005332B5"/>
  </w:style>
  <w:style w:type="character" w:customStyle="1" w:styleId="1f">
    <w:name w:val="Текст примечания Знак1"/>
    <w:basedOn w:val="a0"/>
    <w:link w:val="afa"/>
    <w:uiPriority w:val="99"/>
    <w:semiHidden/>
    <w:rsid w:val="005332B5"/>
    <w:rPr>
      <w:rFonts w:ascii="Times New Roman" w:eastAsia="Times New Roman" w:hAnsi="Times New Roman" w:cs="Times New Roman"/>
      <w:sz w:val="20"/>
      <w:szCs w:val="20"/>
      <w:lang w:eastAsia="ru-RU"/>
    </w:rPr>
  </w:style>
  <w:style w:type="paragraph" w:styleId="afb">
    <w:name w:val="Body Text Indent"/>
    <w:basedOn w:val="a"/>
    <w:link w:val="1f0"/>
    <w:uiPriority w:val="99"/>
    <w:semiHidden/>
    <w:unhideWhenUsed/>
    <w:rsid w:val="005332B5"/>
    <w:pPr>
      <w:spacing w:after="120" w:line="276" w:lineRule="auto"/>
      <w:ind w:left="283"/>
    </w:pPr>
    <w:rPr>
      <w:rFonts w:asciiTheme="minorHAnsi" w:eastAsiaTheme="minorEastAsia" w:hAnsiTheme="minorHAnsi" w:cstheme="minorBidi"/>
      <w:sz w:val="22"/>
      <w:szCs w:val="22"/>
    </w:rPr>
  </w:style>
  <w:style w:type="character" w:customStyle="1" w:styleId="1f0">
    <w:name w:val="Основной текст с отступом Знак1"/>
    <w:basedOn w:val="a0"/>
    <w:link w:val="afb"/>
    <w:uiPriority w:val="99"/>
    <w:semiHidden/>
    <w:rsid w:val="005332B5"/>
    <w:rPr>
      <w:rFonts w:eastAsiaTheme="minorEastAsia"/>
      <w:lang w:eastAsia="ru-RU"/>
    </w:rPr>
  </w:style>
  <w:style w:type="table" w:styleId="afc">
    <w:name w:val="Table Grid"/>
    <w:basedOn w:val="a1"/>
    <w:uiPriority w:val="59"/>
    <w:rsid w:val="005332B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0"/>
    <w:uiPriority w:val="99"/>
    <w:semiHidden/>
    <w:unhideWhenUsed/>
    <w:rsid w:val="005332B5"/>
    <w:rPr>
      <w:sz w:val="16"/>
      <w:szCs w:val="16"/>
    </w:rPr>
  </w:style>
  <w:style w:type="table" w:customStyle="1" w:styleId="1f1">
    <w:name w:val="Сетка таблицы1"/>
    <w:basedOn w:val="a1"/>
    <w:next w:val="afc"/>
    <w:uiPriority w:val="59"/>
    <w:rsid w:val="005332B5"/>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nhideWhenUsed/>
    <w:rsid w:val="005332B5"/>
    <w:rPr>
      <w:color w:val="0563C1" w:themeColor="hyperlink"/>
      <w:u w:val="single"/>
    </w:rPr>
  </w:style>
  <w:style w:type="character" w:customStyle="1" w:styleId="WW8Num9z2">
    <w:name w:val="WW8Num9z2"/>
    <w:qFormat/>
    <w:rsid w:val="00533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67&amp;n=115229&amp;dst=100025&amp;field=134&amp;date=05.04.2022"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29</Pages>
  <Words>8965</Words>
  <Characters>51104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Костоварова</dc:creator>
  <cp:keywords/>
  <dc:description/>
  <cp:lastModifiedBy>Елизавета Сергеевна Казарина</cp:lastModifiedBy>
  <cp:revision>2</cp:revision>
  <dcterms:created xsi:type="dcterms:W3CDTF">2023-05-04T11:22:00Z</dcterms:created>
  <dcterms:modified xsi:type="dcterms:W3CDTF">2023-05-04T11:22:00Z</dcterms:modified>
</cp:coreProperties>
</file>