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D" w:rsidRDefault="0039182D" w:rsidP="0039182D">
      <w:pPr>
        <w:pStyle w:val="1"/>
        <w:rPr>
          <w:color w:val="auto"/>
          <w:lang w:val="ru-RU"/>
        </w:rPr>
      </w:pPr>
      <w:bookmarkStart w:id="0" w:name="_Toc152396110"/>
      <w:bookmarkStart w:id="1" w:name="_Toc152469479"/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A7160C" w:rsidRPr="00B13911" w:rsidRDefault="00A7160C" w:rsidP="00A7160C">
      <w:pPr>
        <w:pStyle w:val="1"/>
        <w:jc w:val="left"/>
        <w:rPr>
          <w:color w:val="auto"/>
          <w:sz w:val="48"/>
          <w:szCs w:val="48"/>
          <w:lang w:val="ru-RU"/>
        </w:rPr>
      </w:pPr>
      <w:r w:rsidRPr="00B13911">
        <w:rPr>
          <w:color w:val="auto"/>
          <w:sz w:val="48"/>
          <w:szCs w:val="48"/>
          <w:lang w:val="ru-RU"/>
        </w:rPr>
        <w:t>проект</w:t>
      </w:r>
    </w:p>
    <w:p w:rsidR="00A7160C" w:rsidRDefault="00A7160C" w:rsidP="00A7160C">
      <w:pPr>
        <w:pStyle w:val="1"/>
        <w:rPr>
          <w:color w:val="auto"/>
          <w:lang w:val="ru-RU"/>
        </w:rPr>
      </w:pPr>
    </w:p>
    <w:p w:rsidR="00A7160C" w:rsidRDefault="00A7160C" w:rsidP="00A7160C">
      <w:pPr>
        <w:pStyle w:val="1"/>
        <w:rPr>
          <w:color w:val="auto"/>
          <w:lang w:val="ru-RU"/>
        </w:rPr>
      </w:pPr>
    </w:p>
    <w:p w:rsidR="00A7160C" w:rsidRDefault="00A7160C" w:rsidP="00A7160C">
      <w:pPr>
        <w:pStyle w:val="1"/>
        <w:rPr>
          <w:color w:val="auto"/>
          <w:lang w:val="ru-RU"/>
        </w:rPr>
      </w:pPr>
    </w:p>
    <w:p w:rsidR="00A7160C" w:rsidRDefault="00A7160C" w:rsidP="00A7160C">
      <w:pPr>
        <w:pStyle w:val="1"/>
        <w:rPr>
          <w:color w:val="auto"/>
          <w:lang w:val="ru-RU"/>
        </w:rPr>
      </w:pPr>
    </w:p>
    <w:p w:rsidR="00A7160C" w:rsidRDefault="00A7160C" w:rsidP="00A7160C">
      <w:pPr>
        <w:pStyle w:val="1"/>
        <w:rPr>
          <w:color w:val="auto"/>
          <w:lang w:val="ru-RU"/>
        </w:rPr>
      </w:pPr>
    </w:p>
    <w:p w:rsidR="00A7160C" w:rsidRDefault="00A7160C" w:rsidP="00A7160C">
      <w:pPr>
        <w:pStyle w:val="1"/>
        <w:rPr>
          <w:color w:val="auto"/>
        </w:rPr>
      </w:pPr>
    </w:p>
    <w:p w:rsidR="00A7160C" w:rsidRDefault="00A7160C" w:rsidP="00A7160C">
      <w:pPr>
        <w:rPr>
          <w:lang w:val="en-US"/>
        </w:rPr>
      </w:pPr>
    </w:p>
    <w:p w:rsidR="00A7160C" w:rsidRDefault="00A7160C" w:rsidP="00A7160C">
      <w:pPr>
        <w:rPr>
          <w:lang w:val="en-US"/>
        </w:rPr>
      </w:pPr>
    </w:p>
    <w:p w:rsidR="00A7160C" w:rsidRDefault="00A7160C" w:rsidP="00A7160C">
      <w:pPr>
        <w:rPr>
          <w:lang w:val="en-US"/>
        </w:rPr>
      </w:pPr>
    </w:p>
    <w:p w:rsidR="00A7160C" w:rsidRDefault="00A7160C" w:rsidP="00A7160C">
      <w:pPr>
        <w:rPr>
          <w:lang w:val="en-US"/>
        </w:rPr>
      </w:pPr>
    </w:p>
    <w:p w:rsidR="00A7160C" w:rsidRDefault="00A7160C" w:rsidP="00A7160C">
      <w:pPr>
        <w:rPr>
          <w:lang w:val="en-US"/>
        </w:rPr>
      </w:pPr>
    </w:p>
    <w:p w:rsidR="00A7160C" w:rsidRDefault="00A7160C" w:rsidP="00A7160C">
      <w:pPr>
        <w:rPr>
          <w:lang w:val="en-US"/>
        </w:rPr>
      </w:pPr>
    </w:p>
    <w:p w:rsidR="00A7160C" w:rsidRPr="005C0469" w:rsidRDefault="00A7160C" w:rsidP="00A7160C">
      <w:pPr>
        <w:rPr>
          <w:lang w:val="en-US"/>
        </w:rPr>
      </w:pPr>
    </w:p>
    <w:p w:rsidR="005C0469" w:rsidRPr="000B6224" w:rsidRDefault="00A7160C" w:rsidP="00A7160C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 w:rsidRPr="000E09B3">
        <w:rPr>
          <w:b/>
          <w:bCs/>
          <w:sz w:val="48"/>
          <w:szCs w:val="48"/>
        </w:rPr>
        <w:t xml:space="preserve">Административный регламент </w:t>
      </w:r>
      <w:r>
        <w:rPr>
          <w:b/>
          <w:bCs/>
          <w:sz w:val="48"/>
          <w:szCs w:val="48"/>
        </w:rPr>
        <w:t xml:space="preserve">предоставления муниципальной услуги </w:t>
      </w:r>
      <w:r w:rsidR="00A623F9">
        <w:rPr>
          <w:b/>
          <w:bCs/>
          <w:sz w:val="48"/>
          <w:szCs w:val="48"/>
        </w:rPr>
        <w:t xml:space="preserve">по </w:t>
      </w:r>
      <w:r w:rsidR="0039182D" w:rsidRPr="000E09B3">
        <w:rPr>
          <w:b/>
          <w:bCs/>
          <w:sz w:val="48"/>
          <w:szCs w:val="48"/>
        </w:rPr>
        <w:t>предоставлени</w:t>
      </w:r>
      <w:r w:rsidR="00A623F9">
        <w:rPr>
          <w:b/>
          <w:bCs/>
          <w:sz w:val="48"/>
          <w:szCs w:val="48"/>
        </w:rPr>
        <w:t>ю</w:t>
      </w:r>
      <w:r w:rsidR="0039182D" w:rsidRPr="000E09B3">
        <w:rPr>
          <w:b/>
          <w:bCs/>
          <w:sz w:val="48"/>
          <w:szCs w:val="48"/>
        </w:rPr>
        <w:t xml:space="preserve"> земельных участков </w:t>
      </w:r>
    </w:p>
    <w:p w:rsidR="000B6224" w:rsidRDefault="009A3037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для целей, не связанных со строительством </w:t>
      </w:r>
      <w:r w:rsidR="0039182D" w:rsidRPr="000E09B3">
        <w:rPr>
          <w:b/>
          <w:bCs/>
          <w:sz w:val="48"/>
          <w:szCs w:val="48"/>
        </w:rPr>
        <w:t xml:space="preserve">на территории муниципального </w:t>
      </w:r>
    </w:p>
    <w:p w:rsidR="0039182D" w:rsidRDefault="0039182D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</w:pPr>
      <w:r w:rsidRPr="000E09B3">
        <w:rPr>
          <w:b/>
          <w:bCs/>
          <w:sz w:val="48"/>
          <w:szCs w:val="48"/>
        </w:rPr>
        <w:t>образования Киреевский район</w:t>
      </w:r>
    </w:p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B37C3B" w:rsidRDefault="00B37C3B" w:rsidP="006E1552"/>
    <w:p w:rsidR="000A199E" w:rsidRDefault="000A199E" w:rsidP="006E1552"/>
    <w:p w:rsidR="000A199E" w:rsidRDefault="000A199E" w:rsidP="006E1552"/>
    <w:p w:rsidR="000A199E" w:rsidRDefault="000A199E" w:rsidP="006E1552"/>
    <w:p w:rsidR="000A199E" w:rsidRDefault="000A199E" w:rsidP="006E1552"/>
    <w:p w:rsidR="006E1552" w:rsidRDefault="006E1552" w:rsidP="006E1552"/>
    <w:p w:rsidR="006E1552" w:rsidRDefault="006E1552" w:rsidP="006E1552"/>
    <w:p w:rsidR="006E1552" w:rsidRDefault="006E1552" w:rsidP="006E1552"/>
    <w:p w:rsidR="006E1552" w:rsidRDefault="006E1552" w:rsidP="006E1552"/>
    <w:p w:rsidR="0039182D" w:rsidRDefault="0039182D" w:rsidP="0039182D">
      <w:pPr>
        <w:pStyle w:val="1"/>
        <w:ind w:firstLine="0"/>
        <w:rPr>
          <w:color w:val="auto"/>
          <w:lang w:val="ru-RU"/>
        </w:rPr>
      </w:pPr>
      <w:r>
        <w:rPr>
          <w:color w:val="auto"/>
          <w:lang w:val="ru-RU"/>
        </w:rPr>
        <w:t>2010 год</w:t>
      </w:r>
    </w:p>
    <w:p w:rsidR="0039182D" w:rsidRPr="0039182D" w:rsidRDefault="0039182D" w:rsidP="0039182D"/>
    <w:bookmarkEnd w:id="0"/>
    <w:bookmarkEnd w:id="1"/>
    <w:p w:rsidR="006E1552" w:rsidRPr="00324803" w:rsidRDefault="006E1552" w:rsidP="00324803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lastRenderedPageBreak/>
        <w:t>I</w:t>
      </w:r>
      <w:r w:rsidRPr="00324803">
        <w:rPr>
          <w:color w:val="auto"/>
          <w:lang w:val="ru-RU"/>
        </w:rPr>
        <w:t>. Общие положения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1.1. Административный регламент </w:t>
      </w:r>
      <w:r w:rsidR="00A7160C">
        <w:t>предоставления муниципальной услуги</w:t>
      </w:r>
      <w:r w:rsidR="00A7160C" w:rsidRPr="00324803">
        <w:t xml:space="preserve"> </w:t>
      </w:r>
      <w:r w:rsidRPr="00324803">
        <w:t xml:space="preserve">по предоставлению </w:t>
      </w:r>
      <w:r w:rsidR="00A623F9" w:rsidRPr="00324803">
        <w:t xml:space="preserve">земельных </w:t>
      </w:r>
      <w:r w:rsidR="00A623F9" w:rsidRPr="009A3037">
        <w:t xml:space="preserve">участков </w:t>
      </w:r>
      <w:r w:rsidR="009A3037" w:rsidRPr="009A3037">
        <w:rPr>
          <w:bCs w:val="0"/>
        </w:rPr>
        <w:t xml:space="preserve">для целей, не связанных со строительством </w:t>
      </w:r>
      <w:r w:rsidR="00A623F9" w:rsidRPr="009A3037">
        <w:t>на</w:t>
      </w:r>
      <w:r w:rsidR="00A623F9" w:rsidRPr="00324803">
        <w:t xml:space="preserve"> территории муниципального образования Киреевский район.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A623F9" w:rsidP="00324803">
      <w:pPr>
        <w:pStyle w:val="a5"/>
        <w:spacing w:line="276" w:lineRule="auto"/>
        <w:ind w:firstLine="708"/>
      </w:pPr>
      <w:r w:rsidRPr="00324803">
        <w:t xml:space="preserve">Настоящий Административный регламент </w:t>
      </w:r>
      <w:r w:rsidR="00A7160C">
        <w:t>предоставления муниципальной услуги</w:t>
      </w:r>
      <w:r w:rsidR="00A7160C" w:rsidRPr="00324803">
        <w:t xml:space="preserve"> </w:t>
      </w:r>
      <w:r w:rsidRPr="00324803">
        <w:t xml:space="preserve">по предоставлению земельных участков </w:t>
      </w:r>
      <w:r w:rsidR="009A3037" w:rsidRPr="009A3037">
        <w:rPr>
          <w:bCs/>
        </w:rPr>
        <w:t>для целей, не связанных со строительством</w:t>
      </w:r>
      <w:r w:rsidRPr="00324803">
        <w:t xml:space="preserve">, расположенных на территории </w:t>
      </w:r>
      <w:r w:rsidRPr="00324803">
        <w:rPr>
          <w:bCs/>
          <w:spacing w:val="-2"/>
        </w:rPr>
        <w:t xml:space="preserve">муниципального образования Киреевский район </w:t>
      </w:r>
      <w:r w:rsidRPr="00324803">
        <w:t xml:space="preserve"> (далее - Регламент), определяет процедуру приема  структурным подразделением отделом имущественных и земельных отношений администрации муниципального образования Киреевский район от заинтересованных лиц заявлений и иных документов, необходимых для предоставления земельных участков </w:t>
      </w:r>
      <w:r w:rsidR="00E23A9A" w:rsidRPr="009A3037">
        <w:rPr>
          <w:bCs/>
        </w:rPr>
        <w:t>для целей, не связанных со строительством</w:t>
      </w:r>
      <w:r w:rsidRPr="00324803">
        <w:t>, расположенных на территории муниципального образования Киреевский район</w:t>
      </w:r>
      <w:r w:rsidR="000B6224">
        <w:t>,</w:t>
      </w:r>
      <w:r w:rsidRPr="00324803">
        <w:t xml:space="preserve"> рассмотрения поступивших документов, их согласования и принятия решений о предоставлении земельных участков </w:t>
      </w:r>
      <w:r w:rsidR="00E23A9A" w:rsidRPr="009A3037">
        <w:rPr>
          <w:bCs/>
        </w:rPr>
        <w:t>для целей, не связанных со строительством</w:t>
      </w:r>
      <w:r w:rsidR="00E23A9A">
        <w:rPr>
          <w:bCs/>
        </w:rPr>
        <w:t>,</w:t>
      </w:r>
      <w:r w:rsidR="00E23A9A" w:rsidRPr="00324803">
        <w:t xml:space="preserve"> </w:t>
      </w:r>
      <w:r w:rsidRPr="00324803">
        <w:t>либо отказе в таком предоставлен</w:t>
      </w:r>
      <w:r w:rsidR="00113A4A">
        <w:t>ии, а также заключения договора аренды или</w:t>
      </w:r>
      <w:r w:rsidRPr="00324803">
        <w:t xml:space="preserve"> </w:t>
      </w:r>
      <w:r w:rsidR="000B6224">
        <w:t>купли-продажи</w:t>
      </w:r>
      <w:r w:rsidRPr="00324803">
        <w:t xml:space="preserve"> земельных участков </w:t>
      </w:r>
      <w:r w:rsidR="005A7E08" w:rsidRPr="009A3037">
        <w:rPr>
          <w:bCs/>
        </w:rPr>
        <w:t>для целей, не связанных со строительством</w:t>
      </w:r>
      <w:r w:rsidRPr="00324803">
        <w:t xml:space="preserve">. </w:t>
      </w:r>
      <w:r w:rsidR="006E1552" w:rsidRPr="00324803">
        <w:t xml:space="preserve">Административный регламент по предоставлению </w:t>
      </w:r>
      <w:r w:rsidRPr="00324803">
        <w:t xml:space="preserve">земельных участков </w:t>
      </w:r>
      <w:r w:rsidR="00E23A9A" w:rsidRPr="009A3037">
        <w:rPr>
          <w:bCs/>
        </w:rPr>
        <w:t>для целей, не связанных со строительством</w:t>
      </w:r>
      <w:r w:rsidR="00E23A9A" w:rsidRPr="00324803">
        <w:t xml:space="preserve"> </w:t>
      </w:r>
      <w:r w:rsidRPr="00324803">
        <w:t>на территории муниципального образования Киреевский район</w:t>
      </w:r>
      <w:r w:rsidR="006E1552" w:rsidRPr="00324803">
        <w:t xml:space="preserve">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заключению договора </w:t>
      </w:r>
      <w:r w:rsidR="00113A4A">
        <w:t xml:space="preserve">аренды или </w:t>
      </w:r>
      <w:r w:rsidR="000B6224">
        <w:t>купли-продажи земельного участка</w:t>
      </w:r>
      <w:r w:rsidR="00113A4A">
        <w:t xml:space="preserve"> </w:t>
      </w:r>
      <w:r w:rsidR="00E0613B" w:rsidRPr="009A3037">
        <w:rPr>
          <w:bCs/>
        </w:rPr>
        <w:t>для целей, не связанных со строительством</w:t>
      </w:r>
      <w:r w:rsidR="006E1552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Административный регламент разработан в целях повышения качества предоставления</w:t>
      </w:r>
      <w:r w:rsidR="005C0469">
        <w:rPr>
          <w:sz w:val="28"/>
          <w:szCs w:val="28"/>
        </w:rPr>
        <w:t xml:space="preserve">, </w:t>
      </w:r>
      <w:r w:rsidRPr="00324803">
        <w:rPr>
          <w:sz w:val="28"/>
          <w:szCs w:val="28"/>
        </w:rPr>
        <w:t xml:space="preserve">доступности муниципальных услуг и создания комфортных условий для получателей муниципальных услуг. 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1.2. Наименование </w:t>
      </w:r>
      <w:r w:rsidR="00A37A9B" w:rsidRPr="00324803">
        <w:t>органа,</w:t>
      </w:r>
      <w:r w:rsidRPr="00324803">
        <w:t xml:space="preserve"> предоставляющего муниципальную услугу</w:t>
      </w:r>
      <w:r w:rsidR="00A37A9B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Муниципальная услуга непосредственно предоставляется </w:t>
      </w:r>
      <w:r w:rsidR="00A623F9" w:rsidRPr="00324803">
        <w:rPr>
          <w:sz w:val="28"/>
          <w:szCs w:val="28"/>
        </w:rPr>
        <w:t>отделом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lastRenderedPageBreak/>
        <w:t>1.3. Взаимодействие с государственными и муниципальными органами и предприятиями при предоставлении муниципальной услуги</w:t>
      </w:r>
      <w:r w:rsidR="00495E58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Предоставление муниципальной услуги осуществляется на основе взаимодействия следующих государственных, муниципальных органов, без обращения в которые заявители не могут получить муниципальную услугу: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 </w:t>
      </w:r>
      <w:r w:rsidR="00607BCE" w:rsidRPr="00324803">
        <w:rPr>
          <w:sz w:val="28"/>
          <w:szCs w:val="28"/>
        </w:rPr>
        <w:t>ФГУ земельная кадастровая палата по Тульской области</w:t>
      </w:r>
      <w:r w:rsidR="00B37C3B"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A623F9"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район </w:t>
      </w:r>
      <w:r w:rsidRPr="00324803">
        <w:rPr>
          <w:sz w:val="28"/>
          <w:szCs w:val="28"/>
        </w:rPr>
        <w:t>Федеральное агентство кадастра объектов недвижимости</w:t>
      </w:r>
      <w:r w:rsidR="00A623F9" w:rsidRPr="00324803">
        <w:rPr>
          <w:sz w:val="28"/>
          <w:szCs w:val="28"/>
        </w:rPr>
        <w:t>;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B37C3B" w:rsidRPr="00324803">
        <w:rPr>
          <w:sz w:val="28"/>
          <w:szCs w:val="28"/>
        </w:rPr>
        <w:t>Киреевский отдел Федеральной службы государственной регистрации, кадастра и картографии по Тульской области.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Межевые организации.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1.4. </w:t>
      </w:r>
      <w:r w:rsidR="00495E58" w:rsidRPr="00324803">
        <w:t>Перечень нормативных правовых актов, непосредственно регулирующих исполнение муниципальной услуги.</w:t>
      </w:r>
    </w:p>
    <w:p w:rsidR="00B37C3B" w:rsidRPr="00324803" w:rsidRDefault="00B37C3B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Конституци</w:t>
      </w:r>
      <w:r w:rsidR="00495E58" w:rsidRPr="00324803"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 РФ от 12.12.1993 (с изм. и доп. от 30.12.2008).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Земельны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</w:t>
      </w:r>
      <w:r w:rsidR="00495E58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Российской Федерации от 25.10.2001 № 136-ФЗ (в ред. от 27.12.2009)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Граждански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 Российской Федерации (часть вторая) от 26.01.1996 № 14-ФЗ  (в ред. от 17.07.2009) (Собрание законодательства Российской Федерации, 29.01.1996, № 5, ст. 410; Российская газета, № 23, 06.02.1996, № 24, 07.02.1996, № 25, 08.02.1996, № 27, 10.02.1996).</w:t>
      </w:r>
    </w:p>
    <w:p w:rsidR="006E1552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ред. от 27.12.2009) (Собрание законодательства Российской Федерации, 29.10.2001, № 44, ст. 4148; Парламентская газета, № 204-205, 30.10.2001; Российская газета, № 211-212, 30.10.2001).</w:t>
      </w:r>
    </w:p>
    <w:p w:rsidR="00C017BA" w:rsidRPr="00324803" w:rsidRDefault="00C017BA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Федеральный закон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 (Текст опубликован в «Российской газете» от 30 июля 1997 года № 145, в Собрании законодательства Российской Федерации от 28 июля 1997 года № 30, ст. 3594).</w:t>
      </w:r>
    </w:p>
    <w:p w:rsidR="006E1552" w:rsidRPr="00324803" w:rsidRDefault="006E1552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5C0469"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</w:t>
      </w:r>
      <w:r w:rsidR="00E50966" w:rsidRPr="00E50966">
        <w:rPr>
          <w:rFonts w:eastAsiaTheme="minorHAnsi"/>
          <w:sz w:val="28"/>
          <w:szCs w:val="28"/>
          <w:lang w:eastAsia="en-US"/>
        </w:rPr>
        <w:t>24 июля 2007 г. N 221-ФЗ "О государственном кадастре недвижимости" (с изменениями и дополнениями)</w:t>
      </w:r>
      <w:r w:rsidRPr="00324803">
        <w:rPr>
          <w:sz w:val="28"/>
          <w:szCs w:val="28"/>
        </w:rPr>
        <w:t>.</w:t>
      </w:r>
    </w:p>
    <w:p w:rsidR="00E0613B" w:rsidRDefault="00E0613B" w:rsidP="00AE685E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29.07.1998 № 135-ФЗ «Об оценочной деятельности в Российской федерации» (с изм., внесенными Федеральным законом от 18.07.2009г. № 181-ФЗ)</w:t>
      </w:r>
      <w:r>
        <w:rPr>
          <w:sz w:val="28"/>
          <w:szCs w:val="28"/>
        </w:rPr>
        <w:t>.</w:t>
      </w:r>
    </w:p>
    <w:p w:rsidR="00AE685E" w:rsidRPr="00AE685E" w:rsidRDefault="00C017BA" w:rsidP="00AE685E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Закон Тульской области от 12.11.2007г. № 898-ЗТО «О регулировании отдельных земельных отношений в Тульской области»</w:t>
      </w:r>
      <w:r w:rsidR="006E1552" w:rsidRPr="00324803">
        <w:rPr>
          <w:sz w:val="28"/>
          <w:szCs w:val="28"/>
        </w:rPr>
        <w:t>.</w:t>
      </w:r>
    </w:p>
    <w:p w:rsidR="00C017BA" w:rsidRPr="00324803" w:rsidRDefault="006E1552" w:rsidP="00AE685E">
      <w:pPr>
        <w:pStyle w:val="ac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324803">
        <w:rPr>
          <w:sz w:val="28"/>
          <w:szCs w:val="28"/>
        </w:rPr>
        <w:t xml:space="preserve">Устав муниципального образования </w:t>
      </w:r>
      <w:r w:rsidR="00C017BA" w:rsidRPr="00324803">
        <w:rPr>
          <w:sz w:val="28"/>
          <w:szCs w:val="28"/>
        </w:rPr>
        <w:t xml:space="preserve">Киреевский </w:t>
      </w:r>
      <w:r w:rsidR="00324803">
        <w:rPr>
          <w:sz w:val="28"/>
          <w:szCs w:val="28"/>
        </w:rPr>
        <w:t>р</w:t>
      </w:r>
      <w:r w:rsidR="00C017BA" w:rsidRPr="00324803">
        <w:rPr>
          <w:sz w:val="28"/>
          <w:szCs w:val="28"/>
        </w:rPr>
        <w:t xml:space="preserve">айон от 23 марта 1997г. (принят на референдуме жителей Киреевского района Тульской области 23 марта 1997 г.) (с изменениями от 18 февраля, 3 апреля </w:t>
      </w:r>
      <w:r w:rsidR="00324803">
        <w:rPr>
          <w:sz w:val="28"/>
          <w:szCs w:val="28"/>
        </w:rPr>
        <w:t>1</w:t>
      </w:r>
      <w:r w:rsidR="00C017BA" w:rsidRPr="00324803">
        <w:rPr>
          <w:sz w:val="28"/>
          <w:szCs w:val="28"/>
        </w:rPr>
        <w:t>998 г., 22 ноября 2001 г.).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31 января 2007 г. N 19-156 "О предельных размерах земельных участков, предоставляемых гражданам на территории муниципального образования Киреевский район.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27 августа 2009 г. N 6-44 "Об утверждении порядка управления и распоряжения земельными участками на территории муниципального образования Киреевский район".</w:t>
      </w:r>
    </w:p>
    <w:p w:rsidR="00D93EA0" w:rsidRPr="00324803" w:rsidRDefault="00D93EA0" w:rsidP="00324803">
      <w:pPr>
        <w:pStyle w:val="2"/>
        <w:spacing w:line="276" w:lineRule="auto"/>
        <w:ind w:firstLine="708"/>
      </w:pPr>
      <w:r w:rsidRPr="00324803">
        <w:t>1.5. Описание заявителей.</w:t>
      </w:r>
    </w:p>
    <w:p w:rsidR="00D93EA0" w:rsidRPr="00324803" w:rsidRDefault="00D93EA0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D93EA0" w:rsidRDefault="00D93EA0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 w:rsidR="00324803" w:rsidRPr="00324803" w:rsidRDefault="00324803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E1552" w:rsidRPr="00324803" w:rsidRDefault="00495E58" w:rsidP="00324803">
      <w:pPr>
        <w:pStyle w:val="2"/>
        <w:spacing w:line="276" w:lineRule="auto"/>
        <w:ind w:firstLine="708"/>
      </w:pPr>
      <w:r w:rsidRPr="00324803">
        <w:t>1.6. Результат</w:t>
      </w:r>
      <w:r w:rsidR="006E1552" w:rsidRPr="00324803">
        <w:t xml:space="preserve"> предоставления муниципальной услуги</w:t>
      </w:r>
      <w:r w:rsidRPr="00324803"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Конечным результатом предоставления муниципальной услуги является договор </w:t>
      </w:r>
      <w:r w:rsidR="00113A4A">
        <w:rPr>
          <w:sz w:val="28"/>
          <w:szCs w:val="28"/>
        </w:rPr>
        <w:t xml:space="preserve">аренды или </w:t>
      </w:r>
      <w:r w:rsidR="00AE685E">
        <w:rPr>
          <w:sz w:val="28"/>
          <w:szCs w:val="28"/>
        </w:rPr>
        <w:t>купли-продажи</w:t>
      </w:r>
      <w:r w:rsidR="00C017BA" w:rsidRPr="00324803">
        <w:rPr>
          <w:sz w:val="28"/>
          <w:szCs w:val="28"/>
        </w:rPr>
        <w:t xml:space="preserve"> земельного участка </w:t>
      </w:r>
      <w:r w:rsidR="00E0613B" w:rsidRPr="009A3037">
        <w:rPr>
          <w:bCs/>
          <w:sz w:val="28"/>
          <w:szCs w:val="28"/>
        </w:rPr>
        <w:t>для целей, не связанных со строительством</w:t>
      </w:r>
      <w:r w:rsidR="00C017BA" w:rsidRPr="00324803">
        <w:rPr>
          <w:sz w:val="28"/>
          <w:szCs w:val="28"/>
        </w:rPr>
        <w:t xml:space="preserve">, </w:t>
      </w:r>
      <w:r w:rsidR="00C017BA" w:rsidRPr="00324803">
        <w:rPr>
          <w:spacing w:val="-1"/>
          <w:sz w:val="28"/>
          <w:szCs w:val="28"/>
        </w:rPr>
        <w:t xml:space="preserve">подписанный сторонами и выдаваемый на руки гражданам или юридическим </w:t>
      </w:r>
      <w:r w:rsidR="00C017BA" w:rsidRPr="00324803">
        <w:rPr>
          <w:sz w:val="28"/>
          <w:szCs w:val="28"/>
        </w:rPr>
        <w:t>лицам</w:t>
      </w:r>
      <w:r w:rsidRPr="00324803">
        <w:rPr>
          <w:sz w:val="28"/>
          <w:szCs w:val="28"/>
        </w:rPr>
        <w:t>.</w:t>
      </w:r>
    </w:p>
    <w:p w:rsidR="006E1552" w:rsidRPr="00324803" w:rsidRDefault="00C017B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случае принятия положительного решения заявителю выдается договор</w:t>
      </w:r>
      <w:r w:rsidR="00113A4A">
        <w:rPr>
          <w:sz w:val="28"/>
          <w:szCs w:val="28"/>
        </w:rPr>
        <w:t xml:space="preserve"> аренды или</w:t>
      </w:r>
      <w:r w:rsidRPr="00324803">
        <w:rPr>
          <w:sz w:val="28"/>
          <w:szCs w:val="28"/>
        </w:rPr>
        <w:t xml:space="preserve"> </w:t>
      </w:r>
      <w:r w:rsidR="00AE685E">
        <w:rPr>
          <w:sz w:val="28"/>
          <w:szCs w:val="28"/>
        </w:rPr>
        <w:t>купли-продажи</w:t>
      </w:r>
      <w:r w:rsidRPr="00324803">
        <w:rPr>
          <w:sz w:val="28"/>
          <w:szCs w:val="28"/>
        </w:rPr>
        <w:t xml:space="preserve"> земельного участка</w:t>
      </w:r>
      <w:r w:rsidR="00BE23AA" w:rsidRPr="00324803">
        <w:rPr>
          <w:sz w:val="28"/>
          <w:szCs w:val="28"/>
        </w:rPr>
        <w:t xml:space="preserve"> и Постановление главы администрации о предоставлении в </w:t>
      </w:r>
      <w:r w:rsidR="00113A4A">
        <w:rPr>
          <w:sz w:val="28"/>
          <w:szCs w:val="28"/>
        </w:rPr>
        <w:t xml:space="preserve">аренды или в </w:t>
      </w:r>
      <w:r w:rsidR="00AE685E">
        <w:rPr>
          <w:sz w:val="28"/>
          <w:szCs w:val="28"/>
        </w:rPr>
        <w:t>собственность</w:t>
      </w:r>
      <w:r w:rsidR="00BE23AA" w:rsidRPr="00324803">
        <w:rPr>
          <w:sz w:val="28"/>
          <w:szCs w:val="28"/>
        </w:rPr>
        <w:t xml:space="preserve"> земельного участка.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Результатом может служить мотивированный отказ в предоставлении муниципальной услуги</w:t>
      </w:r>
      <w:r w:rsidR="00FF125D" w:rsidRPr="00324803">
        <w:rPr>
          <w:sz w:val="28"/>
          <w:szCs w:val="28"/>
        </w:rPr>
        <w:t xml:space="preserve">, в случае предоставления </w:t>
      </w:r>
      <w:r w:rsidR="005C0469">
        <w:rPr>
          <w:sz w:val="28"/>
          <w:szCs w:val="28"/>
        </w:rPr>
        <w:t>заявителем</w:t>
      </w:r>
      <w:r w:rsidR="00FF125D" w:rsidRPr="00324803">
        <w:rPr>
          <w:sz w:val="28"/>
          <w:szCs w:val="28"/>
        </w:rPr>
        <w:t xml:space="preserve"> документов, несоответствующих установленному действующим законодательством</w:t>
      </w:r>
      <w:r w:rsidR="00AE685E" w:rsidRPr="00AE685E">
        <w:rPr>
          <w:sz w:val="28"/>
          <w:szCs w:val="28"/>
        </w:rPr>
        <w:t xml:space="preserve"> </w:t>
      </w:r>
      <w:r w:rsidR="00AE685E" w:rsidRPr="00324803">
        <w:rPr>
          <w:sz w:val="28"/>
          <w:szCs w:val="28"/>
        </w:rPr>
        <w:t>перечню</w:t>
      </w:r>
      <w:r w:rsidR="00AE685E">
        <w:rPr>
          <w:sz w:val="28"/>
          <w:szCs w:val="28"/>
        </w:rPr>
        <w:t>,</w:t>
      </w:r>
      <w:r w:rsidR="00FF125D" w:rsidRPr="00324803">
        <w:rPr>
          <w:sz w:val="28"/>
          <w:szCs w:val="28"/>
        </w:rPr>
        <w:t xml:space="preserve"> либо при отсутствии оснований для предоставления  земельного участка </w:t>
      </w:r>
      <w:r w:rsidR="00CF4C2C" w:rsidRPr="009A3037">
        <w:rPr>
          <w:bCs/>
          <w:sz w:val="28"/>
          <w:szCs w:val="28"/>
        </w:rPr>
        <w:t>для целей, не связанных со строительством</w:t>
      </w:r>
      <w:r w:rsidR="00FF125D" w:rsidRPr="00324803">
        <w:rPr>
          <w:sz w:val="28"/>
          <w:szCs w:val="28"/>
        </w:rPr>
        <w:t>, предусмотренных действующим законодательством</w:t>
      </w:r>
      <w:r w:rsidRPr="00324803">
        <w:rPr>
          <w:sz w:val="28"/>
          <w:szCs w:val="28"/>
        </w:rPr>
        <w:t>.</w:t>
      </w:r>
    </w:p>
    <w:p w:rsidR="006E1552" w:rsidRPr="00324803" w:rsidRDefault="006E1552" w:rsidP="00E50966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lastRenderedPageBreak/>
        <w:t>II</w:t>
      </w:r>
      <w:r w:rsidRPr="00324803">
        <w:rPr>
          <w:color w:val="auto"/>
          <w:lang w:val="ru-RU"/>
        </w:rPr>
        <w:t xml:space="preserve">. Требования к порядку </w:t>
      </w:r>
      <w:r w:rsidR="00495E58" w:rsidRPr="00324803">
        <w:rPr>
          <w:color w:val="auto"/>
          <w:lang w:val="ru-RU"/>
        </w:rPr>
        <w:t>исполнения</w:t>
      </w:r>
      <w:r w:rsidRPr="00324803">
        <w:rPr>
          <w:color w:val="auto"/>
          <w:lang w:val="ru-RU"/>
        </w:rPr>
        <w:t xml:space="preserve"> муниципальной услуги</w:t>
      </w:r>
      <w:r w:rsidR="00495E58" w:rsidRPr="00324803">
        <w:rPr>
          <w:color w:val="auto"/>
          <w:lang w:val="ru-RU"/>
        </w:rPr>
        <w:t>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bookmarkStart w:id="2" w:name="p211"/>
      <w:r w:rsidRPr="00324803">
        <w:t>2.1.</w:t>
      </w:r>
      <w:bookmarkEnd w:id="2"/>
      <w:r w:rsidRPr="00324803">
        <w:t xml:space="preserve"> </w:t>
      </w:r>
      <w:r w:rsidR="00495E58" w:rsidRPr="00324803">
        <w:t>Порядок информирования о предоставлении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FF125D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pacing w:val="-2"/>
          <w:sz w:val="28"/>
          <w:szCs w:val="28"/>
        </w:rPr>
        <w:t xml:space="preserve">Граждане и юридические лица могут получить информацию о правилах </w:t>
      </w:r>
      <w:r w:rsidRPr="00324803">
        <w:rPr>
          <w:rFonts w:ascii="Times New Roman" w:hAnsi="Times New Roman" w:cs="Times New Roman"/>
          <w:sz w:val="28"/>
          <w:szCs w:val="28"/>
        </w:rPr>
        <w:t>предоставления земельных участков из нормативных правовых актов, опубликованных в официальных печатных изданиях</w:t>
      </w:r>
      <w:r w:rsidR="00495E58" w:rsidRPr="00324803">
        <w:rPr>
          <w:rFonts w:ascii="Times New Roman" w:hAnsi="Times New Roman" w:cs="Times New Roman"/>
          <w:sz w:val="28"/>
          <w:szCs w:val="28"/>
        </w:rPr>
        <w:t>, таких как районная газета «Маяк» (адрес печатного издания: г. Киреевск, ул. Зеленая, д. 25)</w:t>
      </w:r>
      <w:r w:rsidR="00D93EA0" w:rsidRPr="00324803">
        <w:rPr>
          <w:rFonts w:ascii="Times New Roman" w:hAnsi="Times New Roman" w:cs="Times New Roman"/>
          <w:sz w:val="28"/>
          <w:szCs w:val="28"/>
        </w:rPr>
        <w:t xml:space="preserve">. </w:t>
      </w:r>
      <w:r w:rsidR="005C0469">
        <w:rPr>
          <w:rFonts w:ascii="Times New Roman" w:hAnsi="Times New Roman" w:cs="Times New Roman"/>
          <w:sz w:val="28"/>
          <w:szCs w:val="28"/>
        </w:rPr>
        <w:t>Получить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</w:t>
      </w:r>
      <w:r w:rsidR="005C0469">
        <w:rPr>
          <w:rFonts w:ascii="Times New Roman" w:hAnsi="Times New Roman" w:cs="Times New Roman"/>
          <w:sz w:val="28"/>
          <w:szCs w:val="28"/>
        </w:rPr>
        <w:t>информацию, н</w:t>
      </w:r>
      <w:r w:rsidR="005C0469" w:rsidRPr="00324803">
        <w:rPr>
          <w:rFonts w:ascii="Times New Roman" w:hAnsi="Times New Roman" w:cs="Times New Roman"/>
          <w:sz w:val="28"/>
          <w:szCs w:val="28"/>
        </w:rPr>
        <w:t>епосредственно</w:t>
      </w:r>
      <w:r w:rsidR="005C0469">
        <w:rPr>
          <w:rFonts w:ascii="Times New Roman" w:hAnsi="Times New Roman" w:cs="Times New Roman"/>
          <w:sz w:val="28"/>
          <w:szCs w:val="28"/>
        </w:rPr>
        <w:t xml:space="preserve">, 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в </w:t>
      </w:r>
      <w:r w:rsidR="00C017BA" w:rsidRPr="00324803">
        <w:rPr>
          <w:rFonts w:ascii="Times New Roman" w:hAnsi="Times New Roman" w:cs="Times New Roman"/>
          <w:sz w:val="28"/>
          <w:szCs w:val="28"/>
        </w:rPr>
        <w:t>отделе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rFonts w:ascii="Times New Roman" w:hAnsi="Times New Roman" w:cs="Times New Roman"/>
          <w:sz w:val="28"/>
          <w:szCs w:val="28"/>
        </w:rPr>
        <w:t>, с использованием средств телефонной связи, размещен</w:t>
      </w:r>
      <w:r w:rsidR="00D93EA0" w:rsidRPr="00324803">
        <w:rPr>
          <w:rFonts w:ascii="Times New Roman" w:hAnsi="Times New Roman" w:cs="Times New Roman"/>
          <w:sz w:val="28"/>
          <w:szCs w:val="28"/>
        </w:rPr>
        <w:t>ной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информации на информационных стендах.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Прием граждан, юридических лиц осуществляется отделом имущественных и земельных отношений администрации муниципального образования Киреевский район по адресу: город Киреевск, улица Титова, 4:</w:t>
      </w:r>
    </w:p>
    <w:p w:rsidR="005644AD" w:rsidRPr="00324803" w:rsidRDefault="00D93EA0" w:rsidP="00324803">
      <w:pPr>
        <w:shd w:val="clear" w:color="auto" w:fill="FFFFFF"/>
        <w:spacing w:before="5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для физических лиц </w:t>
      </w:r>
      <w:r w:rsidR="005644AD" w:rsidRPr="00324803">
        <w:rPr>
          <w:sz w:val="28"/>
          <w:szCs w:val="28"/>
        </w:rPr>
        <w:t xml:space="preserve">и юридических </w:t>
      </w:r>
      <w:r w:rsidRPr="00324803">
        <w:rPr>
          <w:sz w:val="28"/>
          <w:szCs w:val="28"/>
        </w:rPr>
        <w:t xml:space="preserve">лиц </w:t>
      </w:r>
      <w:r w:rsidR="005644AD" w:rsidRPr="00324803">
        <w:rPr>
          <w:sz w:val="28"/>
          <w:szCs w:val="28"/>
        </w:rPr>
        <w:t>-</w:t>
      </w:r>
      <w:r w:rsidRPr="00324803">
        <w:rPr>
          <w:sz w:val="28"/>
          <w:szCs w:val="28"/>
        </w:rPr>
        <w:t xml:space="preserve"> третий этаж, кабинет 8</w:t>
      </w:r>
      <w:r w:rsidR="005644AD" w:rsidRPr="00324803">
        <w:rPr>
          <w:sz w:val="28"/>
          <w:szCs w:val="28"/>
        </w:rPr>
        <w:t>, телефон (848754)6-10-82;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pacing w:val="-17"/>
          <w:sz w:val="28"/>
          <w:szCs w:val="28"/>
        </w:rPr>
        <w:tab/>
      </w:r>
      <w:r w:rsidRPr="00324803">
        <w:rPr>
          <w:sz w:val="28"/>
          <w:szCs w:val="28"/>
        </w:rPr>
        <w:t xml:space="preserve">График работы </w:t>
      </w:r>
      <w:r w:rsidR="00D93EA0" w:rsidRPr="00324803">
        <w:rPr>
          <w:sz w:val="28"/>
          <w:szCs w:val="28"/>
        </w:rPr>
        <w:t xml:space="preserve">отдела имущественных и земельных отношений администрации </w:t>
      </w:r>
      <w:r w:rsidRPr="00324803">
        <w:rPr>
          <w:sz w:val="28"/>
          <w:szCs w:val="28"/>
        </w:rPr>
        <w:t>муниципального образования Киреевский район: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понедельник - с </w:t>
      </w:r>
      <w:r w:rsidR="00D93EA0" w:rsidRPr="00324803">
        <w:rPr>
          <w:sz w:val="28"/>
          <w:szCs w:val="28"/>
        </w:rPr>
        <w:t>08</w:t>
      </w:r>
      <w:r w:rsidRPr="00324803">
        <w:rPr>
          <w:sz w:val="28"/>
          <w:szCs w:val="28"/>
        </w:rPr>
        <w:t>-00 до 12-00,</w:t>
      </w:r>
      <w:r w:rsidR="00D93EA0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 xml:space="preserve">с </w:t>
      </w:r>
      <w:r w:rsidR="00D93EA0" w:rsidRPr="00324803">
        <w:rPr>
          <w:sz w:val="28"/>
          <w:szCs w:val="28"/>
        </w:rPr>
        <w:t>1</w:t>
      </w:r>
      <w:r w:rsidRPr="00324803">
        <w:rPr>
          <w:sz w:val="28"/>
          <w:szCs w:val="28"/>
        </w:rPr>
        <w:t xml:space="preserve">3-00 </w:t>
      </w:r>
      <w:r w:rsidR="00D93EA0" w:rsidRPr="00324803">
        <w:rPr>
          <w:sz w:val="28"/>
          <w:szCs w:val="28"/>
        </w:rPr>
        <w:t>до 17-15;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вторник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среда - с 08-00 до 12-00, с 13-00 до 17-15;</w:t>
      </w:r>
      <w:r w:rsidR="00DA2DA0" w:rsidRPr="00324803">
        <w:rPr>
          <w:sz w:val="28"/>
          <w:szCs w:val="28"/>
        </w:rPr>
        <w:t xml:space="preserve">              обед - с 12-00 до 13-00;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четверг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пятница - с 08-00 до 12-00, с 13-00 </w:t>
      </w:r>
      <w:r w:rsidR="00DA2DA0" w:rsidRPr="00324803">
        <w:rPr>
          <w:sz w:val="28"/>
          <w:szCs w:val="28"/>
        </w:rPr>
        <w:t>до 17-15.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График приема граждан, юридических лиц отделом имущественных и земельных отношений администрации муниципального образования Киреевский район: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понедельник - с 08-00 до 12-00;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вторник - с 08-00 до 12-00;                               четверг – не приемный день;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среда - с 08-00 до 12-00;              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пятница - с 08-00 до 12-00.</w:t>
      </w:r>
    </w:p>
    <w:p w:rsidR="00FF125D" w:rsidRPr="00324803" w:rsidRDefault="00FF125D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r w:rsidRPr="00324803">
        <w:t>2.</w:t>
      </w:r>
      <w:r w:rsidR="005644AD" w:rsidRPr="00324803">
        <w:t>2</w:t>
      </w:r>
      <w:r w:rsidRPr="00324803">
        <w:t xml:space="preserve">. </w:t>
      </w:r>
      <w:r w:rsidR="00BE23AA" w:rsidRPr="00324803">
        <w:t>Сроки предоставления муниципальной услуги.</w:t>
      </w:r>
    </w:p>
    <w:p w:rsidR="005644AD" w:rsidRDefault="005644AD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D73803" w:rsidRPr="00324803" w:rsidRDefault="00D7380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5644AD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 xml:space="preserve">Ответ на письменное </w:t>
      </w:r>
      <w:r w:rsidR="006E1552" w:rsidRPr="00324803">
        <w:rPr>
          <w:sz w:val="28"/>
          <w:szCs w:val="28"/>
        </w:rPr>
        <w:t>обращени</w:t>
      </w:r>
      <w:r w:rsidRPr="00324803">
        <w:rPr>
          <w:sz w:val="28"/>
          <w:szCs w:val="28"/>
        </w:rPr>
        <w:t>е</w:t>
      </w:r>
      <w:r w:rsidR="006E1552" w:rsidRPr="00324803">
        <w:rPr>
          <w:sz w:val="28"/>
          <w:szCs w:val="28"/>
        </w:rPr>
        <w:t xml:space="preserve"> заинтересованных лиц в </w:t>
      </w:r>
      <w:r w:rsidR="005644AD"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sz w:val="28"/>
          <w:szCs w:val="28"/>
        </w:rPr>
        <w:t xml:space="preserve"> осуществляется путем почтовых отправле</w:t>
      </w:r>
      <w:r w:rsidRPr="00324803">
        <w:rPr>
          <w:sz w:val="28"/>
          <w:szCs w:val="28"/>
        </w:rPr>
        <w:t xml:space="preserve">ний, либо предоставляется лично в срок, не превышающий 30 </w:t>
      </w:r>
      <w:r w:rsidR="005644AD" w:rsidRPr="00324803">
        <w:rPr>
          <w:sz w:val="28"/>
          <w:szCs w:val="28"/>
        </w:rPr>
        <w:t>календарных дне</w:t>
      </w:r>
      <w:r w:rsidRPr="00324803">
        <w:rPr>
          <w:sz w:val="28"/>
          <w:szCs w:val="28"/>
        </w:rPr>
        <w:t>й с даты регистрации обращения в соответствии с Федеральным законом от 02.05.2006 №59-ФЗ «О порядке  рассмотрения обращений граждан Российской Федерации».</w:t>
      </w:r>
    </w:p>
    <w:p w:rsidR="005C0469" w:rsidRPr="00324803" w:rsidRDefault="005C0469" w:rsidP="005C0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работники отдела имущественных и земельных отношений администрации муниципального образования Киреевский район подробно и в вежливой форме информируют обратившихся по интересующим их вопросам. </w:t>
      </w:r>
      <w:r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2.3. Перечень оснований для приостановления предоставления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Основаниями для приостановления предоставления муниципальной услуги являются: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неполного пакета документов;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недостоверных сведений.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24803">
        <w:rPr>
          <w:sz w:val="28"/>
          <w:szCs w:val="28"/>
        </w:rPr>
        <w:t>Основаниями для прекращения предоставления муниципальной услуги являются случаи: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обнаружения незаконности предоставления муниципальной услуги по вине заявителя или работника уполномоченного органа;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смерти получателя муниципальной услуги;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лишения свободы получателя муниципальной услуги по приговору суда и в других случаях, предусмотренных законодательством;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подачи получателем муниципальной услуги заявления о прекращении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2.4. Требования к местам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Помещения для предоставления муниципальной услуги размещаются на нижних этажах зданий. На территории, прилегающей к местонахождению отдела имущественных и земельных отношений администрации муниципального образования Киреевский район, оборудуются места для парковки автотранспортных средств.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Приём заявителей осуществляется в специально выделенных для этих </w:t>
      </w:r>
      <w:r w:rsidRPr="00324803">
        <w:rPr>
          <w:sz w:val="28"/>
          <w:szCs w:val="28"/>
        </w:rPr>
        <w:lastRenderedPageBreak/>
        <w:t>целей помещениях.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Габаритные размеры, очертания и свойства зала ожидания очереди определяются с учетом необходимости создания оптимальных условий для работы сотрудников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а также для комфортного обслуживания посетителей.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Рабочие места работников отдела имущественных и земельных отношений администрации муниципального образования Киреевский район оборудуются средствами сигнализации (стационарными «тревожными кнопками» или переносными многофункциональными брелками - коммуникаторами).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скамьями (банкетками).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24803">
        <w:rPr>
          <w:sz w:val="28"/>
          <w:szCs w:val="28"/>
        </w:rPr>
        <w:t>СанПиН</w:t>
      </w:r>
      <w:proofErr w:type="spellEnd"/>
      <w:r w:rsidRPr="00324803">
        <w:rPr>
          <w:sz w:val="28"/>
          <w:szCs w:val="28"/>
        </w:rPr>
        <w:t xml:space="preserve"> 2.2.2/2.4.1340-03».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Помещение оборудуется: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противопожарной системой и средствами порошкового пожаротушения;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системами кондиционирования (охлаждения и нагревания) воздуха;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средствами оповещения о возникновении чрезвычайной ситуации;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системой охраны.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2"/>
        <w:spacing w:line="276" w:lineRule="auto"/>
        <w:ind w:firstLine="708"/>
      </w:pPr>
      <w:r w:rsidRPr="00324803">
        <w:t>2.5. Требования к исполнению муниципальной услуги.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Муниципальная услуга предоставляется гражданам бесплатно.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3"/>
        <w:spacing w:line="276" w:lineRule="auto"/>
        <w:ind w:firstLine="708"/>
      </w:pPr>
      <w:r w:rsidRPr="00324803">
        <w:lastRenderedPageBreak/>
        <w:t>2.6. Информация о перечне необходимых для исполнения муниципальной услуги, документов, требуемых от заявителей, способах их получения заявителями, в том числе в электронном виде, и порядке их представления.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9C42FB" w:rsidRPr="009C42FB" w:rsidRDefault="00CF4CD3" w:rsidP="009C42F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Основанием для приема документов на оказание муниципальной услуги является обращение заявителя в отдел по делу производству, кадровой работе и кон</w:t>
      </w:r>
      <w:r w:rsidR="00F0071A" w:rsidRPr="00324803">
        <w:rPr>
          <w:sz w:val="28"/>
          <w:szCs w:val="28"/>
        </w:rPr>
        <w:t>тролю</w:t>
      </w:r>
      <w:r w:rsidRPr="00324803">
        <w:rPr>
          <w:sz w:val="28"/>
          <w:szCs w:val="28"/>
        </w:rPr>
        <w:t xml:space="preserve"> администрации муниципального образования Киреевский район с заявлением</w:t>
      </w:r>
      <w:r w:rsidR="009C42FB">
        <w:rPr>
          <w:sz w:val="28"/>
          <w:szCs w:val="28"/>
        </w:rPr>
        <w:t xml:space="preserve"> о предоставлении земельного участка </w:t>
      </w:r>
      <w:r w:rsidR="00CF4C2C" w:rsidRPr="009A3037">
        <w:rPr>
          <w:bCs/>
          <w:sz w:val="28"/>
          <w:szCs w:val="28"/>
        </w:rPr>
        <w:t>для целей, не связанных со строительством</w:t>
      </w:r>
      <w:r w:rsidRPr="00324803">
        <w:rPr>
          <w:sz w:val="28"/>
          <w:szCs w:val="28"/>
        </w:rPr>
        <w:t>.</w:t>
      </w:r>
      <w:r w:rsidR="009C42FB">
        <w:rPr>
          <w:sz w:val="28"/>
          <w:szCs w:val="28"/>
        </w:rPr>
        <w:t xml:space="preserve"> </w:t>
      </w:r>
      <w:r w:rsidR="009C42FB" w:rsidRPr="009C42FB">
        <w:rPr>
          <w:rFonts w:eastAsiaTheme="minorHAnsi"/>
          <w:sz w:val="28"/>
          <w:szCs w:val="28"/>
          <w:lang w:eastAsia="en-US"/>
        </w:rPr>
        <w:t xml:space="preserve">В данном заявлении должны быть указаны назначение объекта, место его размещения, обоснование примерного размера земельного участка, испрашиваемое право на земельный участок. 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Работник, ответственный за прием документов на оказание муниципальной услуги, находится в залах приема - выдачи документов клиентской службы</w:t>
      </w:r>
      <w:r w:rsidR="00F0071A" w:rsidRPr="00324803">
        <w:rPr>
          <w:sz w:val="28"/>
          <w:szCs w:val="28"/>
        </w:rPr>
        <w:t>, расположенной по адресу: город Киреевск, улица Титова, 4, второй этаж, кабинет 27.</w:t>
      </w:r>
    </w:p>
    <w:p w:rsidR="0005395F" w:rsidRDefault="0005395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74B1">
        <w:rPr>
          <w:rFonts w:eastAsiaTheme="minorHAnsi"/>
          <w:sz w:val="28"/>
          <w:szCs w:val="28"/>
          <w:lang w:eastAsia="en-US"/>
        </w:rPr>
        <w:t>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документов, за исключением документов, предусмотренных указанным перечнем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071A" w:rsidRPr="00324803" w:rsidRDefault="00F0071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Список необходимых документов к заявлению о выделении земельного участка </w:t>
      </w:r>
      <w:r w:rsidR="00CF4C2C" w:rsidRPr="009A3037">
        <w:rPr>
          <w:bCs/>
          <w:sz w:val="28"/>
          <w:szCs w:val="28"/>
        </w:rPr>
        <w:t>для целей, не связанных со строительством</w:t>
      </w:r>
      <w:r w:rsidRPr="00324803">
        <w:rPr>
          <w:sz w:val="28"/>
          <w:szCs w:val="28"/>
        </w:rPr>
        <w:t>: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(например доверенность заверенная нотариусом)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4) выписка из Единого государственного реестра </w:t>
      </w:r>
      <w:r w:rsidR="0069539C" w:rsidRPr="00324803">
        <w:rPr>
          <w:rFonts w:eastAsiaTheme="minorHAnsi"/>
          <w:sz w:val="28"/>
          <w:szCs w:val="28"/>
          <w:lang w:eastAsia="en-US"/>
        </w:rPr>
        <w:t>юридических лиц</w:t>
      </w:r>
      <w:r w:rsidRPr="00324803">
        <w:rPr>
          <w:rFonts w:eastAsiaTheme="minorHAnsi"/>
          <w:sz w:val="28"/>
          <w:szCs w:val="28"/>
          <w:lang w:eastAsia="en-US"/>
        </w:rPr>
        <w:t xml:space="preserve"> (</w:t>
      </w:r>
      <w:r w:rsidR="0069539C" w:rsidRPr="00324803">
        <w:rPr>
          <w:rFonts w:eastAsiaTheme="minorHAnsi"/>
          <w:sz w:val="28"/>
          <w:szCs w:val="28"/>
          <w:lang w:eastAsia="en-US"/>
        </w:rPr>
        <w:t>индивидуальных предпринимателей</w:t>
      </w:r>
      <w:r w:rsidRPr="00324803">
        <w:rPr>
          <w:rFonts w:eastAsiaTheme="minorHAnsi"/>
          <w:sz w:val="28"/>
          <w:szCs w:val="28"/>
          <w:lang w:eastAsia="en-US"/>
        </w:rPr>
        <w:t>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lastRenderedPageBreak/>
        <w:t>5)</w:t>
      </w:r>
      <w:r w:rsidR="001723EA" w:rsidRPr="00324803">
        <w:rPr>
          <w:rFonts w:eastAsiaTheme="minorHAnsi"/>
          <w:sz w:val="28"/>
          <w:szCs w:val="28"/>
          <w:lang w:eastAsia="en-US"/>
        </w:rPr>
        <w:t xml:space="preserve"> кадастровый паспорт земельного участка, выданный не ранее 6 (шести) месяцев до даты подачи заявления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</w:t>
      </w:r>
      <w:r w:rsidR="00D85F4F" w:rsidRPr="00324803">
        <w:rPr>
          <w:sz w:val="28"/>
          <w:szCs w:val="28"/>
        </w:rPr>
        <w:t>ФГУ земельная кадастровая палата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69539C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6) </w:t>
      </w:r>
      <w:r w:rsidR="0069539C" w:rsidRPr="00324803">
        <w:rPr>
          <w:rFonts w:eastAsiaTheme="minorHAnsi"/>
          <w:sz w:val="28"/>
          <w:szCs w:val="28"/>
          <w:lang w:eastAsia="en-US"/>
        </w:rPr>
        <w:t>Свидетельство о постановке на учет юридического лица (физического лица) в налоговом органе на территории РФ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="0069539C" w:rsidRPr="00324803">
        <w:rPr>
          <w:rFonts w:eastAsiaTheme="minorHAnsi"/>
          <w:sz w:val="28"/>
          <w:szCs w:val="28"/>
          <w:lang w:eastAsia="en-US"/>
        </w:rPr>
        <w:t>;</w:t>
      </w:r>
    </w:p>
    <w:p w:rsidR="002A2550" w:rsidRPr="002A2550" w:rsidRDefault="00D73803" w:rsidP="00D73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Устав общества.</w:t>
      </w:r>
    </w:p>
    <w:p w:rsidR="00CF4C2C" w:rsidRDefault="00CF4C2C" w:rsidP="00324803">
      <w:pPr>
        <w:pStyle w:val="3"/>
        <w:spacing w:line="276" w:lineRule="auto"/>
        <w:ind w:firstLine="708"/>
        <w:jc w:val="center"/>
      </w:pPr>
    </w:p>
    <w:p w:rsidR="00D85F4F" w:rsidRPr="00324803" w:rsidRDefault="00D85F4F" w:rsidP="00324803">
      <w:pPr>
        <w:pStyle w:val="3"/>
        <w:spacing w:line="276" w:lineRule="auto"/>
        <w:ind w:firstLine="708"/>
        <w:jc w:val="center"/>
      </w:pPr>
      <w:r w:rsidRPr="00324803">
        <w:t>III. Административные процедуры.</w:t>
      </w:r>
    </w:p>
    <w:p w:rsidR="00D85F4F" w:rsidRPr="00324803" w:rsidRDefault="00D85F4F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854C7B" w:rsidP="00324803">
      <w:pPr>
        <w:pStyle w:val="3"/>
        <w:spacing w:line="276" w:lineRule="auto"/>
        <w:ind w:firstLine="708"/>
      </w:pPr>
      <w:r w:rsidRPr="00324803">
        <w:t>3</w:t>
      </w:r>
      <w:r w:rsidR="006E1552" w:rsidRPr="00324803">
        <w:t>.</w:t>
      </w:r>
      <w:r w:rsidR="00D85F4F" w:rsidRPr="00324803">
        <w:t>1.</w:t>
      </w:r>
      <w:r w:rsidR="006E1552" w:rsidRPr="00324803">
        <w:t xml:space="preserve"> </w:t>
      </w:r>
      <w:r w:rsidR="00D85F4F" w:rsidRPr="00324803">
        <w:t>Этапы предоставления муниципальной услуги</w:t>
      </w:r>
      <w:r w:rsidR="00E73B35" w:rsidRPr="00324803">
        <w:t>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CF4C2C" w:rsidRDefault="00CF4C2C" w:rsidP="0005395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3601"/>
      <w:r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 на основании заявления гражданина (</w:t>
      </w:r>
      <w:r w:rsidRPr="00324803">
        <w:rPr>
          <w:sz w:val="28"/>
          <w:szCs w:val="28"/>
        </w:rPr>
        <w:t xml:space="preserve">заявление установленного образца на имя Главы администрации муниципального образования Киреевский район приложение № 1) </w:t>
      </w:r>
      <w:r w:rsidRPr="00324803">
        <w:rPr>
          <w:rFonts w:eastAsiaTheme="minorHAnsi"/>
          <w:sz w:val="28"/>
          <w:szCs w:val="28"/>
          <w:lang w:eastAsia="en-US"/>
        </w:rPr>
        <w:t xml:space="preserve">или юридического лица (заявление на фирменном бланке с указанием реквизитов), заинтересованных в предоставлении земельного участка </w:t>
      </w:r>
      <w:r w:rsidRPr="009A3037">
        <w:rPr>
          <w:bCs/>
          <w:sz w:val="28"/>
          <w:szCs w:val="28"/>
        </w:rPr>
        <w:t>для целей, не связанных со строительством</w:t>
      </w:r>
      <w:r w:rsidRPr="00324803">
        <w:rPr>
          <w:rFonts w:eastAsiaTheme="minorHAnsi"/>
          <w:sz w:val="28"/>
          <w:szCs w:val="28"/>
          <w:lang w:eastAsia="en-US"/>
        </w:rPr>
        <w:t xml:space="preserve">, и приложенного к нему необходимого пакета документов в двухнедельный срок принимает решение о предоставлении земельного участка </w:t>
      </w:r>
      <w:r w:rsidRPr="009A3037">
        <w:rPr>
          <w:bCs/>
          <w:sz w:val="28"/>
          <w:szCs w:val="28"/>
        </w:rPr>
        <w:t>для целей, не связанных со строительством</w:t>
      </w:r>
      <w:r w:rsidRPr="00324803">
        <w:rPr>
          <w:rFonts w:eastAsiaTheme="minorHAnsi"/>
          <w:sz w:val="28"/>
          <w:szCs w:val="28"/>
          <w:lang w:eastAsia="en-US"/>
        </w:rPr>
        <w:t>.</w:t>
      </w:r>
    </w:p>
    <w:bookmarkEnd w:id="3"/>
    <w:p w:rsidR="00EE52FD" w:rsidRDefault="00EE52FD" w:rsidP="00EE52F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муниципального образования Киреевский район</w:t>
      </w:r>
      <w:r w:rsidR="00772645">
        <w:rPr>
          <w:rFonts w:eastAsiaTheme="minorHAnsi"/>
          <w:sz w:val="28"/>
          <w:szCs w:val="28"/>
          <w:lang w:eastAsia="en-US"/>
        </w:rPr>
        <w:t xml:space="preserve"> обязан</w:t>
      </w:r>
      <w:r w:rsidRPr="00315E14">
        <w:rPr>
          <w:rFonts w:eastAsiaTheme="minorHAnsi"/>
          <w:sz w:val="28"/>
          <w:szCs w:val="28"/>
          <w:lang w:eastAsia="en-US"/>
        </w:rPr>
        <w:t xml:space="preserve"> обеспечить управление и распоряжение земельными участками, которые находятся в </w:t>
      </w:r>
      <w:r w:rsidR="00772645">
        <w:rPr>
          <w:rFonts w:eastAsiaTheme="minorHAnsi"/>
          <w:sz w:val="28"/>
          <w:szCs w:val="28"/>
          <w:lang w:eastAsia="en-US"/>
        </w:rPr>
        <w:t>муниципальной собственности</w:t>
      </w:r>
      <w:r w:rsidRPr="00315E14">
        <w:rPr>
          <w:rFonts w:eastAsiaTheme="minorHAnsi"/>
          <w:sz w:val="28"/>
          <w:szCs w:val="28"/>
          <w:lang w:eastAsia="en-US"/>
        </w:rPr>
        <w:t xml:space="preserve"> и (или) в ведении, на принципах эффективности, справедливости, публичности, открытости и прозрачности процедур предоставления таких земельных участков.</w:t>
      </w:r>
    </w:p>
    <w:p w:rsidR="00772645" w:rsidRPr="00844B09" w:rsidRDefault="00772645" w:rsidP="0077264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44B09">
        <w:rPr>
          <w:rFonts w:eastAsiaTheme="minorHAnsi"/>
          <w:sz w:val="28"/>
          <w:szCs w:val="28"/>
          <w:lang w:eastAsia="en-US"/>
        </w:rPr>
        <w:t xml:space="preserve">В соответствии с  установленными </w:t>
      </w:r>
      <w:r w:rsidR="00844B09" w:rsidRPr="00844B09">
        <w:rPr>
          <w:sz w:val="28"/>
          <w:szCs w:val="28"/>
        </w:rPr>
        <w:t xml:space="preserve">Постановлением Правительства Российской Федерации от 11 ноября 2002 года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 </w:t>
      </w:r>
      <w:r w:rsidRPr="00844B09">
        <w:rPr>
          <w:rFonts w:eastAsiaTheme="minorHAnsi"/>
          <w:sz w:val="28"/>
          <w:szCs w:val="28"/>
          <w:lang w:eastAsia="en-US"/>
        </w:rPr>
        <w:t>процедурами и критериями</w:t>
      </w:r>
      <w:r w:rsidR="00844B09">
        <w:rPr>
          <w:rFonts w:eastAsiaTheme="minorHAnsi"/>
          <w:sz w:val="28"/>
          <w:szCs w:val="28"/>
          <w:lang w:eastAsia="en-US"/>
        </w:rPr>
        <w:t>,</w:t>
      </w:r>
      <w:r w:rsidRPr="00844B09">
        <w:rPr>
          <w:rFonts w:eastAsiaTheme="minorHAnsi"/>
          <w:sz w:val="28"/>
          <w:szCs w:val="28"/>
          <w:lang w:eastAsia="en-US"/>
        </w:rPr>
        <w:t xml:space="preserve"> </w:t>
      </w:r>
      <w:r w:rsidR="00844B09" w:rsidRPr="00844B09">
        <w:rPr>
          <w:rFonts w:eastAsiaTheme="minorHAnsi"/>
          <w:sz w:val="28"/>
          <w:szCs w:val="28"/>
          <w:lang w:eastAsia="en-US"/>
        </w:rPr>
        <w:t xml:space="preserve">в том числе порядок рассмотрения заявок и принятия решений </w:t>
      </w:r>
      <w:r w:rsidRPr="00844B09">
        <w:rPr>
          <w:rFonts w:eastAsiaTheme="minorHAnsi"/>
          <w:sz w:val="28"/>
          <w:szCs w:val="28"/>
          <w:lang w:eastAsia="en-US"/>
        </w:rPr>
        <w:t>предоставл</w:t>
      </w:r>
      <w:r w:rsidR="00844B09">
        <w:rPr>
          <w:rFonts w:eastAsiaTheme="minorHAnsi"/>
          <w:sz w:val="28"/>
          <w:szCs w:val="28"/>
          <w:lang w:eastAsia="en-US"/>
        </w:rPr>
        <w:t>яется</w:t>
      </w:r>
      <w:r w:rsidRPr="00844B09">
        <w:rPr>
          <w:rFonts w:eastAsiaTheme="minorHAnsi"/>
          <w:sz w:val="28"/>
          <w:szCs w:val="28"/>
          <w:lang w:eastAsia="en-US"/>
        </w:rPr>
        <w:t xml:space="preserve"> земельных участков, </w:t>
      </w:r>
      <w:r w:rsidR="00844B09">
        <w:rPr>
          <w:rFonts w:eastAsiaTheme="minorHAnsi"/>
          <w:sz w:val="28"/>
          <w:szCs w:val="28"/>
          <w:lang w:eastAsia="en-US"/>
        </w:rPr>
        <w:t>для целей не связанных со строительством</w:t>
      </w:r>
      <w:r w:rsidRPr="00844B09">
        <w:rPr>
          <w:rFonts w:eastAsiaTheme="minorHAnsi"/>
          <w:sz w:val="28"/>
          <w:szCs w:val="28"/>
          <w:lang w:eastAsia="en-US"/>
        </w:rPr>
        <w:t xml:space="preserve">. </w:t>
      </w:r>
    </w:p>
    <w:p w:rsidR="00772645" w:rsidRPr="00315E14" w:rsidRDefault="00772645" w:rsidP="0077264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15E14">
        <w:rPr>
          <w:rFonts w:eastAsiaTheme="minorHAnsi"/>
          <w:sz w:val="28"/>
          <w:szCs w:val="28"/>
          <w:lang w:eastAsia="en-US"/>
        </w:rPr>
        <w:t>Рассмотрению подлежат все заявки, поступившие до определенного указанными процедурами срока. Не допускается установление приоритетов и особых условий для отдельных категорий граждан, е</w:t>
      </w:r>
      <w:r w:rsidR="00844B09">
        <w:rPr>
          <w:rFonts w:eastAsiaTheme="minorHAnsi"/>
          <w:sz w:val="28"/>
          <w:szCs w:val="28"/>
          <w:lang w:eastAsia="en-US"/>
        </w:rPr>
        <w:t>сли иное не установлено законом.</w:t>
      </w:r>
    </w:p>
    <w:p w:rsidR="00844B09" w:rsidRPr="00CF4C2C" w:rsidRDefault="00844B09" w:rsidP="00844B0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lastRenderedPageBreak/>
        <w:t xml:space="preserve">В качестве организатора торгов может выступать </w:t>
      </w:r>
      <w:r>
        <w:rPr>
          <w:sz w:val="28"/>
          <w:szCs w:val="28"/>
        </w:rPr>
        <w:t>о</w:t>
      </w:r>
      <w:r w:rsidRPr="00324803">
        <w:rPr>
          <w:sz w:val="28"/>
          <w:szCs w:val="28"/>
        </w:rPr>
        <w:t>тдел 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или действующая на основании договора с ним специализированная организация.</w:t>
      </w:r>
    </w:p>
    <w:p w:rsidR="00772645" w:rsidRPr="00315E14" w:rsidRDefault="00844B09" w:rsidP="0077264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муниципального образования Киреевский район обеспечивает</w:t>
      </w:r>
      <w:r w:rsidR="00772645" w:rsidRPr="00315E14">
        <w:rPr>
          <w:rFonts w:eastAsiaTheme="minorHAnsi"/>
          <w:sz w:val="28"/>
          <w:szCs w:val="28"/>
          <w:lang w:eastAsia="en-US"/>
        </w:rPr>
        <w:t xml:space="preserve"> подготовку информации о земельных участках, которые предоставляются гражданам и юридическим лицам на определенном праве и предусмотренных условиях (за плату или бесплатно), и заблаговремен</w:t>
      </w:r>
      <w:r>
        <w:rPr>
          <w:rFonts w:eastAsiaTheme="minorHAnsi"/>
          <w:sz w:val="28"/>
          <w:szCs w:val="28"/>
          <w:lang w:eastAsia="en-US"/>
        </w:rPr>
        <w:t>ную публикацию такой информации</w:t>
      </w:r>
      <w:r w:rsidRPr="00844B09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районной газете «Маяк».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E52FD" w:rsidRPr="00315E14" w:rsidRDefault="00EE52FD" w:rsidP="00EE52F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 </w:t>
      </w:r>
      <w:r w:rsidRPr="00315E14">
        <w:rPr>
          <w:rFonts w:eastAsiaTheme="minorHAnsi"/>
          <w:sz w:val="28"/>
          <w:szCs w:val="28"/>
          <w:lang w:eastAsia="en-US"/>
        </w:rPr>
        <w:t xml:space="preserve">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заявителю, и направляет ему </w:t>
      </w:r>
      <w:r>
        <w:rPr>
          <w:rFonts w:eastAsiaTheme="minorHAnsi"/>
          <w:sz w:val="28"/>
          <w:szCs w:val="28"/>
          <w:lang w:eastAsia="en-US"/>
        </w:rPr>
        <w:t>Постановление о предоставлении земельного участка в аренду или в собственность</w:t>
      </w:r>
      <w:r w:rsidRPr="00315E14">
        <w:rPr>
          <w:rFonts w:eastAsiaTheme="minorHAnsi"/>
          <w:sz w:val="28"/>
          <w:szCs w:val="28"/>
          <w:lang w:eastAsia="en-US"/>
        </w:rPr>
        <w:t>.</w:t>
      </w:r>
    </w:p>
    <w:p w:rsidR="00EE52FD" w:rsidRPr="00CF4C2C" w:rsidRDefault="00EE52FD" w:rsidP="00EE52F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течение семи дней со дня принятия </w:t>
      </w:r>
      <w:r>
        <w:rPr>
          <w:sz w:val="28"/>
          <w:szCs w:val="28"/>
        </w:rPr>
        <w:t>о</w:t>
      </w:r>
      <w:r w:rsidRPr="00324803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решения о предоставлении земельного участка с заявителем заключается договор.</w:t>
      </w:r>
    </w:p>
    <w:p w:rsidR="00EE52FD" w:rsidRPr="00CF4C2C" w:rsidRDefault="00EE52FD" w:rsidP="00EE52F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Цена земельного участка определяется в размере, кратном ставке земельного налога, на основании федерального законодательства и принятого в соответствии с ним закона Тульской области. Размер арендной платы за земельный участок определяется на основании независимой оценки рыночного размера арендной платы, </w:t>
      </w:r>
      <w:r>
        <w:rPr>
          <w:sz w:val="28"/>
          <w:szCs w:val="28"/>
        </w:rPr>
        <w:t xml:space="preserve">в соответствии с </w:t>
      </w:r>
      <w:r w:rsidRPr="00324803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29.07.1998 № 135-ФЗ «Об оценочной деятельности в Российской федерации» (с изм., внесенными Федеральным законом от 18.07.2009г. № 181-ФЗ)</w:t>
      </w:r>
      <w:r>
        <w:rPr>
          <w:sz w:val="28"/>
          <w:szCs w:val="28"/>
        </w:rPr>
        <w:t>.</w:t>
      </w:r>
    </w:p>
    <w:p w:rsidR="00EE52FD" w:rsidRPr="00324803" w:rsidRDefault="00EE52FD" w:rsidP="00EE52F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1118">
        <w:rPr>
          <w:sz w:val="28"/>
          <w:szCs w:val="28"/>
        </w:rPr>
        <w:t>Переход права собственности</w:t>
      </w:r>
      <w:r>
        <w:rPr>
          <w:sz w:val="28"/>
          <w:szCs w:val="28"/>
        </w:rPr>
        <w:t xml:space="preserve">, а также </w:t>
      </w:r>
      <w:r w:rsidRPr="00324803">
        <w:rPr>
          <w:rFonts w:eastAsiaTheme="minorHAnsi"/>
          <w:sz w:val="28"/>
          <w:szCs w:val="28"/>
          <w:lang w:eastAsia="en-US"/>
        </w:rPr>
        <w:t>договор</w:t>
      </w:r>
      <w:r>
        <w:rPr>
          <w:rFonts w:eastAsiaTheme="minorHAnsi"/>
          <w:sz w:val="28"/>
          <w:szCs w:val="28"/>
          <w:lang w:eastAsia="en-US"/>
        </w:rPr>
        <w:t>ы</w:t>
      </w:r>
      <w:r w:rsidRPr="00324803">
        <w:rPr>
          <w:rFonts w:eastAsiaTheme="minorHAnsi"/>
          <w:sz w:val="28"/>
          <w:szCs w:val="28"/>
          <w:lang w:eastAsia="en-US"/>
        </w:rPr>
        <w:t xml:space="preserve"> аренды, заключенные на срок более одного года требуют обязательной регистрации в </w:t>
      </w:r>
      <w:r w:rsidRPr="00324803">
        <w:rPr>
          <w:sz w:val="28"/>
          <w:szCs w:val="28"/>
        </w:rPr>
        <w:t>Киреевском отделе Федеральной службы государственной регистрации, кадастра и картографии по Тульской области</w:t>
      </w:r>
      <w:r>
        <w:rPr>
          <w:sz w:val="28"/>
          <w:szCs w:val="28"/>
        </w:rPr>
        <w:t xml:space="preserve"> в соответствии с </w:t>
      </w:r>
      <w:r w:rsidRPr="00331118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248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24803">
        <w:rPr>
          <w:sz w:val="28"/>
          <w:szCs w:val="28"/>
        </w:rPr>
        <w:t xml:space="preserve">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ним».</w:t>
      </w:r>
    </w:p>
    <w:p w:rsidR="004B1C83" w:rsidRPr="00324803" w:rsidRDefault="00EE52F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Договор аренды, </w:t>
      </w:r>
      <w:r>
        <w:rPr>
          <w:sz w:val="28"/>
          <w:szCs w:val="28"/>
        </w:rPr>
        <w:t xml:space="preserve">договор купли-продажи согласованный должностными лицами и </w:t>
      </w:r>
      <w:r w:rsidRPr="00324803">
        <w:rPr>
          <w:sz w:val="28"/>
          <w:szCs w:val="28"/>
        </w:rPr>
        <w:t xml:space="preserve">подписанный Главой </w:t>
      </w:r>
      <w:r>
        <w:rPr>
          <w:sz w:val="28"/>
          <w:szCs w:val="28"/>
        </w:rPr>
        <w:t xml:space="preserve">администрации </w:t>
      </w:r>
      <w:r w:rsidRPr="00324803">
        <w:rPr>
          <w:sz w:val="28"/>
          <w:szCs w:val="28"/>
        </w:rPr>
        <w:t>муниципального образования Киреевский район, а также все сопутствующие документы Заявитель получает в отделе имущественных и земельных отношений муниципального образования Киреевский район.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lastRenderedPageBreak/>
        <w:t>IY. Порядок и формы контроля за использованием муниципальной услуги.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 xml:space="preserve">4.1. </w:t>
      </w:r>
      <w:r w:rsidR="007F0A60" w:rsidRPr="00324803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5E688F" w:rsidRPr="00324803" w:rsidRDefault="005E688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Основанием для процедуры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является передача в </w:t>
      </w:r>
      <w:r w:rsidR="00EB43E1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 xml:space="preserve"> </w:t>
      </w:r>
      <w:r w:rsidR="00EB43E1">
        <w:rPr>
          <w:sz w:val="28"/>
          <w:szCs w:val="28"/>
        </w:rPr>
        <w:t xml:space="preserve">обращения с прилагаемым пакетом документов </w:t>
      </w:r>
      <w:r w:rsidRPr="00324803">
        <w:rPr>
          <w:sz w:val="28"/>
          <w:szCs w:val="28"/>
        </w:rPr>
        <w:t>заявителя для установления права на муниципальную услугу.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Контроль </w:t>
      </w:r>
      <w:r w:rsidR="00516456" w:rsidRPr="00324803">
        <w:rPr>
          <w:sz w:val="28"/>
          <w:szCs w:val="28"/>
        </w:rPr>
        <w:t xml:space="preserve">осуществляет начальник отдела </w:t>
      </w:r>
      <w:r w:rsidR="00516456"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113A4A" w:rsidRPr="00324803" w:rsidRDefault="00113A4A" w:rsidP="00113A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либо его заместитель, курирующий порядок осуществления (предоставлени</w:t>
      </w:r>
      <w:r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) муниципальной услуги, рассматривает обращение получателя муниципальной услуги лично. В случае необходимости получения дополнительных сведений от государственных, муниципальных органов, организаций, участвующих в предоставлении муниципальной услуги начальник либо его заместитель обязан </w:t>
      </w:r>
      <w:r>
        <w:rPr>
          <w:sz w:val="28"/>
          <w:szCs w:val="28"/>
        </w:rPr>
        <w:t>направить им</w:t>
      </w:r>
      <w:r w:rsidRPr="00324803">
        <w:rPr>
          <w:sz w:val="28"/>
          <w:szCs w:val="28"/>
        </w:rPr>
        <w:t xml:space="preserve"> запрос. </w:t>
      </w:r>
    </w:p>
    <w:p w:rsidR="00D152A0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Специалист отдела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:rsidR="007F0A60" w:rsidRPr="00324803" w:rsidRDefault="007F0A6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Контроль за сроками рассмотрения документов осуществляется в соответствии с контрольными сроками рассмотрения документов</w:t>
      </w:r>
      <w:r w:rsidR="00516456" w:rsidRPr="00324803">
        <w:rPr>
          <w:sz w:val="28"/>
          <w:szCs w:val="28"/>
        </w:rPr>
        <w:t>.</w:t>
      </w:r>
    </w:p>
    <w:p w:rsidR="00516456" w:rsidRPr="00324803" w:rsidRDefault="00516456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Письменные обращения п</w:t>
      </w:r>
      <w:r w:rsidR="00EB43E1">
        <w:rPr>
          <w:sz w:val="28"/>
          <w:szCs w:val="28"/>
        </w:rPr>
        <w:t>олучателей муниципальной услуги,</w:t>
      </w:r>
      <w:r w:rsidRPr="00324803">
        <w:rPr>
          <w:sz w:val="28"/>
          <w:szCs w:val="28"/>
        </w:rPr>
        <w:t xml:space="preserve"> рассматриваются в срок, не превышающий 30 дней с момента получения обращения.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 анализирует сроки предоставления услуги. По делам с истекшим сроком предоставления услуги</w:t>
      </w:r>
      <w:r w:rsidR="00331118">
        <w:rPr>
          <w:sz w:val="28"/>
          <w:szCs w:val="28"/>
        </w:rPr>
        <w:t>,</w:t>
      </w:r>
      <w:r w:rsidRPr="00324803">
        <w:rPr>
          <w:sz w:val="28"/>
          <w:szCs w:val="28"/>
        </w:rPr>
        <w:t xml:space="preserve"> проводится работа по устранению причин задержки услуги.</w:t>
      </w:r>
    </w:p>
    <w:p w:rsidR="00FD1C18" w:rsidRPr="00324803" w:rsidRDefault="00FD1C18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Ответ направляется в письменном виде в течение 30 календарных дней с даты регистрации обращения.</w:t>
      </w:r>
    </w:p>
    <w:p w:rsidR="00516456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К</w:t>
      </w:r>
      <w:r w:rsidR="00516456" w:rsidRPr="00324803">
        <w:rPr>
          <w:sz w:val="28"/>
          <w:szCs w:val="28"/>
        </w:rPr>
        <w:t xml:space="preserve">онсультирование (по телефону или лично) </w:t>
      </w:r>
      <w:r w:rsidRPr="00324803">
        <w:rPr>
          <w:sz w:val="28"/>
          <w:szCs w:val="28"/>
        </w:rPr>
        <w:t xml:space="preserve">проводится </w:t>
      </w:r>
      <w:r w:rsidR="00516456" w:rsidRPr="00324803">
        <w:rPr>
          <w:sz w:val="28"/>
          <w:szCs w:val="28"/>
        </w:rPr>
        <w:t xml:space="preserve">корректно и внимательно </w:t>
      </w:r>
      <w:r w:rsidRPr="00324803">
        <w:rPr>
          <w:sz w:val="28"/>
          <w:szCs w:val="28"/>
        </w:rPr>
        <w:t>по отношению</w:t>
      </w:r>
      <w:r w:rsidR="00516456" w:rsidRPr="00324803">
        <w:rPr>
          <w:sz w:val="28"/>
          <w:szCs w:val="28"/>
        </w:rPr>
        <w:t xml:space="preserve"> к заинтересованным лицам, не унижая их чести и достоинства. Консультирование должно проводиться без больших пауз, лишних слов и эмоций.</w:t>
      </w:r>
      <w:r w:rsidR="00010A22">
        <w:rPr>
          <w:sz w:val="28"/>
          <w:szCs w:val="28"/>
        </w:rPr>
        <w:t xml:space="preserve"> </w:t>
      </w:r>
      <w:r w:rsidR="00010A22"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(бездействия), принимаемые (осуществляемые) в ходе исполнения муниципальной услуги.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 xml:space="preserve">За </w:t>
      </w:r>
      <w:r w:rsidR="001135EA" w:rsidRPr="00324803">
        <w:rPr>
          <w:rFonts w:eastAsiaTheme="minorHAnsi"/>
          <w:sz w:val="28"/>
          <w:szCs w:val="28"/>
          <w:lang w:eastAsia="en-US"/>
        </w:rPr>
        <w:t>неисполнение или ненадлежащее исполнение</w:t>
      </w:r>
      <w:r w:rsidRPr="00324803">
        <w:rPr>
          <w:rFonts w:eastAsiaTheme="minorHAnsi"/>
          <w:sz w:val="28"/>
          <w:szCs w:val="28"/>
          <w:lang w:eastAsia="en-US"/>
        </w:rPr>
        <w:t xml:space="preserve"> специалистом отдела имущественных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sz w:val="28"/>
          <w:szCs w:val="28"/>
          <w:lang w:eastAsia="en-US"/>
        </w:rPr>
        <w:t xml:space="preserve">и земельных отношений администрации муниципального образования Киреевский район 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по его вине возложенных на него служебных обязанностей </w:t>
      </w:r>
      <w:r w:rsidRPr="00324803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r w:rsidR="001135EA" w:rsidRPr="00324803">
        <w:rPr>
          <w:rFonts w:eastAsiaTheme="minorHAnsi"/>
          <w:sz w:val="28"/>
          <w:szCs w:val="28"/>
          <w:lang w:eastAsia="en-US"/>
        </w:rPr>
        <w:t>имеет право применить следующие дисциплинарные взыскания: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замечание;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выговор;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увольнение с муниципальной службы по соответствующим основаниям.</w:t>
      </w: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Специалистом отдела имущественных и земельных отношений администрации муниципального образования Киреевский район</w:t>
      </w:r>
      <w:r w:rsidR="001135EA" w:rsidRPr="00324803">
        <w:rPr>
          <w:rFonts w:eastAsiaTheme="minorHAnsi"/>
          <w:sz w:val="28"/>
          <w:szCs w:val="28"/>
          <w:lang w:eastAsia="en-US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Порядок применения и снятия дисциплинарных взысканий определяется трудовым законодательством.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F0A60" w:rsidRPr="00324803" w:rsidRDefault="007F0A60" w:rsidP="00EB43E1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Y. Порядок обжалования действия (бездействия) должностного лица, а также принимаемого им решения при предоставлении муниципальной услуги.</w:t>
      </w:r>
    </w:p>
    <w:p w:rsidR="005E688F" w:rsidRPr="00324803" w:rsidRDefault="005E688F" w:rsidP="00324803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</w:p>
    <w:p w:rsidR="00DA1E85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 xml:space="preserve">В случае возникновения между сторонами разногласий при оформлении прав на земельный участок, стороны принимают меры по урегулированию их в досудебном порядке путем направления обращения на имя Главы </w:t>
      </w:r>
      <w:r w:rsidRPr="00324803">
        <w:rPr>
          <w:sz w:val="28"/>
          <w:szCs w:val="28"/>
        </w:rPr>
        <w:lastRenderedPageBreak/>
        <w:t>администрации муниципального образования Киреевский район либо могут обжаловать незаконные действия в суде</w:t>
      </w:r>
      <w:r w:rsidR="005E688F" w:rsidRPr="00324803">
        <w:rPr>
          <w:sz w:val="28"/>
          <w:szCs w:val="28"/>
        </w:rPr>
        <w:t>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t>5.1</w:t>
      </w:r>
      <w:r w:rsidRPr="00324803">
        <w:rPr>
          <w:rFonts w:eastAsiaTheme="minorHAnsi"/>
          <w:b/>
          <w:sz w:val="28"/>
          <w:szCs w:val="28"/>
          <w:lang w:eastAsia="en-US"/>
        </w:rPr>
        <w:t>. Досудебное обжалование действий (бездействий)</w:t>
      </w:r>
      <w:r w:rsidR="00FD1C18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услуги.</w:t>
      </w:r>
    </w:p>
    <w:p w:rsidR="005E688F" w:rsidRPr="00324803" w:rsidRDefault="005E688F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Граждане имеют право обратиться с жалобой лично или направить письменное обращение, жалобу.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обжаловать действия (бездействие) должностных лиц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: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начальнику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первому заместителю главы администрации муниципального образования Киреевский район;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главе администрации муниципально</w:t>
      </w:r>
      <w:r w:rsidR="00EB43E1">
        <w:rPr>
          <w:sz w:val="28"/>
          <w:szCs w:val="28"/>
        </w:rPr>
        <w:t>го образования Киреевский район.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EB43E1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 жалобе могут быть приложены копии документов, подтверждающие приведенные в жалобе доводы.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 результатам рассмотрения обращения (жалобы) принимается решение об удовлетворении требований гражданина либо отказе в удовлетворении. Во всех случаях гражданину даются подробные разъяснения в соответствии с действующим законодательством.</w:t>
      </w:r>
    </w:p>
    <w:p w:rsidR="00C500DC" w:rsidRPr="00324803" w:rsidRDefault="00C500DC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b/>
          <w:sz w:val="28"/>
          <w:szCs w:val="28"/>
        </w:rPr>
        <w:t>5.2. С</w:t>
      </w:r>
      <w:r w:rsidRPr="00324803">
        <w:rPr>
          <w:rFonts w:eastAsiaTheme="minorHAnsi"/>
          <w:b/>
          <w:sz w:val="28"/>
          <w:szCs w:val="28"/>
          <w:lang w:eastAsia="en-US"/>
        </w:rPr>
        <w:t>удебное обжалование действий (бездействий)</w:t>
      </w:r>
      <w:r w:rsidR="00C500DC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Действия (бездействи</w:t>
      </w:r>
      <w:r w:rsidR="00C500DC" w:rsidRPr="00324803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) </w:t>
      </w:r>
      <w:r w:rsidR="00C500DC" w:rsidRPr="00324803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должностного лица и решения, принимаемые в ходе выполнения Административного регламента, могут быть обжалованы в вышестоящих органах местного самоуправления,  в судебных органах.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Предметом обжалования может быть: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0F3E12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</w:t>
      </w:r>
      <w:r w:rsidR="00936BDD" w:rsidRPr="00324803">
        <w:rPr>
          <w:sz w:val="28"/>
          <w:szCs w:val="28"/>
        </w:rPr>
        <w:t xml:space="preserve">в </w:t>
      </w:r>
      <w:r w:rsidR="00EB43E1">
        <w:rPr>
          <w:sz w:val="28"/>
          <w:szCs w:val="28"/>
        </w:rPr>
        <w:t>с</w:t>
      </w:r>
      <w:r w:rsidR="00936BDD" w:rsidRPr="00324803">
        <w:rPr>
          <w:sz w:val="28"/>
          <w:szCs w:val="28"/>
        </w:rPr>
        <w:t>уд</w:t>
      </w:r>
      <w:r w:rsidRPr="00324803">
        <w:rPr>
          <w:sz w:val="28"/>
          <w:szCs w:val="28"/>
        </w:rPr>
        <w:t>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Обжалование дей</w:t>
      </w:r>
      <w:r w:rsidR="00EB43E1">
        <w:rPr>
          <w:sz w:val="28"/>
          <w:szCs w:val="28"/>
        </w:rPr>
        <w:t>ствий (бездействия), решений в с</w:t>
      </w:r>
      <w:r w:rsidRPr="00324803">
        <w:rPr>
          <w:sz w:val="28"/>
          <w:szCs w:val="28"/>
        </w:rPr>
        <w:t>уд</w:t>
      </w:r>
      <w:r w:rsidR="00EB43E1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 осуществляется в порядке, установленным действующим законодательством.</w:t>
      </w:r>
    </w:p>
    <w:p w:rsidR="00DA1E85" w:rsidRPr="00324803" w:rsidRDefault="00EB43E1" w:rsidP="00324803">
      <w:pPr>
        <w:pStyle w:val="a9"/>
        <w:spacing w:before="0" w:after="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признания с</w:t>
      </w:r>
      <w:r w:rsidR="00936BDD" w:rsidRPr="00324803">
        <w:rPr>
          <w:rFonts w:eastAsiaTheme="minorHAnsi"/>
          <w:sz w:val="28"/>
          <w:szCs w:val="28"/>
          <w:lang w:eastAsia="en-US"/>
        </w:rPr>
        <w:t xml:space="preserve">удом недействительным отказа в предоставлении земельного участка </w:t>
      </w:r>
      <w:r w:rsidR="000F3E12" w:rsidRPr="009A3037">
        <w:rPr>
          <w:bCs/>
          <w:sz w:val="28"/>
          <w:szCs w:val="28"/>
        </w:rPr>
        <w:t>для целей, не связанных со строительством</w:t>
      </w:r>
      <w:r w:rsidR="00010A22">
        <w:rPr>
          <w:rFonts w:eastAsiaTheme="minorHAnsi"/>
          <w:sz w:val="28"/>
          <w:szCs w:val="28"/>
          <w:lang w:eastAsia="en-US"/>
        </w:rPr>
        <w:t xml:space="preserve"> </w:t>
      </w:r>
      <w:r w:rsidR="00936BDD" w:rsidRPr="00324803">
        <w:rPr>
          <w:rFonts w:eastAsiaTheme="minorHAnsi"/>
          <w:sz w:val="28"/>
          <w:szCs w:val="28"/>
          <w:lang w:eastAsia="en-US"/>
        </w:rPr>
        <w:t>в своем решении обязывает администрацию муниципального образования Киреевский район, предусмотренные статьей 29 Земельного Кодекса, предоставить земельный участок с указанием срока и условий его предоставления.</w:t>
      </w:r>
    </w:p>
    <w:p w:rsidR="00A7160C" w:rsidRDefault="00A7160C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A7160C" w:rsidRDefault="00A7160C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A7160C" w:rsidRPr="00F413D2" w:rsidRDefault="00A7160C" w:rsidP="00A7160C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Начальник отдела имущественных и земельных отношений</w:t>
      </w:r>
    </w:p>
    <w:p w:rsidR="00A7160C" w:rsidRPr="00F413D2" w:rsidRDefault="00A7160C" w:rsidP="00A7160C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администрации муниципального образования Киреевский район</w:t>
      </w:r>
    </w:p>
    <w:p w:rsidR="00A7160C" w:rsidRPr="00F413D2" w:rsidRDefault="00A7160C" w:rsidP="00A7160C">
      <w:pPr>
        <w:tabs>
          <w:tab w:val="left" w:pos="5850"/>
        </w:tabs>
        <w:rPr>
          <w:sz w:val="28"/>
          <w:szCs w:val="28"/>
        </w:rPr>
      </w:pPr>
    </w:p>
    <w:p w:rsidR="00A7160C" w:rsidRDefault="00A7160C" w:rsidP="00A7160C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______________________З.А. Храмова</w:t>
      </w:r>
    </w:p>
    <w:p w:rsidR="00E74B0E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br w:type="page"/>
      </w:r>
    </w:p>
    <w:p w:rsidR="005644AD" w:rsidRPr="00324803" w:rsidRDefault="005644AD" w:rsidP="005644AD">
      <w:pPr>
        <w:shd w:val="clear" w:color="auto" w:fill="FFFFFF"/>
        <w:ind w:left="5760"/>
        <w:jc w:val="center"/>
        <w:rPr>
          <w:spacing w:val="-2"/>
          <w:sz w:val="28"/>
          <w:szCs w:val="28"/>
        </w:rPr>
      </w:pPr>
      <w:r w:rsidRPr="00324803">
        <w:rPr>
          <w:spacing w:val="-2"/>
          <w:sz w:val="28"/>
          <w:szCs w:val="28"/>
        </w:rPr>
        <w:lastRenderedPageBreak/>
        <w:t>Приложение № 1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к Административному регламенту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по предоставлению в собственность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земельных участков, расположенных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на территории муниципального образования Киреевский район</w:t>
      </w:r>
    </w:p>
    <w:p w:rsidR="005644AD" w:rsidRDefault="005644AD" w:rsidP="005644AD">
      <w:pPr>
        <w:shd w:val="clear" w:color="auto" w:fill="FFFFFF"/>
        <w:ind w:left="5760"/>
        <w:jc w:val="center"/>
        <w:rPr>
          <w:spacing w:val="-3"/>
          <w:sz w:val="22"/>
          <w:szCs w:val="22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 w:rsidRPr="004A1BF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</w:t>
      </w:r>
    </w:p>
    <w:p w:rsidR="005644AD" w:rsidRPr="004A1BFB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  <w:r w:rsidRPr="004A1BFB">
        <w:rPr>
          <w:sz w:val="28"/>
          <w:szCs w:val="28"/>
        </w:rPr>
        <w:t xml:space="preserve"> 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А</w:t>
      </w:r>
      <w:r w:rsidRPr="004A1BF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A1BFB">
        <w:rPr>
          <w:sz w:val="28"/>
          <w:szCs w:val="28"/>
        </w:rPr>
        <w:t xml:space="preserve">. </w:t>
      </w:r>
      <w:r>
        <w:rPr>
          <w:sz w:val="28"/>
          <w:szCs w:val="28"/>
        </w:rPr>
        <w:t>Лепёхину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79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от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 w:rsidRPr="004A1BFB">
        <w:t>(Ф.И.О.)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644AD" w:rsidRDefault="005644AD" w:rsidP="005644AD">
      <w:pPr>
        <w:shd w:val="clear" w:color="auto" w:fill="FFFFFF"/>
        <w:ind w:left="5580"/>
        <w:jc w:val="center"/>
      </w:pPr>
      <w:r w:rsidRPr="004A1BFB">
        <w:t>проживающего (ей) по адресу</w:t>
      </w:r>
    </w:p>
    <w:p w:rsidR="005644AD" w:rsidRDefault="005644AD" w:rsidP="005644AD">
      <w:pPr>
        <w:shd w:val="clear" w:color="auto" w:fill="FFFFFF"/>
        <w:ind w:left="5580"/>
        <w:jc w:val="center"/>
      </w:pPr>
    </w:p>
    <w:p w:rsidR="005644AD" w:rsidRPr="004A1BFB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>
        <w:t>______________________________________</w:t>
      </w:r>
    </w:p>
    <w:p w:rsidR="005644AD" w:rsidRPr="004A1BFB" w:rsidRDefault="005644AD" w:rsidP="005644AD">
      <w:pPr>
        <w:shd w:val="clear" w:color="auto" w:fill="FFFFFF"/>
        <w:ind w:left="5580"/>
        <w:jc w:val="center"/>
      </w:pPr>
      <w:r w:rsidRPr="004A1BFB">
        <w:t>Паспортные данные (серия, №, кем и когда выдан, код подразделения)</w:t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№ тел.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jc w:val="center"/>
        <w:rPr>
          <w:sz w:val="28"/>
          <w:szCs w:val="28"/>
        </w:rPr>
      </w:pPr>
      <w:r w:rsidRPr="004A1BFB">
        <w:rPr>
          <w:sz w:val="28"/>
          <w:szCs w:val="28"/>
        </w:rPr>
        <w:t>Заявление</w:t>
      </w:r>
    </w:p>
    <w:p w:rsidR="005644AD" w:rsidRPr="004A1BFB" w:rsidRDefault="005644AD" w:rsidP="005644AD">
      <w:pPr>
        <w:shd w:val="clear" w:color="auto" w:fill="FFFFFF"/>
        <w:jc w:val="center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BFB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выделить</w:t>
      </w:r>
      <w:r w:rsidRPr="004A1BFB"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земельный участок________________________</w:t>
      </w:r>
    </w:p>
    <w:p w:rsidR="00936BDD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Pr="004A1BFB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площадью__________________________</w:t>
      </w:r>
      <w:r w:rsidRPr="004A1BFB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r w:rsidR="005644AD" w:rsidRPr="004A1BFB">
        <w:rPr>
          <w:sz w:val="28"/>
          <w:szCs w:val="28"/>
        </w:rPr>
        <w:t>расположенный по адресу:</w:t>
      </w:r>
      <w:r w:rsidR="005644AD">
        <w:rPr>
          <w:sz w:val="28"/>
          <w:szCs w:val="28"/>
        </w:rPr>
        <w:t xml:space="preserve"> </w:t>
      </w: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936BDD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  <w:r w:rsidRPr="004A1BFB">
        <w:rPr>
          <w:sz w:val="28"/>
          <w:szCs w:val="28"/>
        </w:rPr>
        <w:t>,</w:t>
      </w:r>
    </w:p>
    <w:p w:rsidR="00936BDD" w:rsidRPr="004A1BFB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796D83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 w:rsidRPr="00936BDD">
        <w:rPr>
          <w:sz w:val="28"/>
          <w:szCs w:val="28"/>
        </w:rPr>
        <w:t>для</w:t>
      </w:r>
      <w:r w:rsidR="006D43C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земельном участке (расположены)  (отсутствуют) объекты недвижимости 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36BDD" w:rsidRPr="004A1BFB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6D43C7" w:rsidRPr="004A1BFB" w:rsidRDefault="005644AD" w:rsidP="00796D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4AD" w:rsidRPr="004D697D" w:rsidRDefault="005644AD" w:rsidP="005644AD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Дата</w:t>
      </w:r>
      <w:r w:rsidRPr="004A1B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8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Подпись</w:t>
      </w:r>
    </w:p>
    <w:p w:rsidR="005644AD" w:rsidRDefault="005644AD" w:rsidP="005644AD">
      <w:pPr>
        <w:shd w:val="clear" w:color="auto" w:fill="FFFFFF"/>
        <w:rPr>
          <w:sz w:val="28"/>
          <w:szCs w:val="28"/>
        </w:rPr>
      </w:pPr>
    </w:p>
    <w:p w:rsidR="00796D83" w:rsidRDefault="00796D83" w:rsidP="005644AD">
      <w:pPr>
        <w:shd w:val="clear" w:color="auto" w:fill="FFFFFF"/>
        <w:ind w:left="5760"/>
        <w:jc w:val="center"/>
      </w:pPr>
    </w:p>
    <w:p w:rsid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прилагаю__________________________</w:t>
      </w:r>
    </w:p>
    <w:p w:rsidR="00796D83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936BDD" w:rsidRP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796D83" w:rsidRDefault="00796D83" w:rsidP="00936BDD">
      <w:pPr>
        <w:shd w:val="clear" w:color="auto" w:fill="FFFFFF"/>
      </w:pPr>
    </w:p>
    <w:sectPr w:rsidR="00796D83" w:rsidSect="00D93EA0">
      <w:headerReference w:type="default" r:id="rId8"/>
      <w:footerReference w:type="default" r:id="rId9"/>
      <w:pgSz w:w="11909" w:h="16834"/>
      <w:pgMar w:top="993" w:right="851" w:bottom="851" w:left="1418" w:header="720" w:footer="638" w:gutter="0"/>
      <w:pgNumType w:start="114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DC" w:rsidRDefault="002B28DC" w:rsidP="00860465">
      <w:r>
        <w:separator/>
      </w:r>
    </w:p>
  </w:endnote>
  <w:endnote w:type="continuationSeparator" w:id="0">
    <w:p w:rsidR="002B28DC" w:rsidRDefault="002B28DC" w:rsidP="0086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3"/>
      <w:jc w:val="right"/>
    </w:pPr>
  </w:p>
  <w:p w:rsidR="00A623F9" w:rsidRPr="00316F44" w:rsidRDefault="00A623F9" w:rsidP="00D93EA0">
    <w:pPr>
      <w:pStyle w:val="a3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DC" w:rsidRDefault="002B28DC" w:rsidP="00860465">
      <w:r>
        <w:separator/>
      </w:r>
    </w:p>
  </w:footnote>
  <w:footnote w:type="continuationSeparator" w:id="0">
    <w:p w:rsidR="002B28DC" w:rsidRDefault="002B28DC" w:rsidP="0086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e"/>
      <w:jc w:val="right"/>
    </w:pPr>
  </w:p>
  <w:p w:rsidR="005C0469" w:rsidRDefault="005C04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FE"/>
    <w:multiLevelType w:val="multilevel"/>
    <w:tmpl w:val="672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67403"/>
    <w:multiLevelType w:val="multilevel"/>
    <w:tmpl w:val="D0D4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D77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CC5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3B04"/>
    <w:multiLevelType w:val="hybridMultilevel"/>
    <w:tmpl w:val="DB8C26B2"/>
    <w:lvl w:ilvl="0" w:tplc="F796D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4FC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5475"/>
    <w:multiLevelType w:val="multilevel"/>
    <w:tmpl w:val="999696B0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7">
    <w:nsid w:val="3CE556CC"/>
    <w:multiLevelType w:val="multilevel"/>
    <w:tmpl w:val="0C9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3B11"/>
    <w:multiLevelType w:val="multilevel"/>
    <w:tmpl w:val="80F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80166"/>
    <w:multiLevelType w:val="hybridMultilevel"/>
    <w:tmpl w:val="AB5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1DC5"/>
    <w:multiLevelType w:val="hybridMultilevel"/>
    <w:tmpl w:val="748A6B56"/>
    <w:lvl w:ilvl="0" w:tplc="E3D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B81"/>
    <w:multiLevelType w:val="multilevel"/>
    <w:tmpl w:val="A33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B757F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E65BC"/>
    <w:multiLevelType w:val="multilevel"/>
    <w:tmpl w:val="671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B20BA"/>
    <w:multiLevelType w:val="multilevel"/>
    <w:tmpl w:val="684A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9182D"/>
    <w:rsid w:val="00010A22"/>
    <w:rsid w:val="0005395F"/>
    <w:rsid w:val="00054236"/>
    <w:rsid w:val="000A199E"/>
    <w:rsid w:val="000A6AA3"/>
    <w:rsid w:val="000B6224"/>
    <w:rsid w:val="000F3E12"/>
    <w:rsid w:val="001135EA"/>
    <w:rsid w:val="00113A4A"/>
    <w:rsid w:val="00142031"/>
    <w:rsid w:val="001723EA"/>
    <w:rsid w:val="001954E4"/>
    <w:rsid w:val="001B3AC7"/>
    <w:rsid w:val="002252FB"/>
    <w:rsid w:val="00233D9F"/>
    <w:rsid w:val="00267A28"/>
    <w:rsid w:val="002A2550"/>
    <w:rsid w:val="002B28DC"/>
    <w:rsid w:val="002F6015"/>
    <w:rsid w:val="00315E14"/>
    <w:rsid w:val="00316AC9"/>
    <w:rsid w:val="00324803"/>
    <w:rsid w:val="00331118"/>
    <w:rsid w:val="003878EE"/>
    <w:rsid w:val="0039182D"/>
    <w:rsid w:val="003D3E34"/>
    <w:rsid w:val="003F344F"/>
    <w:rsid w:val="004155FD"/>
    <w:rsid w:val="00421CB5"/>
    <w:rsid w:val="00444CB8"/>
    <w:rsid w:val="00495E58"/>
    <w:rsid w:val="004B1C83"/>
    <w:rsid w:val="00516456"/>
    <w:rsid w:val="005644AD"/>
    <w:rsid w:val="005A7E08"/>
    <w:rsid w:val="005C0469"/>
    <w:rsid w:val="005E688F"/>
    <w:rsid w:val="00607BCE"/>
    <w:rsid w:val="0069539C"/>
    <w:rsid w:val="006C37AD"/>
    <w:rsid w:val="006D379A"/>
    <w:rsid w:val="006D43C7"/>
    <w:rsid w:val="006E1552"/>
    <w:rsid w:val="00772645"/>
    <w:rsid w:val="00796D83"/>
    <w:rsid w:val="007F0A60"/>
    <w:rsid w:val="00804641"/>
    <w:rsid w:val="00844B09"/>
    <w:rsid w:val="00844FC3"/>
    <w:rsid w:val="00854C7B"/>
    <w:rsid w:val="00860465"/>
    <w:rsid w:val="008F6C53"/>
    <w:rsid w:val="009017A9"/>
    <w:rsid w:val="00936BDD"/>
    <w:rsid w:val="009464EB"/>
    <w:rsid w:val="009A3037"/>
    <w:rsid w:val="009B71AE"/>
    <w:rsid w:val="009C42FB"/>
    <w:rsid w:val="00A03530"/>
    <w:rsid w:val="00A04D5F"/>
    <w:rsid w:val="00A1585A"/>
    <w:rsid w:val="00A37A9B"/>
    <w:rsid w:val="00A623F9"/>
    <w:rsid w:val="00A7160C"/>
    <w:rsid w:val="00AE685E"/>
    <w:rsid w:val="00B274B1"/>
    <w:rsid w:val="00B30F49"/>
    <w:rsid w:val="00B37C3B"/>
    <w:rsid w:val="00BD5D04"/>
    <w:rsid w:val="00BE23AA"/>
    <w:rsid w:val="00C017BA"/>
    <w:rsid w:val="00C500DC"/>
    <w:rsid w:val="00CA2129"/>
    <w:rsid w:val="00CF4C2C"/>
    <w:rsid w:val="00CF4CD3"/>
    <w:rsid w:val="00D152A0"/>
    <w:rsid w:val="00D73803"/>
    <w:rsid w:val="00D85F4F"/>
    <w:rsid w:val="00D93EA0"/>
    <w:rsid w:val="00DA1E85"/>
    <w:rsid w:val="00DA2DA0"/>
    <w:rsid w:val="00DF4CBB"/>
    <w:rsid w:val="00E0613B"/>
    <w:rsid w:val="00E23A9A"/>
    <w:rsid w:val="00E50966"/>
    <w:rsid w:val="00E73B35"/>
    <w:rsid w:val="00E74B0E"/>
    <w:rsid w:val="00EB43E1"/>
    <w:rsid w:val="00EE52FD"/>
    <w:rsid w:val="00F0071A"/>
    <w:rsid w:val="00FB0B23"/>
    <w:rsid w:val="00FC16EF"/>
    <w:rsid w:val="00FD1C18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82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182D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182D"/>
    <w:pPr>
      <w:keepNext/>
      <w:ind w:firstLine="567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82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3918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18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9182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1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9182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91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9182D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9182D"/>
    <w:pPr>
      <w:jc w:val="center"/>
    </w:pPr>
    <w:rPr>
      <w:b/>
      <w:bCs/>
      <w:color w:val="0000FF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9182D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PlusNormal">
    <w:name w:val="ConsPlusNormal"/>
    <w:rsid w:val="0039182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39182D"/>
    <w:pPr>
      <w:spacing w:before="100" w:after="10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39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18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91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C017B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01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7B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017BA"/>
  </w:style>
  <w:style w:type="paragraph" w:styleId="ae">
    <w:name w:val="header"/>
    <w:basedOn w:val="a"/>
    <w:link w:val="af"/>
    <w:uiPriority w:val="99"/>
    <w:unhideWhenUsed/>
    <w:rsid w:val="00C01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unkt">
    <w:name w:val="punkt"/>
    <w:basedOn w:val="a0"/>
    <w:rsid w:val="00DF4CBB"/>
  </w:style>
  <w:style w:type="character" w:customStyle="1" w:styleId="r41">
    <w:name w:val="r41"/>
    <w:basedOn w:val="a0"/>
    <w:rsid w:val="00DF4CBB"/>
  </w:style>
  <w:style w:type="character" w:styleId="af0">
    <w:name w:val="Strong"/>
    <w:basedOn w:val="a0"/>
    <w:uiPriority w:val="22"/>
    <w:qFormat/>
    <w:rsid w:val="00DF4CBB"/>
    <w:rPr>
      <w:b/>
      <w:bCs/>
    </w:rPr>
  </w:style>
  <w:style w:type="character" w:customStyle="1" w:styleId="l31">
    <w:name w:val="l31"/>
    <w:basedOn w:val="a0"/>
    <w:rsid w:val="00DF4CBB"/>
  </w:style>
  <w:style w:type="character" w:customStyle="1" w:styleId="r31">
    <w:name w:val="r31"/>
    <w:basedOn w:val="a0"/>
    <w:rsid w:val="00DF4CBB"/>
  </w:style>
  <w:style w:type="character" w:styleId="af1">
    <w:name w:val="Emphasis"/>
    <w:basedOn w:val="a0"/>
    <w:uiPriority w:val="20"/>
    <w:qFormat/>
    <w:rsid w:val="00DF4CBB"/>
    <w:rPr>
      <w:i/>
      <w:iCs/>
    </w:rPr>
  </w:style>
  <w:style w:type="character" w:customStyle="1" w:styleId="l11">
    <w:name w:val="l11"/>
    <w:basedOn w:val="a0"/>
    <w:rsid w:val="00DF4CBB"/>
  </w:style>
  <w:style w:type="character" w:customStyle="1" w:styleId="r11">
    <w:name w:val="r11"/>
    <w:basedOn w:val="a0"/>
    <w:rsid w:val="00DF4CBB"/>
  </w:style>
  <w:style w:type="paragraph" w:customStyle="1" w:styleId="ConsPlusNonformat">
    <w:name w:val="ConsPlusNonformat"/>
    <w:uiPriority w:val="99"/>
    <w:rsid w:val="00DF4C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B274B1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287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8593">
                                              <w:marLeft w:val="5325"/>
                                              <w:marRight w:val="6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4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A732-3985-48A3-A2CD-3FF6408B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15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skirnevskaya</dc:creator>
  <cp:keywords/>
  <dc:description/>
  <cp:lastModifiedBy>skirnevskaya</cp:lastModifiedBy>
  <cp:revision>12</cp:revision>
  <cp:lastPrinted>2010-12-16T12:26:00Z</cp:lastPrinted>
  <dcterms:created xsi:type="dcterms:W3CDTF">2010-12-13T14:39:00Z</dcterms:created>
  <dcterms:modified xsi:type="dcterms:W3CDTF">2010-12-24T07:59:00Z</dcterms:modified>
</cp:coreProperties>
</file>