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04" w:rsidRPr="003502EC" w:rsidRDefault="000D1E04" w:rsidP="00515C7D">
      <w:pPr>
        <w:autoSpaceDE w:val="0"/>
        <w:autoSpaceDN w:val="0"/>
        <w:adjustRightInd w:val="0"/>
        <w:ind w:left="5040"/>
        <w:jc w:val="right"/>
        <w:rPr>
          <w:rFonts w:ascii="PT Astra Serif" w:hAnsi="PT Astra Serif"/>
          <w:bCs/>
          <w:sz w:val="26"/>
          <w:szCs w:val="26"/>
        </w:rPr>
      </w:pPr>
      <w:r w:rsidRPr="003502EC">
        <w:rPr>
          <w:rFonts w:ascii="PT Astra Serif" w:hAnsi="PT Astra Serif"/>
          <w:bCs/>
          <w:sz w:val="26"/>
          <w:szCs w:val="26"/>
        </w:rPr>
        <w:t xml:space="preserve">Приложение к постановлению администрации муниципального образования Киреевский район </w:t>
      </w:r>
    </w:p>
    <w:p w:rsidR="000D1E04" w:rsidRPr="003502EC" w:rsidRDefault="000D1E04" w:rsidP="00515C7D">
      <w:pPr>
        <w:autoSpaceDE w:val="0"/>
        <w:autoSpaceDN w:val="0"/>
        <w:adjustRightInd w:val="0"/>
        <w:jc w:val="right"/>
        <w:rPr>
          <w:rFonts w:ascii="PT Astra Serif" w:hAnsi="PT Astra Serif" w:cs="TimesNewRomanPS-BoldMT"/>
          <w:b/>
          <w:bCs/>
          <w:sz w:val="26"/>
          <w:szCs w:val="26"/>
        </w:rPr>
      </w:pPr>
      <w:r w:rsidRPr="003502EC">
        <w:rPr>
          <w:rFonts w:ascii="PT Astra Serif" w:hAnsi="PT Astra Serif"/>
          <w:bCs/>
          <w:sz w:val="26"/>
          <w:szCs w:val="26"/>
        </w:rPr>
        <w:t xml:space="preserve">                                            от _________ № ______</w:t>
      </w:r>
    </w:p>
    <w:p w:rsidR="000D1E04" w:rsidRDefault="000D1E04" w:rsidP="000D1E04">
      <w:pPr>
        <w:jc w:val="right"/>
        <w:rPr>
          <w:rFonts w:ascii="PT Astra Serif" w:hAnsi="PT Astra Serif"/>
          <w:b/>
          <w:sz w:val="28"/>
        </w:rPr>
      </w:pPr>
    </w:p>
    <w:p w:rsidR="00B17039" w:rsidRDefault="004E5D89">
      <w:pPr>
        <w:numPr>
          <w:ilvl w:val="0"/>
          <w:numId w:val="1"/>
        </w:numPr>
        <w:ind w:left="0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 Административный регламент</w:t>
      </w:r>
    </w:p>
    <w:p w:rsidR="00B17039" w:rsidRDefault="004E5D89">
      <w:pPr>
        <w:numPr>
          <w:ilvl w:val="0"/>
          <w:numId w:val="1"/>
        </w:numPr>
        <w:ind w:left="0"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B17039" w:rsidRDefault="00B17039">
      <w:pPr>
        <w:numPr>
          <w:ilvl w:val="0"/>
          <w:numId w:val="1"/>
        </w:numPr>
        <w:ind w:left="0" w:firstLine="567"/>
        <w:jc w:val="center"/>
        <w:rPr>
          <w:rFonts w:ascii="PT Astra Serif" w:hAnsi="PT Astra Serif"/>
          <w:b/>
          <w:sz w:val="28"/>
        </w:rPr>
      </w:pPr>
    </w:p>
    <w:p w:rsidR="00B17039" w:rsidRDefault="004E5D89">
      <w:pPr>
        <w:keepNext/>
        <w:keepLines/>
        <w:numPr>
          <w:ilvl w:val="0"/>
          <w:numId w:val="1"/>
        </w:numPr>
        <w:ind w:left="0"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B17039" w:rsidRDefault="00B17039">
      <w:pPr>
        <w:numPr>
          <w:ilvl w:val="0"/>
          <w:numId w:val="1"/>
        </w:numPr>
        <w:ind w:left="0"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договора аренды которых менее пяти лет, указанным в таблице 1 приложения № 1 к настоящему Административному регламенту. </w:t>
      </w: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B17039" w:rsidRDefault="00B17039">
      <w:pPr>
        <w:jc w:val="both"/>
        <w:rPr>
          <w:rFonts w:ascii="PT Astra Serif" w:hAnsi="PT Astra Serif"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B17039" w:rsidRDefault="00B17039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1711A8" w:rsidRDefault="004E5D89" w:rsidP="001711A8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Наименование </w:t>
      </w:r>
      <w:r w:rsidR="00203291">
        <w:rPr>
          <w:rFonts w:ascii="PT Astra Serif" w:hAnsi="PT Astra Serif" w:cs="PT Astra Serif"/>
          <w:b/>
          <w:bCs/>
          <w:sz w:val="28"/>
          <w:szCs w:val="28"/>
          <w:lang w:bidi="ar-SA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B17039" w:rsidRDefault="004E5D89" w:rsidP="001711A8">
      <w:pPr>
        <w:suppressAutoHyphens w:val="0"/>
        <w:autoSpaceDE w:val="0"/>
        <w:autoSpaceDN w:val="0"/>
        <w:adjustRightInd w:val="0"/>
        <w:ind w:firstLine="113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B17039" w:rsidRDefault="00B17039">
      <w:pPr>
        <w:ind w:firstLine="567"/>
        <w:jc w:val="both"/>
        <w:rPr>
          <w:rFonts w:ascii="PT Astra Serif" w:hAnsi="PT Astra Serif"/>
          <w:sz w:val="28"/>
        </w:rPr>
      </w:pPr>
    </w:p>
    <w:p w:rsidR="00B17039" w:rsidRDefault="004E5D89" w:rsidP="0020329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Наименование органа, предоставляющего </w:t>
      </w:r>
      <w:r w:rsidR="00203291">
        <w:rPr>
          <w:rFonts w:ascii="PT Astra Serif" w:hAnsi="PT Astra Serif" w:cs="PT Astra Serif"/>
          <w:b/>
          <w:bCs/>
          <w:sz w:val="28"/>
          <w:szCs w:val="28"/>
          <w:lang w:bidi="ar-SA"/>
        </w:rPr>
        <w:t xml:space="preserve">муниципальную </w:t>
      </w:r>
      <w:r>
        <w:rPr>
          <w:rFonts w:ascii="PT Astra Serif" w:hAnsi="PT Astra Serif"/>
          <w:b/>
          <w:sz w:val="28"/>
        </w:rPr>
        <w:t>Услугу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 w:rsidR="00A70B7C">
        <w:rPr>
          <w:rFonts w:ascii="PT Astra Serif" w:hAnsi="PT Astra Serif"/>
          <w:sz w:val="28"/>
        </w:rPr>
        <w:t>Администрацией муниципального образования Киреевский район</w:t>
      </w:r>
      <w:r>
        <w:rPr>
          <w:rFonts w:ascii="PT Astra Serif" w:hAnsi="PT Astra Serif"/>
          <w:sz w:val="28"/>
        </w:rPr>
        <w:t xml:space="preserve"> (далее – Администрация).</w:t>
      </w: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B17039" w:rsidRDefault="00B17039">
      <w:pPr>
        <w:jc w:val="both"/>
        <w:rPr>
          <w:rFonts w:ascii="PT Astra Serif" w:hAnsi="PT Astra Serif"/>
          <w:sz w:val="28"/>
        </w:rPr>
      </w:pPr>
    </w:p>
    <w:p w:rsidR="00B17039" w:rsidRDefault="00B17039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Результат предоставления </w:t>
      </w:r>
      <w:r w:rsidR="00203291">
        <w:rPr>
          <w:rFonts w:ascii="PT Astra Serif" w:hAnsi="PT Astra Serif"/>
          <w:b/>
          <w:sz w:val="28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B17039" w:rsidRDefault="004E5D89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B17039" w:rsidRDefault="004E5D89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об отказе в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выдаче согласования на передачу арендатором прав по договору аренды земельного участка третьим лицам;</w:t>
      </w:r>
    </w:p>
    <w:p w:rsidR="00B17039" w:rsidRDefault="004E5D89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земельного участка в субаренду;</w:t>
      </w:r>
    </w:p>
    <w:p w:rsidR="00B17039" w:rsidRDefault="004E5D89">
      <w:pPr>
        <w:numPr>
          <w:ilvl w:val="0"/>
          <w:numId w:val="1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земельного участка в субаренду.</w:t>
      </w:r>
    </w:p>
    <w:p w:rsidR="00B17039" w:rsidRDefault="004E5D89">
      <w:pPr>
        <w:numPr>
          <w:ilvl w:val="0"/>
          <w:numId w:val="2"/>
        </w:numPr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трехстороннее соглашение о передаче прав и обязанностей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B17039" w:rsidRDefault="004E5D89">
      <w:pPr>
        <w:numPr>
          <w:ilvl w:val="0"/>
          <w:numId w:val="2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почте, посредством Единого портала.</w:t>
      </w:r>
    </w:p>
    <w:p w:rsidR="00B17039" w:rsidRDefault="00B17039">
      <w:pPr>
        <w:tabs>
          <w:tab w:val="left" w:pos="1276"/>
        </w:tabs>
        <w:ind w:firstLine="624"/>
        <w:contextualSpacing/>
        <w:jc w:val="both"/>
        <w:rPr>
          <w:rFonts w:ascii="PT Astra Serif" w:hAnsi="PT Astra Serif"/>
        </w:rPr>
      </w:pPr>
    </w:p>
    <w:p w:rsidR="00B17039" w:rsidRDefault="004E5D89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Срок предоставления </w:t>
      </w:r>
      <w:r w:rsidR="00203291">
        <w:rPr>
          <w:rFonts w:ascii="PT Astra Serif" w:hAnsi="PT Astra Serif"/>
          <w:b/>
          <w:sz w:val="28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17. Максимальный срок предоставления Услуги составляет 30 календарных дней со дня регистрации заявления о предоставлении Услуги (далее – заявление) </w:t>
      </w:r>
      <w:r>
        <w:rPr>
          <w:rFonts w:ascii="PT Astra Serif" w:hAnsi="PT Astra Serif"/>
          <w:sz w:val="28"/>
        </w:rPr>
        <w:lastRenderedPageBreak/>
        <w:t xml:space="preserve">и документов, необходимых для предоставления Услуги, в Администрации, Едином портале, МФЦ. </w:t>
      </w:r>
    </w:p>
    <w:p w:rsidR="00B17039" w:rsidRDefault="00B17039">
      <w:pPr>
        <w:pStyle w:val="af8"/>
        <w:ind w:firstLine="624"/>
        <w:jc w:val="both"/>
        <w:rPr>
          <w:rFonts w:ascii="PT Astra Serif" w:hAnsi="PT Astra Serif"/>
          <w:sz w:val="28"/>
        </w:rPr>
      </w:pPr>
    </w:p>
    <w:p w:rsidR="00B17039" w:rsidRDefault="004E5D89" w:rsidP="0020329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Правовые основания для предоставления </w:t>
      </w:r>
      <w:r w:rsidR="00203291">
        <w:rPr>
          <w:rFonts w:ascii="PT Astra Serif" w:hAnsi="PT Astra Serif" w:cs="PT Astra Serif"/>
          <w:b/>
          <w:bCs/>
          <w:sz w:val="28"/>
          <w:szCs w:val="28"/>
          <w:lang w:bidi="ar-SA"/>
        </w:rPr>
        <w:t xml:space="preserve">муниципальной </w:t>
      </w:r>
      <w:r>
        <w:rPr>
          <w:rFonts w:ascii="PT Astra Serif" w:hAnsi="PT Astra Serif"/>
          <w:b/>
          <w:sz w:val="28"/>
        </w:rPr>
        <w:t>Услуги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1" w:name="__DdeLink__8092_1486890973"/>
      <w:r>
        <w:rPr>
          <w:rFonts w:ascii="PT Astra Serif" w:hAnsi="PT Astra Serif"/>
          <w:sz w:val="28"/>
        </w:rPr>
        <w:t>Администрации</w:t>
      </w:r>
      <w:bookmarkEnd w:id="1"/>
      <w:r>
        <w:rPr>
          <w:rFonts w:ascii="PT Astra Serif" w:hAnsi="PT Astra Serif"/>
          <w:sz w:val="28"/>
        </w:rPr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B17039" w:rsidRDefault="00B17039">
      <w:pPr>
        <w:ind w:firstLine="567"/>
        <w:jc w:val="both"/>
        <w:rPr>
          <w:rFonts w:ascii="PT Astra Serif" w:hAnsi="PT Astra Serif"/>
          <w:sz w:val="28"/>
        </w:rPr>
      </w:pPr>
    </w:p>
    <w:p w:rsidR="00203291" w:rsidRPr="00203291" w:rsidRDefault="00203291" w:rsidP="0020329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  <w:lang w:bidi="ar-SA"/>
        </w:rPr>
      </w:pPr>
      <w:r>
        <w:rPr>
          <w:rFonts w:ascii="PT Astra Serif" w:hAnsi="PT Astra Serif" w:cs="PT Astra Serif"/>
          <w:b/>
          <w:sz w:val="28"/>
          <w:szCs w:val="28"/>
          <w:lang w:bidi="ar-SA"/>
        </w:rPr>
        <w:t>И</w:t>
      </w:r>
      <w:r w:rsidRPr="00203291">
        <w:rPr>
          <w:rFonts w:ascii="PT Astra Serif" w:hAnsi="PT Astra Serif" w:cs="PT Astra Serif"/>
          <w:b/>
          <w:sz w:val="28"/>
          <w:szCs w:val="28"/>
          <w:lang w:bidi="ar-SA"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PT Astra Serif" w:hAnsi="PT Astra Serif" w:cs="PT Astra Serif"/>
          <w:b/>
          <w:sz w:val="28"/>
          <w:szCs w:val="28"/>
          <w:lang w:bidi="ar-SA"/>
        </w:rPr>
        <w:t>муниципальной У</w:t>
      </w:r>
      <w:r w:rsidRPr="00203291">
        <w:rPr>
          <w:rFonts w:ascii="PT Astra Serif" w:hAnsi="PT Astra Serif" w:cs="PT Astra Serif"/>
          <w:b/>
          <w:sz w:val="28"/>
          <w:szCs w:val="28"/>
          <w:lang w:bidi="ar-SA"/>
        </w:rPr>
        <w:t>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</w:t>
      </w:r>
      <w:r>
        <w:rPr>
          <w:rFonts w:ascii="PT Astra Serif" w:hAnsi="PT Astra Serif" w:cs="PT Astra Serif"/>
          <w:b/>
          <w:sz w:val="28"/>
          <w:szCs w:val="28"/>
          <w:lang w:bidi="ar-SA"/>
        </w:rPr>
        <w:t>и</w:t>
      </w:r>
    </w:p>
    <w:p w:rsidR="00B17039" w:rsidRDefault="00B17039">
      <w:pPr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B17039" w:rsidRDefault="00B17039">
      <w:pPr>
        <w:jc w:val="both"/>
        <w:rPr>
          <w:rFonts w:ascii="PT Astra Serif" w:hAnsi="PT Astra Serif"/>
          <w:sz w:val="28"/>
        </w:rPr>
      </w:pPr>
    </w:p>
    <w:p w:rsidR="00203291" w:rsidRDefault="00203291" w:rsidP="0020329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>
        <w:rPr>
          <w:rFonts w:ascii="PT Astra Serif" w:hAnsi="PT Astra Serif" w:cs="PT Astra Serif"/>
          <w:b/>
          <w:bCs/>
          <w:sz w:val="28"/>
          <w:szCs w:val="28"/>
          <w:lang w:bidi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</w:rPr>
      </w:pPr>
    </w:p>
    <w:p w:rsidR="00B17039" w:rsidRDefault="004E5D8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20.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B17039" w:rsidRDefault="00B17039">
      <w:pPr>
        <w:ind w:firstLine="709"/>
        <w:jc w:val="both"/>
        <w:rPr>
          <w:rFonts w:ascii="PT Astra Serif" w:hAnsi="PT Astra Serif"/>
          <w:sz w:val="28"/>
        </w:rPr>
      </w:pPr>
    </w:p>
    <w:p w:rsidR="00203291" w:rsidRPr="00203291" w:rsidRDefault="00203291" w:rsidP="0020329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  <w:lang w:bidi="ar-SA"/>
        </w:rPr>
      </w:pPr>
      <w:r>
        <w:rPr>
          <w:rFonts w:ascii="PT Astra Serif" w:hAnsi="PT Astra Serif" w:cs="PT Astra Serif"/>
          <w:b/>
          <w:sz w:val="28"/>
          <w:szCs w:val="28"/>
          <w:lang w:bidi="ar-SA"/>
        </w:rPr>
        <w:t>И</w:t>
      </w:r>
      <w:r w:rsidRPr="00203291">
        <w:rPr>
          <w:rFonts w:ascii="PT Astra Serif" w:hAnsi="PT Astra Serif" w:cs="PT Astra Serif"/>
          <w:b/>
          <w:sz w:val="28"/>
          <w:szCs w:val="28"/>
          <w:lang w:bidi="ar-SA"/>
        </w:rPr>
        <w:t xml:space="preserve">счерпывающий перечень оснований для приостановления предоставления муниципальной </w:t>
      </w:r>
      <w:r w:rsidR="00ED3EEA">
        <w:rPr>
          <w:rFonts w:ascii="PT Astra Serif" w:hAnsi="PT Astra Serif" w:cs="PT Astra Serif"/>
          <w:b/>
          <w:sz w:val="28"/>
          <w:szCs w:val="28"/>
          <w:lang w:bidi="ar-SA"/>
        </w:rPr>
        <w:t>У</w:t>
      </w:r>
      <w:r w:rsidRPr="00203291">
        <w:rPr>
          <w:rFonts w:ascii="PT Astra Serif" w:hAnsi="PT Astra Serif" w:cs="PT Astra Serif"/>
          <w:b/>
          <w:sz w:val="28"/>
          <w:szCs w:val="28"/>
          <w:lang w:bidi="ar-SA"/>
        </w:rPr>
        <w:t xml:space="preserve">слуги или отказа в предоставлении муниципальной </w:t>
      </w:r>
      <w:r w:rsidR="00ED3EEA">
        <w:rPr>
          <w:rFonts w:ascii="PT Astra Serif" w:hAnsi="PT Astra Serif" w:cs="PT Astra Serif"/>
          <w:b/>
          <w:sz w:val="28"/>
          <w:szCs w:val="28"/>
          <w:lang w:bidi="ar-SA"/>
        </w:rPr>
        <w:t>У</w:t>
      </w:r>
      <w:r w:rsidRPr="00203291">
        <w:rPr>
          <w:rFonts w:ascii="PT Astra Serif" w:hAnsi="PT Astra Serif" w:cs="PT Astra Serif"/>
          <w:b/>
          <w:sz w:val="28"/>
          <w:szCs w:val="28"/>
          <w:lang w:bidi="ar-SA"/>
        </w:rPr>
        <w:t>слуги</w:t>
      </w:r>
    </w:p>
    <w:p w:rsidR="00B17039" w:rsidRDefault="00B17039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B17039" w:rsidRDefault="00B17039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D319F" w:rsidRDefault="006D319F" w:rsidP="006D319F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>
        <w:rPr>
          <w:rFonts w:ascii="PT Astra Serif" w:hAnsi="PT Astra Serif" w:cs="PT Astra Serif"/>
          <w:b/>
          <w:bCs/>
          <w:sz w:val="28"/>
          <w:szCs w:val="28"/>
          <w:lang w:bidi="ar-SA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22. Взимание платы за предоставление Услуги законодательством Российской Федерации не предусмотрено.</w:t>
      </w:r>
    </w:p>
    <w:p w:rsidR="00B17039" w:rsidRDefault="00B17039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6D319F" w:rsidRDefault="006D319F" w:rsidP="006D319F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>
        <w:rPr>
          <w:rFonts w:ascii="PT Astra Serif" w:hAnsi="PT Astra Serif" w:cs="PT Astra Serif"/>
          <w:b/>
          <w:bCs/>
          <w:sz w:val="28"/>
          <w:szCs w:val="28"/>
          <w:lang w:bidi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17039" w:rsidRDefault="00B17039" w:rsidP="006D319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Максимальный срок ожидания в очереди при подаче заявления составляет 15 минут. 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24. Максимальный срок ожидания в очереди при получении результата Услуги составляет 15 минут.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6D319F" w:rsidRDefault="006D319F" w:rsidP="006D319F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>
        <w:rPr>
          <w:rFonts w:ascii="PT Astra Serif" w:hAnsi="PT Astra Serif" w:cs="PT Astra Serif"/>
          <w:b/>
          <w:bCs/>
          <w:sz w:val="28"/>
          <w:szCs w:val="28"/>
          <w:lang w:bidi="ar-SA"/>
        </w:rPr>
        <w:t>Срок регистрации запроса заявителя о предоставлении муниципальной Услуги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25. Срок регистрации заявления и документов, необходимых для предоставления Услуги, поданных в </w:t>
      </w:r>
      <w:bookmarkStart w:id="2" w:name="__DdeLink__8094_1486890973"/>
      <w:r>
        <w:rPr>
          <w:rFonts w:ascii="PT Astra Serif" w:hAnsi="PT Astra Serif"/>
          <w:sz w:val="28"/>
        </w:rPr>
        <w:t>Администрацию</w:t>
      </w:r>
      <w:bookmarkEnd w:id="2"/>
      <w:r>
        <w:rPr>
          <w:rFonts w:ascii="PT Astra Serif" w:hAnsi="PT Astra Serif"/>
          <w:sz w:val="28"/>
        </w:rPr>
        <w:t xml:space="preserve"> или в МФЦ составляет: 1 рабочий день с даты поступления.</w:t>
      </w:r>
    </w:p>
    <w:p w:rsidR="00B17039" w:rsidRDefault="00B1703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6D319F" w:rsidRDefault="006D319F" w:rsidP="006D319F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>
        <w:rPr>
          <w:rFonts w:ascii="PT Astra Serif" w:hAnsi="PT Astra Serif" w:cs="PT Astra Serif"/>
          <w:b/>
          <w:bCs/>
          <w:sz w:val="28"/>
          <w:szCs w:val="28"/>
          <w:lang w:bidi="ar-SA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26.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</w:rPr>
      </w:pPr>
    </w:p>
    <w:p w:rsidR="006D319F" w:rsidRDefault="006D319F" w:rsidP="006D319F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>
        <w:rPr>
          <w:rFonts w:ascii="PT Astra Serif" w:hAnsi="PT Astra Serif" w:cs="PT Astra Serif"/>
          <w:b/>
          <w:bCs/>
          <w:sz w:val="28"/>
          <w:szCs w:val="28"/>
          <w:lang w:bidi="ar-SA"/>
        </w:rPr>
        <w:t xml:space="preserve">Показатели доступности </w:t>
      </w:r>
      <w:r w:rsidRPr="007051D3">
        <w:rPr>
          <w:rFonts w:ascii="PT Astra Serif" w:hAnsi="PT Astra Serif" w:cs="PT Astra Serif"/>
          <w:b/>
          <w:bCs/>
          <w:color w:val="auto"/>
          <w:sz w:val="28"/>
          <w:szCs w:val="28"/>
          <w:lang w:bidi="ar-SA"/>
        </w:rPr>
        <w:t xml:space="preserve">и </w:t>
      </w:r>
      <w:hyperlink r:id="rId7" w:history="1">
        <w:r w:rsidRPr="007051D3">
          <w:rPr>
            <w:rFonts w:ascii="PT Astra Serif" w:hAnsi="PT Astra Serif" w:cs="PT Astra Serif"/>
            <w:b/>
            <w:bCs/>
            <w:color w:val="auto"/>
            <w:sz w:val="28"/>
            <w:szCs w:val="28"/>
            <w:lang w:bidi="ar-SA"/>
          </w:rPr>
          <w:t>качества</w:t>
        </w:r>
      </w:hyperlink>
      <w:r>
        <w:rPr>
          <w:rFonts w:ascii="PT Astra Serif" w:hAnsi="PT Astra Serif" w:cs="PT Astra Serif"/>
          <w:b/>
          <w:bCs/>
          <w:sz w:val="28"/>
          <w:szCs w:val="28"/>
          <w:lang w:bidi="ar-SA"/>
        </w:rPr>
        <w:t xml:space="preserve"> муниципальных </w:t>
      </w:r>
      <w:r w:rsidR="004B1CA8">
        <w:rPr>
          <w:rFonts w:ascii="PT Astra Serif" w:hAnsi="PT Astra Serif" w:cs="PT Astra Serif"/>
          <w:b/>
          <w:bCs/>
          <w:sz w:val="28"/>
          <w:szCs w:val="28"/>
          <w:lang w:bidi="ar-SA"/>
        </w:rPr>
        <w:t>У</w:t>
      </w:r>
      <w:r>
        <w:rPr>
          <w:rFonts w:ascii="PT Astra Serif" w:hAnsi="PT Astra Serif" w:cs="PT Astra Serif"/>
          <w:b/>
          <w:bCs/>
          <w:sz w:val="28"/>
          <w:szCs w:val="28"/>
          <w:lang w:bidi="ar-SA"/>
        </w:rPr>
        <w:t>слуг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27. Показатели доступности и качества Услуги, размещены на официальном сайте Администрации в сети «Интернет», а также на Едином портале.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highlight w:val="yellow"/>
        </w:rPr>
      </w:pPr>
    </w:p>
    <w:p w:rsidR="004B1CA8" w:rsidRDefault="004B1CA8" w:rsidP="004B1CA8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  <w:lang w:bidi="ar-SA"/>
        </w:rPr>
      </w:pPr>
      <w:r>
        <w:rPr>
          <w:rFonts w:ascii="PT Astra Serif" w:hAnsi="PT Astra Serif" w:cs="PT Astra Serif"/>
          <w:b/>
          <w:bCs/>
          <w:sz w:val="28"/>
          <w:szCs w:val="28"/>
          <w:lang w:bidi="ar-SA"/>
        </w:rPr>
        <w:lastRenderedPageBreak/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29. </w:t>
      </w:r>
      <w:bookmarkStart w:id="3" w:name="__DdeLink__1903_4252753776"/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Единый портал.</w:t>
      </w:r>
      <w:bookmarkEnd w:id="3"/>
    </w:p>
    <w:p w:rsidR="00B17039" w:rsidRDefault="00B17039">
      <w:pPr>
        <w:jc w:val="both"/>
        <w:rPr>
          <w:rFonts w:ascii="PT Astra Serif" w:hAnsi="PT Astra Serif"/>
        </w:rPr>
      </w:pPr>
    </w:p>
    <w:p w:rsidR="00B17039" w:rsidRDefault="00B17039">
      <w:pPr>
        <w:ind w:firstLine="567"/>
        <w:jc w:val="both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B17039" w:rsidRDefault="00B17039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30. 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B17039" w:rsidRDefault="004E5D89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:rsidR="00B17039" w:rsidRDefault="004E5D89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 Услуга предоставляется в соответствии со следующими вариантами:</w:t>
      </w:r>
    </w:p>
    <w:p w:rsidR="00B17039" w:rsidRDefault="004E5D89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3: юридические лица любой организационно-правовой формы;</w:t>
      </w:r>
    </w:p>
    <w:p w:rsidR="00B17039" w:rsidRDefault="004E5D89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4: граждане Российской Федерации;</w:t>
      </w:r>
    </w:p>
    <w:p w:rsidR="00B17039" w:rsidRDefault="004E5D89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индивидуальные предприниматели.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B17039" w:rsidRDefault="004E5D8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1) при личном обращении в Администрацию;</w:t>
      </w:r>
    </w:p>
    <w:p w:rsidR="00B17039" w:rsidRDefault="004E5D8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2) посредством почтовой связи;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посредством электронной почты,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в МФЦ;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с использованием Единого портала.</w:t>
      </w:r>
    </w:p>
    <w:p w:rsidR="00B17039" w:rsidRDefault="004E5D8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 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:rsidR="00B17039" w:rsidRDefault="00B17039">
      <w:pPr>
        <w:ind w:firstLine="567"/>
        <w:jc w:val="both"/>
        <w:rPr>
          <w:rFonts w:ascii="PT Astra Serif" w:hAnsi="PT Astra Serif"/>
          <w:sz w:val="28"/>
        </w:rPr>
      </w:pPr>
    </w:p>
    <w:p w:rsidR="00B17039" w:rsidRDefault="004E5D89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1</w:t>
      </w:r>
    </w:p>
    <w:p w:rsidR="00B17039" w:rsidRDefault="00B17039">
      <w:pPr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:rsidR="00B17039" w:rsidRDefault="004E5D8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36. Результатом предоставления варианта Услуги являются: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решение о выдаче согласования на передачу арендатором прав по договору аренды земельного участка третьим лицам;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решение о выдаче согласования на передачу арендатором земельного участка в субаренду;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решение об отказе в выдаче согласования на передачу земельного участка в субаренду.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B17039" w:rsidRDefault="004E5D89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37. Административные процедуры, осуществляемые при предоставлении Услуги в соответствии с настоящим вариантом:</w:t>
      </w:r>
    </w:p>
    <w:p w:rsidR="00B17039" w:rsidRDefault="004E5D89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17039" w:rsidRDefault="004E5D89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B17039" w:rsidRDefault="004E5D89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B17039" w:rsidRDefault="004E5D89">
      <w:pPr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17039" w:rsidRDefault="004E5D89">
      <w:pPr>
        <w:keepNext/>
        <w:numPr>
          <w:ilvl w:val="0"/>
          <w:numId w:val="3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:rsidR="00B17039" w:rsidRDefault="00B17039">
      <w:pPr>
        <w:jc w:val="both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bookmarkStart w:id="4" w:name="__DdeLink__2017_3014647528"/>
      <w:r>
        <w:rPr>
          <w:rFonts w:ascii="PT Astra Serif" w:hAnsi="PT Astra Serif"/>
          <w:sz w:val="28"/>
        </w:rPr>
        <w:t>38. Срок регистрации заявления и документов, необходимых для предоставления Услуги, составляет 1 рабочий день с даты поступления.</w:t>
      </w:r>
      <w:bookmarkEnd w:id="4"/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17039" w:rsidRDefault="004E5D89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B17039" w:rsidRDefault="004E5D89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удостоверяющие личность заявителя (паспорт гражданина Российской Федерации);</w:t>
      </w:r>
    </w:p>
    <w:p w:rsidR="00B17039" w:rsidRDefault="004E5D89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B17039" w:rsidRDefault="004E5D89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B17039" w:rsidRDefault="004E5D89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(копия документа).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42. 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</w:t>
      </w:r>
      <w:r>
        <w:rPr>
          <w:rFonts w:ascii="PT Astra Serif" w:hAnsi="PT Astra Serif"/>
          <w:sz w:val="28"/>
        </w:rPr>
        <w:lastRenderedPageBreak/>
        <w:t>межведомственного электронного взаимодействия, в случае, если Заявитель не представил их самостоятельно.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Единого портала;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в МФЦ;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Администрации.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45. Способами установления личности (идентификации) заявителя при взаимодействии с заявителями являются:</w:t>
      </w:r>
    </w:p>
    <w:p w:rsidR="00B17039" w:rsidRDefault="004E5D89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B17039" w:rsidRDefault="004E5D89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B17039" w:rsidRDefault="004E5D89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и электронной почте –  копия документа, удостоверяющий личность.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47. Администрация отказывает заявителю в приеме заявления и документов при наличии следующих оснований: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17039" w:rsidRDefault="00B17039">
      <w:pPr>
        <w:ind w:firstLine="567"/>
        <w:jc w:val="both"/>
        <w:rPr>
          <w:rFonts w:ascii="PT Astra Serif" w:hAnsi="PT Astra Serif"/>
        </w:rPr>
      </w:pPr>
    </w:p>
    <w:p w:rsidR="00B17039" w:rsidRDefault="004E5D89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B17039" w:rsidRDefault="00B1703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48. Д</w:t>
      </w:r>
      <w:bookmarkStart w:id="5" w:name="__DdeLink__2015_3014647528"/>
      <w:r>
        <w:rPr>
          <w:rFonts w:ascii="PT Astra Serif" w:hAnsi="PT Astra Serif"/>
          <w:sz w:val="28"/>
        </w:rPr>
        <w:t>ля получения Услуги необходимо направление следующего межведомственного информационного запроса: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2)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5"/>
    </w:p>
    <w:p w:rsidR="00B17039" w:rsidRDefault="00B17039">
      <w:pPr>
        <w:ind w:firstLine="567"/>
        <w:jc w:val="both"/>
        <w:rPr>
          <w:rFonts w:ascii="PT Astra Serif" w:hAnsi="PT Astra Serif"/>
        </w:rPr>
      </w:pPr>
    </w:p>
    <w:p w:rsidR="00B17039" w:rsidRDefault="004E5D89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B17039" w:rsidRDefault="004E5D89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Приостановление предоставления Услуги законодательством Российской Федерации не предусмотрено.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Основания для отказа в предоставлении Услуги: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39 настоящего Административного регламента;</w:t>
      </w:r>
    </w:p>
    <w:p w:rsidR="00B17039" w:rsidRDefault="004E5D89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40 настоящего Административного регламента.</w:t>
      </w:r>
    </w:p>
    <w:p w:rsidR="00B17039" w:rsidRDefault="004E5D89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B17039" w:rsidRDefault="004E5D89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B17039" w:rsidRDefault="00B17039">
      <w:pPr>
        <w:tabs>
          <w:tab w:val="left" w:pos="630"/>
        </w:tabs>
        <w:ind w:firstLine="567"/>
        <w:jc w:val="both"/>
        <w:rPr>
          <w:rFonts w:ascii="PT Astra Serif" w:hAnsi="PT Astra Serif"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B17039" w:rsidRDefault="00B17039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52. Способы получения результата предоставления Услуги:</w:t>
      </w:r>
    </w:p>
    <w:p w:rsidR="00B17039" w:rsidRDefault="004E5D89">
      <w:pPr>
        <w:pStyle w:val="af8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B17039" w:rsidRDefault="004E5D89">
      <w:pPr>
        <w:pStyle w:val="af8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 случае поступления заявления о предоставлении Услуги через Единый портал решение </w:t>
      </w:r>
      <w:r w:rsidR="0096160E">
        <w:rPr>
          <w:rFonts w:ascii="PT Astra Serif" w:hAnsi="PT Astra Serif"/>
          <w:sz w:val="28"/>
        </w:rPr>
        <w:t xml:space="preserve">о </w:t>
      </w:r>
      <w:r>
        <w:rPr>
          <w:rFonts w:ascii="PT Astra Serif" w:hAnsi="PT Astra Serif"/>
          <w:sz w:val="28"/>
        </w:rPr>
        <w:t>предоставлении Услуги (об отказе в предоставлении Услуги), подписанное усиленной квалифицированной подписью должностного лица, направляется в личный кабинет заявителя на Единый портал.</w:t>
      </w:r>
    </w:p>
    <w:p w:rsidR="00B17039" w:rsidRDefault="004E5D89">
      <w:pPr>
        <w:pStyle w:val="af8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53. 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17039" w:rsidRDefault="004E5D89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2</w:t>
      </w:r>
    </w:p>
    <w:p w:rsidR="00B17039" w:rsidRDefault="00B17039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55. Максимальный срок предоставления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календарных дней со дня регистрации заявления о предоставлении Услуги и документов, </w:t>
      </w:r>
      <w:r>
        <w:rPr>
          <w:rFonts w:ascii="PT Astra Serif" w:hAnsi="PT Astra Serif"/>
          <w:sz w:val="28"/>
        </w:rPr>
        <w:lastRenderedPageBreak/>
        <w:t>необходимых для предоставления Услуги, в Администрации, Едином портале, МФЦ.</w:t>
      </w:r>
    </w:p>
    <w:p w:rsidR="00B17039" w:rsidRDefault="004E5D8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</w:t>
      </w:r>
      <w:bookmarkStart w:id="6" w:name="__DdeLink__1921_4252753776"/>
      <w:r>
        <w:rPr>
          <w:rFonts w:ascii="PT Astra Serif" w:hAnsi="PT Astra Serif"/>
          <w:sz w:val="28"/>
        </w:rPr>
        <w:t>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bookmarkEnd w:id="6"/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56. Результатом предоставления варианта Услуги являются:</w:t>
      </w:r>
    </w:p>
    <w:p w:rsidR="00B17039" w:rsidRDefault="004E5D89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решение о выдаче согласования на передачу арендатором прав по договору аренды земельного участка третьим лицам;</w:t>
      </w:r>
    </w:p>
    <w:p w:rsidR="00B17039" w:rsidRDefault="004E5D89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B17039" w:rsidRDefault="004E5D89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выдаче согласования на передачу земельного участка в субаренду;</w:t>
      </w:r>
    </w:p>
    <w:p w:rsidR="00B17039" w:rsidRDefault="004E5D89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земельного участка в субаренду.</w:t>
      </w:r>
    </w:p>
    <w:p w:rsidR="00B17039" w:rsidRDefault="004E5D89">
      <w:pPr>
        <w:keepNext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B17039" w:rsidRDefault="004E5D89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B17039" w:rsidRDefault="004E5D89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17039" w:rsidRDefault="004E5D89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B17039" w:rsidRDefault="004E5D89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B17039" w:rsidRDefault="004E5D89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17039" w:rsidRDefault="004E5D89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    предоставление результата Услуги.</w:t>
      </w:r>
    </w:p>
    <w:p w:rsidR="00B17039" w:rsidRDefault="00B17039">
      <w:pPr>
        <w:rPr>
          <w:rFonts w:ascii="PT Astra Serif" w:hAnsi="PT Astra Serif"/>
        </w:rPr>
      </w:pPr>
    </w:p>
    <w:p w:rsidR="00B17039" w:rsidRDefault="004E5D8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17039" w:rsidRDefault="00B1703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58.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 заявителя – паспорт гражданина Российской Федерации;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документы, удостоверяющего личность третьего лица (в случае, если третьим лицом является физическое лицо);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B17039" w:rsidRDefault="004E5D89">
      <w:pPr>
        <w:tabs>
          <w:tab w:val="left" w:pos="1021"/>
        </w:tabs>
        <w:spacing w:after="160"/>
        <w:ind w:firstLine="51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(копия документа).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B17039" w:rsidRDefault="004E5D89">
      <w:pPr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 Единого портала, </w:t>
      </w:r>
    </w:p>
    <w:p w:rsidR="00B17039" w:rsidRDefault="004E5D89">
      <w:pPr>
        <w:tabs>
          <w:tab w:val="left" w:pos="570"/>
        </w:tabs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в МФЦ, </w:t>
      </w:r>
    </w:p>
    <w:p w:rsidR="00B17039" w:rsidRDefault="004E5D89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B17039" w:rsidRDefault="004E5D89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Администрацию.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</w:t>
      </w:r>
      <w:r>
        <w:rPr>
          <w:rFonts w:ascii="PT Astra Serif" w:hAnsi="PT Astra Serif"/>
          <w:sz w:val="28"/>
          <w:szCs w:val="28"/>
        </w:rPr>
        <w:t>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Способами установления личности (идентификации) заявителя при взаимодействии с заявителями являются:</w:t>
      </w:r>
    </w:p>
    <w:p w:rsidR="00B17039" w:rsidRDefault="004E5D89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B17039" w:rsidRDefault="004E5D89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B17039" w:rsidRDefault="004E5D89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bookmarkStart w:id="7" w:name="__DdeLink__1935_4252753776"/>
      <w:r>
        <w:rPr>
          <w:rFonts w:ascii="PT Astra Serif" w:hAnsi="PT Astra Serif"/>
          <w:sz w:val="28"/>
          <w:szCs w:val="28"/>
        </w:rPr>
        <w:t>посредством почтовой связи и электронной почте –  копия документа, удостоверяющий личность.</w:t>
      </w:r>
      <w:bookmarkEnd w:id="7"/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B17039" w:rsidRDefault="004E5D89">
      <w:pPr>
        <w:tabs>
          <w:tab w:val="left" w:pos="0"/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Администрация отказывает заявителю в приеме заявления и документов при наличии следующих оснований: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17039" w:rsidRDefault="00B17039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color w:val="C9211E"/>
        </w:rPr>
      </w:pPr>
    </w:p>
    <w:p w:rsidR="00B17039" w:rsidRDefault="004E5D89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6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68. Для получения Услуги необходимо направление следующего межведомственного информационного запроса:</w:t>
      </w:r>
    </w:p>
    <w:p w:rsidR="00B17039" w:rsidRDefault="004E5D89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 </w:t>
      </w:r>
      <w:r>
        <w:rPr>
          <w:rFonts w:ascii="PT Astra Serif" w:hAnsi="PT Astra Serif"/>
          <w:color w:val="C9211E"/>
          <w:sz w:val="28"/>
        </w:rPr>
        <w:t>.</w:t>
      </w:r>
      <w:r>
        <w:rPr>
          <w:rFonts w:ascii="PT Astra Serif" w:hAnsi="PT Astra Serif"/>
          <w:sz w:val="28"/>
        </w:rPr>
        <w:t xml:space="preserve"> Федеральная служба государственной регистрации, </w:t>
      </w:r>
      <w:r>
        <w:rPr>
          <w:rFonts w:ascii="PT Astra Serif" w:hAnsi="PT Astra Serif"/>
          <w:sz w:val="28"/>
        </w:rPr>
        <w:lastRenderedPageBreak/>
        <w:t>кадастра и картографии представляет запрашиваемые сведения в срок, не превышающий 2 рабочих дней с момента направления межведомственного запроса;</w:t>
      </w:r>
    </w:p>
    <w:p w:rsidR="00B17039" w:rsidRDefault="004E5D89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юридических лиц.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B17039" w:rsidRDefault="004E5D89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>
        <w:rPr>
          <w:rFonts w:ascii="PT Astra Serif" w:hAnsi="PT Astra Serif"/>
          <w:color w:val="C9211E"/>
          <w:sz w:val="28"/>
        </w:rPr>
        <w:t>.</w:t>
      </w:r>
      <w:r>
        <w:rPr>
          <w:rFonts w:ascii="PT Astra Serif" w:hAnsi="PT Astra Serif"/>
          <w:sz w:val="28"/>
        </w:rPr>
        <w:t xml:space="preserve">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B17039" w:rsidRDefault="004E5D89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в виде копии документа, помещенного в реестровое дело об объекте недвижимости (договор аренды земельного участка). 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B17039" w:rsidRDefault="00B17039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B17039" w:rsidRDefault="004E5D89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B17039" w:rsidRDefault="004E5D89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69. Приостановление предоставления Услуги законодательством Российской Федерации не предусмотрено.</w:t>
      </w:r>
    </w:p>
    <w:p w:rsidR="00B17039" w:rsidRDefault="00B17039">
      <w:pPr>
        <w:jc w:val="both"/>
        <w:rPr>
          <w:rFonts w:ascii="PT Astra Serif" w:hAnsi="PT Astra Serif"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17039" w:rsidRDefault="00B1703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71.  Основания для отказа в предоставлении Услуги: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59 настоящего Административного регламента;</w:t>
      </w:r>
    </w:p>
    <w:p w:rsidR="00B17039" w:rsidRDefault="004E5D89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3) к заявлению не приложены документы, предусмотренные пунктом 60 настоящего Административного регламента.</w:t>
      </w:r>
    </w:p>
    <w:p w:rsidR="00B17039" w:rsidRDefault="004E5D89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B17039" w:rsidRDefault="00B17039">
      <w:pPr>
        <w:ind w:firstLine="567"/>
        <w:jc w:val="both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72. Способы получения результата предоставления Услуги:</w:t>
      </w:r>
    </w:p>
    <w:p w:rsidR="00B17039" w:rsidRDefault="004E5D89">
      <w:pPr>
        <w:pStyle w:val="af8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B17039" w:rsidRDefault="004E5D89">
      <w:pPr>
        <w:pStyle w:val="af8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направляется в личный кабинет заявителя на Единый портал.</w:t>
      </w:r>
    </w:p>
    <w:p w:rsidR="00B17039" w:rsidRDefault="004E5D89">
      <w:pPr>
        <w:pStyle w:val="af8"/>
        <w:ind w:firstLine="567"/>
        <w:jc w:val="both"/>
        <w:rPr>
          <w:rFonts w:ascii="PT Astra Serif" w:hAnsi="PT Astra Serif"/>
        </w:rPr>
      </w:pPr>
      <w:bookmarkStart w:id="8" w:name="__DdeLink__1947_4252753776"/>
      <w:r>
        <w:rPr>
          <w:rFonts w:ascii="PT Astra Serif" w:hAnsi="PT Astra Serif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  <w:bookmarkEnd w:id="8"/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73. Предоставление результата Услуги осуществляется в срок, не превышающий 3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со дня принятия решения о предоставлении Услуги.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74. Результат предоставления Услуги не может быть предоставлен по выбору заявителя независимо от его местонахождения.</w:t>
      </w:r>
    </w:p>
    <w:p w:rsidR="00B17039" w:rsidRDefault="00B17039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3</w:t>
      </w:r>
    </w:p>
    <w:p w:rsidR="00B17039" w:rsidRDefault="00B17039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B17039" w:rsidRDefault="004E5D89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</w:t>
      </w:r>
      <w:r w:rsidR="00FA296F">
        <w:rPr>
          <w:rFonts w:ascii="PT Astra Serif" w:hAnsi="PT Astra Serif"/>
          <w:sz w:val="28"/>
        </w:rPr>
        <w:t xml:space="preserve">едоставления Услуги, решение о </w:t>
      </w:r>
      <w:r>
        <w:rPr>
          <w:rFonts w:ascii="PT Astra Serif" w:hAnsi="PT Astra Serif"/>
          <w:sz w:val="28"/>
        </w:rPr>
        <w:t>выдаче заявителю дубликата результата предоставления Услуги (документ на бумажном носителе).</w:t>
      </w:r>
    </w:p>
    <w:p w:rsidR="00B17039" w:rsidRDefault="004E5D8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17039" w:rsidRDefault="004E5D8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77. Основания для отказа в предоставлении Услуги законодательством Российской Федерации не предусмотрены.</w:t>
      </w:r>
    </w:p>
    <w:p w:rsidR="00B17039" w:rsidRDefault="004E5D8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78. Административные процедуры, осуществляемые при предоставлении Услуги в соответствии с настоящим вариантом:</w:t>
      </w:r>
    </w:p>
    <w:p w:rsidR="00B17039" w:rsidRDefault="004E5D89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прием заявления и документов и (или) информации, необходимых для предоставления Услуги;</w:t>
      </w:r>
    </w:p>
    <w:p w:rsidR="00B17039" w:rsidRDefault="004E5D89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B17039" w:rsidRDefault="004E5D89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B17039" w:rsidRDefault="004E5D89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bookmarkStart w:id="9" w:name="__DdeLink__2019_3014647528"/>
      <w:r>
        <w:rPr>
          <w:rFonts w:ascii="PT Astra Serif" w:hAnsi="PT Astra Serif"/>
          <w:sz w:val="28"/>
        </w:rPr>
        <w:t>Предоставление результата Услуги.</w:t>
      </w:r>
      <w:bookmarkEnd w:id="9"/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10" w:name="__DdeLink__1219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10"/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17039" w:rsidRDefault="00B17039">
      <w:pPr>
        <w:ind w:firstLine="567"/>
        <w:jc w:val="both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84. Основания для отказа в приеме заявления и документов законодательством Российской Федерации не предусмотрены.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86.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Межведомственное информационное взаимодействие</w:t>
      </w:r>
    </w:p>
    <w:p w:rsidR="00B17039" w:rsidRDefault="00B1703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B17039" w:rsidRDefault="004E5D89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9A670E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:rsidR="00B17039" w:rsidRDefault="004E5D89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B17039" w:rsidRDefault="00B17039">
      <w:pPr>
        <w:ind w:firstLine="567"/>
        <w:jc w:val="both"/>
        <w:rPr>
          <w:rFonts w:ascii="PT Astra Serif" w:hAnsi="PT Astra Serif"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bookmarkStart w:id="11" w:name="__DdeLink__2021_3014647528"/>
      <w:bookmarkEnd w:id="11"/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B17039" w:rsidRDefault="00B1703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B17039" w:rsidRDefault="00B17039">
      <w:pPr>
        <w:ind w:firstLine="567"/>
        <w:jc w:val="both"/>
        <w:rPr>
          <w:rFonts w:ascii="PT Astra Serif" w:hAnsi="PT Astra Serif"/>
          <w:sz w:val="28"/>
        </w:rPr>
      </w:pPr>
      <w:bookmarkStart w:id="12" w:name="__DdeLink__2021_3014647528_Копия_1"/>
      <w:bookmarkEnd w:id="12"/>
    </w:p>
    <w:p w:rsidR="00B17039" w:rsidRDefault="004E5D8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B17039" w:rsidRDefault="00B1703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Результат предоставления Услуги не может быть предоставлен по выбору заявителя независимо от его местонахождения.</w:t>
      </w:r>
    </w:p>
    <w:p w:rsidR="00B17039" w:rsidRDefault="00B17039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B17039" w:rsidRDefault="004E5D89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4</w:t>
      </w:r>
    </w:p>
    <w:p w:rsidR="00B17039" w:rsidRDefault="00B17039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выдаче заявителю дубликата результата предоставления Услуги (документ на бумажном носителе).</w:t>
      </w:r>
    </w:p>
    <w:p w:rsidR="00B17039" w:rsidRDefault="004E5D8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17039" w:rsidRDefault="004E5D8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B17039" w:rsidRDefault="004E5D8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B17039" w:rsidRDefault="004E5D89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17039" w:rsidRDefault="004E5D89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B17039" w:rsidRDefault="004E5D89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B17039" w:rsidRDefault="004E5D89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13" w:name="__DdeLink__1221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13"/>
    </w:p>
    <w:p w:rsidR="00B17039" w:rsidRDefault="004E5D8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17039" w:rsidRDefault="00B17039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B17039" w:rsidRDefault="00B17039">
      <w:pPr>
        <w:ind w:firstLine="567"/>
        <w:jc w:val="both"/>
        <w:rPr>
          <w:rFonts w:ascii="PT Astra Serif" w:hAnsi="PT Astra Serif"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17039" w:rsidRDefault="00B1703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17039" w:rsidRDefault="004E5D89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B17039" w:rsidRDefault="004E5D89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99. Основания для отказа в приеме заявления и документов законодательством Российской Федерации не предусмотрены.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101.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102. Для получения Услуги необходимо направление следующих межведомственных информационных запросов: </w:t>
      </w:r>
    </w:p>
    <w:p w:rsidR="00B17039" w:rsidRDefault="004E5D89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B17039" w:rsidRDefault="004E5D89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B17039" w:rsidRDefault="00B17039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B17039" w:rsidRDefault="00B1703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106. Результат предоставления Услуги не может быть предоставлен по выбору заявителя независимо от его местонахождения.</w:t>
      </w:r>
    </w:p>
    <w:p w:rsidR="00B17039" w:rsidRDefault="00B17039">
      <w:pPr>
        <w:ind w:firstLine="567"/>
        <w:jc w:val="both"/>
        <w:rPr>
          <w:rFonts w:ascii="PT Astra Serif" w:hAnsi="PT Astra Serif"/>
          <w:sz w:val="28"/>
        </w:rPr>
      </w:pPr>
    </w:p>
    <w:p w:rsidR="00B17039" w:rsidRDefault="004E5D89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5</w:t>
      </w:r>
    </w:p>
    <w:p w:rsidR="00B17039" w:rsidRDefault="00B17039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B17039" w:rsidRDefault="004E5D89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108. Результатом предоставления варианта Услуги является решение об исправлении опечаток и (или) ошибок, допущенных в документах, выданных </w:t>
      </w:r>
      <w:r>
        <w:rPr>
          <w:rFonts w:ascii="PT Astra Serif" w:hAnsi="PT Astra Serif"/>
          <w:sz w:val="28"/>
        </w:rPr>
        <w:lastRenderedPageBreak/>
        <w:t>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B17039" w:rsidRDefault="004E5D8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17039" w:rsidRDefault="004E5D89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17039" w:rsidRDefault="004E5D8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B17039" w:rsidRDefault="004E5D8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109. Административные процедуры, осуществляемые при предоставлении Услуги в соответствии с настоящим вариантом:</w:t>
      </w:r>
    </w:p>
    <w:p w:rsidR="00B17039" w:rsidRDefault="004E5D89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17039" w:rsidRDefault="004E5D89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B17039" w:rsidRDefault="004E5D89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B17039" w:rsidRDefault="004E5D89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17039" w:rsidRDefault="004E5D89">
      <w:pPr>
        <w:tabs>
          <w:tab w:val="left" w:pos="1021"/>
        </w:tabs>
        <w:spacing w:after="160"/>
        <w:ind w:left="72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B17039" w:rsidRDefault="004E5D89">
      <w:pPr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B17039" w:rsidRDefault="004E5D8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111.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B17039" w:rsidRDefault="004E5D89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B17039" w:rsidRDefault="004E5D89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B17039" w:rsidRDefault="004E5D89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115. Основания для отказа в приеме заявления и документов законодательством Российской Федерации не предусмотрены.</w:t>
      </w:r>
    </w:p>
    <w:p w:rsidR="00B17039" w:rsidRDefault="004E5D89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117.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B17039" w:rsidRDefault="004E5D89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B17039" w:rsidRDefault="004E5D89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118. Для получения Услуги необходимо направление следующих межведомственных информационных запросов: </w:t>
      </w:r>
    </w:p>
    <w:p w:rsidR="00B17039" w:rsidRDefault="004E5D89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:rsidR="00B17039" w:rsidRDefault="004E5D89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B17039" w:rsidRDefault="004E5D89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</w:t>
      </w:r>
    </w:p>
    <w:p w:rsidR="00B17039" w:rsidRDefault="004E5D89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B17039" w:rsidRDefault="00B1703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560159" w:rsidRDefault="00560159">
      <w:pPr>
        <w:ind w:firstLine="567"/>
        <w:jc w:val="center"/>
        <w:outlineLvl w:val="2"/>
        <w:rPr>
          <w:rFonts w:ascii="PT Astra Serif" w:hAnsi="PT Astra Serif"/>
          <w:b/>
          <w:sz w:val="28"/>
        </w:rPr>
      </w:pPr>
    </w:p>
    <w:p w:rsidR="00560159" w:rsidRDefault="00560159">
      <w:pPr>
        <w:ind w:firstLine="567"/>
        <w:jc w:val="center"/>
        <w:outlineLvl w:val="2"/>
        <w:rPr>
          <w:rFonts w:ascii="PT Astra Serif" w:hAnsi="PT Astra Serif"/>
          <w:b/>
          <w:sz w:val="28"/>
        </w:rPr>
      </w:pPr>
    </w:p>
    <w:p w:rsidR="00560159" w:rsidRDefault="00560159">
      <w:pPr>
        <w:ind w:firstLine="567"/>
        <w:jc w:val="center"/>
        <w:outlineLvl w:val="2"/>
        <w:rPr>
          <w:rFonts w:ascii="PT Astra Serif" w:hAnsi="PT Astra Serif"/>
          <w:b/>
          <w:sz w:val="28"/>
        </w:rPr>
      </w:pPr>
    </w:p>
    <w:p w:rsidR="00B17039" w:rsidRDefault="004E5D89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120.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122. Результат предоставления Услуги не может быть предоставлен по выбору заявителя независимо от его местонахождения.</w:t>
      </w:r>
    </w:p>
    <w:p w:rsidR="00B17039" w:rsidRDefault="00B17039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B17039" w:rsidRDefault="00B17039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123.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124. Текущий контроль осуществляется посредством проведения плановых и внеплановых проверок. </w:t>
      </w:r>
    </w:p>
    <w:p w:rsidR="00B17039" w:rsidRDefault="00B17039">
      <w:pPr>
        <w:ind w:firstLine="567"/>
        <w:jc w:val="both"/>
        <w:rPr>
          <w:rFonts w:ascii="PT Astra Serif" w:hAnsi="PT Astra Serif"/>
          <w:sz w:val="28"/>
        </w:rPr>
      </w:pPr>
    </w:p>
    <w:p w:rsidR="00B17039" w:rsidRDefault="004E5D89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B17039" w:rsidRDefault="00B17039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B17039" w:rsidRDefault="004E5D89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126. Проверки проводятся уполномоченными лицами Администрации.</w:t>
      </w:r>
    </w:p>
    <w:p w:rsidR="00B17039" w:rsidRDefault="00B1703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17039" w:rsidRDefault="004E5D89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17039" w:rsidRDefault="00B17039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B17039" w:rsidRDefault="00B17039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129.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B17039" w:rsidRDefault="00B17039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17039" w:rsidRDefault="00B17039">
      <w:pPr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130. Информирование заявителей о порядке 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B17039" w:rsidRDefault="004E5D8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B17039" w:rsidRDefault="004E5D8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</w:p>
    <w:p w:rsidR="00B17039" w:rsidRDefault="004E5D89">
      <w:pPr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Приложение № 1</w:t>
      </w:r>
    </w:p>
    <w:p w:rsidR="00B17039" w:rsidRDefault="004E5D89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Административному регламен</w:t>
      </w:r>
      <w:r w:rsidR="00560159">
        <w:rPr>
          <w:rFonts w:ascii="PT Astra Serif" w:hAnsi="PT Astra Serif"/>
          <w:sz w:val="28"/>
        </w:rPr>
        <w:t>ту по предоставлению мун</w:t>
      </w:r>
      <w:r>
        <w:rPr>
          <w:rFonts w:ascii="PT Astra Serif" w:hAnsi="PT Astra Serif"/>
          <w:sz w:val="28"/>
        </w:rPr>
        <w:t>иц</w:t>
      </w:r>
      <w:r w:rsidR="00560159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пальной услуги </w:t>
      </w:r>
      <w:r>
        <w:rPr>
          <w:rFonts w:ascii="PT Astra Serif" w:hAnsi="PT Astra Serif"/>
          <w:sz w:val="28"/>
        </w:rPr>
        <w:lastRenderedPageBreak/>
        <w:t xml:space="preserve"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</w:t>
      </w:r>
    </w:p>
    <w:p w:rsidR="00B17039" w:rsidRDefault="00B17039">
      <w:pPr>
        <w:ind w:firstLine="567"/>
        <w:jc w:val="both"/>
        <w:rPr>
          <w:rFonts w:ascii="PT Astra Serif" w:hAnsi="PT Astra Serif"/>
          <w:b/>
          <w:sz w:val="28"/>
        </w:rPr>
      </w:pPr>
    </w:p>
    <w:p w:rsidR="00B17039" w:rsidRDefault="004E5D89">
      <w:pPr>
        <w:spacing w:after="24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B17039" w:rsidRDefault="004E5D89">
      <w:pPr>
        <w:spacing w:before="24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4"/>
        <w:gridCol w:w="8436"/>
      </w:tblGrid>
      <w:tr w:rsidR="00B17039">
        <w:trPr>
          <w:trHeight w:val="5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039" w:rsidRDefault="004E5D89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039" w:rsidRDefault="004E5D89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B17039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039" w:rsidRDefault="004E5D89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  <w:sz w:val="24"/>
              </w:rPr>
      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B17039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039" w:rsidRDefault="00B17039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39" w:rsidRDefault="004E5D89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B17039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039" w:rsidRDefault="00B17039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39" w:rsidRDefault="004E5D89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B17039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039" w:rsidRDefault="004E5D89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B17039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039" w:rsidRDefault="00B17039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39" w:rsidRDefault="004E5D89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B17039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039" w:rsidRDefault="00B17039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39" w:rsidRDefault="004E5D89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B17039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039" w:rsidRDefault="00B17039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39" w:rsidRDefault="004E5D89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</w:tbl>
    <w:p w:rsidR="00B17039" w:rsidRDefault="00B17039">
      <w:pPr>
        <w:ind w:firstLine="567"/>
        <w:jc w:val="both"/>
        <w:rPr>
          <w:rFonts w:ascii="PT Astra Serif" w:hAnsi="PT Astra Serif"/>
          <w:sz w:val="28"/>
        </w:rPr>
      </w:pP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B17039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39" w:rsidRDefault="004E5D89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39" w:rsidRDefault="004E5D89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39" w:rsidRDefault="004E5D89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B17039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39" w:rsidRDefault="004E5D89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</w:t>
            </w:r>
            <w:r>
              <w:rPr>
                <w:rFonts w:ascii="PT Astra Serif" w:hAnsi="PT Astra Serif"/>
                <w:i/>
                <w:sz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B17039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39" w:rsidRDefault="00B17039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39" w:rsidRDefault="004E5D89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39" w:rsidRDefault="004E5D89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B17039" w:rsidRDefault="004E5D89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B17039" w:rsidRDefault="004E5D89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  <w:tr w:rsidR="00B17039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39" w:rsidRDefault="00B17039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39" w:rsidRDefault="004E5D89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39" w:rsidRDefault="00B17039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B17039" w:rsidRDefault="004E5D89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B17039" w:rsidRDefault="004E5D89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B17039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39" w:rsidRDefault="004E5D89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lastRenderedPageBreak/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B17039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39" w:rsidRDefault="00B17039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039" w:rsidRDefault="004E5D89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039" w:rsidRDefault="00B17039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B17039" w:rsidRDefault="004E5D89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B17039" w:rsidRDefault="004E5D89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B17039" w:rsidRDefault="004E5D89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B17039" w:rsidRDefault="004E5D89">
      <w:pPr>
        <w:keepNext/>
        <w:ind w:firstLine="567"/>
        <w:rPr>
          <w:rFonts w:ascii="PT Astra Serif" w:hAnsi="PT Astra Serif"/>
          <w:sz w:val="28"/>
        </w:rPr>
      </w:pPr>
      <w:r>
        <w:br w:type="page"/>
      </w:r>
    </w:p>
    <w:p w:rsidR="00B17039" w:rsidRDefault="004E5D89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Приложение № 2</w:t>
      </w:r>
    </w:p>
    <w:p w:rsidR="00B17039" w:rsidRDefault="004E5D89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Административному регламенту по предоставлению гмуниципальной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B17039" w:rsidRDefault="004E5D89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>
        <w:rPr>
          <w:rFonts w:ascii="PT Astra Serif" w:hAnsi="PT Astra Serif"/>
          <w:sz w:val="28"/>
        </w:rPr>
        <w:t xml:space="preserve">                                                                     </w:t>
      </w:r>
    </w:p>
    <w:p w:rsidR="00B17039" w:rsidRDefault="004E5D89">
      <w:pPr>
        <w:widowControl w:val="0"/>
        <w:spacing w:before="26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</w:t>
      </w:r>
    </w:p>
    <w:p w:rsidR="00B17039" w:rsidRDefault="004E5D89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(наименование органа, предоставляющего услугу)</w:t>
      </w:r>
    </w:p>
    <w:p w:rsidR="00B17039" w:rsidRDefault="004E5D89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адрес: ___________________________________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Заявитель -арендатор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 ______________________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_____________________________________________, 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____________________________________________________________________________________,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__________________________________________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____________________________________________________________________________________.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(кем выдан)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от  ________________ __________________________________________,    </w:t>
      </w:r>
      <w:r>
        <w:rPr>
          <w:rFonts w:ascii="PT Astra Serif" w:hAnsi="PT Astra Serif"/>
          <w:i/>
        </w:rPr>
        <w:t>наименование юридического лица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>идентификационный номер налогоплательщика___________________________________________________________________</w:t>
      </w:r>
    </w:p>
    <w:p w:rsidR="00B17039" w:rsidRDefault="007051D3">
      <w:pPr>
        <w:widowControl w:val="0"/>
        <w:ind w:left="4536"/>
      </w:pPr>
      <w:hyperlink r:id="rId8">
        <w:r w:rsidR="004E5D89">
          <w:rPr>
            <w:rFonts w:ascii="PT Astra Serif" w:hAnsi="PT Astra Serif"/>
            <w:sz w:val="24"/>
          </w:rPr>
          <w:t>Почтовый адрес и (или) адрес электронной почты для связи с заявителем ____________________________________________________________________________________.</w:t>
        </w:r>
      </w:hyperlink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Телефон заявителя (представителя) __________________________________________.</w:t>
      </w:r>
    </w:p>
    <w:p w:rsidR="00B17039" w:rsidRDefault="00B17039">
      <w:pPr>
        <w:ind w:firstLine="709"/>
        <w:jc w:val="right"/>
        <w:rPr>
          <w:rFonts w:ascii="PT Astra Serif" w:hAnsi="PT Astra Serif"/>
          <w:sz w:val="24"/>
        </w:rPr>
      </w:pP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(Новый арендатор/субарендатор)</w:t>
      </w:r>
      <w:r>
        <w:rPr>
          <w:rFonts w:ascii="PT Astra Serif" w:hAnsi="PT Astra Serif"/>
          <w:sz w:val="24"/>
        </w:rPr>
        <w:t>_______________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_____________________________________________, 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____________________________________________________________________________________,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__________________________________________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____________________________________________________________________________________.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(кем выдан)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(Новый арендатор/субарендатор)</w:t>
      </w:r>
      <w:r>
        <w:rPr>
          <w:rFonts w:ascii="PT Astra Serif" w:hAnsi="PT Astra Serif"/>
          <w:sz w:val="24"/>
        </w:rPr>
        <w:t xml:space="preserve"> ________________ __________________________________________,    </w:t>
      </w:r>
      <w:r>
        <w:rPr>
          <w:rFonts w:ascii="PT Astra Serif" w:hAnsi="PT Astra Serif"/>
          <w:i/>
        </w:rPr>
        <w:t>наименование юридического лица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налогоплательщика___________________________________________________________________</w:t>
      </w:r>
    </w:p>
    <w:p w:rsidR="00B17039" w:rsidRDefault="00B17039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B17039" w:rsidRDefault="00B17039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B17039" w:rsidRDefault="00B17039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B17039" w:rsidRDefault="004E5D8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Заявление</w:t>
      </w:r>
    </w:p>
    <w:p w:rsidR="00B17039" w:rsidRDefault="004E5D8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на выдачу согласований на передачу арендатором прав по договору аренды земельного участка третьим лицам/передачу земельного участка в субаренду</w:t>
      </w:r>
    </w:p>
    <w:p w:rsidR="00B17039" w:rsidRDefault="00B17039">
      <w:pPr>
        <w:widowControl w:val="0"/>
        <w:ind w:firstLine="851"/>
        <w:jc w:val="both"/>
        <w:rPr>
          <w:rFonts w:ascii="PT Astra Serif" w:hAnsi="PT Astra Serif"/>
          <w:sz w:val="24"/>
        </w:rPr>
      </w:pPr>
    </w:p>
    <w:p w:rsidR="00B17039" w:rsidRDefault="004E5D89">
      <w:pPr>
        <w:widowControl w:val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Прошу принять решение о согласовании:</w:t>
      </w:r>
    </w:p>
    <w:p w:rsidR="00B17039" w:rsidRDefault="004E5D8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</w:t>
      </w:r>
    </w:p>
    <w:p w:rsidR="00B17039" w:rsidRDefault="004E5D89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>Выбрать необходимое (при наличии):</w:t>
      </w:r>
    </w:p>
    <w:p w:rsidR="00B17039" w:rsidRDefault="004E5D89">
      <w:pPr>
        <w:widowControl w:val="0"/>
        <w:jc w:val="both"/>
        <w:rPr>
          <w:rFonts w:ascii="PT Astra Serif" w:hAnsi="PT Astra Serif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7495" cy="201295"/>
                <wp:effectExtent l="5080" t="5080" r="5080" b="5080"/>
                <wp:wrapNone/>
                <wp:docPr id="1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3" path="m0,0l-2147483645,0l-2147483645,-2147483646l0,-2147483646xe" fillcolor="white" stroked="t" o:allowincell="f" style="position:absolute;margin-left:1.85pt;margin-top:1.65pt;width:21.75pt;height:15.7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PT Astra Serif" w:hAnsi="PT Astra Serif"/>
          <w:sz w:val="24"/>
        </w:rPr>
        <w:t>-       передачи прав по договору аренды №__________ от ___________________ земельного участка, расположенного по адресу: _________________________________________________</w:t>
      </w:r>
    </w:p>
    <w:p w:rsidR="00B17039" w:rsidRDefault="004E5D89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кадастровый номер ___________________, площадью ____________,</w:t>
      </w:r>
    </w:p>
    <w:p w:rsidR="00B17039" w:rsidRDefault="004E5D89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 ______________________________________________________________________________, к</w:t>
      </w:r>
    </w:p>
    <w:p w:rsidR="00B17039" w:rsidRDefault="004E5D89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(ФИО/ наименование арендатора)</w:t>
      </w:r>
    </w:p>
    <w:p w:rsidR="00B17039" w:rsidRDefault="004E5D89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__________________________________________________________________________________</w:t>
      </w:r>
    </w:p>
    <w:p w:rsidR="00B17039" w:rsidRDefault="004E5D89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(ФИО/ наименование нового арендатора)</w:t>
      </w:r>
    </w:p>
    <w:p w:rsidR="00B17039" w:rsidRDefault="004E5D89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                         </w:t>
      </w:r>
    </w:p>
    <w:p w:rsidR="00B17039" w:rsidRDefault="004E5D89">
      <w:pPr>
        <w:widowControl w:val="0"/>
        <w:jc w:val="both"/>
        <w:rPr>
          <w:rFonts w:ascii="PT Astra Serif" w:hAnsi="PT Astra Serif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277495" cy="201295"/>
                <wp:effectExtent l="5080" t="5080" r="5080" b="5080"/>
                <wp:wrapNone/>
                <wp:docPr id="2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4" path="m0,0l-2147483645,0l-2147483645,-2147483646l0,-2147483646xe" fillcolor="white" stroked="t" o:allowincell="f" style="position:absolute;margin-left:1.85pt;margin-top:4.7pt;width:21.75pt;height:15.7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PT Astra Serif" w:hAnsi="PT Astra Serif"/>
          <w:sz w:val="24"/>
        </w:rPr>
        <w:t xml:space="preserve">         передачи  земельного участка, расположенного по адресу: ______________________</w:t>
      </w:r>
    </w:p>
    <w:p w:rsidR="00B17039" w:rsidRDefault="004E5D89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кадастровый номер ___________________, площадью ____________, предоставленного по договору аренды №____________ от ____________ в субаренду _______________________________.</w:t>
      </w:r>
    </w:p>
    <w:p w:rsidR="00B17039" w:rsidRDefault="004E5D89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 физического лица/наименование организации)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B17039" w:rsidRDefault="004E5D8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Настоящим во исполнение требований Федерального закона от 27.07.2006 № 152-ФЗ «О персональных данных» даем (даю) свое согласие __________________ (далее - Администрация) 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со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Админитрацию заявление в простой письменной форме.   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Датой начала обработки персональных данных является дата подписания настоящего заявления.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Способ получения результата предоставления муниципальной услуги:</w:t>
      </w:r>
    </w:p>
    <w:p w:rsidR="00B17039" w:rsidRDefault="004E5D8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_______________________________________________________________________________</w:t>
      </w:r>
    </w:p>
    <w:p w:rsidR="00B17039" w:rsidRDefault="004E5D8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>(почтовым отправлением  - указать адрес)</w:t>
      </w:r>
    </w:p>
    <w:p w:rsidR="00B17039" w:rsidRDefault="00B17039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  <w:sz w:val="24"/>
        </w:rPr>
      </w:pPr>
    </w:p>
    <w:p w:rsidR="00B17039" w:rsidRDefault="004E5D89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 заявлению прилагаются следующие документы:</w:t>
      </w:r>
    </w:p>
    <w:p w:rsidR="00B17039" w:rsidRDefault="004E5D89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  <w:t>1. Доверенность, оформленная в соответствии с требованиями законодательства (копия документа);</w:t>
      </w:r>
    </w:p>
    <w:p w:rsidR="00B17039" w:rsidRDefault="004E5D8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B17039" w:rsidRDefault="004E5D89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B17039" w:rsidRDefault="004E5D89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:rsidR="00B17039" w:rsidRDefault="004E5D89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</w:p>
    <w:p w:rsidR="00B17039" w:rsidRDefault="004E5D8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</w:r>
    </w:p>
    <w:p w:rsidR="00B17039" w:rsidRDefault="004E5D89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Подпись</w:t>
      </w:r>
    </w:p>
    <w:p w:rsidR="00B17039" w:rsidRDefault="004E5D89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lastRenderedPageBreak/>
        <w:t xml:space="preserve"> заявителя (арендатор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  <w:sz w:val="24"/>
        </w:rPr>
        <w:t>: ________________________________                                   _____________</w:t>
      </w:r>
    </w:p>
    <w:p w:rsidR="00B17039" w:rsidRDefault="004E5D89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B17039" w:rsidRDefault="004E5D89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Подпись</w:t>
      </w:r>
    </w:p>
    <w:p w:rsidR="00B17039" w:rsidRDefault="004E5D89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(новый арендатор/ субарендатор)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  <w:sz w:val="24"/>
        </w:rPr>
        <w:t>: ____________________                                   _____________</w:t>
      </w:r>
    </w:p>
    <w:p w:rsidR="00B17039" w:rsidRDefault="004E5D89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B17039" w:rsidRDefault="004E5D89">
      <w:pPr>
        <w:widowControl w:val="0"/>
        <w:spacing w:after="120" w:line="360" w:lineRule="auto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«____» ______________ 20___ г.</w:t>
      </w:r>
    </w:p>
    <w:p w:rsidR="00B17039" w:rsidRDefault="004E5D89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</w:t>
      </w:r>
    </w:p>
    <w:p w:rsidR="00B17039" w:rsidRDefault="004E5D89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</w:t>
      </w: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B17039" w:rsidRDefault="00B17039">
      <w:pPr>
        <w:ind w:left="6237" w:hanging="5670"/>
        <w:jc w:val="right"/>
        <w:rPr>
          <w:rFonts w:ascii="PT Astra Serif" w:hAnsi="PT Astra Serif"/>
        </w:rPr>
      </w:pPr>
    </w:p>
    <w:p w:rsidR="00560159" w:rsidRDefault="004E5D89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</w:t>
      </w:r>
    </w:p>
    <w:p w:rsidR="00B17039" w:rsidRDefault="004E5D89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Приложение №3</w:t>
      </w:r>
    </w:p>
    <w:p w:rsidR="00B17039" w:rsidRDefault="004E5D89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к Административному регламенту</w:t>
      </w:r>
      <w:r>
        <w:rPr>
          <w:rFonts w:ascii="PT Astra Serif" w:hAnsi="PT Astra Serif"/>
          <w:sz w:val="28"/>
        </w:rPr>
        <w:br/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B17039" w:rsidRDefault="00B1703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4"/>
        </w:rPr>
      </w:pPr>
    </w:p>
    <w:p w:rsidR="00B17039" w:rsidRDefault="004E5D8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заявителя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B17039" w:rsidRDefault="004E5D89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</w:t>
      </w:r>
      <w:r>
        <w:rPr>
          <w:rFonts w:ascii="PT Astra Serif" w:hAnsi="PT Astra Serif"/>
          <w:sz w:val="24"/>
        </w:rPr>
        <w:t xml:space="preserve">     _____________________________________</w:t>
      </w:r>
    </w:p>
    <w:p w:rsidR="00B17039" w:rsidRDefault="004E5D89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             </w:t>
      </w:r>
      <w:r>
        <w:rPr>
          <w:rFonts w:ascii="PT Astra Serif" w:hAnsi="PT Astra Serif"/>
          <w:sz w:val="16"/>
        </w:rPr>
        <w:t xml:space="preserve"> (наименование органа, предоставляющего услугу)</w:t>
      </w:r>
    </w:p>
    <w:p w:rsidR="00B17039" w:rsidRDefault="004E5D89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                 адрес: ___________________________________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от____________________________________________,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фамилия, имя и (при наличии) отчество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жительства: ______________________________________________,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(индекс, страна/республика, край, область, населенный пункт, улица, дом, корпус, квартира)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документа, удостоверяющего личность гражданина:________________ _____________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наименование документа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серия ___________ номер _____________ выдан «_____» __________________ года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______________________________________________,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(кем выдан)</w:t>
      </w:r>
    </w:p>
    <w:p w:rsidR="00B17039" w:rsidRDefault="004E5D89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от  _______________________________________,    </w:t>
      </w:r>
      <w:r>
        <w:rPr>
          <w:rFonts w:ascii="PT Astra Serif" w:hAnsi="PT Astra Serif"/>
          <w:i/>
          <w:sz w:val="16"/>
        </w:rPr>
        <w:t>наименование юридического лица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место нахождения юридического лица:__________________________________________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______________________________________________,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B17039" w:rsidRDefault="004E5D89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__________________________________________, </w:t>
      </w:r>
    </w:p>
    <w:p w:rsidR="00B17039" w:rsidRDefault="004E5D89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идентификационный номер налогоплательщика_________________________</w:t>
      </w:r>
      <w:r>
        <w:rPr>
          <w:rFonts w:ascii="PT Astra Serif" w:hAnsi="PT Astra Serif"/>
          <w:sz w:val="24"/>
        </w:rPr>
        <w:lastRenderedPageBreak/>
        <w:t>__________________________________________</w:t>
      </w:r>
    </w:p>
    <w:p w:rsidR="00B17039" w:rsidRDefault="007051D3">
      <w:pPr>
        <w:widowControl w:val="0"/>
        <w:ind w:left="4536"/>
      </w:pPr>
      <w:hyperlink r:id="rId9">
        <w:r w:rsidR="004E5D89">
          <w:rPr>
            <w:rFonts w:ascii="PT Astra Serif" w:hAnsi="PT Astra Serif"/>
            <w:sz w:val="24"/>
          </w:rPr>
          <w:t>Почтовый адрес и (или) адрес электронной почты для связи с заявителем ______________________________________________.</w:t>
        </w:r>
      </w:hyperlink>
    </w:p>
    <w:p w:rsidR="00B17039" w:rsidRDefault="004E5D89">
      <w:pPr>
        <w:widowControl w:val="0"/>
        <w:spacing w:before="260"/>
        <w:ind w:left="4535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Телефон заявителя (представителя) ______________.</w:t>
      </w:r>
    </w:p>
    <w:p w:rsidR="00B17039" w:rsidRDefault="00B17039">
      <w:pPr>
        <w:widowControl w:val="0"/>
        <w:ind w:firstLine="567"/>
        <w:jc w:val="center"/>
        <w:rPr>
          <w:rFonts w:ascii="PT Astra Serif" w:hAnsi="PT Astra Serif"/>
          <w:sz w:val="24"/>
        </w:rPr>
      </w:pPr>
    </w:p>
    <w:p w:rsidR="00B17039" w:rsidRDefault="00B17039">
      <w:pPr>
        <w:widowControl w:val="0"/>
        <w:ind w:firstLine="567"/>
        <w:jc w:val="center"/>
        <w:rPr>
          <w:rFonts w:ascii="PT Astra Serif" w:hAnsi="PT Astra Serif"/>
        </w:rPr>
      </w:pPr>
    </w:p>
    <w:p w:rsidR="00B17039" w:rsidRDefault="004E5D89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Заявление</w:t>
      </w:r>
    </w:p>
    <w:p w:rsidR="00B17039" w:rsidRDefault="004E5D89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B17039" w:rsidRDefault="00B17039">
      <w:pPr>
        <w:widowControl w:val="0"/>
        <w:ind w:firstLine="567"/>
        <w:jc w:val="center"/>
        <w:rPr>
          <w:rFonts w:ascii="PT Astra Serif" w:hAnsi="PT Astra Serif"/>
          <w:sz w:val="28"/>
        </w:rPr>
      </w:pPr>
    </w:p>
    <w:p w:rsidR="00B17039" w:rsidRDefault="00B1703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</w:p>
    <w:p w:rsidR="00B17039" w:rsidRDefault="00B17039">
      <w:pPr>
        <w:widowControl w:val="0"/>
        <w:ind w:firstLine="567"/>
        <w:jc w:val="both"/>
        <w:rPr>
          <w:rFonts w:ascii="PT Astra Serif" w:hAnsi="PT Astra Serif"/>
          <w:sz w:val="28"/>
        </w:rPr>
      </w:pPr>
    </w:p>
    <w:p w:rsidR="00B17039" w:rsidRDefault="004E5D89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Прошу исправить допущенные опечатки и (или) ошибки__________________/ выдать дубликат документа в связи с __________________:</w:t>
      </w:r>
    </w:p>
    <w:p w:rsidR="00B17039" w:rsidRDefault="004E5D89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участка, - ________________________________________;</w:t>
      </w:r>
    </w:p>
    <w:p w:rsidR="00B17039" w:rsidRDefault="004E5D89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реквизиты соглашения на передачу арендатором договора аренды земельного участка в субаренду ____________________________.</w:t>
      </w:r>
    </w:p>
    <w:p w:rsidR="00B17039" w:rsidRDefault="00B17039">
      <w:pPr>
        <w:widowControl w:val="0"/>
        <w:ind w:firstLine="567"/>
        <w:jc w:val="both"/>
        <w:rPr>
          <w:rFonts w:ascii="PT Astra Serif" w:hAnsi="PT Astra Serif"/>
          <w:sz w:val="24"/>
        </w:rPr>
      </w:pPr>
    </w:p>
    <w:p w:rsidR="00B17039" w:rsidRDefault="004E5D89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Приложение:</w:t>
      </w:r>
    </w:p>
    <w:p w:rsidR="00B17039" w:rsidRDefault="004E5D8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1. Доверенность, оформленная в соответствии с требованиями законодательства (копия документа);</w:t>
      </w:r>
    </w:p>
    <w:p w:rsidR="00B17039" w:rsidRDefault="004E5D8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2. Паспорт гражданина Российской Федерации (копия документа).</w:t>
      </w:r>
    </w:p>
    <w:p w:rsidR="00B17039" w:rsidRDefault="00B17039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B17039" w:rsidRDefault="00B17039">
      <w:pPr>
        <w:spacing w:line="360" w:lineRule="exact"/>
        <w:ind w:right="21" w:firstLine="567"/>
        <w:jc w:val="center"/>
        <w:rPr>
          <w:rFonts w:ascii="PT Astra Serif" w:hAnsi="PT Astra Serif"/>
          <w:b/>
          <w:sz w:val="28"/>
        </w:rPr>
      </w:pPr>
    </w:p>
    <w:p w:rsidR="00B17039" w:rsidRDefault="00B17039">
      <w:pPr>
        <w:ind w:firstLine="567"/>
        <w:jc w:val="both"/>
        <w:rPr>
          <w:rFonts w:ascii="PT Astra Serif" w:hAnsi="PT Astra Serif"/>
        </w:rPr>
      </w:pPr>
    </w:p>
    <w:sectPr w:rsidR="00B17039" w:rsidSect="007B685B">
      <w:headerReference w:type="default" r:id="rId10"/>
      <w:pgSz w:w="11906" w:h="16838"/>
      <w:pgMar w:top="1134" w:right="1134" w:bottom="1134" w:left="1134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BC" w:rsidRDefault="00BC64BC">
      <w:r>
        <w:separator/>
      </w:r>
    </w:p>
  </w:endnote>
  <w:endnote w:type="continuationSeparator" w:id="0">
    <w:p w:rsidR="00BC64BC" w:rsidRDefault="00BC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1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OpenSymbol">
    <w:altName w:val="Arial Unicode MS"/>
    <w:charset w:val="01"/>
    <w:family w:val="roman"/>
    <w:pitch w:val="variable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BC" w:rsidRDefault="00BC64BC">
      <w:pPr>
        <w:rPr>
          <w:sz w:val="12"/>
        </w:rPr>
      </w:pPr>
      <w:r>
        <w:separator/>
      </w:r>
    </w:p>
  </w:footnote>
  <w:footnote w:type="continuationSeparator" w:id="0">
    <w:p w:rsidR="00BC64BC" w:rsidRDefault="00BC64B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613685"/>
      <w:docPartObj>
        <w:docPartGallery w:val="Page Numbers (Top of Page)"/>
        <w:docPartUnique/>
      </w:docPartObj>
    </w:sdtPr>
    <w:sdtContent>
      <w:p w:rsidR="007B685B" w:rsidRDefault="007B685B">
        <w:pPr>
          <w:pStyle w:val="af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7B685B" w:rsidRDefault="007B685B">
    <w:pPr>
      <w:pStyle w:val="a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685"/>
    <w:multiLevelType w:val="multilevel"/>
    <w:tmpl w:val="A826241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6673EFE"/>
    <w:multiLevelType w:val="multilevel"/>
    <w:tmpl w:val="9080FB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6866B5F"/>
    <w:multiLevelType w:val="multilevel"/>
    <w:tmpl w:val="F30237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106C25CF"/>
    <w:multiLevelType w:val="multilevel"/>
    <w:tmpl w:val="46824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16102831"/>
    <w:multiLevelType w:val="multilevel"/>
    <w:tmpl w:val="48429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520CF5"/>
    <w:multiLevelType w:val="multilevel"/>
    <w:tmpl w:val="8C10A8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1A207273"/>
    <w:multiLevelType w:val="multilevel"/>
    <w:tmpl w:val="CC7C5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225853F2"/>
    <w:multiLevelType w:val="multilevel"/>
    <w:tmpl w:val="5BDCA1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27A525B2"/>
    <w:multiLevelType w:val="multilevel"/>
    <w:tmpl w:val="BAE2E1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2EA654BC"/>
    <w:multiLevelType w:val="multilevel"/>
    <w:tmpl w:val="F26EF8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321F1406"/>
    <w:multiLevelType w:val="multilevel"/>
    <w:tmpl w:val="C3D659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36B33676"/>
    <w:multiLevelType w:val="multilevel"/>
    <w:tmpl w:val="17F0BD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4446786F"/>
    <w:multiLevelType w:val="multilevel"/>
    <w:tmpl w:val="0B58A1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46295936"/>
    <w:multiLevelType w:val="multilevel"/>
    <w:tmpl w:val="845C22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6B6315C0"/>
    <w:multiLevelType w:val="multilevel"/>
    <w:tmpl w:val="4372EC0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0E36D7"/>
    <w:multiLevelType w:val="multilevel"/>
    <w:tmpl w:val="446442DA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F010A7D"/>
    <w:multiLevelType w:val="multilevel"/>
    <w:tmpl w:val="2F6A73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7F6054B9"/>
    <w:multiLevelType w:val="multilevel"/>
    <w:tmpl w:val="1D2EE4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16"/>
  </w:num>
  <w:num w:numId="7">
    <w:abstractNumId w:val="7"/>
  </w:num>
  <w:num w:numId="8">
    <w:abstractNumId w:val="17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9"/>
    <w:rsid w:val="00096F9D"/>
    <w:rsid w:val="000D1E04"/>
    <w:rsid w:val="001711A8"/>
    <w:rsid w:val="00203291"/>
    <w:rsid w:val="004201C3"/>
    <w:rsid w:val="004B1CA8"/>
    <w:rsid w:val="004E5D89"/>
    <w:rsid w:val="00515C7D"/>
    <w:rsid w:val="00560159"/>
    <w:rsid w:val="006D319F"/>
    <w:rsid w:val="007051D3"/>
    <w:rsid w:val="007B685B"/>
    <w:rsid w:val="008B7F83"/>
    <w:rsid w:val="0096160E"/>
    <w:rsid w:val="009A670E"/>
    <w:rsid w:val="00A4475A"/>
    <w:rsid w:val="00A70B7C"/>
    <w:rsid w:val="00B17039"/>
    <w:rsid w:val="00B33B60"/>
    <w:rsid w:val="00BC64BC"/>
    <w:rsid w:val="00E35EDA"/>
    <w:rsid w:val="00EC0311"/>
    <w:rsid w:val="00ED3EEA"/>
    <w:rsid w:val="00FA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CCC1"/>
  <w15:docId w15:val="{3E3942C9-9664-4ACD-B4E4-6D6B7760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uiPriority w:val="9"/>
    <w:qFormat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qFormat/>
    <w:pPr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qFormat/>
    <w:pPr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4">
    <w:name w:val="Привязка сноски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FootnoteCharacters">
    <w:name w:val="Footnote Characters"/>
    <w:basedOn w:val="10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5">
    <w:name w:val="Верхний колонтитул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a6">
    <w:name w:val="Текст выноски Знак"/>
    <w:basedOn w:val="10"/>
    <w:qFormat/>
    <w:rPr>
      <w:rFonts w:ascii="Segoe UI" w:hAnsi="Segoe UI"/>
      <w:color w:val="000000"/>
      <w:spacing w:val="0"/>
      <w:sz w:val="18"/>
    </w:rPr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11">
    <w:name w:val="Нижний колонтитул1"/>
    <w:qFormat/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12">
    <w:name w:val="Подзаголовок1"/>
    <w:qFormat/>
    <w:rPr>
      <w:rFonts w:ascii="XO Thames" w:hAnsi="XO Thames"/>
      <w:i/>
      <w:color w:val="000000"/>
      <w:sz w:val="24"/>
    </w:rPr>
  </w:style>
  <w:style w:type="character" w:customStyle="1" w:styleId="13">
    <w:name w:val="Нижний колонтитул1"/>
    <w:qFormat/>
    <w:rPr>
      <w:rFonts w:asciiTheme="minorHAnsi" w:hAnsiTheme="minorHAnsi"/>
      <w:color w:val="000000"/>
      <w:spacing w:val="0"/>
      <w:sz w:val="20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14">
    <w:name w:val="Название объекта1"/>
    <w:qFormat/>
    <w:rPr>
      <w:i/>
      <w:sz w:val="24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15">
    <w:name w:val="Текст примечания1"/>
    <w:qFormat/>
  </w:style>
  <w:style w:type="character" w:customStyle="1" w:styleId="Textbodyindent">
    <w:name w:val="Text body indent"/>
    <w:qFormat/>
    <w:rPr>
      <w:rFonts w:asciiTheme="minorHAnsi" w:hAnsiTheme="minorHAnsi"/>
      <w:color w:val="000000"/>
      <w:spacing w:val="0"/>
      <w:sz w:val="20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16">
    <w:name w:val="Указатель1"/>
    <w:qFormat/>
    <w:rPr>
      <w:rFonts w:asciiTheme="minorHAnsi" w:hAnsiTheme="minorHAnsi"/>
      <w:color w:val="000000"/>
      <w:spacing w:val="0"/>
      <w:sz w:val="20"/>
    </w:rPr>
  </w:style>
  <w:style w:type="character" w:customStyle="1" w:styleId="-">
    <w:name w:val="Интернет-ссылка"/>
    <w:qFormat/>
    <w:rPr>
      <w:rFonts w:ascii="Calibri" w:hAnsi="Calibri"/>
      <w:color w:val="0000FF"/>
      <w:spacing w:val="0"/>
      <w:sz w:val="20"/>
      <w:u w:val="single"/>
    </w:rPr>
  </w:style>
  <w:style w:type="character" w:customStyle="1" w:styleId="21">
    <w:name w:val="Заголовок 21"/>
    <w:qFormat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a7">
    <w:name w:val="Тема примечания Знак"/>
    <w:basedOn w:val="a8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Endnote">
    <w:name w:val="Endnote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0"/>
    </w:rPr>
  </w:style>
  <w:style w:type="character" w:customStyle="1" w:styleId="a9">
    <w:name w:val="Заголовок таблицы"/>
    <w:basedOn w:val="aa"/>
    <w:qFormat/>
    <w:rPr>
      <w:b/>
    </w:rPr>
  </w:style>
  <w:style w:type="character" w:customStyle="1" w:styleId="17">
    <w:name w:val="Список1"/>
    <w:basedOn w:val="Textbody"/>
    <w:qFormat/>
    <w:rPr>
      <w:rFonts w:asciiTheme="minorHAnsi" w:hAnsiTheme="minorHAnsi"/>
      <w:color w:val="000000"/>
      <w:spacing w:val="0"/>
      <w:sz w:val="24"/>
    </w:rPr>
  </w:style>
  <w:style w:type="character" w:customStyle="1" w:styleId="ab">
    <w:name w:val="Нижний колонтитул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Footnote">
    <w:name w:val="Footnote"/>
    <w:qFormat/>
  </w:style>
  <w:style w:type="character" w:customStyle="1" w:styleId="20">
    <w:name w:val="Заголовок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qFormat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ac">
    <w:name w:val="Символ концевой сноски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d">
    <w:name w:val="Привязка концевой сноски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EndnoteCharacters">
    <w:name w:val="Endnote Characters"/>
    <w:basedOn w:val="10"/>
    <w:qFormat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1TimesNewRoman12">
    <w:name w:val="! ТЗ Стиль __ТекстОсн_1и + Times New Roman 12 пт По ширине Первая стр..."/>
    <w:qFormat/>
    <w:rPr>
      <w:sz w:val="24"/>
    </w:rPr>
  </w:style>
  <w:style w:type="character" w:customStyle="1" w:styleId="18">
    <w:name w:val="Верхний колонтитул1"/>
    <w:qFormat/>
  </w:style>
  <w:style w:type="character" w:customStyle="1" w:styleId="ae">
    <w:name w:val="Основной текст Знак"/>
    <w:basedOn w:val="10"/>
    <w:qFormat/>
    <w:rPr>
      <w:rFonts w:ascii="Times New Roman" w:hAnsi="Times New Roman"/>
      <w:color w:val="000000"/>
      <w:spacing w:val="0"/>
      <w:sz w:val="24"/>
    </w:rPr>
  </w:style>
  <w:style w:type="character" w:customStyle="1" w:styleId="aa">
    <w:name w:val="Содержимое таблицы"/>
    <w:qFormat/>
  </w:style>
  <w:style w:type="character" w:customStyle="1" w:styleId="19">
    <w:name w:val="Заголовок1"/>
    <w:qFormat/>
    <w:rPr>
      <w:rFonts w:ascii="PT Astra Serif" w:hAnsi="PT Astra Serif"/>
      <w:sz w:val="28"/>
    </w:rPr>
  </w:style>
  <w:style w:type="character" w:customStyle="1" w:styleId="1a">
    <w:name w:val="Тема примечания1"/>
    <w:basedOn w:val="15"/>
    <w:qFormat/>
    <w:rPr>
      <w:b/>
    </w:rPr>
  </w:style>
  <w:style w:type="character" w:customStyle="1" w:styleId="Textbody">
    <w:name w:val="Text body"/>
    <w:qFormat/>
    <w:rPr>
      <w:rFonts w:asciiTheme="minorHAnsi" w:hAnsiTheme="minorHAnsi"/>
      <w:color w:val="000000"/>
      <w:spacing w:val="0"/>
      <w:sz w:val="24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pacing w:val="0"/>
      <w:sz w:val="20"/>
    </w:rPr>
  </w:style>
  <w:style w:type="character" w:customStyle="1" w:styleId="22">
    <w:name w:val="Указатель2"/>
    <w:qFormat/>
    <w:rPr>
      <w:rFonts w:ascii="PT Astra Serif" w:hAnsi="PT Astra Serif"/>
    </w:rPr>
  </w:style>
  <w:style w:type="character" w:customStyle="1" w:styleId="310">
    <w:name w:val="Заголовок 31"/>
    <w:qFormat/>
    <w:rPr>
      <w:rFonts w:asciiTheme="majorHAnsi" w:hAnsiTheme="majorHAnsi"/>
      <w:b/>
      <w:color w:val="5B9BD5" w:themeColor="accent1"/>
      <w:spacing w:val="0"/>
      <w:sz w:val="20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1b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af">
    <w:name w:val="Текст сноски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1c">
    <w:name w:val="Абзац списка1"/>
    <w:qFormat/>
  </w:style>
  <w:style w:type="character" w:customStyle="1" w:styleId="52">
    <w:name w:val="Заголовок 52"/>
    <w:qFormat/>
    <w:rPr>
      <w:rFonts w:asciiTheme="majorHAnsi" w:hAnsiTheme="majorHAnsi"/>
      <w:color w:val="1F4D78" w:themeColor="accent1" w:themeShade="7F"/>
      <w:sz w:val="20"/>
    </w:rPr>
  </w:style>
  <w:style w:type="character" w:customStyle="1" w:styleId="210">
    <w:name w:val="Заголовок 21"/>
    <w:qFormat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a8">
    <w:name w:val="Текст примечания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af0">
    <w:name w:val="Верхний и нижний колонтитулы"/>
    <w:qFormat/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1d">
    <w:name w:val="Список1"/>
    <w:basedOn w:val="Textbody"/>
    <w:qFormat/>
    <w:rPr>
      <w:rFonts w:asciiTheme="minorHAnsi" w:hAnsiTheme="minorHAnsi"/>
      <w:color w:val="000000"/>
      <w:spacing w:val="0"/>
      <w:sz w:val="24"/>
    </w:rPr>
  </w:style>
  <w:style w:type="character" w:customStyle="1" w:styleId="30">
    <w:name w:val="Заголовок3"/>
    <w:qFormat/>
    <w:rPr>
      <w:rFonts w:ascii="XO Thames" w:hAnsi="XO Thames"/>
      <w:b/>
      <w:caps/>
      <w:color w:val="000000"/>
      <w:sz w:val="40"/>
    </w:rPr>
  </w:style>
  <w:style w:type="character" w:customStyle="1" w:styleId="af1">
    <w:name w:val="Верхний колонтитул слева"/>
    <w:basedOn w:val="18"/>
    <w:qFormat/>
  </w:style>
  <w:style w:type="character" w:customStyle="1" w:styleId="1e">
    <w:name w:val="Текст выноски1"/>
    <w:qFormat/>
    <w:rPr>
      <w:rFonts w:ascii="Segoe UI" w:hAnsi="Segoe UI"/>
      <w:sz w:val="18"/>
    </w:rPr>
  </w:style>
  <w:style w:type="character" w:customStyle="1" w:styleId="af2">
    <w:name w:val="Текст концевой сноски Знак"/>
    <w:basedOn w:val="10"/>
    <w:qFormat/>
    <w:rPr>
      <w:rFonts w:ascii="Times New Roman" w:hAnsi="Times New Roman"/>
      <w:color w:val="000000"/>
      <w:spacing w:val="0"/>
      <w:sz w:val="20"/>
    </w:rPr>
  </w:style>
  <w:style w:type="character" w:customStyle="1" w:styleId="23">
    <w:name w:val="Название объекта2"/>
    <w:qFormat/>
    <w:rPr>
      <w:rFonts w:ascii="PT Astra Serif" w:hAnsi="PT Astra Serif"/>
      <w:i/>
      <w:sz w:val="24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1f">
    <w:name w:val="Верхний колонтитул1"/>
    <w:qFormat/>
    <w:rPr>
      <w:rFonts w:asciiTheme="minorHAnsi" w:hAnsiTheme="minorHAnsi"/>
      <w:color w:val="000000"/>
      <w:spacing w:val="0"/>
      <w:sz w:val="20"/>
    </w:rPr>
  </w:style>
  <w:style w:type="character" w:customStyle="1" w:styleId="af3">
    <w:name w:val="Колонтитул"/>
    <w:qFormat/>
    <w:rPr>
      <w:rFonts w:ascii="XO Thames" w:hAnsi="XO Thames"/>
      <w:color w:val="000000"/>
      <w:spacing w:val="0"/>
      <w:sz w:val="28"/>
    </w:rPr>
  </w:style>
  <w:style w:type="character" w:customStyle="1" w:styleId="1f0">
    <w:name w:val="Название объекта1"/>
    <w:qFormat/>
    <w:rPr>
      <w:rFonts w:asciiTheme="minorHAnsi" w:hAnsiTheme="minorHAnsi"/>
      <w:i/>
      <w:color w:val="000000"/>
      <w:spacing w:val="0"/>
      <w:sz w:val="24"/>
    </w:rPr>
  </w:style>
  <w:style w:type="character" w:customStyle="1" w:styleId="1f1">
    <w:name w:val="Без интервала1"/>
    <w:qFormat/>
    <w:rPr>
      <w:rFonts w:ascii="Times New Roman" w:hAnsi="Times New Roman"/>
      <w:color w:val="000000"/>
      <w:spacing w:val="0"/>
      <w:sz w:val="20"/>
    </w:rPr>
  </w:style>
  <w:style w:type="character" w:customStyle="1" w:styleId="1f2">
    <w:name w:val="Знак примечания1"/>
    <w:qFormat/>
    <w:rPr>
      <w:rFonts w:asciiTheme="minorHAnsi" w:hAnsiTheme="minorHAnsi"/>
      <w:color w:val="000000"/>
      <w:spacing w:val="0"/>
      <w:sz w:val="16"/>
    </w:rPr>
  </w:style>
  <w:style w:type="character" w:customStyle="1" w:styleId="af4">
    <w:name w:val="Символ нумерации"/>
    <w:qFormat/>
    <w:rPr>
      <w:rFonts w:asciiTheme="minorHAnsi" w:hAnsiTheme="minorHAnsi"/>
      <w:color w:val="000000"/>
      <w:spacing w:val="0"/>
      <w:sz w:val="20"/>
    </w:rPr>
  </w:style>
  <w:style w:type="character" w:customStyle="1" w:styleId="10">
    <w:name w:val="Основной шрифт абзаца1"/>
    <w:qFormat/>
    <w:rPr>
      <w:rFonts w:asciiTheme="minorHAnsi" w:hAnsiTheme="minorHAnsi"/>
      <w:color w:val="000000"/>
      <w:spacing w:val="0"/>
      <w:sz w:val="20"/>
    </w:rPr>
  </w:style>
  <w:style w:type="character" w:customStyle="1" w:styleId="111">
    <w:name w:val="Заголовок 11"/>
    <w:qFormat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42">
    <w:name w:val="Заголовок 42"/>
    <w:qFormat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32">
    <w:name w:val="Указатель3"/>
    <w:qFormat/>
  </w:style>
  <w:style w:type="character" w:customStyle="1" w:styleId="af5">
    <w:name w:val="Заголовок Знак"/>
    <w:qFormat/>
    <w:rPr>
      <w:rFonts w:ascii="Liberation Sans" w:hAnsi="Liberation Sans"/>
      <w:color w:val="000000"/>
      <w:spacing w:val="0"/>
      <w:sz w:val="28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paragraph" w:styleId="af7">
    <w:name w:val="Title"/>
    <w:next w:val="af8"/>
    <w:uiPriority w:val="10"/>
    <w:qFormat/>
    <w:rPr>
      <w:rFonts w:ascii="XO Thames" w:hAnsi="XO Thames"/>
      <w:b/>
      <w:caps/>
      <w:sz w:val="40"/>
    </w:rPr>
  </w:style>
  <w:style w:type="paragraph" w:styleId="af8">
    <w:name w:val="Body Text"/>
    <w:basedOn w:val="a"/>
    <w:pPr>
      <w:widowControl w:val="0"/>
    </w:pPr>
    <w:rPr>
      <w:sz w:val="24"/>
    </w:rPr>
  </w:style>
  <w:style w:type="paragraph" w:styleId="af9">
    <w:name w:val="List"/>
    <w:basedOn w:val="Textbody0"/>
  </w:style>
  <w:style w:type="paragraph" w:styleId="afa">
    <w:name w:val="caption"/>
    <w:basedOn w:val="a"/>
    <w:qFormat/>
    <w:pPr>
      <w:spacing w:before="120" w:after="120"/>
    </w:pPr>
    <w:rPr>
      <w:i/>
      <w:sz w:val="24"/>
    </w:rPr>
  </w:style>
  <w:style w:type="paragraph" w:styleId="afb">
    <w:name w:val="index heading"/>
    <w:basedOn w:val="a"/>
    <w:qFormat/>
  </w:style>
  <w:style w:type="paragraph" w:customStyle="1" w:styleId="FootnoteCharacters0">
    <w:name w:val="Footnote Characters"/>
    <w:basedOn w:val="1f3"/>
    <w:qFormat/>
    <w:rPr>
      <w:vertAlign w:val="superscript"/>
    </w:rPr>
  </w:style>
  <w:style w:type="paragraph" w:customStyle="1" w:styleId="afc">
    <w:name w:val="Верхний колонтитул Знак"/>
    <w:basedOn w:val="1f3"/>
    <w:qFormat/>
    <w:rPr>
      <w:rFonts w:ascii="Times New Roman" w:hAnsi="Times New Roman"/>
    </w:rPr>
  </w:style>
  <w:style w:type="paragraph" w:customStyle="1" w:styleId="afd">
    <w:name w:val="Текст выноски Знак"/>
    <w:basedOn w:val="1f3"/>
    <w:qFormat/>
    <w:rPr>
      <w:rFonts w:ascii="Segoe UI" w:hAnsi="Segoe UI"/>
      <w:sz w:val="18"/>
    </w:rPr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e">
    <w:name w:val="Верхний и нижний колонтитулы"/>
    <w:qFormat/>
    <w:rPr>
      <w:rFonts w:ascii="XO Thames" w:hAnsi="XO Thames"/>
      <w:sz w:val="28"/>
    </w:rPr>
  </w:style>
  <w:style w:type="paragraph" w:customStyle="1" w:styleId="aff">
    <w:name w:val="Колонтитул"/>
    <w:qFormat/>
    <w:rPr>
      <w:rFonts w:ascii="XO Thames" w:hAnsi="XO Thames"/>
      <w:sz w:val="28"/>
    </w:rPr>
  </w:style>
  <w:style w:type="paragraph" w:styleId="aff0">
    <w:name w:val="footer"/>
  </w:style>
  <w:style w:type="paragraph" w:customStyle="1" w:styleId="aff1">
    <w:name w:val="Символ сноски"/>
    <w:qFormat/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ff2">
    <w:name w:val="Subtitle"/>
    <w:next w:val="a"/>
    <w:uiPriority w:val="11"/>
    <w:qFormat/>
    <w:rPr>
      <w:rFonts w:ascii="XO Thames" w:hAnsi="XO Thames"/>
      <w:i/>
      <w:sz w:val="24"/>
    </w:rPr>
  </w:style>
  <w:style w:type="paragraph" w:customStyle="1" w:styleId="1f4">
    <w:name w:val="Нижний колонтитул1"/>
    <w:qFormat/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ff3">
    <w:name w:val="annotation text"/>
    <w:basedOn w:val="a"/>
    <w:qFormat/>
  </w:style>
  <w:style w:type="paragraph" w:styleId="aff4">
    <w:name w:val="Body Text Indent"/>
    <w:basedOn w:val="a"/>
    <w:pPr>
      <w:ind w:firstLine="709"/>
      <w:jc w:val="both"/>
    </w:pPr>
  </w:style>
  <w:style w:type="paragraph" w:customStyle="1" w:styleId="1f5">
    <w:name w:val="Указатель1"/>
    <w:qFormat/>
  </w:style>
  <w:style w:type="paragraph" w:customStyle="1" w:styleId="-0">
    <w:name w:val="Интернет-ссылка"/>
    <w:qFormat/>
    <w:rPr>
      <w:rFonts w:ascii="Calibri" w:hAnsi="Calibri"/>
      <w:color w:val="0563C1" w:themeColor="hyperlink"/>
      <w:u w:val="single"/>
    </w:rPr>
  </w:style>
  <w:style w:type="paragraph" w:customStyle="1" w:styleId="aff5">
    <w:name w:val="Тема примечания Знак"/>
    <w:basedOn w:val="aff6"/>
    <w:qFormat/>
    <w:rPr>
      <w:b/>
    </w:rPr>
  </w:style>
  <w:style w:type="paragraph" w:customStyle="1" w:styleId="Endnote0">
    <w:name w:val="Endnote"/>
    <w:basedOn w:val="a"/>
    <w:qFormat/>
  </w:style>
  <w:style w:type="paragraph" w:customStyle="1" w:styleId="aff7">
    <w:name w:val="Содержимое таблицы"/>
    <w:basedOn w:val="a"/>
    <w:qFormat/>
    <w:pPr>
      <w:widowControl w:val="0"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</w:rPr>
  </w:style>
  <w:style w:type="paragraph" w:customStyle="1" w:styleId="Textbodyindent0">
    <w:name w:val="Text body indent"/>
    <w:qFormat/>
  </w:style>
  <w:style w:type="paragraph" w:customStyle="1" w:styleId="aff9">
    <w:name w:val="Нижний колонтитул Знак"/>
    <w:basedOn w:val="1f3"/>
    <w:qFormat/>
    <w:rPr>
      <w:rFonts w:ascii="Times New Roman" w:hAnsi="Times New Roman"/>
    </w:rPr>
  </w:style>
  <w:style w:type="paragraph" w:customStyle="1" w:styleId="Footnote0">
    <w:name w:val="Footnote"/>
    <w:basedOn w:val="a"/>
    <w:qFormat/>
  </w:style>
  <w:style w:type="paragraph" w:customStyle="1" w:styleId="25">
    <w:name w:val="Заголовок2"/>
    <w:qFormat/>
    <w:rPr>
      <w:rFonts w:ascii="XO Thames" w:hAnsi="XO Thames"/>
      <w:b/>
      <w:caps/>
      <w:sz w:val="40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611">
    <w:name w:val="Заголовок 61"/>
    <w:qFormat/>
    <w:rPr>
      <w:rFonts w:asciiTheme="majorHAnsi" w:hAnsiTheme="majorHAnsi"/>
      <w:i/>
      <w:color w:val="1F4D78" w:themeColor="accent1" w:themeShade="7F"/>
    </w:rPr>
  </w:style>
  <w:style w:type="paragraph" w:customStyle="1" w:styleId="410">
    <w:name w:val="Заголовок 41"/>
    <w:qFormat/>
    <w:rPr>
      <w:rFonts w:asciiTheme="majorHAnsi" w:hAnsiTheme="majorHAnsi"/>
      <w:b/>
      <w:i/>
      <w:color w:val="5B9BD5" w:themeColor="accent1"/>
    </w:rPr>
  </w:style>
  <w:style w:type="paragraph" w:customStyle="1" w:styleId="affa">
    <w:name w:val="Привязка концевой сноски"/>
    <w:qFormat/>
    <w:rPr>
      <w:vertAlign w:val="superscript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customStyle="1" w:styleId="1TimesNewRoman120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fb">
    <w:name w:val="header"/>
    <w:uiPriority w:val="99"/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affc">
    <w:name w:val="Основной текст Знак"/>
    <w:basedOn w:val="1f3"/>
    <w:qFormat/>
    <w:rPr>
      <w:rFonts w:ascii="Times New Roman" w:hAnsi="Times New Roman"/>
      <w:sz w:val="24"/>
    </w:rPr>
  </w:style>
  <w:style w:type="paragraph" w:styleId="affd">
    <w:name w:val="annotation subject"/>
    <w:basedOn w:val="aff3"/>
    <w:next w:val="aff3"/>
    <w:qFormat/>
    <w:rPr>
      <w:b/>
    </w:rPr>
  </w:style>
  <w:style w:type="paragraph" w:customStyle="1" w:styleId="510">
    <w:name w:val="Заголовок 51"/>
    <w:qFormat/>
    <w:rPr>
      <w:rFonts w:asciiTheme="majorHAnsi" w:hAnsiTheme="majorHAnsi"/>
      <w:color w:val="1F4D78" w:themeColor="accent1" w:themeShade="7F"/>
    </w:rPr>
  </w:style>
  <w:style w:type="paragraph" w:customStyle="1" w:styleId="311">
    <w:name w:val="Заголовок 31"/>
    <w:qFormat/>
    <w:rPr>
      <w:rFonts w:asciiTheme="majorHAnsi" w:hAnsiTheme="majorHAnsi"/>
      <w:b/>
      <w:color w:val="5B9BD5" w:themeColor="accent1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1f6">
    <w:name w:val="Подзаголовок1"/>
    <w:qFormat/>
    <w:rPr>
      <w:rFonts w:ascii="XO Thames" w:hAnsi="XO Thames"/>
      <w:i/>
      <w:sz w:val="24"/>
    </w:rPr>
  </w:style>
  <w:style w:type="paragraph" w:customStyle="1" w:styleId="affe">
    <w:name w:val="Текст сноски Знак"/>
    <w:basedOn w:val="1f3"/>
    <w:qFormat/>
    <w:rPr>
      <w:rFonts w:ascii="Times New Roman" w:hAnsi="Times New Roman"/>
    </w:rPr>
  </w:style>
  <w:style w:type="paragraph" w:customStyle="1" w:styleId="EndnoteCharacters0">
    <w:name w:val="Endnote Characters"/>
    <w:basedOn w:val="1f3"/>
    <w:qFormat/>
    <w:rPr>
      <w:vertAlign w:val="superscript"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afff">
    <w:name w:val="Символ концевой сноски"/>
    <w:qFormat/>
  </w:style>
  <w:style w:type="paragraph" w:styleId="afff0">
    <w:name w:val="List Paragraph"/>
    <w:basedOn w:val="a"/>
    <w:qFormat/>
    <w:pPr>
      <w:ind w:left="720"/>
      <w:contextualSpacing/>
    </w:pPr>
  </w:style>
  <w:style w:type="paragraph" w:customStyle="1" w:styleId="211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f7">
    <w:name w:val="Гиперссылка1"/>
    <w:qFormat/>
    <w:rPr>
      <w:rFonts w:ascii="Calibri" w:hAnsi="Calibri"/>
      <w:color w:val="0000FF"/>
      <w:u w:val="single"/>
    </w:rPr>
  </w:style>
  <w:style w:type="paragraph" w:styleId="1f8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f6">
    <w:name w:val="Текст примечания Знак"/>
    <w:basedOn w:val="1f3"/>
    <w:qFormat/>
    <w:rPr>
      <w:rFonts w:ascii="Times New Roman" w:hAnsi="Times New Roman"/>
    </w:rPr>
  </w:style>
  <w:style w:type="paragraph" w:customStyle="1" w:styleId="1f9">
    <w:name w:val="Список1"/>
    <w:basedOn w:val="Textbody0"/>
    <w:qFormat/>
  </w:style>
  <w:style w:type="paragraph" w:customStyle="1" w:styleId="afff1">
    <w:name w:val="Верхний колонтитул слева"/>
    <w:basedOn w:val="affb"/>
    <w:qFormat/>
    <w:pPr>
      <w:tabs>
        <w:tab w:val="center" w:pos="5102"/>
        <w:tab w:val="right" w:pos="10205"/>
      </w:tabs>
    </w:pPr>
  </w:style>
  <w:style w:type="paragraph" w:customStyle="1" w:styleId="26">
    <w:name w:val="Основной шрифт абзаца2"/>
    <w:qFormat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ff2">
    <w:name w:val="Balloon Text"/>
    <w:basedOn w:val="a"/>
    <w:qFormat/>
    <w:rPr>
      <w:rFonts w:ascii="Segoe UI" w:hAnsi="Segoe UI"/>
      <w:sz w:val="18"/>
    </w:rPr>
  </w:style>
  <w:style w:type="paragraph" w:customStyle="1" w:styleId="afff3">
    <w:name w:val="Текст концевой сноски Знак"/>
    <w:basedOn w:val="1f3"/>
    <w:qFormat/>
    <w:rPr>
      <w:rFonts w:ascii="Times New Roman" w:hAnsi="Times New Roman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f4">
    <w:name w:val="Привязка сноски"/>
    <w:qFormat/>
    <w:rPr>
      <w:vertAlign w:val="superscript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1fa">
    <w:name w:val="Верхний колонтитул1"/>
    <w:qFormat/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customStyle="1" w:styleId="Textbody0">
    <w:name w:val="Text body"/>
    <w:qFormat/>
    <w:rPr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fb">
    <w:name w:val="Название объекта1"/>
    <w:qFormat/>
    <w:rPr>
      <w:i/>
      <w:sz w:val="24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styleId="afff5">
    <w:name w:val="No Spacing"/>
    <w:qFormat/>
    <w:rPr>
      <w:rFonts w:ascii="Times New Roman" w:hAnsi="Times New Roman"/>
    </w:rPr>
  </w:style>
  <w:style w:type="paragraph" w:customStyle="1" w:styleId="1fc">
    <w:name w:val="Знак примечания1"/>
    <w:qFormat/>
    <w:rPr>
      <w:sz w:val="16"/>
    </w:rPr>
  </w:style>
  <w:style w:type="paragraph" w:customStyle="1" w:styleId="afff6">
    <w:name w:val="Символ нумерации"/>
    <w:qFormat/>
  </w:style>
  <w:style w:type="paragraph" w:customStyle="1" w:styleId="1f3">
    <w:name w:val="Основной шрифт абзаца1"/>
    <w:qFormat/>
  </w:style>
  <w:style w:type="paragraph" w:customStyle="1" w:styleId="112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afff7">
    <w:name w:val="Заголовок Знак"/>
    <w:qFormat/>
    <w:rPr>
      <w:rFonts w:ascii="Liberation Sans" w:hAnsi="Liberation Sans"/>
      <w:sz w:val="28"/>
    </w:rPr>
  </w:style>
  <w:style w:type="paragraph" w:styleId="afff8">
    <w:name w:val="footnote text"/>
    <w:basedOn w:val="a"/>
  </w:style>
  <w:style w:type="table" w:customStyle="1" w:styleId="34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D0B32EFEEA3584A845DC98C806611E11D85CB12285E3C92F0416BA6CEA8B7E92A220C7CB0415C035A12h2Z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5931&amp;dst=1000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9D0B32EFEEA3584A845DC98C806611E11D85CB12285E3C92F0416BA6CEA8B7E92A220C7CB0415C035A12h2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Pages>31</Pages>
  <Words>9585</Words>
  <Characters>54639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dc:description/>
  <cp:lastModifiedBy>Людмила Александровна Конева</cp:lastModifiedBy>
  <cp:revision>8</cp:revision>
  <cp:lastPrinted>2024-07-23T09:08:00Z</cp:lastPrinted>
  <dcterms:created xsi:type="dcterms:W3CDTF">2024-10-29T15:06:00Z</dcterms:created>
  <dcterms:modified xsi:type="dcterms:W3CDTF">2024-11-11T08:56:00Z</dcterms:modified>
  <dc:language>ru-RU</dc:language>
</cp:coreProperties>
</file>