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1A" w:rsidRPr="00694E1A" w:rsidRDefault="00694E1A" w:rsidP="00694E1A">
      <w:pPr>
        <w:spacing w:after="200" w:line="276" w:lineRule="auto"/>
        <w:jc w:val="center"/>
        <w:rPr>
          <w:rFonts w:eastAsiaTheme="minorEastAsia"/>
          <w:sz w:val="26"/>
          <w:szCs w:val="26"/>
          <w:lang w:eastAsia="ru-RU"/>
        </w:rPr>
      </w:pPr>
      <w:r w:rsidRPr="00694E1A">
        <w:rPr>
          <w:rFonts w:eastAsiaTheme="minorEastAsia"/>
          <w:noProof/>
          <w:sz w:val="26"/>
          <w:szCs w:val="26"/>
          <w:lang w:eastAsia="ru-RU"/>
        </w:rPr>
        <w:drawing>
          <wp:inline distT="0" distB="0" distL="0" distR="0" wp14:anchorId="3500BF90" wp14:editId="78C1D69E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/>
          <w:b/>
          <w:lang w:eastAsia="ru-RU"/>
        </w:rPr>
      </w:pPr>
      <w:r w:rsidRPr="00694E1A">
        <w:rPr>
          <w:rFonts w:eastAsiaTheme="minorEastAsia"/>
          <w:lang w:eastAsia="ru-RU"/>
        </w:rPr>
        <w:t>АДМИНИСТРАЦИЯ</w:t>
      </w: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/>
          <w:lang w:eastAsia="ru-RU"/>
        </w:rPr>
      </w:pPr>
      <w:r w:rsidRPr="00694E1A">
        <w:rPr>
          <w:rFonts w:eastAsiaTheme="minorEastAsia"/>
          <w:lang w:eastAsia="ru-RU"/>
        </w:rPr>
        <w:t>МУНИЦИПАЛЬНОЕ ОБРАЗОВАНИЕ</w:t>
      </w: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/>
          <w:lang w:eastAsia="ru-RU"/>
        </w:rPr>
      </w:pPr>
      <w:r w:rsidRPr="00694E1A">
        <w:rPr>
          <w:rFonts w:eastAsiaTheme="minorEastAsia"/>
          <w:lang w:eastAsia="ru-RU"/>
        </w:rPr>
        <w:t>КИРЕЕВСКИЙ РАЙОН</w:t>
      </w:r>
    </w:p>
    <w:p w:rsidR="00694E1A" w:rsidRPr="00694E1A" w:rsidRDefault="00694E1A" w:rsidP="00694E1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b/>
          <w:bCs/>
          <w:lang w:eastAsia="ru-RU"/>
        </w:rPr>
      </w:pPr>
    </w:p>
    <w:p w:rsidR="00694E1A" w:rsidRPr="00694E1A" w:rsidRDefault="00694E1A" w:rsidP="00694E1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b/>
          <w:bCs/>
          <w:lang w:eastAsia="ru-RU"/>
        </w:rPr>
      </w:pPr>
      <w:r w:rsidRPr="00694E1A">
        <w:rPr>
          <w:rFonts w:eastAsiaTheme="minorEastAsia" w:cs="Times New Roman"/>
          <w:b/>
          <w:bCs/>
          <w:lang w:eastAsia="ru-RU"/>
        </w:rPr>
        <w:t>ПОСТАНОВЛЕНИЕ</w:t>
      </w:r>
    </w:p>
    <w:p w:rsidR="00694E1A" w:rsidRPr="00694E1A" w:rsidRDefault="00694E1A" w:rsidP="00694E1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4929"/>
      </w:tblGrid>
      <w:tr w:rsidR="00694E1A" w:rsidRPr="00694E1A" w:rsidTr="00980C5A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94E1A" w:rsidRPr="00694E1A" w:rsidRDefault="00694E1A" w:rsidP="00694E1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94E1A">
              <w:rPr>
                <w:rFonts w:eastAsiaTheme="minorEastAsia" w:cs="Times New Roman"/>
                <w:sz w:val="26"/>
                <w:szCs w:val="26"/>
                <w:lang w:eastAsia="ru-RU"/>
              </w:rPr>
              <w:t>от 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94E1A" w:rsidRPr="00694E1A" w:rsidRDefault="00694E1A" w:rsidP="00694E1A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694E1A">
              <w:rPr>
                <w:rFonts w:eastAsiaTheme="minorEastAsia" w:cs="Times New Roman"/>
                <w:sz w:val="26"/>
                <w:szCs w:val="26"/>
                <w:lang w:eastAsia="ru-RU"/>
              </w:rPr>
              <w:tab/>
              <w:t>№ ______</w:t>
            </w:r>
          </w:p>
        </w:tc>
      </w:tr>
    </w:tbl>
    <w:p w:rsidR="00694E1A" w:rsidRPr="00694E1A" w:rsidRDefault="00694E1A" w:rsidP="00694E1A">
      <w:pPr>
        <w:widowControl w:val="0"/>
        <w:autoSpaceDE w:val="0"/>
        <w:autoSpaceDN w:val="0"/>
        <w:adjustRightInd w:val="0"/>
        <w:spacing w:after="0" w:line="216" w:lineRule="auto"/>
        <w:rPr>
          <w:rFonts w:eastAsiaTheme="minorEastAsia" w:cs="Times New Roman"/>
          <w:b/>
          <w:sz w:val="26"/>
          <w:szCs w:val="26"/>
          <w:lang w:eastAsia="ru-RU"/>
        </w:rPr>
      </w:pP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 w:cs="Times New Roman"/>
          <w:b/>
          <w:bCs/>
          <w:lang w:eastAsia="ru-RU"/>
        </w:rPr>
      </w:pPr>
      <w:r w:rsidRPr="00694E1A">
        <w:rPr>
          <w:rFonts w:eastAsiaTheme="minorEastAsia" w:cs="Times New Roman"/>
          <w:b/>
          <w:bCs/>
          <w:lang w:eastAsia="ru-RU"/>
        </w:rPr>
        <w:t>О внесении изменений в постановление администрации муниципального образования Киреевский район от 30.11.2022 № 946 «Об утверждении административного регламента предоставления муниципальной услуги «</w:t>
      </w:r>
      <w:r w:rsidRPr="00694E1A">
        <w:rPr>
          <w:rFonts w:eastAsiaTheme="minorEastAsia"/>
          <w:b/>
          <w:lang w:eastAsia="ru-RU"/>
        </w:rPr>
        <w:t>Предоставление движимого и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такого имущества, в собственность</w:t>
      </w:r>
      <w:r w:rsidRPr="00694E1A">
        <w:rPr>
          <w:rFonts w:eastAsiaTheme="minorEastAsia" w:cs="Times New Roman"/>
          <w:b/>
          <w:bCs/>
          <w:lang w:eastAsia="ru-RU"/>
        </w:rPr>
        <w:t>»</w:t>
      </w:r>
    </w:p>
    <w:p w:rsidR="00694E1A" w:rsidRPr="00694E1A" w:rsidRDefault="00694E1A" w:rsidP="00694E1A">
      <w:pPr>
        <w:spacing w:after="0" w:line="240" w:lineRule="auto"/>
        <w:jc w:val="center"/>
        <w:rPr>
          <w:rFonts w:eastAsiaTheme="minorEastAsia" w:cs="Times New Roman"/>
          <w:lang w:eastAsia="ru-RU"/>
        </w:rPr>
      </w:pPr>
    </w:p>
    <w:p w:rsidR="00694E1A" w:rsidRPr="00694E1A" w:rsidRDefault="00694E1A" w:rsidP="00694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lang w:eastAsia="ru-RU"/>
        </w:rPr>
      </w:pPr>
      <w:r w:rsidRPr="00694E1A">
        <w:rPr>
          <w:rFonts w:eastAsiaTheme="minorEastAsia" w:cs="Times New Roman"/>
          <w:lang w:eastAsia="ru-RU"/>
        </w:rPr>
        <w:t xml:space="preserve">В соответствии с </w:t>
      </w:r>
      <w:r w:rsidRPr="00694E1A">
        <w:rPr>
          <w:rFonts w:cs="Times New Roman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694E1A">
        <w:rPr>
          <w:rFonts w:eastAsiaTheme="minorEastAsia" w:cs="Times New Roman"/>
          <w:lang w:eastAsia="ru-RU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694E1A" w:rsidRPr="00694E1A" w:rsidRDefault="00694E1A" w:rsidP="00694E1A">
      <w:pPr>
        <w:spacing w:after="0" w:line="240" w:lineRule="auto"/>
        <w:ind w:firstLine="708"/>
        <w:jc w:val="both"/>
        <w:rPr>
          <w:rFonts w:eastAsiaTheme="minorEastAsia" w:cs="Times New Roman"/>
          <w:bCs/>
          <w:lang w:eastAsia="ru-RU"/>
        </w:rPr>
      </w:pPr>
      <w:r w:rsidRPr="00694E1A">
        <w:rPr>
          <w:rFonts w:eastAsiaTheme="minorEastAsia" w:cs="Times New Roman"/>
          <w:bCs/>
          <w:lang w:eastAsia="ru-RU"/>
        </w:rPr>
        <w:t xml:space="preserve">1.Внести в постановление администрации муниципального образования Киреевский район от 30.11.2022 № 946 «Об утверждении административного регламента предоставления муниципальной услуги </w:t>
      </w:r>
      <w:r w:rsidRPr="00694E1A">
        <w:rPr>
          <w:rFonts w:eastAsiaTheme="minorEastAsia"/>
          <w:lang w:eastAsia="ru-RU"/>
        </w:rPr>
        <w:t>«Предоставление движимого и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такого имущества, в собственность</w:t>
      </w:r>
      <w:r w:rsidRPr="00694E1A">
        <w:rPr>
          <w:rFonts w:eastAsiaTheme="minorEastAsia" w:cs="Courier New"/>
          <w:lang w:eastAsia="ru-RU"/>
        </w:rPr>
        <w:t>»</w:t>
      </w:r>
      <w:r w:rsidRPr="00694E1A">
        <w:rPr>
          <w:rFonts w:eastAsiaTheme="minorEastAsia" w:cs="Times New Roman"/>
          <w:bCs/>
          <w:lang w:eastAsia="ru-RU"/>
        </w:rPr>
        <w:t xml:space="preserve"> следующие изменения:</w:t>
      </w:r>
    </w:p>
    <w:p w:rsidR="00694E1A" w:rsidRPr="0018038F" w:rsidRDefault="00694E1A" w:rsidP="00694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PT Astra Serif"/>
        </w:rPr>
      </w:pPr>
      <w:r w:rsidRPr="00694E1A">
        <w:rPr>
          <w:rFonts w:eastAsia="Arial Unicode MS" w:cs="Times New Roman"/>
          <w:lang w:eastAsia="ru-RU"/>
        </w:rPr>
        <w:t>1.1.</w:t>
      </w:r>
      <w:r w:rsidRPr="0018038F">
        <w:rPr>
          <w:rFonts w:eastAsia="Arial Unicode MS" w:cs="Times New Roman"/>
          <w:lang w:eastAsia="ru-RU"/>
        </w:rPr>
        <w:t>П.п 6 п.2.8.2 изложить в новой редакции: «6)</w:t>
      </w:r>
      <w:r w:rsidRPr="0018038F">
        <w:rPr>
          <w:rFonts w:cs="PT Astra Serif"/>
        </w:rPr>
        <w:t xml:space="preserve"> </w:t>
      </w:r>
      <w:r w:rsidRPr="0018038F">
        <w:rPr>
          <w:rFonts w:cs="PT Astra Serif"/>
        </w:rPr>
        <w:t xml:space="preserve">арендуемое недвижимое имущество не включено в утвержденный в соответствии с </w:t>
      </w:r>
      <w:hyperlink r:id="rId6" w:history="1">
        <w:r w:rsidRPr="0018038F">
          <w:rPr>
            <w:rFonts w:cs="PT Astra Serif"/>
          </w:rPr>
          <w:t>частью 4 статьи 18</w:t>
        </w:r>
      </w:hyperlink>
      <w:r w:rsidRPr="0018038F">
        <w:rPr>
          <w:rFonts w:cs="PT Astra Serif"/>
        </w:rPr>
        <w:t xml:space="preserve"> Федерального закона </w:t>
      </w:r>
      <w:r w:rsidRPr="0018038F">
        <w:rPr>
          <w:rFonts w:cs="PT Astra Serif"/>
        </w:rPr>
        <w:t>«</w:t>
      </w:r>
      <w:r w:rsidRPr="0018038F">
        <w:rPr>
          <w:rFonts w:cs="PT Astra Serif"/>
        </w:rPr>
        <w:t>О развитии малого и среднего предпринимательства в Российской Федерации</w:t>
      </w:r>
      <w:r w:rsidRPr="0018038F">
        <w:rPr>
          <w:rFonts w:cs="PT Astra Serif"/>
        </w:rPr>
        <w:t>»</w:t>
      </w:r>
      <w:r w:rsidRPr="0018038F">
        <w:rPr>
          <w:rFonts w:cs="PT Astra Serif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7" w:history="1">
        <w:r w:rsidRPr="0018038F">
          <w:rPr>
            <w:rFonts w:cs="PT Astra Serif"/>
          </w:rPr>
          <w:t>частью 2.1 статьи 9</w:t>
        </w:r>
      </w:hyperlink>
      <w:r w:rsidRPr="0018038F">
        <w:rPr>
          <w:rFonts w:cs="PT Astra Serif"/>
        </w:rPr>
        <w:t xml:space="preserve"> Федерального закона</w:t>
      </w:r>
      <w:r w:rsidRPr="0018038F">
        <w:rPr>
          <w:rFonts w:cs="PT Astra Serif"/>
        </w:rPr>
        <w:t xml:space="preserve"> от 22.07.2008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№159-ФЗ)</w:t>
      </w:r>
      <w:r w:rsidRPr="0018038F">
        <w:rPr>
          <w:rFonts w:cs="PT Astra Serif"/>
        </w:rPr>
        <w:t>;</w:t>
      </w:r>
    </w:p>
    <w:p w:rsidR="00694E1A" w:rsidRPr="0018038F" w:rsidRDefault="00694E1A" w:rsidP="00694E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PT Astra Serif"/>
        </w:rPr>
      </w:pPr>
      <w:r w:rsidRPr="0018038F">
        <w:rPr>
          <w:rFonts w:cs="PT Astra Serif"/>
        </w:rPr>
        <w:lastRenderedPageBreak/>
        <w:t xml:space="preserve">арендуемое движимое имущество включено в утвержденный в соответствии с </w:t>
      </w:r>
      <w:hyperlink r:id="rId8" w:history="1">
        <w:r w:rsidRPr="0018038F">
          <w:rPr>
            <w:rFonts w:cs="PT Astra Serif"/>
          </w:rPr>
          <w:t>частью 4 статьи 18</w:t>
        </w:r>
      </w:hyperlink>
      <w:r w:rsidRPr="0018038F">
        <w:rPr>
          <w:rFonts w:cs="PT Astra Serif"/>
        </w:rP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hyperlink r:id="rId9" w:history="1">
        <w:r w:rsidRPr="0018038F">
          <w:rPr>
            <w:rFonts w:cs="PT Astra Serif"/>
          </w:rPr>
          <w:t>части 4 статьи 2</w:t>
        </w:r>
      </w:hyperlink>
      <w:r w:rsidRPr="0018038F">
        <w:rPr>
          <w:rFonts w:cs="PT Astra Serif"/>
        </w:rPr>
        <w:t xml:space="preserve"> Федерального закона</w:t>
      </w:r>
      <w:r w:rsidRPr="0018038F">
        <w:rPr>
          <w:rFonts w:cs="PT Astra Serif"/>
        </w:rPr>
        <w:t xml:space="preserve"> </w:t>
      </w:r>
      <w:r w:rsidRPr="0018038F">
        <w:rPr>
          <w:rFonts w:cs="PT Astra Serif"/>
        </w:rPr>
        <w:t xml:space="preserve">от 22.07.2008 №159-ФЗ,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10" w:history="1">
        <w:r w:rsidRPr="0018038F">
          <w:rPr>
            <w:rFonts w:cs="PT Astra Serif"/>
          </w:rPr>
          <w:t>частью 2.1 статьи 9</w:t>
        </w:r>
      </w:hyperlink>
      <w:r w:rsidRPr="0018038F">
        <w:rPr>
          <w:rFonts w:cs="PT Astra Serif"/>
        </w:rPr>
        <w:t xml:space="preserve"> Федерального закона</w:t>
      </w:r>
      <w:r w:rsidRPr="0018038F">
        <w:rPr>
          <w:rFonts w:cs="PT Astra Serif"/>
        </w:rPr>
        <w:t xml:space="preserve"> </w:t>
      </w:r>
      <w:r w:rsidRPr="0018038F">
        <w:rPr>
          <w:rFonts w:cs="PT Astra Serif"/>
        </w:rPr>
        <w:t>от 22.07.2008 №159-ФЗ;</w:t>
      </w:r>
    </w:p>
    <w:p w:rsidR="00694E1A" w:rsidRPr="0018038F" w:rsidRDefault="00694E1A" w:rsidP="00180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PT Astra Serif"/>
        </w:rPr>
      </w:pPr>
      <w:r w:rsidRPr="0018038F">
        <w:rPr>
          <w:rFonts w:cs="PT Astra Serif"/>
        </w:rPr>
        <w:t xml:space="preserve">1.2.П.2.8.2 дополнить подпунктом следующего содержания: «14) </w:t>
      </w:r>
      <w:r w:rsidRPr="0018038F">
        <w:rPr>
          <w:rFonts w:cs="PT Astra Serif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r w:rsidR="0018038F" w:rsidRPr="0018038F">
        <w:rPr>
          <w:rFonts w:cs="PT Astra Serif"/>
        </w:rPr>
        <w:t>»</w:t>
      </w:r>
    </w:p>
    <w:p w:rsidR="00694E1A" w:rsidRPr="0018038F" w:rsidRDefault="00694E1A" w:rsidP="00694E1A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eastAsia="Times New Roman" w:cs="Times New Roman"/>
          <w:lang w:eastAsia="ru-RU"/>
        </w:rPr>
      </w:pPr>
      <w:r w:rsidRPr="00694E1A">
        <w:rPr>
          <w:rFonts w:eastAsiaTheme="minorEastAsia" w:cs="Times New Roman"/>
          <w:lang w:eastAsia="ru-RU"/>
        </w:rPr>
        <w:t xml:space="preserve">2. </w:t>
      </w:r>
      <w:r w:rsidRPr="0018038F">
        <w:rPr>
          <w:rFonts w:eastAsiaTheme="minorEastAsia" w:cs="Times New Roman"/>
          <w:lang w:eastAsia="ru-RU"/>
        </w:rPr>
        <w:t>О</w:t>
      </w:r>
      <w:r w:rsidRPr="0018038F">
        <w:rPr>
          <w:rFonts w:cs="Times New Roman"/>
        </w:rPr>
        <w:t>публикова</w:t>
      </w:r>
      <w:r w:rsidRPr="0018038F">
        <w:rPr>
          <w:rFonts w:cs="Times New Roman"/>
        </w:rPr>
        <w:t>ть настоящее постановление</w:t>
      </w:r>
      <w:r w:rsidRPr="0018038F">
        <w:rPr>
          <w:rFonts w:cs="Times New Roman"/>
        </w:rPr>
        <w:t xml:space="preserve"> </w:t>
      </w:r>
      <w:r w:rsidRPr="0018038F">
        <w:rPr>
          <w:rFonts w:cs="Courier New"/>
          <w:shd w:val="clear" w:color="auto" w:fill="FFFFFF"/>
        </w:rPr>
        <w:t>в газете «Маяк. Киреевский район» ГУ ТО «Издательское агентство «Регион 71» и разме</w:t>
      </w:r>
      <w:r w:rsidRPr="0018038F">
        <w:rPr>
          <w:rFonts w:cs="Courier New"/>
          <w:shd w:val="clear" w:color="auto" w:fill="FFFFFF"/>
        </w:rPr>
        <w:t>стить</w:t>
      </w:r>
      <w:r w:rsidRPr="0018038F">
        <w:rPr>
          <w:rFonts w:cs="Courier New"/>
          <w:shd w:val="clear" w:color="auto" w:fill="FFFFFF"/>
        </w:rPr>
        <w:t xml:space="preserve"> на официальном сайте муниципального образования Киреевский район в информационно-телекоммуникационной сети «Интернет»</w:t>
      </w:r>
      <w:r w:rsidRPr="0018038F">
        <w:rPr>
          <w:rFonts w:eastAsia="Times New Roman" w:cs="Times New Roman"/>
          <w:lang w:eastAsia="ru-RU"/>
        </w:rPr>
        <w:t xml:space="preserve"> (http://www.kireevsk.tularegion.ru/)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18038F">
        <w:rPr>
          <w:rFonts w:eastAsia="Times New Roman" w:cs="Times New Roman"/>
          <w:lang w:eastAsia="ru-RU"/>
        </w:rPr>
        <w:t>Киреевск</w:t>
      </w:r>
      <w:proofErr w:type="spellEnd"/>
      <w:r w:rsidRPr="0018038F">
        <w:rPr>
          <w:rFonts w:eastAsia="Times New Roman" w:cs="Times New Roman"/>
          <w:lang w:eastAsia="ru-RU"/>
        </w:rPr>
        <w:t>, ул. Титова, д. 4, 2-й этаж.</w:t>
      </w:r>
    </w:p>
    <w:p w:rsidR="00694E1A" w:rsidRPr="00694E1A" w:rsidRDefault="00694E1A" w:rsidP="00694E1A">
      <w:pPr>
        <w:shd w:val="clear" w:color="auto" w:fill="FFFFFF"/>
        <w:spacing w:after="200" w:line="240" w:lineRule="auto"/>
        <w:ind w:firstLine="709"/>
        <w:jc w:val="both"/>
        <w:rPr>
          <w:rFonts w:eastAsiaTheme="minorEastAsia"/>
        </w:rPr>
      </w:pPr>
      <w:r w:rsidRPr="00694E1A">
        <w:rPr>
          <w:rFonts w:eastAsiaTheme="minorEastAsia"/>
        </w:rPr>
        <w:t xml:space="preserve">3. </w:t>
      </w:r>
      <w:r w:rsidRPr="00694E1A">
        <w:rPr>
          <w:rFonts w:eastAsiaTheme="minorEastAsia"/>
          <w:lang w:eastAsia="ru-RU"/>
        </w:rPr>
        <w:t>Настоящее постановление вступает в силу со дня о</w:t>
      </w:r>
      <w:r w:rsidRPr="0018038F">
        <w:rPr>
          <w:rFonts w:eastAsiaTheme="minorEastAsia"/>
          <w:lang w:eastAsia="ru-RU"/>
        </w:rPr>
        <w:t>публикования</w:t>
      </w:r>
      <w:r w:rsidRPr="00694E1A">
        <w:rPr>
          <w:rFonts w:eastAsiaTheme="minorEastAsia"/>
          <w:lang w:eastAsia="ru-RU"/>
        </w:rPr>
        <w:t>.</w:t>
      </w:r>
    </w:p>
    <w:tbl>
      <w:tblPr>
        <w:tblW w:w="9996" w:type="dxa"/>
        <w:tblInd w:w="108" w:type="dxa"/>
        <w:tblLook w:val="04A0" w:firstRow="1" w:lastRow="0" w:firstColumn="1" w:lastColumn="0" w:noHBand="0" w:noVBand="1"/>
      </w:tblPr>
      <w:tblGrid>
        <w:gridCol w:w="4718"/>
        <w:gridCol w:w="5278"/>
      </w:tblGrid>
      <w:tr w:rsidR="00694E1A" w:rsidRPr="00694E1A" w:rsidTr="00980C5A">
        <w:trPr>
          <w:trHeight w:val="1497"/>
        </w:trPr>
        <w:tc>
          <w:tcPr>
            <w:tcW w:w="4718" w:type="dxa"/>
          </w:tcPr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</w:t>
            </w:r>
          </w:p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</w:p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</w:p>
          <w:p w:rsidR="0018038F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   </w:t>
            </w:r>
            <w:r w:rsidR="0018038F">
              <w:rPr>
                <w:rFonts w:eastAsia="Calibri" w:cs="Times New Roman"/>
                <w:b/>
                <w:lang w:eastAsia="ru-RU"/>
              </w:rPr>
              <w:t>Первый заместитель</w:t>
            </w:r>
          </w:p>
          <w:p w:rsidR="00694E1A" w:rsidRPr="00694E1A" w:rsidRDefault="0018038F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>
              <w:rPr>
                <w:rFonts w:eastAsia="Calibri" w:cs="Times New Roman"/>
                <w:b/>
                <w:lang w:eastAsia="ru-RU"/>
              </w:rPr>
              <w:t xml:space="preserve">      г</w:t>
            </w:r>
            <w:r w:rsidR="00694E1A" w:rsidRPr="00694E1A">
              <w:rPr>
                <w:rFonts w:eastAsia="Calibri" w:cs="Times New Roman"/>
                <w:b/>
                <w:lang w:eastAsia="ru-RU"/>
              </w:rPr>
              <w:t>лав</w:t>
            </w:r>
            <w:r>
              <w:rPr>
                <w:rFonts w:eastAsia="Calibri" w:cs="Times New Roman"/>
                <w:b/>
                <w:lang w:eastAsia="ru-RU"/>
              </w:rPr>
              <w:t>ы</w:t>
            </w:r>
            <w:r w:rsidR="00694E1A" w:rsidRPr="00694E1A">
              <w:rPr>
                <w:rFonts w:eastAsia="Calibri" w:cs="Times New Roman"/>
                <w:b/>
                <w:lang w:eastAsia="ru-RU"/>
              </w:rPr>
              <w:t xml:space="preserve"> администрации                                                муниципального образования                                                                                            </w:t>
            </w:r>
          </w:p>
          <w:p w:rsidR="00694E1A" w:rsidRPr="00694E1A" w:rsidRDefault="00694E1A" w:rsidP="00694E1A">
            <w:pPr>
              <w:spacing w:after="200" w:line="276" w:lineRule="auto"/>
              <w:ind w:firstLine="708"/>
              <w:rPr>
                <w:rFonts w:eastAsiaTheme="minorEastAsia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Киреевский район</w:t>
            </w:r>
          </w:p>
        </w:tc>
        <w:tc>
          <w:tcPr>
            <w:tcW w:w="5278" w:type="dxa"/>
          </w:tcPr>
          <w:p w:rsidR="00694E1A" w:rsidRPr="00694E1A" w:rsidRDefault="00694E1A" w:rsidP="00694E1A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  <w:p w:rsidR="00694E1A" w:rsidRPr="00694E1A" w:rsidRDefault="00694E1A" w:rsidP="00694E1A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bookmarkStart w:id="0" w:name="_GoBack"/>
            <w:bookmarkEnd w:id="0"/>
          </w:p>
          <w:p w:rsidR="00694E1A" w:rsidRPr="00694E1A" w:rsidRDefault="00694E1A" w:rsidP="00694E1A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                                </w:t>
            </w:r>
          </w:p>
          <w:p w:rsidR="00694E1A" w:rsidRPr="00694E1A" w:rsidRDefault="00694E1A" w:rsidP="00694E1A">
            <w:pPr>
              <w:spacing w:after="200" w:line="276" w:lineRule="auto"/>
              <w:jc w:val="center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              </w:t>
            </w:r>
          </w:p>
          <w:p w:rsidR="0018038F" w:rsidRDefault="00694E1A" w:rsidP="0018038F">
            <w:pPr>
              <w:spacing w:after="200" w:line="276" w:lineRule="auto"/>
              <w:jc w:val="center"/>
              <w:rPr>
                <w:rFonts w:eastAsia="Calibri" w:cs="Times New Roman"/>
                <w:b/>
                <w:lang w:eastAsia="ru-RU"/>
              </w:rPr>
            </w:pPr>
            <w:r w:rsidRPr="00694E1A">
              <w:rPr>
                <w:rFonts w:eastAsia="Calibri" w:cs="Times New Roman"/>
                <w:b/>
                <w:lang w:eastAsia="ru-RU"/>
              </w:rPr>
              <w:t xml:space="preserve">                                     </w:t>
            </w:r>
          </w:p>
          <w:p w:rsidR="00694E1A" w:rsidRPr="00694E1A" w:rsidRDefault="0018038F" w:rsidP="0018038F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Calibri" w:cs="Times New Roman"/>
                <w:b/>
                <w:lang w:eastAsia="ru-RU"/>
              </w:rPr>
              <w:t xml:space="preserve">                                  </w:t>
            </w:r>
            <w:r w:rsidR="00694E1A" w:rsidRPr="00694E1A">
              <w:rPr>
                <w:rFonts w:eastAsia="Calibri" w:cs="Times New Roman"/>
                <w:b/>
                <w:lang w:eastAsia="ru-RU"/>
              </w:rPr>
              <w:t xml:space="preserve">И.В. </w:t>
            </w:r>
            <w:r>
              <w:rPr>
                <w:rFonts w:eastAsia="Calibri" w:cs="Times New Roman"/>
                <w:b/>
                <w:lang w:eastAsia="ru-RU"/>
              </w:rPr>
              <w:t>Калугина</w:t>
            </w:r>
          </w:p>
        </w:tc>
      </w:tr>
    </w:tbl>
    <w:p w:rsidR="00694E1A" w:rsidRPr="00694E1A" w:rsidRDefault="00694E1A" w:rsidP="00694E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</w:p>
    <w:p w:rsidR="00994E67" w:rsidRDefault="00994E67"/>
    <w:sectPr w:rsidR="00994E67" w:rsidSect="00136BEE">
      <w:headerReference w:type="default" r:id="rId11"/>
      <w:footerReference w:type="default" r:id="rId12"/>
      <w:pgSz w:w="11906" w:h="16838"/>
      <w:pgMar w:top="581" w:right="566" w:bottom="426" w:left="1560" w:header="708" w:footer="708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56" w:rsidRDefault="0018038F">
    <w:pPr>
      <w:pStyle w:val="a5"/>
      <w:jc w:val="center"/>
    </w:pPr>
  </w:p>
  <w:p w:rsidR="00D26256" w:rsidRDefault="0018038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94188"/>
      <w:docPartObj>
        <w:docPartGallery w:val="Page Numbers (Top of Page)"/>
        <w:docPartUnique/>
      </w:docPartObj>
    </w:sdtPr>
    <w:sdtEndPr/>
    <w:sdtContent>
      <w:p w:rsidR="00136BEE" w:rsidRDefault="0018038F">
        <w:pPr>
          <w:pStyle w:val="a3"/>
          <w:jc w:val="center"/>
        </w:pPr>
        <w:r>
          <w:t>2</w:t>
        </w:r>
      </w:p>
    </w:sdtContent>
  </w:sdt>
  <w:p w:rsidR="00D26256" w:rsidRDefault="001803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0A72"/>
    <w:multiLevelType w:val="multilevel"/>
    <w:tmpl w:val="011E43FC"/>
    <w:lvl w:ilvl="0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1A"/>
    <w:rsid w:val="0018038F"/>
    <w:rsid w:val="00694E1A"/>
    <w:rsid w:val="009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1012"/>
  <w15:chartTrackingRefBased/>
  <w15:docId w15:val="{4FAE1563-FC78-46F7-995E-DA4442F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4E1A"/>
    <w:rPr>
      <w:rFonts w:asciiTheme="minorHAnsi" w:eastAsiaTheme="minorEastAsia" w:hAnsiTheme="minorHAns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694E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94E1A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69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st=1003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8&amp;dst=10010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169&amp;dst=100361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74028&amp;dst=100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8&amp;dst=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1</cp:revision>
  <dcterms:created xsi:type="dcterms:W3CDTF">2024-05-22T11:30:00Z</dcterms:created>
  <dcterms:modified xsi:type="dcterms:W3CDTF">2024-05-22T11:53:00Z</dcterms:modified>
</cp:coreProperties>
</file>