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C9" w:rsidRDefault="00752FC9" w:rsidP="00752FC9">
      <w:pPr>
        <w:jc w:val="right"/>
        <w:rPr>
          <w:noProof/>
          <w:sz w:val="28"/>
          <w:szCs w:val="28"/>
        </w:rPr>
      </w:pPr>
      <w:r w:rsidRPr="00752FC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0</wp:posOffset>
            </wp:positionV>
            <wp:extent cx="914400" cy="914400"/>
            <wp:effectExtent l="19050" t="0" r="0" b="0"/>
            <wp:wrapSquare wrapText="left"/>
            <wp:docPr id="2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52B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FC9" w:rsidRDefault="00752FC9" w:rsidP="00752FC9">
      <w:pPr>
        <w:jc w:val="right"/>
        <w:rPr>
          <w:noProof/>
          <w:sz w:val="28"/>
          <w:szCs w:val="28"/>
        </w:rPr>
      </w:pPr>
    </w:p>
    <w:p w:rsidR="00752FC9" w:rsidRDefault="00752FC9" w:rsidP="00752FC9">
      <w:pPr>
        <w:jc w:val="right"/>
        <w:rPr>
          <w:noProof/>
          <w:sz w:val="28"/>
          <w:szCs w:val="28"/>
        </w:rPr>
      </w:pPr>
    </w:p>
    <w:p w:rsidR="00752FC9" w:rsidRPr="00752FC9" w:rsidRDefault="00752FC9" w:rsidP="00752FC9">
      <w:pPr>
        <w:jc w:val="right"/>
        <w:rPr>
          <w:noProof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42"/>
        <w:gridCol w:w="4754"/>
      </w:tblGrid>
      <w:tr w:rsidR="00752FC9" w:rsidRPr="004B6A70" w:rsidTr="00DE1467">
        <w:tc>
          <w:tcPr>
            <w:tcW w:w="5000" w:type="pct"/>
            <w:gridSpan w:val="2"/>
          </w:tcPr>
          <w:p w:rsidR="00752FC9" w:rsidRPr="004B6A70" w:rsidRDefault="00752FC9" w:rsidP="00DE146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4B6A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752FC9" w:rsidRPr="004B6A70" w:rsidTr="00DE1467">
        <w:tc>
          <w:tcPr>
            <w:tcW w:w="5000" w:type="pct"/>
            <w:gridSpan w:val="2"/>
          </w:tcPr>
          <w:p w:rsidR="00752FC9" w:rsidRPr="004B6A70" w:rsidRDefault="00752FC9" w:rsidP="00DE14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752FC9" w:rsidRPr="004B6A70" w:rsidRDefault="00752FC9" w:rsidP="00DE14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752FC9" w:rsidRPr="004B6A70" w:rsidTr="00DE1467">
        <w:tc>
          <w:tcPr>
            <w:tcW w:w="5000" w:type="pct"/>
            <w:gridSpan w:val="2"/>
          </w:tcPr>
          <w:p w:rsidR="00752FC9" w:rsidRPr="004B6A70" w:rsidRDefault="00752FC9" w:rsidP="00DE14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52FC9" w:rsidRPr="004B6A70" w:rsidRDefault="00752FC9" w:rsidP="00DE146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52FC9" w:rsidRPr="004B6A70" w:rsidTr="00DE1467">
        <w:tc>
          <w:tcPr>
            <w:tcW w:w="5000" w:type="pct"/>
            <w:gridSpan w:val="2"/>
          </w:tcPr>
          <w:p w:rsidR="00752FC9" w:rsidRPr="004B6A70" w:rsidRDefault="00752FC9" w:rsidP="00DE146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752FC9" w:rsidRPr="004B6A70" w:rsidTr="00DE1467">
        <w:tc>
          <w:tcPr>
            <w:tcW w:w="5000" w:type="pct"/>
            <w:gridSpan w:val="2"/>
          </w:tcPr>
          <w:p w:rsidR="00752FC9" w:rsidRPr="004B6A70" w:rsidRDefault="00752FC9" w:rsidP="00DE146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2FC9" w:rsidRPr="004B6A70" w:rsidTr="00DE1467">
        <w:tc>
          <w:tcPr>
            <w:tcW w:w="2497" w:type="pct"/>
          </w:tcPr>
          <w:p w:rsidR="00752FC9" w:rsidRPr="00370AA3" w:rsidRDefault="00752FC9" w:rsidP="00071A94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C33B50">
              <w:rPr>
                <w:rFonts w:ascii="PT Astra Serif" w:hAnsi="PT Astra Serif"/>
                <w:sz w:val="28"/>
                <w:szCs w:val="28"/>
              </w:rPr>
              <w:t>от</w:t>
            </w:r>
            <w:r w:rsidRPr="00370AA3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="00C33B50">
              <w:rPr>
                <w:rFonts w:ascii="PT Astra Serif" w:hAnsi="PT Astra Serif"/>
                <w:sz w:val="28"/>
                <w:szCs w:val="28"/>
              </w:rPr>
              <w:t>_</w:t>
            </w:r>
            <w:proofErr w:type="gramEnd"/>
            <w:r w:rsidR="00C33B50"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  <w:tc>
          <w:tcPr>
            <w:tcW w:w="2503" w:type="pct"/>
          </w:tcPr>
          <w:p w:rsidR="00752FC9" w:rsidRPr="00370AA3" w:rsidRDefault="00752FC9" w:rsidP="00C33B5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33B50">
              <w:rPr>
                <w:rFonts w:ascii="PT Astra Serif" w:hAnsi="PT Astra Serif"/>
                <w:sz w:val="28"/>
                <w:szCs w:val="28"/>
              </w:rPr>
              <w:t xml:space="preserve">№  </w:t>
            </w:r>
            <w:r w:rsidR="00071A9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33B50">
              <w:rPr>
                <w:rFonts w:ascii="PT Astra Serif" w:hAnsi="PT Astra Serif"/>
                <w:sz w:val="28"/>
                <w:szCs w:val="28"/>
              </w:rPr>
              <w:t>_____</w:t>
            </w:r>
          </w:p>
        </w:tc>
      </w:tr>
    </w:tbl>
    <w:p w:rsidR="00752FC9" w:rsidRPr="00B85879" w:rsidRDefault="00752FC9" w:rsidP="00752FC9">
      <w:pPr>
        <w:rPr>
          <w:b/>
          <w:i/>
          <w:noProof/>
          <w:sz w:val="28"/>
          <w:szCs w:val="28"/>
        </w:rPr>
      </w:pPr>
    </w:p>
    <w:p w:rsidR="00752FC9" w:rsidRPr="00BC030D" w:rsidRDefault="00752FC9" w:rsidP="00752FC9">
      <w:pPr>
        <w:pStyle w:val="af5"/>
        <w:jc w:val="center"/>
        <w:rPr>
          <w:rFonts w:ascii="PT Astra Serif" w:hAnsi="PT Astra Serif"/>
          <w:b/>
          <w:sz w:val="26"/>
          <w:szCs w:val="26"/>
        </w:rPr>
      </w:pPr>
      <w:r w:rsidRPr="00BC030D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</w:t>
      </w:r>
    </w:p>
    <w:p w:rsidR="00752FC9" w:rsidRPr="00BC030D" w:rsidRDefault="00752FC9" w:rsidP="00752FC9">
      <w:pPr>
        <w:pStyle w:val="af5"/>
        <w:jc w:val="center"/>
        <w:rPr>
          <w:rFonts w:ascii="PT Astra Serif" w:hAnsi="PT Astra Serif"/>
          <w:b/>
          <w:sz w:val="26"/>
          <w:szCs w:val="26"/>
        </w:rPr>
      </w:pPr>
      <w:proofErr w:type="gramStart"/>
      <w:r w:rsidRPr="00BC030D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  <w:r w:rsidRPr="00BC030D">
        <w:rPr>
          <w:rFonts w:ascii="PT Astra Serif" w:hAnsi="PT Astra Serif"/>
          <w:b/>
          <w:sz w:val="26"/>
          <w:szCs w:val="26"/>
        </w:rPr>
        <w:t xml:space="preserve"> образования Киреевский район от </w:t>
      </w:r>
      <w:r w:rsidR="00DE1467">
        <w:rPr>
          <w:rFonts w:ascii="PT Astra Serif" w:hAnsi="PT Astra Serif"/>
          <w:b/>
          <w:sz w:val="26"/>
          <w:szCs w:val="26"/>
        </w:rPr>
        <w:t>24</w:t>
      </w:r>
      <w:r w:rsidRPr="00BC030D">
        <w:rPr>
          <w:rFonts w:ascii="PT Astra Serif" w:hAnsi="PT Astra Serif"/>
          <w:b/>
          <w:sz w:val="26"/>
          <w:szCs w:val="26"/>
        </w:rPr>
        <w:t>.0</w:t>
      </w:r>
      <w:r w:rsidR="00DE1467">
        <w:rPr>
          <w:rFonts w:ascii="PT Astra Serif" w:hAnsi="PT Astra Serif"/>
          <w:b/>
          <w:sz w:val="26"/>
          <w:szCs w:val="26"/>
        </w:rPr>
        <w:t>6</w:t>
      </w:r>
      <w:r w:rsidRPr="00BC030D">
        <w:rPr>
          <w:rFonts w:ascii="PT Astra Serif" w:hAnsi="PT Astra Serif"/>
          <w:b/>
          <w:sz w:val="26"/>
          <w:szCs w:val="26"/>
        </w:rPr>
        <w:t>.201</w:t>
      </w:r>
      <w:r w:rsidR="00DE1467">
        <w:rPr>
          <w:rFonts w:ascii="PT Astra Serif" w:hAnsi="PT Astra Serif"/>
          <w:b/>
          <w:sz w:val="26"/>
          <w:szCs w:val="26"/>
        </w:rPr>
        <w:t>6</w:t>
      </w:r>
      <w:r w:rsidRPr="00BC030D">
        <w:rPr>
          <w:rFonts w:ascii="PT Astra Serif" w:hAnsi="PT Astra Serif"/>
          <w:b/>
          <w:sz w:val="26"/>
          <w:szCs w:val="26"/>
        </w:rPr>
        <w:t xml:space="preserve"> № </w:t>
      </w:r>
      <w:r w:rsidR="00DE1467">
        <w:rPr>
          <w:rFonts w:ascii="PT Astra Serif" w:hAnsi="PT Astra Serif"/>
          <w:b/>
          <w:sz w:val="26"/>
          <w:szCs w:val="26"/>
        </w:rPr>
        <w:t>316</w:t>
      </w:r>
    </w:p>
    <w:p w:rsidR="00752FC9" w:rsidRPr="00BC030D" w:rsidRDefault="00752FC9" w:rsidP="00752FC9">
      <w:pPr>
        <w:pStyle w:val="af5"/>
        <w:jc w:val="center"/>
        <w:rPr>
          <w:rFonts w:ascii="PT Astra Serif" w:hAnsi="PT Astra Serif"/>
          <w:b/>
          <w:sz w:val="26"/>
          <w:szCs w:val="26"/>
        </w:rPr>
      </w:pPr>
      <w:r w:rsidRPr="00BC030D">
        <w:rPr>
          <w:rFonts w:ascii="PT Astra Serif" w:hAnsi="PT Astra Serif"/>
          <w:b/>
          <w:sz w:val="26"/>
          <w:szCs w:val="26"/>
        </w:rPr>
        <w:t>«Об утверждении административного регламента предоставления муниципальной услуги «</w:t>
      </w:r>
      <w:proofErr w:type="gramStart"/>
      <w:r w:rsidR="00DE1467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>Выдача  разрешения</w:t>
      </w:r>
      <w:proofErr w:type="gramEnd"/>
      <w:r w:rsidR="00DE1467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 xml:space="preserve"> на ввод объекта в эксплуатацию</w:t>
      </w:r>
      <w:r w:rsidRPr="00BC030D">
        <w:rPr>
          <w:rFonts w:ascii="PT Astra Serif" w:hAnsi="PT Astra Serif"/>
          <w:b/>
          <w:sz w:val="26"/>
          <w:szCs w:val="26"/>
        </w:rPr>
        <w:t>»</w:t>
      </w:r>
    </w:p>
    <w:p w:rsidR="00752FC9" w:rsidRPr="00BC030D" w:rsidRDefault="00752FC9" w:rsidP="00752FC9">
      <w:pPr>
        <w:pStyle w:val="af5"/>
        <w:jc w:val="center"/>
        <w:rPr>
          <w:rFonts w:ascii="PT Astra Serif" w:hAnsi="PT Astra Serif"/>
          <w:b/>
          <w:sz w:val="26"/>
          <w:szCs w:val="26"/>
        </w:rPr>
      </w:pPr>
    </w:p>
    <w:p w:rsidR="00752FC9" w:rsidRPr="00BC030D" w:rsidRDefault="00752FC9" w:rsidP="00752FC9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BC030D">
        <w:rPr>
          <w:rFonts w:ascii="PT Astra Serif" w:hAnsi="PT Astra Serif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Градостроительным кодексом Российской Федерации, на основании п. 1 ст. 40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752FC9" w:rsidRPr="00AA6D43" w:rsidRDefault="00752FC9" w:rsidP="00A324E6">
      <w:pPr>
        <w:pStyle w:val="afb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A6D43">
        <w:rPr>
          <w:rFonts w:ascii="PT Astra Serif" w:eastAsia="Times New Roman" w:hAnsi="PT Astra Serif" w:cs="Times New Roman"/>
          <w:sz w:val="26"/>
          <w:szCs w:val="26"/>
        </w:rPr>
        <w:t xml:space="preserve">Внести в постановление администрации муниципального образования Киреевский район от </w:t>
      </w:r>
      <w:r w:rsidR="00DE1467" w:rsidRPr="00AA6D43">
        <w:rPr>
          <w:rFonts w:ascii="PT Astra Serif" w:eastAsia="Times New Roman" w:hAnsi="PT Astra Serif" w:cs="Times New Roman"/>
          <w:sz w:val="26"/>
          <w:szCs w:val="26"/>
        </w:rPr>
        <w:t>24</w:t>
      </w:r>
      <w:r w:rsidRPr="00AA6D43">
        <w:rPr>
          <w:rFonts w:ascii="PT Astra Serif" w:eastAsia="Times New Roman" w:hAnsi="PT Astra Serif" w:cs="Times New Roman"/>
          <w:sz w:val="26"/>
          <w:szCs w:val="26"/>
        </w:rPr>
        <w:t>.0</w:t>
      </w:r>
      <w:r w:rsidR="00DE1467" w:rsidRPr="00AA6D43">
        <w:rPr>
          <w:rFonts w:ascii="PT Astra Serif" w:eastAsia="Times New Roman" w:hAnsi="PT Astra Serif" w:cs="Times New Roman"/>
          <w:sz w:val="26"/>
          <w:szCs w:val="26"/>
        </w:rPr>
        <w:t>6</w:t>
      </w:r>
      <w:r w:rsidRPr="00AA6D43">
        <w:rPr>
          <w:rFonts w:ascii="PT Astra Serif" w:eastAsia="Times New Roman" w:hAnsi="PT Astra Serif" w:cs="Times New Roman"/>
          <w:sz w:val="26"/>
          <w:szCs w:val="26"/>
        </w:rPr>
        <w:t>.201</w:t>
      </w:r>
      <w:r w:rsidR="00DE1467" w:rsidRPr="00AA6D43">
        <w:rPr>
          <w:rFonts w:ascii="PT Astra Serif" w:eastAsia="Times New Roman" w:hAnsi="PT Astra Serif" w:cs="Times New Roman"/>
          <w:sz w:val="26"/>
          <w:szCs w:val="26"/>
        </w:rPr>
        <w:t>6</w:t>
      </w:r>
      <w:r w:rsidRPr="00AA6D43">
        <w:rPr>
          <w:rFonts w:ascii="PT Astra Serif" w:eastAsia="Times New Roman" w:hAnsi="PT Astra Serif" w:cs="Times New Roman"/>
          <w:sz w:val="26"/>
          <w:szCs w:val="26"/>
        </w:rPr>
        <w:t xml:space="preserve"> № </w:t>
      </w:r>
      <w:r w:rsidR="004D06AC" w:rsidRPr="00AA6D43">
        <w:rPr>
          <w:rFonts w:ascii="PT Astra Serif" w:eastAsia="Times New Roman" w:hAnsi="PT Astra Serif" w:cs="Times New Roman"/>
          <w:sz w:val="26"/>
          <w:szCs w:val="26"/>
        </w:rPr>
        <w:t>316</w:t>
      </w:r>
      <w:r w:rsidRPr="00AA6D43">
        <w:rPr>
          <w:rFonts w:ascii="PT Astra Serif" w:eastAsia="Times New Roman" w:hAnsi="PT Astra Serif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DE1467" w:rsidRPr="00AA6D43">
        <w:rPr>
          <w:rFonts w:ascii="PT Astra Serif" w:eastAsia="Times New Roman" w:hAnsi="PT Astra Serif" w:cs="Times New Roman"/>
          <w:sz w:val="26"/>
          <w:szCs w:val="26"/>
        </w:rPr>
        <w:t>Выдача разрешения на ввод объекта в эксплуатацию</w:t>
      </w:r>
      <w:r w:rsidRPr="00AA6D43">
        <w:rPr>
          <w:rFonts w:ascii="PT Astra Serif" w:eastAsia="Times New Roman" w:hAnsi="PT Astra Serif" w:cs="Times New Roman"/>
          <w:sz w:val="26"/>
          <w:szCs w:val="26"/>
        </w:rPr>
        <w:t xml:space="preserve">» </w:t>
      </w:r>
      <w:r w:rsidR="00C33B50">
        <w:rPr>
          <w:rFonts w:ascii="PT Astra Serif" w:eastAsia="Times New Roman" w:hAnsi="PT Astra Serif" w:cs="Times New Roman"/>
          <w:sz w:val="26"/>
          <w:szCs w:val="26"/>
        </w:rPr>
        <w:t xml:space="preserve">(далее – Административный регламент) </w:t>
      </w:r>
      <w:r w:rsidRPr="00AA6D43">
        <w:rPr>
          <w:rFonts w:ascii="PT Astra Serif" w:eastAsia="Times New Roman" w:hAnsi="PT Astra Serif" w:cs="Times New Roman"/>
          <w:sz w:val="26"/>
          <w:szCs w:val="26"/>
        </w:rPr>
        <w:t>следующие изменения:</w:t>
      </w:r>
    </w:p>
    <w:p w:rsidR="00AA6D43" w:rsidRPr="00AA6D43" w:rsidRDefault="00AA6D43" w:rsidP="00C33B50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1.1</w:t>
      </w:r>
      <w:proofErr w:type="gramStart"/>
      <w:r w:rsidR="002438EC">
        <w:rPr>
          <w:rFonts w:ascii="PT Astra Serif" w:hAnsi="PT Astra Serif"/>
          <w:sz w:val="26"/>
          <w:szCs w:val="26"/>
        </w:rPr>
        <w:t>.</w:t>
      </w:r>
      <w:r w:rsidRPr="00AA6D43">
        <w:rPr>
          <w:rFonts w:ascii="PT Astra Serif" w:hAnsi="PT Astra Serif"/>
          <w:sz w:val="26"/>
          <w:szCs w:val="26"/>
        </w:rPr>
        <w:t xml:space="preserve"> </w:t>
      </w:r>
      <w:r w:rsidR="00C33B50">
        <w:rPr>
          <w:rFonts w:ascii="PT Astra Serif" w:hAnsi="PT Astra Serif"/>
          <w:sz w:val="26"/>
          <w:szCs w:val="26"/>
        </w:rPr>
        <w:t>в</w:t>
      </w:r>
      <w:proofErr w:type="gramEnd"/>
      <w:r w:rsidR="00C33B50">
        <w:rPr>
          <w:rFonts w:ascii="PT Astra Serif" w:hAnsi="PT Astra Serif"/>
          <w:sz w:val="26"/>
          <w:szCs w:val="26"/>
        </w:rPr>
        <w:t xml:space="preserve"> пункте 15 Административного регламента слова «пять рабочих дней» заменить словами «четыре рабочих дня»;</w:t>
      </w:r>
    </w:p>
    <w:p w:rsidR="00AA6D43" w:rsidRDefault="00AA6D43" w:rsidP="00C33B50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1.2</w:t>
      </w:r>
      <w:r w:rsidR="002438EC">
        <w:rPr>
          <w:rFonts w:ascii="PT Astra Serif" w:hAnsi="PT Astra Serif"/>
          <w:sz w:val="26"/>
          <w:szCs w:val="26"/>
        </w:rPr>
        <w:t>.</w:t>
      </w:r>
      <w:r w:rsidRPr="00AA6D43">
        <w:rPr>
          <w:rFonts w:ascii="PT Astra Serif" w:hAnsi="PT Astra Serif"/>
          <w:sz w:val="26"/>
          <w:szCs w:val="26"/>
        </w:rPr>
        <w:t xml:space="preserve">  </w:t>
      </w:r>
      <w:proofErr w:type="gramStart"/>
      <w:r w:rsidR="002438EC">
        <w:rPr>
          <w:rFonts w:ascii="PT Astra Serif" w:hAnsi="PT Astra Serif"/>
          <w:sz w:val="26"/>
          <w:szCs w:val="26"/>
        </w:rPr>
        <w:t>п</w:t>
      </w:r>
      <w:r w:rsidR="00C33B50">
        <w:rPr>
          <w:rFonts w:ascii="PT Astra Serif" w:hAnsi="PT Astra Serif"/>
          <w:sz w:val="26"/>
          <w:szCs w:val="26"/>
        </w:rPr>
        <w:t>ункт</w:t>
      </w:r>
      <w:proofErr w:type="gramEnd"/>
      <w:r w:rsidR="00C33B50">
        <w:rPr>
          <w:rFonts w:ascii="PT Astra Serif" w:hAnsi="PT Astra Serif"/>
          <w:sz w:val="26"/>
          <w:szCs w:val="26"/>
        </w:rPr>
        <w:t xml:space="preserve"> 16 Административного регламента изложить в новой редакции:</w:t>
      </w:r>
    </w:p>
    <w:p w:rsidR="00C33B50" w:rsidRPr="00AA6D43" w:rsidRDefault="00C33B50" w:rsidP="00C33B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33B50">
        <w:rPr>
          <w:rFonts w:ascii="PT Astra Serif" w:hAnsi="PT Astra Serif"/>
          <w:sz w:val="26"/>
          <w:szCs w:val="26"/>
        </w:rPr>
        <w:t xml:space="preserve">«16.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</w:t>
      </w:r>
      <w:r>
        <w:rPr>
          <w:rFonts w:ascii="PT Astra Serif" w:hAnsi="PT Astra Serif"/>
          <w:sz w:val="26"/>
          <w:szCs w:val="26"/>
        </w:rPr>
        <w:t>официальном сайте администрации</w:t>
      </w:r>
      <w:r w:rsidRPr="00C33B50"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>;</w:t>
      </w:r>
    </w:p>
    <w:p w:rsidR="00C33B50" w:rsidRDefault="00AA6D43" w:rsidP="00C33B5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1.3</w:t>
      </w:r>
      <w:proofErr w:type="gramStart"/>
      <w:r w:rsidR="002438EC">
        <w:rPr>
          <w:rFonts w:ascii="PT Astra Serif" w:hAnsi="PT Astra Serif"/>
          <w:sz w:val="26"/>
          <w:szCs w:val="26"/>
        </w:rPr>
        <w:t>.</w:t>
      </w:r>
      <w:r w:rsidRPr="00AA6D43">
        <w:rPr>
          <w:rFonts w:ascii="PT Astra Serif" w:hAnsi="PT Astra Serif"/>
          <w:sz w:val="26"/>
          <w:szCs w:val="26"/>
        </w:rPr>
        <w:t xml:space="preserve"> </w:t>
      </w:r>
      <w:r w:rsidR="00C33B50">
        <w:rPr>
          <w:rFonts w:ascii="PT Astra Serif" w:hAnsi="PT Astra Serif"/>
          <w:sz w:val="26"/>
          <w:szCs w:val="26"/>
        </w:rPr>
        <w:t>в</w:t>
      </w:r>
      <w:proofErr w:type="gramEnd"/>
      <w:r w:rsidR="00C33B50">
        <w:rPr>
          <w:rFonts w:ascii="PT Astra Serif" w:hAnsi="PT Astra Serif"/>
          <w:sz w:val="26"/>
          <w:szCs w:val="26"/>
        </w:rPr>
        <w:t xml:space="preserve"> пункте 17 Административного регламента:</w:t>
      </w:r>
    </w:p>
    <w:p w:rsidR="00C33B50" w:rsidRDefault="00C33B50" w:rsidP="00C33B5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а</w:t>
      </w:r>
      <w:proofErr w:type="gramEnd"/>
      <w:r>
        <w:rPr>
          <w:rFonts w:ascii="PT Astra Serif" w:hAnsi="PT Astra Serif"/>
          <w:sz w:val="26"/>
          <w:szCs w:val="26"/>
        </w:rPr>
        <w:t>) подпункт 2 исключить, изменив нумерацию подпунктов;</w:t>
      </w:r>
    </w:p>
    <w:p w:rsidR="00C33B50" w:rsidRDefault="00C33B50" w:rsidP="00C33B5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б</w:t>
      </w:r>
      <w:proofErr w:type="gramEnd"/>
      <w:r>
        <w:rPr>
          <w:rFonts w:ascii="PT Astra Serif" w:hAnsi="PT Astra Serif"/>
          <w:sz w:val="26"/>
          <w:szCs w:val="26"/>
        </w:rPr>
        <w:t>)</w:t>
      </w:r>
      <w:r w:rsidRPr="00C33B50"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 xml:space="preserve"> </w:t>
      </w:r>
      <w:r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 xml:space="preserve">в подпункте 5 текст «в подпункте 5» </w:t>
      </w:r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>заменить текстом «</w:t>
      </w:r>
      <w:r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 xml:space="preserve">в подпункте </w:t>
      </w:r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>4»;</w:t>
      </w:r>
    </w:p>
    <w:p w:rsidR="00C33B50" w:rsidRDefault="00C33B50" w:rsidP="00C33B50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proofErr w:type="gramStart"/>
      <w:r>
        <w:rPr>
          <w:rFonts w:ascii="PT Astra Serif" w:hAnsi="PT Astra Serif"/>
          <w:sz w:val="26"/>
          <w:szCs w:val="26"/>
        </w:rPr>
        <w:t>в</w:t>
      </w:r>
      <w:proofErr w:type="gramEnd"/>
      <w:r>
        <w:rPr>
          <w:rFonts w:ascii="PT Astra Serif" w:hAnsi="PT Astra Serif"/>
          <w:sz w:val="26"/>
          <w:szCs w:val="26"/>
        </w:rPr>
        <w:t xml:space="preserve">) </w:t>
      </w:r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>в абзаце 7 текст «5 и 6» заменить текстом «4 и 5»;</w:t>
      </w:r>
    </w:p>
    <w:p w:rsidR="00C33B50" w:rsidRDefault="00261E5B" w:rsidP="00C33B50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>1.4</w:t>
      </w:r>
      <w:proofErr w:type="gramStart"/>
      <w:r w:rsidR="002438EC">
        <w:rPr>
          <w:rFonts w:ascii="PT Astra Serif" w:eastAsia="Calibri" w:hAnsi="PT Astra Serif"/>
          <w:color w:val="000000"/>
          <w:sz w:val="26"/>
          <w:szCs w:val="26"/>
          <w:lang w:eastAsia="en-US"/>
        </w:rPr>
        <w:t>.</w:t>
      </w:r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в</w:t>
      </w:r>
      <w:proofErr w:type="gramEnd"/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пунктах 19, 76, 83 Административного регламента слова «посредством личного обращения в администрацию, в том числе», «в администрацию» исключить;</w:t>
      </w:r>
    </w:p>
    <w:p w:rsidR="00261E5B" w:rsidRDefault="00261E5B" w:rsidP="00C33B5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>1.5</w:t>
      </w:r>
      <w:proofErr w:type="gramStart"/>
      <w:r w:rsidR="002438EC">
        <w:rPr>
          <w:rFonts w:ascii="PT Astra Serif" w:eastAsia="Calibri" w:hAnsi="PT Astra Serif"/>
          <w:color w:val="000000"/>
          <w:sz w:val="26"/>
          <w:szCs w:val="26"/>
          <w:lang w:eastAsia="en-US"/>
        </w:rPr>
        <w:t>.</w:t>
      </w:r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в</w:t>
      </w:r>
      <w:proofErr w:type="gramEnd"/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пункте 21 Административного регламента:</w:t>
      </w:r>
    </w:p>
    <w:p w:rsidR="00261E5B" w:rsidRDefault="00261E5B" w:rsidP="00C33B50">
      <w:pPr>
        <w:ind w:firstLine="709"/>
        <w:jc w:val="both"/>
        <w:rPr>
          <w:rFonts w:ascii="PT Astra Serif" w:eastAsiaTheme="minorHAnsi" w:hAnsi="PT Astra Serif"/>
          <w:color w:val="000000"/>
          <w:sz w:val="26"/>
          <w:szCs w:val="26"/>
          <w:lang w:eastAsia="en-US"/>
        </w:rPr>
      </w:pPr>
      <w:proofErr w:type="gramStart"/>
      <w:r>
        <w:rPr>
          <w:rFonts w:ascii="PT Astra Serif" w:hAnsi="PT Astra Serif"/>
          <w:sz w:val="26"/>
          <w:szCs w:val="26"/>
        </w:rPr>
        <w:t>а</w:t>
      </w:r>
      <w:proofErr w:type="gramEnd"/>
      <w:r>
        <w:rPr>
          <w:rFonts w:ascii="PT Astra Serif" w:hAnsi="PT Astra Serif"/>
          <w:sz w:val="26"/>
          <w:szCs w:val="26"/>
        </w:rPr>
        <w:t xml:space="preserve">) </w:t>
      </w:r>
      <w:r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>подпункт 2 исключить, изменив нумерацию подпунктов;</w:t>
      </w:r>
    </w:p>
    <w:p w:rsidR="00261E5B" w:rsidRDefault="00261E5B" w:rsidP="00C33B50">
      <w:pPr>
        <w:ind w:firstLine="709"/>
        <w:jc w:val="both"/>
        <w:rPr>
          <w:rFonts w:ascii="PT Astra Serif" w:eastAsiaTheme="minorHAnsi" w:hAnsi="PT Astra Serif"/>
          <w:color w:val="000000"/>
          <w:sz w:val="26"/>
          <w:szCs w:val="26"/>
          <w:lang w:eastAsia="en-US"/>
        </w:rPr>
      </w:pPr>
      <w:proofErr w:type="gramStart"/>
      <w:r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>б</w:t>
      </w:r>
      <w:proofErr w:type="gramEnd"/>
      <w:r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>) подпункты 3, 4 исключить, изменив нумерацию подпунктов;</w:t>
      </w:r>
    </w:p>
    <w:p w:rsidR="00261E5B" w:rsidRDefault="00261E5B" w:rsidP="00C33B50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 w:rsidRPr="00AA6D43">
        <w:rPr>
          <w:rFonts w:ascii="PT Astra Serif" w:hAnsi="PT Astra Serif"/>
          <w:sz w:val="26"/>
          <w:szCs w:val="26"/>
        </w:rPr>
        <w:lastRenderedPageBreak/>
        <w:t xml:space="preserve"> </w:t>
      </w:r>
      <w:r>
        <w:rPr>
          <w:rFonts w:ascii="PT Astra Serif" w:hAnsi="PT Astra Serif"/>
          <w:sz w:val="26"/>
          <w:szCs w:val="26"/>
        </w:rPr>
        <w:t>1.6</w:t>
      </w:r>
      <w:proofErr w:type="gramStart"/>
      <w:r w:rsidR="002438EC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>в</w:t>
      </w:r>
      <w:proofErr w:type="gramEnd"/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пункте 21.1 Административного регламента текст «Указанные в подпунктах 5 и 8 пункта 21 настоящего административного регламента документ и заключение должны» заменить текстом «Указанное в подпункте 5 пункта 21 настоящего административного регламента заключение должно»;</w:t>
      </w:r>
    </w:p>
    <w:p w:rsidR="00261E5B" w:rsidRDefault="00261E5B" w:rsidP="00C33B50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1.7</w:t>
      </w:r>
      <w:r w:rsidR="002438EC">
        <w:rPr>
          <w:rFonts w:ascii="PT Astra Serif" w:eastAsia="Calibri" w:hAnsi="PT Astra Serif"/>
          <w:color w:val="000000"/>
          <w:sz w:val="26"/>
          <w:szCs w:val="26"/>
          <w:lang w:eastAsia="en-US"/>
        </w:rPr>
        <w:t>.</w:t>
      </w:r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 </w:t>
      </w:r>
      <w:proofErr w:type="gramStart"/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>в</w:t>
      </w:r>
      <w:proofErr w:type="gramEnd"/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пункте 21.2 Административного регламента текст «1, 2, 3 и 8» заменить текстом «1, 2 и 5»;</w:t>
      </w:r>
    </w:p>
    <w:p w:rsidR="00261E5B" w:rsidRDefault="00261E5B" w:rsidP="00C33B50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>
        <w:rPr>
          <w:rFonts w:ascii="PT Astra Serif" w:hAnsi="PT Astra Serif"/>
          <w:sz w:val="26"/>
          <w:szCs w:val="26"/>
        </w:rPr>
        <w:t xml:space="preserve"> 1.8</w:t>
      </w:r>
      <w:r w:rsidR="002438EC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 xml:space="preserve">  </w:t>
      </w:r>
      <w:proofErr w:type="gramStart"/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>в</w:t>
      </w:r>
      <w:proofErr w:type="gramEnd"/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пункте 21.3 Административного регламента текст «1, 4, 5, 6 и 7» заменить текстом «1, 3 и 4»;</w:t>
      </w:r>
    </w:p>
    <w:p w:rsidR="00261E5B" w:rsidRDefault="00261E5B" w:rsidP="00C33B50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1.9</w:t>
      </w:r>
      <w:proofErr w:type="gramStart"/>
      <w:r w:rsidR="002438EC">
        <w:rPr>
          <w:rFonts w:ascii="PT Astra Serif" w:eastAsia="Calibri" w:hAnsi="PT Astra Serif"/>
          <w:color w:val="000000"/>
          <w:sz w:val="26"/>
          <w:szCs w:val="26"/>
          <w:lang w:eastAsia="en-US"/>
        </w:rPr>
        <w:t>.</w:t>
      </w:r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в</w:t>
      </w:r>
      <w:proofErr w:type="gramEnd"/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пункте 21.4 Административного регламента текст «в подпунктах 2 – 4 пункта 17, подпунктах 4 – 8 пункта 21» заменить словами «в подпунктах 2, 3 пункта 17, подпунктах 3-5 пункта 21»;</w:t>
      </w:r>
    </w:p>
    <w:p w:rsidR="00261E5B" w:rsidRDefault="00261E5B" w:rsidP="00261E5B">
      <w:pPr>
        <w:pStyle w:val="ConsPlusNormal0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1.10</w:t>
      </w:r>
      <w:proofErr w:type="gramStart"/>
      <w:r w:rsidR="002438EC"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>.</w:t>
      </w:r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в</w:t>
      </w:r>
      <w:proofErr w:type="gramEnd"/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подпункте 2 пункта 23 Административного регламента слова «в администрацию» исключить;</w:t>
      </w:r>
    </w:p>
    <w:p w:rsidR="00261E5B" w:rsidRDefault="00261E5B" w:rsidP="00261E5B">
      <w:pPr>
        <w:pStyle w:val="ConsPlusNormal0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1.11</w:t>
      </w:r>
      <w:proofErr w:type="gramStart"/>
      <w:r w:rsidR="002438EC"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>.</w:t>
      </w:r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в</w:t>
      </w:r>
      <w:proofErr w:type="gramEnd"/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пункте 58 Административного регламента слово «трех» заменить словом «двух»;</w:t>
      </w:r>
    </w:p>
    <w:p w:rsidR="00261E5B" w:rsidRPr="00261E5B" w:rsidRDefault="00261E5B" w:rsidP="00261E5B">
      <w:pPr>
        <w:pStyle w:val="ConsPlusNormal0"/>
        <w:ind w:firstLine="709"/>
        <w:jc w:val="both"/>
        <w:outlineLvl w:val="2"/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1.12</w:t>
      </w:r>
      <w:r w:rsidR="002438EC"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>.</w:t>
      </w:r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 </w:t>
      </w:r>
      <w:proofErr w:type="gramStart"/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>в</w:t>
      </w:r>
      <w:proofErr w:type="gramEnd"/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пункте 77 Административного регламента слова «в администрацию» исключить;</w:t>
      </w:r>
    </w:p>
    <w:p w:rsidR="00261E5B" w:rsidRDefault="00261E5B" w:rsidP="00261E5B">
      <w:pPr>
        <w:pStyle w:val="ConsPlusNormal0"/>
        <w:ind w:firstLine="709"/>
        <w:jc w:val="both"/>
        <w:outlineLvl w:val="2"/>
      </w:pPr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1.13</w:t>
      </w:r>
      <w:proofErr w:type="gramStart"/>
      <w:r w:rsidR="002438EC"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>.</w:t>
      </w:r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в</w:t>
      </w:r>
      <w:proofErr w:type="gramEnd"/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пунктах 79, 85 Административного регламента слова «в администрации» исключить;</w:t>
      </w:r>
    </w:p>
    <w:p w:rsidR="00261E5B" w:rsidRDefault="00261E5B" w:rsidP="00261E5B">
      <w:pPr>
        <w:pStyle w:val="ConsPlusNormal0"/>
        <w:ind w:firstLine="709"/>
        <w:jc w:val="both"/>
        <w:outlineLvl w:val="2"/>
      </w:pPr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1.14</w:t>
      </w:r>
      <w:proofErr w:type="gramStart"/>
      <w:r w:rsidR="002438EC"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>.</w:t>
      </w:r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в</w:t>
      </w:r>
      <w:proofErr w:type="gramEnd"/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пункте 81 Административного регламента слово «пяти» заменить словом «четырех»;</w:t>
      </w:r>
    </w:p>
    <w:p w:rsidR="00261E5B" w:rsidRDefault="00261E5B" w:rsidP="00261E5B">
      <w:pPr>
        <w:pStyle w:val="ConsPlusNormal0"/>
        <w:ind w:firstLine="709"/>
        <w:jc w:val="both"/>
        <w:outlineLvl w:val="2"/>
        <w:rPr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1.15</w:t>
      </w:r>
      <w:r w:rsidR="002438EC"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>.</w:t>
      </w:r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 </w:t>
      </w:r>
      <w:proofErr w:type="gramStart"/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>в</w:t>
      </w:r>
      <w:proofErr w:type="gramEnd"/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пункте 87 Административного регламента слово «пяти» заменить словом «четырех».</w:t>
      </w:r>
    </w:p>
    <w:p w:rsidR="00261E5B" w:rsidRPr="00376D87" w:rsidRDefault="00261E5B" w:rsidP="00261E5B">
      <w:pPr>
        <w:jc w:val="both"/>
        <w:rPr>
          <w:rFonts w:ascii="PT Astra Serif" w:hAnsi="PT Astra Serif"/>
          <w:sz w:val="26"/>
          <w:szCs w:val="26"/>
          <w:lang w:eastAsia="en-US"/>
        </w:rPr>
      </w:pPr>
      <w:r>
        <w:rPr>
          <w:rFonts w:ascii="PT Astra Serif" w:hAnsi="PT Astra Serif"/>
          <w:sz w:val="26"/>
          <w:szCs w:val="26"/>
          <w:lang w:eastAsia="en-US"/>
        </w:rPr>
        <w:t xml:space="preserve">            2</w:t>
      </w:r>
      <w:r w:rsidRPr="00376D87">
        <w:rPr>
          <w:rFonts w:ascii="PT Astra Serif" w:hAnsi="PT Astra Serif"/>
          <w:sz w:val="26"/>
          <w:szCs w:val="26"/>
          <w:lang w:eastAsia="en-US"/>
        </w:rPr>
        <w:t>.</w:t>
      </w:r>
      <w:r>
        <w:rPr>
          <w:rFonts w:ascii="PT Astra Serif" w:hAnsi="PT Astra Serif"/>
          <w:sz w:val="26"/>
          <w:szCs w:val="26"/>
          <w:lang w:eastAsia="en-US"/>
        </w:rPr>
        <w:t xml:space="preserve"> </w:t>
      </w:r>
      <w:r w:rsidRPr="00376D87">
        <w:rPr>
          <w:rFonts w:ascii="PT Astra Serif" w:hAnsi="PT Astra Serif"/>
          <w:sz w:val="26"/>
          <w:szCs w:val="26"/>
          <w:lang w:eastAsia="en-US"/>
        </w:rPr>
        <w:t xml:space="preserve">Обнародовать настоящее постановление путём размещения на официальном сайте муниципального образования Киреевский район (www.kireevsk.tularegion.ru) и на информационном стенде администрации муниципального образования Киреевский район по адресу: Тульская область, город </w:t>
      </w:r>
      <w:proofErr w:type="spellStart"/>
      <w:r w:rsidRPr="00376D87">
        <w:rPr>
          <w:rFonts w:ascii="PT Astra Serif" w:hAnsi="PT Astra Serif"/>
          <w:sz w:val="26"/>
          <w:szCs w:val="26"/>
          <w:lang w:eastAsia="en-US"/>
        </w:rPr>
        <w:t>Киреевск</w:t>
      </w:r>
      <w:proofErr w:type="spellEnd"/>
      <w:r w:rsidRPr="00376D87">
        <w:rPr>
          <w:rFonts w:ascii="PT Astra Serif" w:hAnsi="PT Astra Serif"/>
          <w:sz w:val="26"/>
          <w:szCs w:val="26"/>
          <w:lang w:eastAsia="en-US"/>
        </w:rPr>
        <w:t>, ул. Титова, д. 4, 2-й этаж.</w:t>
      </w:r>
    </w:p>
    <w:p w:rsidR="00261E5B" w:rsidRPr="00376D87" w:rsidRDefault="00261E5B" w:rsidP="00261E5B">
      <w:pPr>
        <w:jc w:val="both"/>
        <w:rPr>
          <w:rFonts w:ascii="PT Astra Serif" w:hAnsi="PT Astra Serif"/>
          <w:sz w:val="26"/>
          <w:szCs w:val="26"/>
          <w:lang w:eastAsia="en-US"/>
        </w:rPr>
      </w:pPr>
      <w:r w:rsidRPr="00376D87">
        <w:rPr>
          <w:rFonts w:ascii="PT Astra Serif" w:hAnsi="PT Astra Serif"/>
          <w:sz w:val="26"/>
          <w:szCs w:val="26"/>
          <w:lang w:eastAsia="en-US"/>
        </w:rPr>
        <w:t xml:space="preserve">         </w:t>
      </w:r>
      <w:r w:rsidRPr="00146BCC">
        <w:rPr>
          <w:rFonts w:ascii="PT Astra Serif" w:hAnsi="PT Astra Serif"/>
          <w:sz w:val="26"/>
          <w:szCs w:val="26"/>
          <w:lang w:eastAsia="en-US"/>
        </w:rPr>
        <w:t xml:space="preserve"> </w:t>
      </w:r>
      <w:r>
        <w:rPr>
          <w:rFonts w:ascii="PT Astra Serif" w:hAnsi="PT Astra Serif"/>
          <w:sz w:val="26"/>
          <w:szCs w:val="26"/>
          <w:lang w:eastAsia="en-US"/>
        </w:rPr>
        <w:t xml:space="preserve">  3</w:t>
      </w:r>
      <w:r w:rsidRPr="00376D87">
        <w:rPr>
          <w:rFonts w:ascii="PT Astra Serif" w:hAnsi="PT Astra Serif"/>
          <w:sz w:val="26"/>
          <w:szCs w:val="26"/>
          <w:lang w:eastAsia="en-US"/>
        </w:rPr>
        <w:t>.</w:t>
      </w:r>
      <w:r>
        <w:rPr>
          <w:rFonts w:ascii="PT Astra Serif" w:hAnsi="PT Astra Serif"/>
          <w:sz w:val="26"/>
          <w:szCs w:val="26"/>
          <w:lang w:eastAsia="en-US"/>
        </w:rPr>
        <w:t xml:space="preserve"> </w:t>
      </w:r>
      <w:r w:rsidRPr="00376D87">
        <w:rPr>
          <w:rFonts w:ascii="PT Astra Serif" w:hAnsi="PT Astra Serif"/>
          <w:sz w:val="26"/>
          <w:szCs w:val="26"/>
          <w:lang w:eastAsia="en-US"/>
        </w:rPr>
        <w:t>Настоящее постановление вступает в силу со дня обнародования.</w:t>
      </w:r>
    </w:p>
    <w:p w:rsidR="00752FC9" w:rsidRDefault="00752FC9" w:rsidP="00752FC9">
      <w:pPr>
        <w:pStyle w:val="af2"/>
        <w:shd w:val="clear" w:color="auto" w:fill="FFFFFF"/>
        <w:tabs>
          <w:tab w:val="left" w:pos="1134"/>
        </w:tabs>
        <w:suppressAutoHyphens w:val="0"/>
        <w:spacing w:beforeAutospacing="0" w:afterAutospacing="0"/>
        <w:ind w:right="57"/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</w:p>
    <w:p w:rsidR="00306890" w:rsidRDefault="00306890" w:rsidP="00752FC9">
      <w:pPr>
        <w:pStyle w:val="af2"/>
        <w:shd w:val="clear" w:color="auto" w:fill="FFFFFF"/>
        <w:tabs>
          <w:tab w:val="left" w:pos="1134"/>
        </w:tabs>
        <w:suppressAutoHyphens w:val="0"/>
        <w:spacing w:beforeAutospacing="0" w:afterAutospacing="0"/>
        <w:ind w:right="57"/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</w:p>
    <w:p w:rsidR="00306890" w:rsidRDefault="00306890" w:rsidP="00752FC9">
      <w:pPr>
        <w:pStyle w:val="af2"/>
        <w:shd w:val="clear" w:color="auto" w:fill="FFFFFF"/>
        <w:tabs>
          <w:tab w:val="left" w:pos="1134"/>
        </w:tabs>
        <w:suppressAutoHyphens w:val="0"/>
        <w:spacing w:beforeAutospacing="0" w:afterAutospacing="0"/>
        <w:ind w:right="57"/>
        <w:jc w:val="both"/>
        <w:rPr>
          <w:rFonts w:ascii="PT Astra Serif" w:hAnsi="PT Astra Serif"/>
          <w:color w:val="0D0D0D"/>
          <w:sz w:val="26"/>
          <w:szCs w:val="26"/>
        </w:rPr>
      </w:pPr>
    </w:p>
    <w:p w:rsidR="00752FC9" w:rsidRPr="00752FC9" w:rsidRDefault="00752FC9" w:rsidP="00752FC9">
      <w:pPr>
        <w:pStyle w:val="af2"/>
        <w:shd w:val="clear" w:color="auto" w:fill="FFFFFF"/>
        <w:tabs>
          <w:tab w:val="left" w:pos="1134"/>
        </w:tabs>
        <w:suppressAutoHyphens w:val="0"/>
        <w:spacing w:beforeAutospacing="0" w:afterAutospacing="0"/>
        <w:ind w:right="57"/>
        <w:jc w:val="both"/>
        <w:rPr>
          <w:rFonts w:ascii="PT Astra Serif" w:hAnsi="PT Astra Serif"/>
          <w:color w:val="0D0D0D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895FC4" w:rsidTr="00895FC4">
        <w:tc>
          <w:tcPr>
            <w:tcW w:w="4503" w:type="dxa"/>
            <w:hideMark/>
          </w:tcPr>
          <w:p w:rsidR="00306890" w:rsidRDefault="00306890">
            <w:pPr>
              <w:spacing w:line="276" w:lineRule="auto"/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</w:t>
            </w:r>
          </w:p>
          <w:p w:rsidR="00895FC4" w:rsidRDefault="00306890">
            <w:pPr>
              <w:spacing w:line="276" w:lineRule="auto"/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главы</w:t>
            </w:r>
            <w:proofErr w:type="gramEnd"/>
            <w:r w:rsidR="00895FC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895FC4" w:rsidRDefault="00895FC4">
            <w:pPr>
              <w:spacing w:line="276" w:lineRule="auto"/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образования</w:t>
            </w:r>
          </w:p>
          <w:p w:rsidR="00895FC4" w:rsidRDefault="00895FC4">
            <w:pPr>
              <w:spacing w:line="276" w:lineRule="auto"/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5244" w:type="dxa"/>
            <w:vAlign w:val="bottom"/>
            <w:hideMark/>
          </w:tcPr>
          <w:p w:rsidR="00895FC4" w:rsidRDefault="00895FC4" w:rsidP="00306890">
            <w:pPr>
              <w:spacing w:line="276" w:lineRule="auto"/>
              <w:ind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И.В. </w:t>
            </w:r>
            <w:r w:rsidR="00306890">
              <w:rPr>
                <w:rFonts w:ascii="PT Astra Serif" w:hAnsi="PT Astra Serif"/>
                <w:b/>
                <w:sz w:val="28"/>
                <w:szCs w:val="28"/>
              </w:rPr>
              <w:t>Калугина</w:t>
            </w:r>
          </w:p>
        </w:tc>
      </w:tr>
    </w:tbl>
    <w:p w:rsidR="00752FC9" w:rsidRDefault="00752FC9" w:rsidP="00752FC9">
      <w:pPr>
        <w:suppressAutoHyphens w:val="0"/>
        <w:spacing w:after="160" w:line="259" w:lineRule="auto"/>
        <w:rPr>
          <w:sz w:val="28"/>
          <w:szCs w:val="28"/>
          <w:lang w:eastAsia="en-US"/>
        </w:rPr>
      </w:pPr>
    </w:p>
    <w:p w:rsidR="00752FC9" w:rsidRDefault="00752FC9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752FC9" w:rsidRDefault="00752FC9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752FC9" w:rsidRDefault="00752FC9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752FC9" w:rsidRDefault="00752FC9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DE1467" w:rsidRDefault="00DE1467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sectPr w:rsidR="00344555" w:rsidSect="00B82434">
      <w:headerReference w:type="default" r:id="rId9"/>
      <w:footerReference w:type="default" r:id="rId10"/>
      <w:headerReference w:type="first" r:id="rId11"/>
      <w:pgSz w:w="11906" w:h="16838" w:code="9"/>
      <w:pgMar w:top="1134" w:right="851" w:bottom="567" w:left="1559" w:header="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E0A" w:rsidRDefault="00977E0A">
      <w:r>
        <w:separator/>
      </w:r>
    </w:p>
  </w:endnote>
  <w:endnote w:type="continuationSeparator" w:id="0">
    <w:p w:rsidR="00977E0A" w:rsidRDefault="0097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charset w:val="01"/>
    <w:family w:val="roman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B22" w:rsidRDefault="00C33B22">
    <w:pPr>
      <w:pStyle w:val="1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E0A" w:rsidRDefault="00977E0A">
      <w:r>
        <w:separator/>
      </w:r>
    </w:p>
  </w:footnote>
  <w:footnote w:type="continuationSeparator" w:id="0">
    <w:p w:rsidR="00977E0A" w:rsidRDefault="00977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926337"/>
      <w:docPartObj>
        <w:docPartGallery w:val="Page Numbers (Top of Page)"/>
        <w:docPartUnique/>
      </w:docPartObj>
    </w:sdtPr>
    <w:sdtEndPr/>
    <w:sdtContent>
      <w:p w:rsidR="00B82434" w:rsidRDefault="00B8243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8BB">
          <w:rPr>
            <w:noProof/>
          </w:rPr>
          <w:t>2</w:t>
        </w:r>
        <w:r>
          <w:fldChar w:fldCharType="end"/>
        </w:r>
      </w:p>
    </w:sdtContent>
  </w:sdt>
  <w:p w:rsidR="00C33B22" w:rsidRDefault="00C33B22" w:rsidP="00752FC9">
    <w:pPr>
      <w:pStyle w:val="af1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073959"/>
      <w:docPartObj>
        <w:docPartGallery w:val="Page Numbers (Top of Page)"/>
        <w:docPartUnique/>
      </w:docPartObj>
    </w:sdtPr>
    <w:sdtEndPr/>
    <w:sdtContent>
      <w:p w:rsidR="00B82434" w:rsidRDefault="00B82434">
        <w:pPr>
          <w:pStyle w:val="af1"/>
        </w:pPr>
      </w:p>
      <w:p w:rsidR="00F148BB" w:rsidRDefault="00F148BB">
        <w:pPr>
          <w:pStyle w:val="af1"/>
        </w:pPr>
      </w:p>
      <w:p w:rsidR="00F148BB" w:rsidRDefault="00F148BB" w:rsidP="00F148BB">
        <w:pPr>
          <w:pStyle w:val="af1"/>
          <w:jc w:val="right"/>
        </w:pPr>
        <w:r>
          <w:t>ПРОЕКТ</w:t>
        </w:r>
      </w:p>
      <w:p w:rsidR="00B82434" w:rsidRDefault="00977E0A">
        <w:pPr>
          <w:pStyle w:val="af1"/>
        </w:pPr>
      </w:p>
    </w:sdtContent>
  </w:sdt>
  <w:p w:rsidR="00370AA3" w:rsidRDefault="00370AA3" w:rsidP="00370AA3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33059"/>
    <w:multiLevelType w:val="multilevel"/>
    <w:tmpl w:val="1622612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9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3E673D3E"/>
    <w:multiLevelType w:val="multilevel"/>
    <w:tmpl w:val="2AFA111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1.3. %3."/>
      <w:lvlJc w:val="left"/>
      <w:pPr>
        <w:ind w:left="1572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24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2160"/>
      </w:pPr>
      <w:rPr>
        <w:rFonts w:hint="default"/>
      </w:rPr>
    </w:lvl>
  </w:abstractNum>
  <w:abstractNum w:abstractNumId="2">
    <w:nsid w:val="4AB12DBF"/>
    <w:multiLevelType w:val="hybridMultilevel"/>
    <w:tmpl w:val="647EAEF6"/>
    <w:lvl w:ilvl="0" w:tplc="A3E29E36">
      <w:start w:val="1"/>
      <w:numFmt w:val="upperRoman"/>
      <w:lvlText w:val="%1."/>
      <w:lvlJc w:val="left"/>
      <w:pPr>
        <w:ind w:left="1429" w:hanging="720"/>
      </w:pPr>
    </w:lvl>
    <w:lvl w:ilvl="1" w:tplc="2AC2B95A">
      <w:start w:val="1"/>
      <w:numFmt w:val="lowerLetter"/>
      <w:lvlText w:val="%2."/>
      <w:lvlJc w:val="left"/>
      <w:pPr>
        <w:ind w:left="1789" w:hanging="360"/>
      </w:pPr>
    </w:lvl>
    <w:lvl w:ilvl="2" w:tplc="39E2E49C">
      <w:start w:val="1"/>
      <w:numFmt w:val="lowerRoman"/>
      <w:lvlText w:val="%3."/>
      <w:lvlJc w:val="right"/>
      <w:pPr>
        <w:ind w:left="2509" w:hanging="180"/>
      </w:pPr>
    </w:lvl>
    <w:lvl w:ilvl="3" w:tplc="C7DCF3EE">
      <w:start w:val="1"/>
      <w:numFmt w:val="decimal"/>
      <w:lvlText w:val="%4."/>
      <w:lvlJc w:val="left"/>
      <w:pPr>
        <w:ind w:left="3229" w:hanging="360"/>
      </w:pPr>
    </w:lvl>
    <w:lvl w:ilvl="4" w:tplc="A362670C">
      <w:start w:val="1"/>
      <w:numFmt w:val="lowerLetter"/>
      <w:lvlText w:val="%5."/>
      <w:lvlJc w:val="left"/>
      <w:pPr>
        <w:ind w:left="3949" w:hanging="360"/>
      </w:pPr>
    </w:lvl>
    <w:lvl w:ilvl="5" w:tplc="A83EBFC8">
      <w:start w:val="1"/>
      <w:numFmt w:val="lowerRoman"/>
      <w:lvlText w:val="%6."/>
      <w:lvlJc w:val="right"/>
      <w:pPr>
        <w:ind w:left="4669" w:hanging="180"/>
      </w:pPr>
    </w:lvl>
    <w:lvl w:ilvl="6" w:tplc="0D2458CE">
      <w:start w:val="1"/>
      <w:numFmt w:val="decimal"/>
      <w:lvlText w:val="%7."/>
      <w:lvlJc w:val="left"/>
      <w:pPr>
        <w:ind w:left="5389" w:hanging="360"/>
      </w:pPr>
    </w:lvl>
    <w:lvl w:ilvl="7" w:tplc="6C0A4C94">
      <w:start w:val="1"/>
      <w:numFmt w:val="lowerLetter"/>
      <w:lvlText w:val="%8."/>
      <w:lvlJc w:val="left"/>
      <w:pPr>
        <w:ind w:left="6109" w:hanging="360"/>
      </w:pPr>
    </w:lvl>
    <w:lvl w:ilvl="8" w:tplc="58565DF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493B7D"/>
    <w:multiLevelType w:val="multilevel"/>
    <w:tmpl w:val="34ECAE34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8343D65"/>
    <w:multiLevelType w:val="multilevel"/>
    <w:tmpl w:val="28DA7BB2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5">
    <w:nsid w:val="7A59072F"/>
    <w:multiLevelType w:val="multilevel"/>
    <w:tmpl w:val="F91AEFE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1.3.%2."/>
      <w:lvlJc w:val="right"/>
      <w:pPr>
        <w:ind w:left="1288" w:hanging="720"/>
      </w:pPr>
      <w:rPr>
        <w:rFonts w:hint="default"/>
      </w:rPr>
    </w:lvl>
    <w:lvl w:ilvl="2">
      <w:start w:val="1"/>
      <w:numFmt w:val="decimal"/>
      <w:lvlText w:val="1.3.%3."/>
      <w:lvlJc w:val="righ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92"/>
    <w:rsid w:val="0000303D"/>
    <w:rsid w:val="00012DEF"/>
    <w:rsid w:val="000406BB"/>
    <w:rsid w:val="0004238C"/>
    <w:rsid w:val="000431B3"/>
    <w:rsid w:val="00046250"/>
    <w:rsid w:val="00055B92"/>
    <w:rsid w:val="000657EB"/>
    <w:rsid w:val="00070CE3"/>
    <w:rsid w:val="00071A94"/>
    <w:rsid w:val="000842AD"/>
    <w:rsid w:val="00091AFF"/>
    <w:rsid w:val="0009218A"/>
    <w:rsid w:val="000A7F02"/>
    <w:rsid w:val="000B089E"/>
    <w:rsid w:val="000B154F"/>
    <w:rsid w:val="000C4A04"/>
    <w:rsid w:val="000D7681"/>
    <w:rsid w:val="000E46DC"/>
    <w:rsid w:val="0010205A"/>
    <w:rsid w:val="00102145"/>
    <w:rsid w:val="00114694"/>
    <w:rsid w:val="00120E29"/>
    <w:rsid w:val="00126459"/>
    <w:rsid w:val="00130235"/>
    <w:rsid w:val="00130C1D"/>
    <w:rsid w:val="001351DE"/>
    <w:rsid w:val="00147AE6"/>
    <w:rsid w:val="00150302"/>
    <w:rsid w:val="00172E38"/>
    <w:rsid w:val="001736C6"/>
    <w:rsid w:val="001926E3"/>
    <w:rsid w:val="001A5CF9"/>
    <w:rsid w:val="001C0854"/>
    <w:rsid w:val="001F3905"/>
    <w:rsid w:val="00204764"/>
    <w:rsid w:val="00222C3F"/>
    <w:rsid w:val="002316D5"/>
    <w:rsid w:val="002438EC"/>
    <w:rsid w:val="00251E48"/>
    <w:rsid w:val="002614E1"/>
    <w:rsid w:val="00261E5B"/>
    <w:rsid w:val="0026272A"/>
    <w:rsid w:val="00280015"/>
    <w:rsid w:val="00285DC0"/>
    <w:rsid w:val="00297DAC"/>
    <w:rsid w:val="002D3292"/>
    <w:rsid w:val="002D45E9"/>
    <w:rsid w:val="002E5E3C"/>
    <w:rsid w:val="002E66C6"/>
    <w:rsid w:val="003019CA"/>
    <w:rsid w:val="00306890"/>
    <w:rsid w:val="003129BB"/>
    <w:rsid w:val="00317BFB"/>
    <w:rsid w:val="0033094F"/>
    <w:rsid w:val="00344555"/>
    <w:rsid w:val="00365C7E"/>
    <w:rsid w:val="00370AA3"/>
    <w:rsid w:val="00382EB0"/>
    <w:rsid w:val="00384275"/>
    <w:rsid w:val="00387707"/>
    <w:rsid w:val="003A247A"/>
    <w:rsid w:val="003F5E2E"/>
    <w:rsid w:val="004111A7"/>
    <w:rsid w:val="00411507"/>
    <w:rsid w:val="004117D5"/>
    <w:rsid w:val="00413403"/>
    <w:rsid w:val="0042680F"/>
    <w:rsid w:val="004558C6"/>
    <w:rsid w:val="00455CDA"/>
    <w:rsid w:val="00462C27"/>
    <w:rsid w:val="0047020C"/>
    <w:rsid w:val="0047249E"/>
    <w:rsid w:val="004837E0"/>
    <w:rsid w:val="004A208B"/>
    <w:rsid w:val="004A7871"/>
    <w:rsid w:val="004D06AC"/>
    <w:rsid w:val="004D0EB6"/>
    <w:rsid w:val="004D7FF1"/>
    <w:rsid w:val="004E69AD"/>
    <w:rsid w:val="005010A5"/>
    <w:rsid w:val="005335E4"/>
    <w:rsid w:val="00545A5B"/>
    <w:rsid w:val="00560A98"/>
    <w:rsid w:val="00583545"/>
    <w:rsid w:val="005A1714"/>
    <w:rsid w:val="005A22CA"/>
    <w:rsid w:val="005B46C2"/>
    <w:rsid w:val="005C7D0A"/>
    <w:rsid w:val="005D792B"/>
    <w:rsid w:val="006012D2"/>
    <w:rsid w:val="00614B56"/>
    <w:rsid w:val="00624741"/>
    <w:rsid w:val="00635108"/>
    <w:rsid w:val="00640AB1"/>
    <w:rsid w:val="00664B06"/>
    <w:rsid w:val="0068709D"/>
    <w:rsid w:val="0069060D"/>
    <w:rsid w:val="006A549E"/>
    <w:rsid w:val="006A5544"/>
    <w:rsid w:val="006C45F9"/>
    <w:rsid w:val="006D3A42"/>
    <w:rsid w:val="006D6CE2"/>
    <w:rsid w:val="006F4F83"/>
    <w:rsid w:val="006F6D8B"/>
    <w:rsid w:val="006F7D39"/>
    <w:rsid w:val="00703EED"/>
    <w:rsid w:val="007248BF"/>
    <w:rsid w:val="00724C0A"/>
    <w:rsid w:val="007373B3"/>
    <w:rsid w:val="00752FC9"/>
    <w:rsid w:val="007665C6"/>
    <w:rsid w:val="00773E61"/>
    <w:rsid w:val="00774453"/>
    <w:rsid w:val="007C06B7"/>
    <w:rsid w:val="007C53F8"/>
    <w:rsid w:val="008070D3"/>
    <w:rsid w:val="008177DE"/>
    <w:rsid w:val="00840E24"/>
    <w:rsid w:val="00847953"/>
    <w:rsid w:val="00880861"/>
    <w:rsid w:val="0089545E"/>
    <w:rsid w:val="00895FC4"/>
    <w:rsid w:val="008D508A"/>
    <w:rsid w:val="008F2B87"/>
    <w:rsid w:val="00904994"/>
    <w:rsid w:val="00914FB2"/>
    <w:rsid w:val="00917A48"/>
    <w:rsid w:val="00932241"/>
    <w:rsid w:val="00937D80"/>
    <w:rsid w:val="00977E0A"/>
    <w:rsid w:val="00984289"/>
    <w:rsid w:val="00995FDE"/>
    <w:rsid w:val="009A1D6A"/>
    <w:rsid w:val="009D5CEC"/>
    <w:rsid w:val="009E4688"/>
    <w:rsid w:val="009F296B"/>
    <w:rsid w:val="00A06EAA"/>
    <w:rsid w:val="00A1681D"/>
    <w:rsid w:val="00A3246D"/>
    <w:rsid w:val="00A324E6"/>
    <w:rsid w:val="00A70EAB"/>
    <w:rsid w:val="00A8052B"/>
    <w:rsid w:val="00A84A96"/>
    <w:rsid w:val="00AA2846"/>
    <w:rsid w:val="00AA6D43"/>
    <w:rsid w:val="00AC0364"/>
    <w:rsid w:val="00AF4397"/>
    <w:rsid w:val="00B00EE0"/>
    <w:rsid w:val="00B05CE3"/>
    <w:rsid w:val="00B07665"/>
    <w:rsid w:val="00B433E7"/>
    <w:rsid w:val="00B82434"/>
    <w:rsid w:val="00B87D41"/>
    <w:rsid w:val="00B93832"/>
    <w:rsid w:val="00BA37E6"/>
    <w:rsid w:val="00BD3F85"/>
    <w:rsid w:val="00BE1E4E"/>
    <w:rsid w:val="00BF29C5"/>
    <w:rsid w:val="00C03046"/>
    <w:rsid w:val="00C21383"/>
    <w:rsid w:val="00C33B22"/>
    <w:rsid w:val="00C33B50"/>
    <w:rsid w:val="00C4635B"/>
    <w:rsid w:val="00C512F8"/>
    <w:rsid w:val="00C62F1B"/>
    <w:rsid w:val="00C6597C"/>
    <w:rsid w:val="00C764B2"/>
    <w:rsid w:val="00CD2466"/>
    <w:rsid w:val="00CD5D2F"/>
    <w:rsid w:val="00CF0D18"/>
    <w:rsid w:val="00D05B0E"/>
    <w:rsid w:val="00D27745"/>
    <w:rsid w:val="00D36D67"/>
    <w:rsid w:val="00D64562"/>
    <w:rsid w:val="00D7236E"/>
    <w:rsid w:val="00D779F3"/>
    <w:rsid w:val="00D97D64"/>
    <w:rsid w:val="00DB57C9"/>
    <w:rsid w:val="00DB678D"/>
    <w:rsid w:val="00DC2DBB"/>
    <w:rsid w:val="00DC40BF"/>
    <w:rsid w:val="00DE1467"/>
    <w:rsid w:val="00E074E8"/>
    <w:rsid w:val="00E13CB7"/>
    <w:rsid w:val="00E21377"/>
    <w:rsid w:val="00E27FAF"/>
    <w:rsid w:val="00E32398"/>
    <w:rsid w:val="00E43FB3"/>
    <w:rsid w:val="00E55104"/>
    <w:rsid w:val="00E55153"/>
    <w:rsid w:val="00E94538"/>
    <w:rsid w:val="00E94A26"/>
    <w:rsid w:val="00EA67DD"/>
    <w:rsid w:val="00EB2401"/>
    <w:rsid w:val="00EC4F26"/>
    <w:rsid w:val="00F022C5"/>
    <w:rsid w:val="00F148BB"/>
    <w:rsid w:val="00F27424"/>
    <w:rsid w:val="00F43F84"/>
    <w:rsid w:val="00F44761"/>
    <w:rsid w:val="00F6339E"/>
    <w:rsid w:val="00F6403A"/>
    <w:rsid w:val="00F65D03"/>
    <w:rsid w:val="00F7090C"/>
    <w:rsid w:val="00F82308"/>
    <w:rsid w:val="00F828B6"/>
    <w:rsid w:val="00F867A0"/>
    <w:rsid w:val="00F91606"/>
    <w:rsid w:val="00FB3A34"/>
    <w:rsid w:val="00FD4886"/>
    <w:rsid w:val="00FF2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10B032-F4C5-4444-AABD-EA027258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D65B23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B2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qFormat/>
    <w:rsid w:val="00D65B23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D65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D65B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D65B23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D65B23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"/>
    <w:qFormat/>
    <w:locked/>
    <w:rsid w:val="00D65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D65B23"/>
  </w:style>
  <w:style w:type="character" w:styleId="a4">
    <w:name w:val="page number"/>
    <w:basedOn w:val="a0"/>
    <w:uiPriority w:val="99"/>
    <w:qFormat/>
    <w:rsid w:val="00D65B23"/>
  </w:style>
  <w:style w:type="character" w:customStyle="1" w:styleId="a5">
    <w:name w:val="Текст выноски Знак"/>
    <w:basedOn w:val="a0"/>
    <w:uiPriority w:val="99"/>
    <w:semiHidden/>
    <w:qFormat/>
    <w:rsid w:val="00D65B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1"/>
    <w:qFormat/>
    <w:rsid w:val="004573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Стиль 14 пт"/>
    <w:basedOn w:val="a0"/>
    <w:qFormat/>
    <w:rsid w:val="00407B90"/>
    <w:rPr>
      <w:sz w:val="28"/>
    </w:rPr>
  </w:style>
  <w:style w:type="character" w:customStyle="1" w:styleId="21">
    <w:name w:val="Основной текст с отступом 2 Знак"/>
    <w:basedOn w:val="a0"/>
    <w:link w:val="21"/>
    <w:uiPriority w:val="99"/>
    <w:semiHidden/>
    <w:qFormat/>
    <w:rsid w:val="006846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qFormat/>
    <w:rsid w:val="00684672"/>
    <w:rPr>
      <w:rFonts w:ascii="Times New Roman" w:eastAsia="Times New Roman" w:hAnsi="Times New Roman" w:cs="Times New Roman"/>
      <w:sz w:val="20"/>
      <w:szCs w:val="20"/>
    </w:rPr>
  </w:style>
  <w:style w:type="character" w:customStyle="1" w:styleId="b-serp-urlitem">
    <w:name w:val="b-serp-url__item"/>
    <w:basedOn w:val="a0"/>
    <w:qFormat/>
    <w:rsid w:val="00D55844"/>
  </w:style>
  <w:style w:type="character" w:customStyle="1" w:styleId="12">
    <w:name w:val="Текст1 Знак"/>
    <w:qFormat/>
    <w:rsid w:val="000A0C99"/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qFormat/>
    <w:rsid w:val="000A0C99"/>
  </w:style>
  <w:style w:type="character" w:customStyle="1" w:styleId="a8">
    <w:name w:val="Абзац списка Знак"/>
    <w:aliases w:val="Абзац списка нумерованный Знак"/>
    <w:uiPriority w:val="34"/>
    <w:qFormat/>
    <w:locked/>
    <w:rsid w:val="009A253A"/>
    <w:rPr>
      <w:rFonts w:ascii="Times New Roman" w:eastAsia="Times New Roman" w:hAnsi="Times New Roman" w:cs="Times New Roman"/>
      <w:lang w:eastAsia="ru-RU"/>
    </w:rPr>
  </w:style>
  <w:style w:type="character" w:customStyle="1" w:styleId="Bodytext">
    <w:name w:val="Body text_"/>
    <w:link w:val="Bodytext1"/>
    <w:qFormat/>
    <w:locked/>
    <w:rsid w:val="00A279FE"/>
    <w:rPr>
      <w:rFonts w:ascii="Arial" w:hAnsi="Arial" w:cs="Arial"/>
      <w:sz w:val="23"/>
      <w:szCs w:val="23"/>
      <w:shd w:val="clear" w:color="auto" w:fill="FFFFFF"/>
    </w:rPr>
  </w:style>
  <w:style w:type="character" w:customStyle="1" w:styleId="13">
    <w:name w:val="Обычный1 Знак"/>
    <w:link w:val="15"/>
    <w:qFormat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fontstyle01">
    <w:name w:val="fontstyle01"/>
    <w:basedOn w:val="a0"/>
    <w:qFormat/>
    <w:rsid w:val="008641F5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6B1F2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0A1CE6"/>
    <w:rPr>
      <w:rFonts w:ascii="TimesNewRomanPS-ItalicMT" w:hAnsi="TimesNewRomanPS-ItalicMT"/>
      <w:b w:val="0"/>
      <w:bCs w:val="0"/>
      <w:i/>
      <w:iCs/>
      <w:color w:val="000000"/>
      <w:sz w:val="16"/>
      <w:szCs w:val="16"/>
    </w:rPr>
  </w:style>
  <w:style w:type="character" w:customStyle="1" w:styleId="-N0">
    <w:name w:val="Список-N Знак"/>
    <w:basedOn w:val="a0"/>
    <w:qFormat/>
    <w:locked/>
    <w:rsid w:val="00477791"/>
    <w:rPr>
      <w:rFonts w:ascii="Times New Roman" w:hAnsi="Times New Roman" w:cs="Times New Roman"/>
      <w:sz w:val="28"/>
      <w:szCs w:val="28"/>
    </w:rPr>
  </w:style>
  <w:style w:type="character" w:customStyle="1" w:styleId="a9">
    <w:name w:val="Текст примечания Знак"/>
    <w:basedOn w:val="a0"/>
    <w:uiPriority w:val="99"/>
    <w:semiHidden/>
    <w:qFormat/>
    <w:rsid w:val="00360C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uiPriority w:val="1"/>
    <w:qFormat/>
    <w:rsid w:val="00FE6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qFormat/>
    <w:rsid w:val="00CB3CAC"/>
    <w:rPr>
      <w:rFonts w:eastAsiaTheme="minorEastAsia"/>
      <w:lang w:eastAsia="ru-RU"/>
    </w:rPr>
  </w:style>
  <w:style w:type="paragraph" w:customStyle="1" w:styleId="16">
    <w:name w:val="Заголовок1"/>
    <w:basedOn w:val="a"/>
    <w:next w:val="ac"/>
    <w:qFormat/>
    <w:rsid w:val="00F65D03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c">
    <w:name w:val="Body Text"/>
    <w:basedOn w:val="a"/>
    <w:uiPriority w:val="1"/>
    <w:unhideWhenUsed/>
    <w:qFormat/>
    <w:rsid w:val="00FE6F2F"/>
    <w:pPr>
      <w:spacing w:after="120"/>
    </w:pPr>
  </w:style>
  <w:style w:type="paragraph" w:styleId="ad">
    <w:name w:val="List"/>
    <w:basedOn w:val="ac"/>
    <w:rsid w:val="00F65D03"/>
    <w:rPr>
      <w:rFonts w:cs="Noto Sans Devanagari"/>
    </w:rPr>
  </w:style>
  <w:style w:type="paragraph" w:styleId="ae">
    <w:name w:val="caption"/>
    <w:basedOn w:val="a"/>
    <w:qFormat/>
    <w:rsid w:val="00F65D0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F65D03"/>
    <w:pPr>
      <w:suppressLineNumbers/>
    </w:pPr>
    <w:rPr>
      <w:rFonts w:cs="Noto Sans Devanagari"/>
    </w:rPr>
  </w:style>
  <w:style w:type="paragraph" w:customStyle="1" w:styleId="HTML1">
    <w:name w:val="Стандартный HTML1"/>
    <w:basedOn w:val="a"/>
    <w:qFormat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7">
    <w:name w:val="Нижний колонтитул1"/>
    <w:basedOn w:val="a"/>
    <w:uiPriority w:val="99"/>
    <w:qFormat/>
    <w:rsid w:val="00D65B2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0">
    <w:name w:val="Верхний и нижний колонтитулы"/>
    <w:basedOn w:val="a"/>
    <w:qFormat/>
    <w:rsid w:val="00F65D03"/>
  </w:style>
  <w:style w:type="paragraph" w:styleId="af1">
    <w:name w:val="header"/>
    <w:basedOn w:val="a"/>
    <w:uiPriority w:val="99"/>
    <w:rsid w:val="00D65B23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D65B23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65B2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Абзац списка1"/>
    <w:basedOn w:val="a"/>
    <w:link w:val="13"/>
    <w:qFormat/>
    <w:rsid w:val="00D65B23"/>
    <w:pPr>
      <w:ind w:left="708"/>
    </w:pPr>
    <w:rPr>
      <w:rFonts w:eastAsia="PMingLiU"/>
      <w:sz w:val="24"/>
      <w:szCs w:val="24"/>
    </w:rPr>
  </w:style>
  <w:style w:type="paragraph" w:styleId="af2">
    <w:name w:val="Normal (Web)"/>
    <w:basedOn w:val="a"/>
    <w:uiPriority w:val="99"/>
    <w:qFormat/>
    <w:rsid w:val="00D65B23"/>
    <w:pPr>
      <w:spacing w:beforeAutospacing="1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qFormat/>
    <w:rsid w:val="00D65B23"/>
    <w:pPr>
      <w:spacing w:beforeAutospacing="1" w:afterAutospacing="1"/>
    </w:pPr>
    <w:rPr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D65B23"/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unhideWhenUsed/>
    <w:rsid w:val="00D65B23"/>
    <w:pPr>
      <w:tabs>
        <w:tab w:val="center" w:pos="4677"/>
        <w:tab w:val="right" w:pos="9355"/>
      </w:tabs>
    </w:pPr>
  </w:style>
  <w:style w:type="paragraph" w:styleId="af5">
    <w:name w:val="No Spacing"/>
    <w:uiPriority w:val="1"/>
    <w:qFormat/>
    <w:rsid w:val="00D65B23"/>
    <w:rPr>
      <w:rFonts w:cs="Times New Roman"/>
    </w:rPr>
  </w:style>
  <w:style w:type="paragraph" w:customStyle="1" w:styleId="310">
    <w:name w:val="Основной текст с отступом 3 Знак1"/>
    <w:basedOn w:val="a"/>
    <w:link w:val="32"/>
    <w:qFormat/>
    <w:rsid w:val="00D65B23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qFormat/>
    <w:rsid w:val="00D65B23"/>
    <w:pPr>
      <w:widowControl w:val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qFormat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link w:val="310"/>
    <w:qFormat/>
    <w:rsid w:val="004573B7"/>
    <w:pPr>
      <w:spacing w:after="120"/>
      <w:ind w:left="283"/>
    </w:pPr>
    <w:rPr>
      <w:sz w:val="16"/>
      <w:szCs w:val="16"/>
    </w:rPr>
  </w:style>
  <w:style w:type="paragraph" w:customStyle="1" w:styleId="af6">
    <w:name w:val="Таблицы (моноширинный)"/>
    <w:basedOn w:val="a"/>
    <w:next w:val="a"/>
    <w:qFormat/>
    <w:rsid w:val="00FE7744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qFormat/>
    <w:rsid w:val="00407B90"/>
    <w:pPr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 Знак1"/>
    <w:link w:val="22"/>
    <w:qFormat/>
    <w:rsid w:val="00407B90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f7">
    <w:name w:val="Знак"/>
    <w:basedOn w:val="a"/>
    <w:autoRedefine/>
    <w:qFormat/>
    <w:rsid w:val="00684672"/>
    <w:pPr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link w:val="210"/>
    <w:uiPriority w:val="99"/>
    <w:semiHidden/>
    <w:unhideWhenUsed/>
    <w:qFormat/>
    <w:rsid w:val="00684672"/>
    <w:pPr>
      <w:spacing w:after="120" w:line="480" w:lineRule="auto"/>
      <w:ind w:left="283"/>
    </w:pPr>
  </w:style>
  <w:style w:type="paragraph" w:styleId="af8">
    <w:name w:val="footnote text"/>
    <w:basedOn w:val="a"/>
    <w:rsid w:val="00684672"/>
  </w:style>
  <w:style w:type="paragraph" w:customStyle="1" w:styleId="23">
    <w:name w:val="Абзац списка2"/>
    <w:basedOn w:val="a"/>
    <w:qFormat/>
    <w:rsid w:val="002A0A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qFormat/>
    <w:rsid w:val="00753EB3"/>
    <w:pPr>
      <w:widowControl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qFormat/>
    <w:rsid w:val="00D55844"/>
    <w:pPr>
      <w:widowControl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1">
    <w:name w:val="Текст1"/>
    <w:basedOn w:val="a"/>
    <w:qFormat/>
    <w:rsid w:val="000A0C99"/>
    <w:pPr>
      <w:numPr>
        <w:numId w:val="1"/>
      </w:numPr>
      <w:spacing w:after="200" w:line="360" w:lineRule="auto"/>
      <w:contextualSpacing/>
      <w:jc w:val="both"/>
    </w:pPr>
    <w:rPr>
      <w:sz w:val="26"/>
      <w:szCs w:val="26"/>
    </w:rPr>
  </w:style>
  <w:style w:type="paragraph" w:styleId="af9">
    <w:name w:val="List Paragraph"/>
    <w:aliases w:val="Абзац списка нумерованный"/>
    <w:basedOn w:val="a"/>
    <w:uiPriority w:val="34"/>
    <w:qFormat/>
    <w:rsid w:val="009A253A"/>
    <w:pPr>
      <w:spacing w:line="360" w:lineRule="auto"/>
      <w:ind w:firstLine="709"/>
      <w:jc w:val="both"/>
    </w:pPr>
    <w:rPr>
      <w:sz w:val="22"/>
      <w:szCs w:val="22"/>
    </w:rPr>
  </w:style>
  <w:style w:type="paragraph" w:customStyle="1" w:styleId="Default">
    <w:name w:val="Default"/>
    <w:qFormat/>
    <w:rsid w:val="00586A77"/>
    <w:pPr>
      <w:widowControl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3">
    <w:name w:val="Абзац списка3"/>
    <w:basedOn w:val="a"/>
    <w:qFormat/>
    <w:rsid w:val="00964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1">
    <w:name w:val="Body text1"/>
    <w:basedOn w:val="a"/>
    <w:link w:val="Bodytext"/>
    <w:qFormat/>
    <w:rsid w:val="00A279FE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paragraph" w:customStyle="1" w:styleId="18">
    <w:name w:val="Обычный1"/>
    <w:qFormat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-N">
    <w:name w:val="Список-N"/>
    <w:basedOn w:val="af9"/>
    <w:qFormat/>
    <w:rsid w:val="00477791"/>
    <w:pPr>
      <w:widowControl w:val="0"/>
      <w:numPr>
        <w:numId w:val="2"/>
      </w:numPr>
      <w:spacing w:line="276" w:lineRule="auto"/>
      <w:contextualSpacing/>
    </w:pPr>
    <w:rPr>
      <w:rFonts w:eastAsiaTheme="minorHAnsi"/>
      <w:sz w:val="28"/>
      <w:szCs w:val="28"/>
      <w:lang w:eastAsia="en-US"/>
    </w:rPr>
  </w:style>
  <w:style w:type="paragraph" w:styleId="afa">
    <w:name w:val="annotation text"/>
    <w:basedOn w:val="a"/>
    <w:link w:val="19"/>
    <w:uiPriority w:val="99"/>
    <w:semiHidden/>
    <w:unhideWhenUsed/>
    <w:qFormat/>
    <w:rsid w:val="00360CCB"/>
  </w:style>
  <w:style w:type="paragraph" w:styleId="afb">
    <w:name w:val="Body Text Indent"/>
    <w:basedOn w:val="a"/>
    <w:uiPriority w:val="99"/>
    <w:semiHidden/>
    <w:unhideWhenUsed/>
    <w:rsid w:val="00CB3CA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table" w:styleId="afc">
    <w:name w:val="Table Grid"/>
    <w:basedOn w:val="a1"/>
    <w:uiPriority w:val="59"/>
    <w:rsid w:val="00E9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F65D03"/>
    <w:rPr>
      <w:sz w:val="16"/>
      <w:szCs w:val="16"/>
    </w:rPr>
  </w:style>
  <w:style w:type="table" w:customStyle="1" w:styleId="1a">
    <w:name w:val="Сетка таблицы1"/>
    <w:basedOn w:val="a1"/>
    <w:next w:val="afc"/>
    <w:uiPriority w:val="59"/>
    <w:rsid w:val="00687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unhideWhenUsed/>
    <w:rsid w:val="00D64562"/>
    <w:rPr>
      <w:color w:val="0000FF" w:themeColor="hyperlink"/>
      <w:u w:val="single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sid w:val="00DE1467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9">
    <w:name w:val="Текст примечания Знак1"/>
    <w:basedOn w:val="a0"/>
    <w:link w:val="afa"/>
    <w:uiPriority w:val="99"/>
    <w:semiHidden/>
    <w:rsid w:val="00DE14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basedOn w:val="19"/>
    <w:link w:val="aff"/>
    <w:uiPriority w:val="99"/>
    <w:semiHidden/>
    <w:rsid w:val="00DE14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E146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aff1">
    <w:name w:val="Параграф Знак"/>
    <w:basedOn w:val="a0"/>
    <w:link w:val="aff2"/>
    <w:locked/>
    <w:rsid w:val="00DE1467"/>
    <w:rPr>
      <w:rFonts w:ascii="Times New Roman" w:eastAsiaTheme="majorEastAsia" w:hAnsi="Times New Roman" w:cs="Times New Roman"/>
      <w:bCs/>
      <w:color w:val="243F60" w:themeColor="accent1" w:themeShade="7F"/>
      <w:sz w:val="28"/>
      <w:szCs w:val="28"/>
    </w:rPr>
  </w:style>
  <w:style w:type="paragraph" w:customStyle="1" w:styleId="aff2">
    <w:name w:val="Параграф"/>
    <w:basedOn w:val="3"/>
    <w:link w:val="aff1"/>
    <w:qFormat/>
    <w:rsid w:val="00DE1467"/>
    <w:pPr>
      <w:keepLines/>
      <w:suppressAutoHyphens w:val="0"/>
      <w:spacing w:before="200" w:after="0"/>
      <w:jc w:val="center"/>
    </w:pPr>
    <w:rPr>
      <w:rFonts w:ascii="Times New Roman" w:eastAsiaTheme="majorEastAsia" w:hAnsi="Times New Roman" w:cs="Times New Roman"/>
      <w:b w:val="0"/>
      <w:color w:val="243F60" w:themeColor="accent1" w:themeShade="7F"/>
      <w:sz w:val="28"/>
      <w:szCs w:val="28"/>
      <w:lang w:eastAsia="en-US"/>
    </w:rPr>
  </w:style>
  <w:style w:type="table" w:customStyle="1" w:styleId="TableNormal">
    <w:name w:val="Table Normal"/>
    <w:uiPriority w:val="2"/>
    <w:semiHidden/>
    <w:qFormat/>
    <w:rsid w:val="00DE1467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E1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E14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Символ сноски"/>
    <w:qFormat/>
    <w:rsid w:val="00344555"/>
  </w:style>
  <w:style w:type="character" w:customStyle="1" w:styleId="aff4">
    <w:name w:val="Привязка сноски"/>
    <w:rsid w:val="00344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6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0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7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4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4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51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5A60B-8D5F-4AAD-8EA5-E1187C1C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Викулин</dc:creator>
  <dc:description/>
  <cp:lastModifiedBy>Марина Александровна Костоварова</cp:lastModifiedBy>
  <cp:revision>8</cp:revision>
  <cp:lastPrinted>2023-03-22T07:58:00Z</cp:lastPrinted>
  <dcterms:created xsi:type="dcterms:W3CDTF">2023-03-22T08:15:00Z</dcterms:created>
  <dcterms:modified xsi:type="dcterms:W3CDTF">2023-03-24T11:18:00Z</dcterms:modified>
  <dc:language>ru-RU</dc:language>
</cp:coreProperties>
</file>