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780"/>
        <w:gridCol w:w="4791"/>
      </w:tblGrid>
      <w:tr w:rsidR="00227ABA" w:rsidRPr="004B6A70" w:rsidTr="00077419">
        <w:tc>
          <w:tcPr>
            <w:tcW w:w="5000" w:type="pct"/>
            <w:gridSpan w:val="2"/>
          </w:tcPr>
          <w:p w:rsidR="00227ABA" w:rsidRPr="004B6A70" w:rsidRDefault="00227ABA" w:rsidP="00077419">
            <w:pPr>
              <w:jc w:val="center"/>
              <w:rPr>
                <w:rFonts w:ascii="PT Astra Serif" w:hAnsi="PT Astra Serif"/>
                <w:sz w:val="28"/>
                <w:szCs w:val="28"/>
              </w:rPr>
            </w:pPr>
            <w:r w:rsidRPr="004B6A70">
              <w:rPr>
                <w:rFonts w:ascii="PT Astra Serif" w:hAnsi="PT Astra Serif"/>
                <w:noProof/>
                <w:sz w:val="28"/>
                <w:szCs w:val="28"/>
              </w:rPr>
              <w:drawing>
                <wp:inline distT="0" distB="0" distL="0" distR="0">
                  <wp:extent cx="914400" cy="914400"/>
                  <wp:effectExtent l="1905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00F80586">
              <w:rPr>
                <w:rFonts w:ascii="PT Astra Serif" w:hAnsi="PT Astra Serif"/>
                <w:sz w:val="28"/>
                <w:szCs w:val="28"/>
              </w:rPr>
              <w:pict>
                <v:line id="_x0000_s1027" style="position:absolute;left:0;text-align:left;z-index:251661312;mso-position-horizontal-relative:text;mso-position-vertical-relative:text" from="241.2pt,64.8pt" to="241.2pt,64.8pt" o:allowincell="f"/>
              </w:pict>
            </w:r>
            <w:r w:rsidR="00F80586">
              <w:rPr>
                <w:rFonts w:ascii="PT Astra Serif" w:hAnsi="PT Astra Serif"/>
                <w:sz w:val="28"/>
                <w:szCs w:val="28"/>
              </w:rPr>
              <w:pict>
                <v:line id="_x0000_s1026" style="position:absolute;left:0;text-align:left;z-index:251660288;mso-position-horizontal-relative:text;mso-position-vertical-relative:text" from="241.2pt,64.8pt" to="241.2pt,64.8pt" o:allowincell="f"/>
              </w:pict>
            </w:r>
          </w:p>
        </w:tc>
      </w:tr>
      <w:tr w:rsidR="00227ABA" w:rsidRPr="004B6A70" w:rsidTr="00077419">
        <w:tc>
          <w:tcPr>
            <w:tcW w:w="5000" w:type="pct"/>
            <w:gridSpan w:val="2"/>
          </w:tcPr>
          <w:p w:rsidR="00227ABA" w:rsidRPr="004B6A70" w:rsidRDefault="00227ABA" w:rsidP="00077419">
            <w:pPr>
              <w:jc w:val="center"/>
              <w:rPr>
                <w:rFonts w:ascii="PT Astra Serif" w:hAnsi="PT Astra Serif"/>
                <w:noProof/>
                <w:sz w:val="28"/>
                <w:szCs w:val="28"/>
              </w:rPr>
            </w:pPr>
            <w:r w:rsidRPr="004B6A70">
              <w:rPr>
                <w:rFonts w:ascii="PT Astra Serif" w:hAnsi="PT Astra Serif"/>
                <w:sz w:val="28"/>
                <w:szCs w:val="28"/>
              </w:rPr>
              <w:t>АДМИНИСТРАЦИЯ</w:t>
            </w:r>
          </w:p>
        </w:tc>
      </w:tr>
      <w:tr w:rsidR="00227ABA" w:rsidRPr="004B6A70" w:rsidTr="00077419">
        <w:tc>
          <w:tcPr>
            <w:tcW w:w="5000" w:type="pct"/>
            <w:gridSpan w:val="2"/>
          </w:tcPr>
          <w:p w:rsidR="00227ABA" w:rsidRPr="004B6A70" w:rsidRDefault="00227ABA" w:rsidP="00077419">
            <w:pPr>
              <w:jc w:val="center"/>
              <w:rPr>
                <w:rFonts w:ascii="PT Astra Serif" w:hAnsi="PT Astra Serif"/>
                <w:sz w:val="28"/>
                <w:szCs w:val="28"/>
              </w:rPr>
            </w:pPr>
            <w:r w:rsidRPr="004B6A70">
              <w:rPr>
                <w:rFonts w:ascii="PT Astra Serif" w:hAnsi="PT Astra Serif"/>
                <w:sz w:val="28"/>
                <w:szCs w:val="28"/>
              </w:rPr>
              <w:t xml:space="preserve">МУНИЦИПАЛЬНОГО ОБРАЗОВАНИЯ </w:t>
            </w:r>
          </w:p>
          <w:p w:rsidR="00227ABA" w:rsidRPr="004B6A70" w:rsidRDefault="00227ABA" w:rsidP="00077419">
            <w:pPr>
              <w:jc w:val="center"/>
              <w:rPr>
                <w:rFonts w:ascii="PT Astra Serif" w:hAnsi="PT Astra Serif"/>
                <w:sz w:val="28"/>
                <w:szCs w:val="28"/>
              </w:rPr>
            </w:pPr>
            <w:r w:rsidRPr="004B6A70">
              <w:rPr>
                <w:rFonts w:ascii="PT Astra Serif" w:hAnsi="PT Astra Serif"/>
                <w:sz w:val="28"/>
                <w:szCs w:val="28"/>
              </w:rPr>
              <w:t>КИРЕЕВСКИЙ РАЙОН</w:t>
            </w:r>
          </w:p>
        </w:tc>
      </w:tr>
      <w:tr w:rsidR="00227ABA" w:rsidRPr="004B6A70" w:rsidTr="00077419">
        <w:tc>
          <w:tcPr>
            <w:tcW w:w="5000" w:type="pct"/>
            <w:gridSpan w:val="2"/>
          </w:tcPr>
          <w:p w:rsidR="00227ABA" w:rsidRPr="004B6A70" w:rsidRDefault="00227ABA" w:rsidP="00077419">
            <w:pPr>
              <w:rPr>
                <w:rFonts w:ascii="PT Astra Serif" w:hAnsi="PT Astra Serif"/>
                <w:sz w:val="28"/>
                <w:szCs w:val="28"/>
              </w:rPr>
            </w:pPr>
          </w:p>
        </w:tc>
      </w:tr>
      <w:tr w:rsidR="00227ABA" w:rsidRPr="004B6A70" w:rsidTr="00077419">
        <w:tc>
          <w:tcPr>
            <w:tcW w:w="5000" w:type="pct"/>
            <w:gridSpan w:val="2"/>
          </w:tcPr>
          <w:p w:rsidR="00227ABA" w:rsidRPr="004B6A70" w:rsidRDefault="00227ABA" w:rsidP="00077419">
            <w:pPr>
              <w:jc w:val="center"/>
              <w:rPr>
                <w:rFonts w:ascii="PT Astra Serif" w:hAnsi="PT Astra Serif"/>
                <w:b/>
                <w:sz w:val="28"/>
                <w:szCs w:val="28"/>
              </w:rPr>
            </w:pPr>
            <w:r w:rsidRPr="004B6A70">
              <w:rPr>
                <w:rFonts w:ascii="PT Astra Serif" w:hAnsi="PT Astra Serif"/>
                <w:b/>
                <w:sz w:val="28"/>
                <w:szCs w:val="28"/>
              </w:rPr>
              <w:t>ПОСТАНОВЛЕНИЕ</w:t>
            </w:r>
          </w:p>
        </w:tc>
      </w:tr>
      <w:tr w:rsidR="00227ABA" w:rsidRPr="004B6A70" w:rsidTr="00077419">
        <w:tc>
          <w:tcPr>
            <w:tcW w:w="5000" w:type="pct"/>
            <w:gridSpan w:val="2"/>
          </w:tcPr>
          <w:p w:rsidR="00227ABA" w:rsidRPr="004B6A70" w:rsidRDefault="00227ABA" w:rsidP="00077419">
            <w:pPr>
              <w:jc w:val="center"/>
              <w:rPr>
                <w:rFonts w:ascii="PT Astra Serif" w:hAnsi="PT Astra Serif"/>
                <w:b/>
                <w:sz w:val="28"/>
                <w:szCs w:val="28"/>
              </w:rPr>
            </w:pPr>
          </w:p>
        </w:tc>
      </w:tr>
      <w:tr w:rsidR="00227ABA" w:rsidRPr="003B6A54" w:rsidTr="00077419">
        <w:tc>
          <w:tcPr>
            <w:tcW w:w="2497" w:type="pct"/>
          </w:tcPr>
          <w:p w:rsidR="00227ABA" w:rsidRPr="003B6A54" w:rsidRDefault="00227ABA" w:rsidP="00CC1CE7">
            <w:pPr>
              <w:rPr>
                <w:rFonts w:ascii="PT Astra Serif" w:hAnsi="PT Astra Serif"/>
                <w:sz w:val="28"/>
                <w:szCs w:val="28"/>
              </w:rPr>
            </w:pPr>
            <w:r w:rsidRPr="003B6A54">
              <w:rPr>
                <w:rFonts w:ascii="PT Astra Serif" w:hAnsi="PT Astra Serif"/>
                <w:sz w:val="28"/>
                <w:szCs w:val="28"/>
              </w:rPr>
              <w:t xml:space="preserve">от </w:t>
            </w:r>
            <w:r w:rsidR="00CC1CE7">
              <w:rPr>
                <w:rFonts w:ascii="PT Astra Serif" w:hAnsi="PT Astra Serif"/>
                <w:sz w:val="28"/>
                <w:szCs w:val="28"/>
              </w:rPr>
              <w:t>______________</w:t>
            </w:r>
          </w:p>
        </w:tc>
        <w:tc>
          <w:tcPr>
            <w:tcW w:w="2503" w:type="pct"/>
          </w:tcPr>
          <w:p w:rsidR="00227ABA" w:rsidRPr="003B6A54" w:rsidRDefault="00227ABA" w:rsidP="00CC1CE7">
            <w:pPr>
              <w:jc w:val="center"/>
              <w:rPr>
                <w:rFonts w:ascii="PT Astra Serif" w:hAnsi="PT Astra Serif"/>
                <w:sz w:val="28"/>
                <w:szCs w:val="28"/>
              </w:rPr>
            </w:pPr>
            <w:r w:rsidRPr="003B6A54">
              <w:rPr>
                <w:rFonts w:ascii="PT Astra Serif" w:hAnsi="PT Astra Serif"/>
                <w:sz w:val="28"/>
                <w:szCs w:val="28"/>
              </w:rPr>
              <w:t xml:space="preserve">                                         № </w:t>
            </w:r>
            <w:r w:rsidR="00CC1CE7">
              <w:rPr>
                <w:rFonts w:ascii="PT Astra Serif" w:hAnsi="PT Astra Serif"/>
                <w:sz w:val="28"/>
                <w:szCs w:val="28"/>
              </w:rPr>
              <w:t>_____</w:t>
            </w:r>
          </w:p>
        </w:tc>
      </w:tr>
    </w:tbl>
    <w:p w:rsidR="00B55D95" w:rsidRPr="00227ABA" w:rsidRDefault="00B55D95">
      <w:pPr>
        <w:pStyle w:val="ConsPlusTitle"/>
        <w:jc w:val="center"/>
        <w:rPr>
          <w:rFonts w:ascii="PT Astra Serif" w:hAnsi="PT Astra Serif"/>
          <w:sz w:val="28"/>
          <w:szCs w:val="28"/>
        </w:rPr>
      </w:pPr>
    </w:p>
    <w:p w:rsidR="00661738" w:rsidRPr="00C74ED5" w:rsidRDefault="00BF5566" w:rsidP="00661738">
      <w:pPr>
        <w:pStyle w:val="ConsPlusTitle"/>
        <w:jc w:val="center"/>
        <w:rPr>
          <w:rFonts w:ascii="PT Astra Serif" w:hAnsi="PT Astra Serif" w:cs="Times New Roman"/>
          <w:sz w:val="28"/>
          <w:szCs w:val="28"/>
        </w:rPr>
      </w:pPr>
      <w:r w:rsidRPr="00C74ED5">
        <w:rPr>
          <w:rFonts w:ascii="PT Astra Serif" w:hAnsi="PT Astra Serif" w:cs="Times New Roman"/>
          <w:sz w:val="28"/>
          <w:szCs w:val="28"/>
        </w:rPr>
        <w:t>О внесении изменений в постановление администрации  муниципального образования Киреевский район                                                           от 03.07.2019 №443 «</w:t>
      </w:r>
      <w:r w:rsidR="00661738" w:rsidRPr="00C74ED5">
        <w:rPr>
          <w:rFonts w:ascii="PT Astra Serif" w:hAnsi="PT Astra Serif" w:cs="Times New Roman"/>
          <w:sz w:val="28"/>
          <w:szCs w:val="28"/>
        </w:rPr>
        <w:t xml:space="preserve">Об утверждении административного регламента </w:t>
      </w:r>
    </w:p>
    <w:p w:rsidR="00661738" w:rsidRPr="00C74ED5" w:rsidRDefault="00661738" w:rsidP="00661738">
      <w:pPr>
        <w:pStyle w:val="ConsPlusTitle"/>
        <w:jc w:val="center"/>
        <w:rPr>
          <w:rFonts w:ascii="PT Astra Serif" w:hAnsi="PT Astra Serif" w:cs="Times New Roman"/>
          <w:sz w:val="28"/>
          <w:szCs w:val="28"/>
        </w:rPr>
      </w:pPr>
      <w:r w:rsidRPr="00C74ED5">
        <w:rPr>
          <w:rFonts w:ascii="PT Astra Serif" w:hAnsi="PT Astra Serif" w:cs="Times New Roman"/>
          <w:sz w:val="28"/>
          <w:szCs w:val="28"/>
        </w:rPr>
        <w:t>предоставления муниципальной услуги</w:t>
      </w:r>
      <w:r w:rsidR="00DF6777">
        <w:rPr>
          <w:rFonts w:ascii="PT Astra Serif" w:hAnsi="PT Astra Serif" w:cs="Times New Roman"/>
          <w:sz w:val="28"/>
          <w:szCs w:val="28"/>
        </w:rPr>
        <w:t xml:space="preserve">                                         </w:t>
      </w:r>
      <w:r w:rsidRPr="00C74ED5">
        <w:rPr>
          <w:rFonts w:ascii="PT Astra Serif" w:hAnsi="PT Astra Serif" w:cs="Times New Roman"/>
          <w:sz w:val="28"/>
          <w:szCs w:val="28"/>
        </w:rPr>
        <w:t xml:space="preserve"> «Предоставление</w:t>
      </w:r>
      <w:r w:rsidR="00DF6777">
        <w:rPr>
          <w:rFonts w:ascii="PT Astra Serif" w:hAnsi="PT Astra Serif" w:cs="Times New Roman"/>
          <w:sz w:val="28"/>
          <w:szCs w:val="28"/>
        </w:rPr>
        <w:t xml:space="preserve"> </w:t>
      </w:r>
      <w:r w:rsidRPr="00C74ED5">
        <w:rPr>
          <w:rFonts w:ascii="PT Astra Serif" w:hAnsi="PT Astra Serif" w:cs="Times New Roman"/>
          <w:sz w:val="28"/>
          <w:szCs w:val="28"/>
        </w:rPr>
        <w:t>письменных разъяснений налогоплательщикам</w:t>
      </w:r>
      <w:r w:rsidR="00DF6777">
        <w:rPr>
          <w:rFonts w:ascii="PT Astra Serif" w:hAnsi="PT Astra Serif" w:cs="Times New Roman"/>
          <w:sz w:val="28"/>
          <w:szCs w:val="28"/>
        </w:rPr>
        <w:t xml:space="preserve">                     </w:t>
      </w:r>
      <w:r w:rsidRPr="00C74ED5">
        <w:rPr>
          <w:rFonts w:ascii="PT Astra Serif" w:hAnsi="PT Astra Serif" w:cs="Times New Roman"/>
          <w:sz w:val="28"/>
          <w:szCs w:val="28"/>
        </w:rPr>
        <w:t xml:space="preserve"> и налоговым агентам 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w:t>
      </w:r>
    </w:p>
    <w:p w:rsidR="00B55D95" w:rsidRPr="00C74ED5" w:rsidRDefault="00B55D95">
      <w:pPr>
        <w:pStyle w:val="ConsPlusNormal"/>
        <w:jc w:val="both"/>
        <w:rPr>
          <w:rFonts w:ascii="PT Astra Serif" w:hAnsi="PT Astra Serif"/>
          <w:sz w:val="28"/>
          <w:szCs w:val="28"/>
        </w:rPr>
      </w:pPr>
    </w:p>
    <w:p w:rsidR="00227ABA" w:rsidRPr="00C74ED5" w:rsidRDefault="002945ED" w:rsidP="005D0487">
      <w:pPr>
        <w:ind w:firstLine="709"/>
        <w:jc w:val="both"/>
        <w:rPr>
          <w:rFonts w:ascii="PT Astra Serif" w:hAnsi="PT Astra Serif"/>
          <w:sz w:val="28"/>
          <w:szCs w:val="28"/>
        </w:rPr>
      </w:pPr>
      <w:r w:rsidRPr="00C74ED5">
        <w:rPr>
          <w:rFonts w:ascii="PT Astra Serif" w:hAnsi="PT Astra Serif"/>
          <w:sz w:val="28"/>
          <w:szCs w:val="28"/>
        </w:rPr>
        <w:t xml:space="preserve">В соответствии </w:t>
      </w:r>
      <w:r w:rsidR="00BF5566" w:rsidRPr="00C74ED5">
        <w:rPr>
          <w:rFonts w:ascii="PT Astra Serif" w:hAnsi="PT Astra Serif"/>
          <w:sz w:val="28"/>
          <w:szCs w:val="28"/>
        </w:rPr>
        <w:t xml:space="preserve">с </w:t>
      </w:r>
      <w:hyperlink r:id="rId9" w:history="1">
        <w:r w:rsidRPr="00C74ED5">
          <w:rPr>
            <w:rFonts w:ascii="PT Astra Serif" w:hAnsi="PT Astra Serif"/>
            <w:sz w:val="28"/>
            <w:szCs w:val="28"/>
          </w:rPr>
          <w:t>частью 2 статьи 34.2</w:t>
        </w:r>
      </w:hyperlink>
      <w:r w:rsidRPr="00C74ED5">
        <w:rPr>
          <w:rFonts w:ascii="PT Astra Serif" w:hAnsi="PT Astra Serif"/>
          <w:sz w:val="28"/>
          <w:szCs w:val="28"/>
        </w:rPr>
        <w:t xml:space="preserve"> Налогового кодекса Российской Федерации</w:t>
      </w:r>
      <w:r w:rsidR="00B55D95" w:rsidRPr="00C74ED5">
        <w:rPr>
          <w:rFonts w:ascii="PT Astra Serif" w:hAnsi="PT Astra Serif"/>
          <w:sz w:val="28"/>
          <w:szCs w:val="28"/>
        </w:rPr>
        <w:t xml:space="preserve">, </w:t>
      </w:r>
      <w:r w:rsidR="00227ABA" w:rsidRPr="00C74ED5">
        <w:rPr>
          <w:rFonts w:ascii="PT Astra Serif" w:hAnsi="PT Astra Serif"/>
          <w:sz w:val="28"/>
          <w:szCs w:val="28"/>
        </w:rPr>
        <w:t xml:space="preserve">руководствуясь </w:t>
      </w:r>
      <w:r w:rsidR="004D4533" w:rsidRPr="00C74ED5">
        <w:rPr>
          <w:rFonts w:ascii="PT Astra Serif" w:hAnsi="PT Astra Serif"/>
          <w:sz w:val="28"/>
          <w:szCs w:val="28"/>
        </w:rPr>
        <w:t xml:space="preserve">абз.3 п.1 статьи 30, </w:t>
      </w:r>
      <w:r w:rsidR="00227ABA" w:rsidRPr="00C74ED5">
        <w:rPr>
          <w:rFonts w:ascii="PT Astra Serif" w:hAnsi="PT Astra Serif"/>
          <w:sz w:val="28"/>
          <w:szCs w:val="28"/>
        </w:rPr>
        <w:t xml:space="preserve">п. 1 статьи </w:t>
      </w:r>
      <w:r w:rsidR="008F288B" w:rsidRPr="00C74ED5">
        <w:rPr>
          <w:rFonts w:ascii="PT Astra Serif" w:hAnsi="PT Astra Serif"/>
          <w:sz w:val="28"/>
          <w:szCs w:val="28"/>
        </w:rPr>
        <w:t>40</w:t>
      </w:r>
      <w:r w:rsidR="00227ABA" w:rsidRPr="00C74ED5">
        <w:rPr>
          <w:rFonts w:ascii="PT Astra Serif" w:hAnsi="PT Astra Serif"/>
          <w:sz w:val="28"/>
          <w:szCs w:val="28"/>
        </w:rPr>
        <w:t xml:space="preserve"> Устава муниципального образования Киреевский район, администрация муниципального образования Киреевский район ПОСТАНОВЛЯЕТ:</w:t>
      </w:r>
    </w:p>
    <w:p w:rsidR="00DE163B" w:rsidRDefault="00DE163B" w:rsidP="00DE163B">
      <w:pPr>
        <w:pStyle w:val="ConsPlusTitle"/>
        <w:ind w:firstLine="709"/>
        <w:jc w:val="both"/>
        <w:rPr>
          <w:rFonts w:ascii="PT Astra Serif" w:hAnsi="PT Astra Serif" w:cs="Times New Roman"/>
          <w:b w:val="0"/>
          <w:sz w:val="28"/>
          <w:szCs w:val="28"/>
        </w:rPr>
      </w:pPr>
      <w:r w:rsidRPr="00C74ED5">
        <w:rPr>
          <w:rFonts w:ascii="PT Astra Serif" w:hAnsi="PT Astra Serif"/>
          <w:b w:val="0"/>
          <w:sz w:val="28"/>
          <w:szCs w:val="28"/>
        </w:rPr>
        <w:t xml:space="preserve">1. Внести в постановление администрации муниципального образования Киреевский район от 03.07.2019 №443 </w:t>
      </w:r>
      <w:r w:rsidRPr="00C74ED5">
        <w:rPr>
          <w:rFonts w:ascii="PT Astra Serif" w:hAnsi="PT Astra Serif" w:cs="Times New Roman"/>
          <w:b w:val="0"/>
          <w:sz w:val="28"/>
          <w:szCs w:val="28"/>
        </w:rPr>
        <w:t>«Об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 следующ</w:t>
      </w:r>
      <w:r w:rsidR="00711040">
        <w:rPr>
          <w:rFonts w:ascii="PT Astra Serif" w:hAnsi="PT Astra Serif" w:cs="Times New Roman"/>
          <w:b w:val="0"/>
          <w:sz w:val="28"/>
          <w:szCs w:val="28"/>
        </w:rPr>
        <w:t>и</w:t>
      </w:r>
      <w:r w:rsidRPr="00C74ED5">
        <w:rPr>
          <w:rFonts w:ascii="PT Astra Serif" w:hAnsi="PT Astra Serif" w:cs="Times New Roman"/>
          <w:b w:val="0"/>
          <w:sz w:val="28"/>
          <w:szCs w:val="28"/>
        </w:rPr>
        <w:t>е изменени</w:t>
      </w:r>
      <w:r w:rsidR="00711040">
        <w:rPr>
          <w:rFonts w:ascii="PT Astra Serif" w:hAnsi="PT Astra Serif" w:cs="Times New Roman"/>
          <w:b w:val="0"/>
          <w:sz w:val="28"/>
          <w:szCs w:val="28"/>
        </w:rPr>
        <w:t>я</w:t>
      </w:r>
      <w:r w:rsidRPr="00C74ED5">
        <w:rPr>
          <w:rFonts w:ascii="PT Astra Serif" w:hAnsi="PT Astra Serif" w:cs="Times New Roman"/>
          <w:b w:val="0"/>
          <w:sz w:val="28"/>
          <w:szCs w:val="28"/>
        </w:rPr>
        <w:t>:</w:t>
      </w:r>
    </w:p>
    <w:p w:rsidR="00711040" w:rsidRPr="00C74ED5" w:rsidRDefault="00711040" w:rsidP="00DE163B">
      <w:pPr>
        <w:pStyle w:val="ConsPlusTitle"/>
        <w:ind w:firstLine="709"/>
        <w:jc w:val="both"/>
        <w:rPr>
          <w:rFonts w:ascii="PT Astra Serif" w:hAnsi="PT Astra Serif" w:cs="Times New Roman"/>
          <w:b w:val="0"/>
          <w:sz w:val="28"/>
          <w:szCs w:val="28"/>
        </w:rPr>
      </w:pPr>
      <w:r>
        <w:rPr>
          <w:rFonts w:ascii="PT Astra Serif" w:hAnsi="PT Astra Serif" w:cs="Times New Roman"/>
          <w:b w:val="0"/>
          <w:sz w:val="28"/>
          <w:szCs w:val="28"/>
        </w:rPr>
        <w:t xml:space="preserve">1.1. наименование постановления изложить в новой редакции: </w:t>
      </w:r>
      <w:r w:rsidRPr="00711040">
        <w:rPr>
          <w:rFonts w:ascii="PT Astra Serif" w:hAnsi="PT Astra Serif" w:cs="Times New Roman"/>
          <w:b w:val="0"/>
          <w:sz w:val="28"/>
          <w:szCs w:val="28"/>
        </w:rPr>
        <w:t>«Об утверждении административного регламента предоставления муниципальной услуги «Предоставление письменных разъяснений налоговым органам, налогоплательщикам, плательщикам сборов и налоговым агентам 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w:t>
      </w:r>
      <w:r>
        <w:rPr>
          <w:rFonts w:ascii="PT Astra Serif" w:hAnsi="PT Astra Serif" w:cs="Times New Roman"/>
          <w:b w:val="0"/>
          <w:sz w:val="28"/>
          <w:szCs w:val="28"/>
        </w:rPr>
        <w:t>.</w:t>
      </w:r>
    </w:p>
    <w:p w:rsidR="00371E1C" w:rsidRDefault="00DE163B" w:rsidP="00C74ED5">
      <w:pPr>
        <w:pStyle w:val="ConsPlusTitle"/>
        <w:ind w:firstLine="709"/>
        <w:jc w:val="both"/>
        <w:rPr>
          <w:rFonts w:ascii="PT Astra Serif" w:hAnsi="PT Astra Serif" w:cs="Times New Roman"/>
          <w:b w:val="0"/>
          <w:sz w:val="28"/>
          <w:szCs w:val="28"/>
        </w:rPr>
      </w:pPr>
      <w:r w:rsidRPr="00C74ED5">
        <w:rPr>
          <w:rFonts w:ascii="PT Astra Serif" w:hAnsi="PT Astra Serif" w:cs="Times New Roman"/>
          <w:b w:val="0"/>
          <w:sz w:val="28"/>
          <w:szCs w:val="28"/>
        </w:rPr>
        <w:t>1.</w:t>
      </w:r>
      <w:r w:rsidR="00711040">
        <w:rPr>
          <w:rFonts w:ascii="PT Astra Serif" w:hAnsi="PT Astra Serif" w:cs="Times New Roman"/>
          <w:b w:val="0"/>
          <w:sz w:val="28"/>
          <w:szCs w:val="28"/>
        </w:rPr>
        <w:t>2</w:t>
      </w:r>
      <w:r w:rsidRPr="00C74ED5">
        <w:rPr>
          <w:rFonts w:ascii="PT Astra Serif" w:hAnsi="PT Astra Serif" w:cs="Times New Roman"/>
          <w:b w:val="0"/>
          <w:sz w:val="28"/>
          <w:szCs w:val="28"/>
        </w:rPr>
        <w:t xml:space="preserve">. приложение к постановлению </w:t>
      </w:r>
      <w:r w:rsidR="00C74ED5" w:rsidRPr="00C74ED5">
        <w:rPr>
          <w:rFonts w:ascii="PT Astra Serif" w:hAnsi="PT Astra Serif" w:cs="Times New Roman"/>
          <w:b w:val="0"/>
          <w:sz w:val="28"/>
          <w:szCs w:val="28"/>
        </w:rPr>
        <w:t>«</w:t>
      </w:r>
      <w:r w:rsidRPr="00C74ED5">
        <w:rPr>
          <w:rFonts w:ascii="PT Astra Serif" w:hAnsi="PT Astra Serif" w:cs="Times New Roman"/>
          <w:b w:val="0"/>
          <w:sz w:val="28"/>
          <w:szCs w:val="28"/>
        </w:rPr>
        <w:t xml:space="preserve">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w:t>
      </w:r>
      <w:r w:rsidR="00C74ED5" w:rsidRPr="00C74ED5">
        <w:rPr>
          <w:rFonts w:ascii="PT Astra Serif" w:hAnsi="PT Astra Serif" w:cs="Times New Roman"/>
          <w:b w:val="0"/>
          <w:sz w:val="28"/>
          <w:szCs w:val="28"/>
        </w:rPr>
        <w:t>п</w:t>
      </w:r>
      <w:r w:rsidRPr="00C74ED5">
        <w:rPr>
          <w:rFonts w:ascii="PT Astra Serif" w:hAnsi="PT Astra Serif" w:cs="Times New Roman"/>
          <w:b w:val="0"/>
          <w:sz w:val="28"/>
          <w:szCs w:val="28"/>
        </w:rPr>
        <w:t>рименения муниципальных</w:t>
      </w:r>
      <w:r w:rsidR="00C74ED5" w:rsidRPr="00C74ED5">
        <w:rPr>
          <w:rFonts w:ascii="PT Astra Serif" w:hAnsi="PT Astra Serif" w:cs="Times New Roman"/>
          <w:b w:val="0"/>
          <w:sz w:val="28"/>
          <w:szCs w:val="28"/>
        </w:rPr>
        <w:t> </w:t>
      </w:r>
      <w:r w:rsidRPr="00C74ED5">
        <w:rPr>
          <w:rFonts w:ascii="PT Astra Serif" w:hAnsi="PT Astra Serif" w:cs="Times New Roman"/>
          <w:b w:val="0"/>
          <w:sz w:val="28"/>
          <w:szCs w:val="28"/>
        </w:rPr>
        <w:t xml:space="preserve">нормативных правовых актов муниципального образования город Киреевск Киреевского района о местных налогах и </w:t>
      </w:r>
    </w:p>
    <w:p w:rsidR="00371E1C" w:rsidRDefault="00371E1C" w:rsidP="00371E1C">
      <w:pPr>
        <w:pStyle w:val="ConsPlusTitle"/>
        <w:ind w:firstLine="709"/>
        <w:jc w:val="center"/>
        <w:rPr>
          <w:rFonts w:ascii="PT Astra Serif" w:hAnsi="PT Astra Serif" w:cs="Times New Roman"/>
          <w:b w:val="0"/>
          <w:sz w:val="20"/>
        </w:rPr>
      </w:pPr>
    </w:p>
    <w:p w:rsidR="00371E1C" w:rsidRPr="00371E1C" w:rsidRDefault="00371E1C" w:rsidP="00371E1C">
      <w:pPr>
        <w:pStyle w:val="ConsPlusTitle"/>
        <w:ind w:firstLine="709"/>
        <w:jc w:val="center"/>
        <w:rPr>
          <w:rFonts w:ascii="PT Astra Serif" w:hAnsi="PT Astra Serif" w:cs="Times New Roman"/>
          <w:b w:val="0"/>
          <w:sz w:val="20"/>
        </w:rPr>
      </w:pPr>
      <w:r w:rsidRPr="00371E1C">
        <w:rPr>
          <w:rFonts w:ascii="PT Astra Serif" w:hAnsi="PT Astra Serif" w:cs="Times New Roman"/>
          <w:b w:val="0"/>
          <w:sz w:val="20"/>
        </w:rPr>
        <w:lastRenderedPageBreak/>
        <w:t>2</w:t>
      </w:r>
    </w:p>
    <w:p w:rsidR="00371E1C" w:rsidRDefault="00371E1C" w:rsidP="00C74ED5">
      <w:pPr>
        <w:pStyle w:val="ConsPlusTitle"/>
        <w:ind w:firstLine="709"/>
        <w:jc w:val="both"/>
        <w:rPr>
          <w:rFonts w:ascii="PT Astra Serif" w:hAnsi="PT Astra Serif" w:cs="Times New Roman"/>
          <w:b w:val="0"/>
          <w:sz w:val="28"/>
          <w:szCs w:val="28"/>
        </w:rPr>
      </w:pPr>
    </w:p>
    <w:p w:rsidR="00DE163B" w:rsidRPr="00C74ED5" w:rsidRDefault="00DE163B" w:rsidP="00371E1C">
      <w:pPr>
        <w:pStyle w:val="ConsPlusTitle"/>
        <w:jc w:val="both"/>
        <w:rPr>
          <w:rFonts w:ascii="PT Astra Serif" w:hAnsi="PT Astra Serif"/>
          <w:sz w:val="28"/>
          <w:szCs w:val="28"/>
        </w:rPr>
      </w:pPr>
      <w:r w:rsidRPr="00C74ED5">
        <w:rPr>
          <w:rFonts w:ascii="PT Astra Serif" w:hAnsi="PT Astra Serif" w:cs="Times New Roman"/>
          <w:b w:val="0"/>
          <w:sz w:val="28"/>
          <w:szCs w:val="28"/>
        </w:rPr>
        <w:t>сборах»</w:t>
      </w:r>
      <w:r w:rsidR="00C74ED5" w:rsidRPr="00C74ED5">
        <w:rPr>
          <w:rFonts w:ascii="PT Astra Serif" w:hAnsi="PT Astra Serif" w:cs="Times New Roman"/>
          <w:b w:val="0"/>
          <w:sz w:val="28"/>
          <w:szCs w:val="28"/>
        </w:rPr>
        <w:t xml:space="preserve"> </w:t>
      </w:r>
      <w:r w:rsidRPr="00C74ED5">
        <w:rPr>
          <w:rFonts w:ascii="PT Astra Serif" w:hAnsi="PT Astra Serif" w:cs="Times New Roman"/>
          <w:b w:val="0"/>
          <w:sz w:val="28"/>
          <w:szCs w:val="28"/>
        </w:rPr>
        <w:t>изложить в новой редакции (приложение).</w:t>
      </w:r>
    </w:p>
    <w:p w:rsidR="00B55D95" w:rsidRDefault="00DE163B" w:rsidP="005D0487">
      <w:pPr>
        <w:ind w:firstLine="709"/>
        <w:jc w:val="both"/>
        <w:rPr>
          <w:rFonts w:ascii="PT Astra Serif" w:hAnsi="PT Astra Serif"/>
          <w:sz w:val="28"/>
          <w:szCs w:val="28"/>
        </w:rPr>
      </w:pPr>
      <w:r w:rsidRPr="00C74ED5">
        <w:rPr>
          <w:rFonts w:ascii="PT Astra Serif" w:hAnsi="PT Astra Serif"/>
          <w:sz w:val="28"/>
          <w:szCs w:val="28"/>
        </w:rPr>
        <w:t>2</w:t>
      </w:r>
      <w:r w:rsidR="00763C27" w:rsidRPr="00C74ED5">
        <w:rPr>
          <w:rFonts w:ascii="PT Astra Serif" w:hAnsi="PT Astra Serif"/>
          <w:sz w:val="28"/>
          <w:szCs w:val="28"/>
        </w:rPr>
        <w:t xml:space="preserve">. </w:t>
      </w:r>
      <w:r w:rsidR="00A15809" w:rsidRPr="00C74ED5">
        <w:rPr>
          <w:rFonts w:ascii="PT Astra Serif" w:hAnsi="PT Astra Serif"/>
          <w:sz w:val="28"/>
          <w:szCs w:val="28"/>
        </w:rPr>
        <w:t> </w:t>
      </w:r>
      <w:r w:rsidR="00763C27" w:rsidRPr="00C74ED5">
        <w:rPr>
          <w:rFonts w:ascii="PT Astra Serif" w:hAnsi="PT Astra Serif"/>
          <w:sz w:val="28"/>
          <w:szCs w:val="28"/>
        </w:rPr>
        <w:t>Постановление вступает в силу со дня официального обнародования.</w:t>
      </w:r>
    </w:p>
    <w:p w:rsidR="00711040" w:rsidRDefault="00711040" w:rsidP="005D0487">
      <w:pPr>
        <w:ind w:firstLine="709"/>
        <w:jc w:val="both"/>
        <w:rPr>
          <w:rFonts w:ascii="PT Astra Serif" w:hAnsi="PT Astra Serif"/>
          <w:sz w:val="28"/>
          <w:szCs w:val="28"/>
        </w:rPr>
      </w:pPr>
    </w:p>
    <w:p w:rsidR="00711040" w:rsidRDefault="00711040" w:rsidP="005D0487">
      <w:pPr>
        <w:ind w:firstLine="709"/>
        <w:jc w:val="both"/>
        <w:rPr>
          <w:rFonts w:ascii="PT Astra Serif" w:hAnsi="PT Astra Serif"/>
          <w:sz w:val="28"/>
          <w:szCs w:val="28"/>
        </w:rPr>
      </w:pPr>
    </w:p>
    <w:p w:rsidR="00711040" w:rsidRPr="00C74ED5" w:rsidRDefault="00711040" w:rsidP="005D0487">
      <w:pPr>
        <w:ind w:firstLine="709"/>
        <w:jc w:val="both"/>
        <w:rPr>
          <w:rFonts w:ascii="PT Astra Serif" w:hAnsi="PT Astra Serif"/>
          <w:sz w:val="28"/>
          <w:szCs w:val="28"/>
        </w:rPr>
      </w:pPr>
    </w:p>
    <w:p w:rsidR="00E457E2" w:rsidRPr="00C74ED5" w:rsidRDefault="00E457E2">
      <w:pPr>
        <w:pStyle w:val="ConsPlusNormal"/>
        <w:jc w:val="both"/>
        <w:rPr>
          <w:rFonts w:ascii="PT Astra Serif" w:hAnsi="PT Astra Serif"/>
          <w:sz w:val="28"/>
          <w:szCs w:val="28"/>
        </w:rPr>
      </w:pPr>
    </w:p>
    <w:p w:rsidR="00763C27" w:rsidRPr="00C74ED5" w:rsidRDefault="00763C27" w:rsidP="00763C27">
      <w:pPr>
        <w:rPr>
          <w:rFonts w:ascii="PT Astra Serif" w:hAnsi="PT Astra Serif"/>
          <w:b/>
          <w:sz w:val="28"/>
          <w:szCs w:val="28"/>
        </w:rPr>
      </w:pPr>
      <w:r w:rsidRPr="00C74ED5">
        <w:rPr>
          <w:rFonts w:ascii="PT Astra Serif" w:hAnsi="PT Astra Serif"/>
          <w:b/>
          <w:sz w:val="28"/>
          <w:szCs w:val="28"/>
        </w:rPr>
        <w:t xml:space="preserve">     </w:t>
      </w:r>
      <w:r w:rsidR="00622363" w:rsidRPr="00C74ED5">
        <w:rPr>
          <w:rFonts w:ascii="PT Astra Serif" w:hAnsi="PT Astra Serif"/>
          <w:b/>
          <w:sz w:val="28"/>
          <w:szCs w:val="28"/>
        </w:rPr>
        <w:t xml:space="preserve">  </w:t>
      </w:r>
      <w:r w:rsidRPr="00C74ED5">
        <w:rPr>
          <w:rFonts w:ascii="PT Astra Serif" w:hAnsi="PT Astra Serif"/>
          <w:b/>
          <w:sz w:val="28"/>
          <w:szCs w:val="28"/>
        </w:rPr>
        <w:t xml:space="preserve">Глава администрации </w:t>
      </w:r>
    </w:p>
    <w:p w:rsidR="00763C27" w:rsidRPr="00C74ED5" w:rsidRDefault="00763C27" w:rsidP="00763C27">
      <w:pPr>
        <w:rPr>
          <w:rFonts w:ascii="PT Astra Serif" w:hAnsi="PT Astra Serif"/>
          <w:b/>
          <w:sz w:val="28"/>
          <w:szCs w:val="28"/>
        </w:rPr>
      </w:pPr>
      <w:r w:rsidRPr="00C74ED5">
        <w:rPr>
          <w:rFonts w:ascii="PT Astra Serif" w:hAnsi="PT Astra Serif"/>
          <w:b/>
          <w:sz w:val="28"/>
          <w:szCs w:val="28"/>
        </w:rPr>
        <w:t xml:space="preserve">муниципального образования     </w:t>
      </w:r>
    </w:p>
    <w:p w:rsidR="00CC1CE7" w:rsidRPr="00C74ED5" w:rsidRDefault="00763C27" w:rsidP="00C74ED5">
      <w:pPr>
        <w:pStyle w:val="ConsPlusNormal"/>
        <w:jc w:val="both"/>
        <w:rPr>
          <w:rFonts w:ascii="PT Astra Serif" w:hAnsi="PT Astra Serif"/>
          <w:sz w:val="28"/>
          <w:szCs w:val="28"/>
        </w:rPr>
      </w:pPr>
      <w:r w:rsidRPr="00C74ED5">
        <w:rPr>
          <w:rFonts w:ascii="PT Astra Serif" w:hAnsi="PT Astra Serif"/>
          <w:b/>
          <w:sz w:val="28"/>
          <w:szCs w:val="28"/>
        </w:rPr>
        <w:t xml:space="preserve">        </w:t>
      </w:r>
      <w:r w:rsidR="00622363" w:rsidRPr="00C74ED5">
        <w:rPr>
          <w:rFonts w:ascii="PT Astra Serif" w:hAnsi="PT Astra Serif"/>
          <w:b/>
          <w:sz w:val="28"/>
          <w:szCs w:val="28"/>
        </w:rPr>
        <w:t xml:space="preserve">  </w:t>
      </w:r>
      <w:r w:rsidRPr="00C74ED5">
        <w:rPr>
          <w:rFonts w:ascii="PT Astra Serif" w:hAnsi="PT Astra Serif"/>
          <w:b/>
          <w:sz w:val="28"/>
          <w:szCs w:val="28"/>
        </w:rPr>
        <w:t>Киреевский район                                                           И.В. Цховребов</w:t>
      </w: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711040" w:rsidRDefault="00711040" w:rsidP="00AC58E3">
      <w:pPr>
        <w:jc w:val="both"/>
        <w:rPr>
          <w:rFonts w:ascii="PT Astra Serif" w:hAnsi="PT Astra Serif"/>
          <w:sz w:val="28"/>
          <w:szCs w:val="28"/>
        </w:rPr>
      </w:pPr>
    </w:p>
    <w:p w:rsidR="00AC58E3" w:rsidRPr="008F6721" w:rsidRDefault="005D0487" w:rsidP="00AC58E3">
      <w:pPr>
        <w:jc w:val="center"/>
        <w:rPr>
          <w:rFonts w:ascii="PT Astra Serif" w:hAnsi="PT Astra Serif"/>
        </w:rPr>
      </w:pPr>
      <w:r>
        <w:rPr>
          <w:rFonts w:ascii="PT Astra Serif" w:hAnsi="PT Astra Serif"/>
        </w:rPr>
        <w:lastRenderedPageBreak/>
        <w:t>3</w:t>
      </w:r>
    </w:p>
    <w:p w:rsidR="00C74ED5" w:rsidRPr="00C74ED5" w:rsidRDefault="00C74ED5" w:rsidP="00C74ED5">
      <w:pPr>
        <w:jc w:val="right"/>
        <w:rPr>
          <w:rFonts w:ascii="PT Astra Serif" w:hAnsi="PT Astra Serif"/>
        </w:rPr>
      </w:pPr>
      <w:r w:rsidRPr="00C74ED5">
        <w:rPr>
          <w:rFonts w:ascii="PT Astra Serif" w:hAnsi="PT Astra Serif"/>
        </w:rPr>
        <w:t xml:space="preserve">Приложение </w:t>
      </w:r>
    </w:p>
    <w:p w:rsidR="00C74ED5" w:rsidRPr="00C74ED5" w:rsidRDefault="00C74ED5" w:rsidP="00C74ED5">
      <w:pPr>
        <w:jc w:val="right"/>
        <w:rPr>
          <w:rFonts w:ascii="PT Astra Serif" w:hAnsi="PT Astra Serif"/>
        </w:rPr>
      </w:pPr>
      <w:r w:rsidRPr="00C74ED5">
        <w:rPr>
          <w:rFonts w:ascii="PT Astra Serif" w:hAnsi="PT Astra Serif"/>
        </w:rPr>
        <w:t>к постановлению администрации</w:t>
      </w:r>
    </w:p>
    <w:p w:rsidR="00C74ED5" w:rsidRPr="00C74ED5" w:rsidRDefault="00C74ED5" w:rsidP="00C74ED5">
      <w:pPr>
        <w:jc w:val="right"/>
        <w:rPr>
          <w:rFonts w:ascii="PT Astra Serif" w:hAnsi="PT Astra Serif"/>
        </w:rPr>
      </w:pPr>
      <w:r w:rsidRPr="00C74ED5">
        <w:rPr>
          <w:rFonts w:ascii="PT Astra Serif" w:hAnsi="PT Astra Serif"/>
        </w:rPr>
        <w:t xml:space="preserve">муниципального образования </w:t>
      </w:r>
    </w:p>
    <w:p w:rsidR="00C74ED5" w:rsidRPr="00C74ED5" w:rsidRDefault="00C74ED5" w:rsidP="00C74ED5">
      <w:pPr>
        <w:jc w:val="right"/>
        <w:rPr>
          <w:rFonts w:ascii="PT Astra Serif" w:hAnsi="PT Astra Serif"/>
        </w:rPr>
      </w:pPr>
      <w:r w:rsidRPr="00C74ED5">
        <w:rPr>
          <w:rFonts w:ascii="PT Astra Serif" w:hAnsi="PT Astra Serif"/>
        </w:rPr>
        <w:t>Киреевский район</w:t>
      </w:r>
    </w:p>
    <w:p w:rsidR="00C74ED5" w:rsidRPr="00C74ED5" w:rsidRDefault="00C74ED5" w:rsidP="00C74ED5">
      <w:pPr>
        <w:jc w:val="right"/>
        <w:rPr>
          <w:rFonts w:ascii="PT Astra Serif" w:hAnsi="PT Astra Serif"/>
        </w:rPr>
      </w:pPr>
    </w:p>
    <w:p w:rsidR="00C74ED5" w:rsidRPr="00C74ED5" w:rsidRDefault="00C74ED5" w:rsidP="00C74ED5">
      <w:pPr>
        <w:jc w:val="right"/>
        <w:rPr>
          <w:rFonts w:ascii="PT Astra Serif" w:hAnsi="PT Astra Serif"/>
        </w:rPr>
      </w:pPr>
      <w:r w:rsidRPr="00C74ED5">
        <w:rPr>
          <w:rFonts w:ascii="PT Astra Serif" w:hAnsi="PT Astra Serif"/>
        </w:rPr>
        <w:t xml:space="preserve">от  __________   № ___ </w:t>
      </w:r>
    </w:p>
    <w:p w:rsidR="00C74ED5" w:rsidRPr="00C74ED5" w:rsidRDefault="00C74ED5" w:rsidP="00C74ED5">
      <w:pPr>
        <w:pStyle w:val="ConsPlusTitle"/>
        <w:jc w:val="center"/>
        <w:rPr>
          <w:rFonts w:ascii="PT Astra Serif" w:hAnsi="PT Astra Serif" w:cs="Times New Roman"/>
          <w:sz w:val="24"/>
          <w:szCs w:val="24"/>
        </w:rPr>
      </w:pPr>
    </w:p>
    <w:p w:rsidR="00C74ED5" w:rsidRPr="00C74ED5" w:rsidRDefault="00C74ED5" w:rsidP="00C74ED5">
      <w:pPr>
        <w:pStyle w:val="ConsPlusTitle"/>
        <w:jc w:val="center"/>
        <w:rPr>
          <w:rFonts w:ascii="PT Astra Serif" w:hAnsi="PT Astra Serif" w:cs="Times New Roman"/>
          <w:sz w:val="28"/>
          <w:szCs w:val="28"/>
        </w:rPr>
      </w:pPr>
    </w:p>
    <w:p w:rsidR="00C74ED5" w:rsidRPr="00C74ED5" w:rsidRDefault="00C74ED5" w:rsidP="00C74ED5">
      <w:pPr>
        <w:pStyle w:val="ConsPlusTitle"/>
        <w:jc w:val="center"/>
        <w:rPr>
          <w:rFonts w:ascii="PT Astra Serif" w:hAnsi="PT Astra Serif" w:cs="Times New Roman"/>
          <w:sz w:val="28"/>
          <w:szCs w:val="28"/>
        </w:rPr>
      </w:pPr>
      <w:r w:rsidRPr="00C74ED5">
        <w:rPr>
          <w:rFonts w:ascii="PT Astra Serif" w:hAnsi="PT Astra Serif" w:cs="Times New Roman"/>
          <w:sz w:val="28"/>
          <w:szCs w:val="28"/>
        </w:rPr>
        <w:t>Административный регламент предоставления</w:t>
      </w:r>
    </w:p>
    <w:p w:rsidR="00C74ED5" w:rsidRPr="00C74ED5" w:rsidRDefault="00C74ED5" w:rsidP="00C74ED5">
      <w:pPr>
        <w:pStyle w:val="ConsPlusTitle"/>
        <w:jc w:val="center"/>
        <w:rPr>
          <w:rFonts w:ascii="PT Astra Serif" w:hAnsi="PT Astra Serif" w:cs="Times New Roman"/>
          <w:sz w:val="28"/>
          <w:szCs w:val="28"/>
        </w:rPr>
      </w:pPr>
      <w:r w:rsidRPr="00C74ED5">
        <w:rPr>
          <w:rFonts w:ascii="PT Astra Serif" w:hAnsi="PT Astra Serif" w:cs="Times New Roman"/>
          <w:sz w:val="28"/>
          <w:szCs w:val="28"/>
        </w:rPr>
        <w:t>муниципальной услуги «Предоставление письменных разъяснений</w:t>
      </w:r>
    </w:p>
    <w:p w:rsidR="00C74ED5" w:rsidRPr="00C74ED5" w:rsidRDefault="00C74ED5" w:rsidP="00C74ED5">
      <w:pPr>
        <w:pStyle w:val="ConsPlusTitle"/>
        <w:jc w:val="center"/>
        <w:rPr>
          <w:rFonts w:ascii="PT Astra Serif" w:hAnsi="PT Astra Serif" w:cs="Times New Roman"/>
          <w:sz w:val="28"/>
          <w:szCs w:val="28"/>
        </w:rPr>
      </w:pPr>
      <w:r>
        <w:rPr>
          <w:rFonts w:ascii="PT Astra Serif" w:hAnsi="PT Astra Serif" w:cs="Times New Roman"/>
          <w:sz w:val="28"/>
          <w:szCs w:val="28"/>
        </w:rPr>
        <w:t>налоговым органам, налогоплательщикам, плательщикам сборов и налоговым агентам</w:t>
      </w:r>
      <w:r w:rsidRPr="00C74ED5">
        <w:rPr>
          <w:rFonts w:ascii="PT Astra Serif" w:hAnsi="PT Astra Serif" w:cs="Times New Roman"/>
          <w:sz w:val="28"/>
          <w:szCs w:val="28"/>
        </w:rPr>
        <w:t xml:space="preserve"> по вопросам применения муниципальных</w:t>
      </w:r>
    </w:p>
    <w:p w:rsidR="00C74ED5" w:rsidRPr="00C74ED5" w:rsidRDefault="00C74ED5" w:rsidP="00C74ED5">
      <w:pPr>
        <w:pStyle w:val="ConsPlusTitle"/>
        <w:jc w:val="center"/>
        <w:rPr>
          <w:rFonts w:ascii="PT Astra Serif" w:hAnsi="PT Astra Serif" w:cs="Times New Roman"/>
          <w:sz w:val="28"/>
          <w:szCs w:val="28"/>
        </w:rPr>
      </w:pPr>
      <w:r w:rsidRPr="00C74ED5">
        <w:rPr>
          <w:rFonts w:ascii="PT Astra Serif" w:hAnsi="PT Astra Serif" w:cs="Times New Roman"/>
          <w:sz w:val="28"/>
          <w:szCs w:val="28"/>
        </w:rPr>
        <w:t>нормативных правовых актов муниципального образования город Киреевск Киреевского района о местных налогах и сборах»</w:t>
      </w:r>
    </w:p>
    <w:p w:rsidR="00C74ED5" w:rsidRPr="00C74ED5" w:rsidRDefault="00C74ED5" w:rsidP="00C74ED5">
      <w:pPr>
        <w:pStyle w:val="ConsPlusNormal"/>
        <w:jc w:val="center"/>
        <w:outlineLvl w:val="1"/>
        <w:rPr>
          <w:rFonts w:ascii="PT Astra Serif" w:hAnsi="PT Astra Serif" w:cs="Times New Roman"/>
          <w:sz w:val="28"/>
          <w:szCs w:val="28"/>
        </w:rPr>
      </w:pPr>
    </w:p>
    <w:p w:rsidR="00C74ED5" w:rsidRPr="00C74ED5" w:rsidRDefault="00C74ED5" w:rsidP="00C74ED5">
      <w:pPr>
        <w:pStyle w:val="ConsPlusNormal"/>
        <w:jc w:val="center"/>
        <w:outlineLvl w:val="1"/>
        <w:rPr>
          <w:rFonts w:ascii="PT Astra Serif" w:hAnsi="PT Astra Serif" w:cs="Times New Roman"/>
          <w:sz w:val="28"/>
          <w:szCs w:val="28"/>
        </w:rPr>
      </w:pPr>
      <w:r w:rsidRPr="00C74ED5">
        <w:rPr>
          <w:rFonts w:ascii="PT Astra Serif" w:hAnsi="PT Astra Serif" w:cs="Times New Roman"/>
          <w:sz w:val="28"/>
          <w:szCs w:val="28"/>
          <w:lang w:val="en-US"/>
        </w:rPr>
        <w:t>I</w:t>
      </w:r>
      <w:r w:rsidRPr="00C74ED5">
        <w:rPr>
          <w:rFonts w:ascii="PT Astra Serif" w:hAnsi="PT Astra Serif" w:cs="Times New Roman"/>
          <w:sz w:val="28"/>
          <w:szCs w:val="28"/>
        </w:rPr>
        <w:t>. Общие положения</w:t>
      </w:r>
    </w:p>
    <w:p w:rsidR="00C74ED5" w:rsidRPr="00C74ED5" w:rsidRDefault="00C74ED5" w:rsidP="00C74ED5">
      <w:pPr>
        <w:pStyle w:val="ConsPlusNormal"/>
        <w:rPr>
          <w:rFonts w:ascii="PT Astra Serif" w:hAnsi="PT Astra Serif" w:cs="Times New Roman"/>
          <w:sz w:val="28"/>
          <w:szCs w:val="28"/>
        </w:rPr>
      </w:pPr>
    </w:p>
    <w:p w:rsidR="00C74ED5" w:rsidRDefault="00C74ED5" w:rsidP="00C74ED5">
      <w:pPr>
        <w:pStyle w:val="ConsPlusNormal"/>
        <w:numPr>
          <w:ilvl w:val="1"/>
          <w:numId w:val="2"/>
        </w:numPr>
        <w:jc w:val="center"/>
        <w:outlineLvl w:val="2"/>
        <w:rPr>
          <w:rFonts w:ascii="PT Astra Serif" w:hAnsi="PT Astra Serif" w:cs="Times New Roman"/>
          <w:sz w:val="28"/>
          <w:szCs w:val="28"/>
        </w:rPr>
      </w:pPr>
      <w:r w:rsidRPr="00C74ED5">
        <w:rPr>
          <w:rFonts w:ascii="PT Astra Serif" w:hAnsi="PT Astra Serif" w:cs="Times New Roman"/>
          <w:sz w:val="28"/>
          <w:szCs w:val="28"/>
        </w:rPr>
        <w:t>Предмет регулирования административного регламента</w:t>
      </w:r>
    </w:p>
    <w:p w:rsidR="00C74ED5" w:rsidRPr="00C74ED5" w:rsidRDefault="00C74ED5" w:rsidP="00C74ED5">
      <w:pPr>
        <w:pStyle w:val="ConsPlusNormal"/>
        <w:outlineLvl w:val="2"/>
        <w:rPr>
          <w:rFonts w:ascii="PT Astra Serif" w:hAnsi="PT Astra Serif" w:cs="Times New Roman"/>
          <w:sz w:val="28"/>
          <w:szCs w:val="28"/>
        </w:rPr>
      </w:pPr>
    </w:p>
    <w:p w:rsidR="00C74ED5" w:rsidRPr="00C74ED5" w:rsidRDefault="00C74ED5" w:rsidP="00C74ED5">
      <w:pPr>
        <w:pStyle w:val="ConsPlusTitle"/>
        <w:ind w:firstLine="709"/>
        <w:jc w:val="both"/>
        <w:rPr>
          <w:rFonts w:ascii="PT Astra Serif" w:hAnsi="PT Astra Serif" w:cs="Times New Roman"/>
          <w:b w:val="0"/>
          <w:sz w:val="28"/>
          <w:szCs w:val="28"/>
        </w:rPr>
      </w:pPr>
      <w:r w:rsidRPr="00C74ED5">
        <w:rPr>
          <w:rFonts w:ascii="PT Astra Serif" w:hAnsi="PT Astra Serif" w:cs="Times New Roman"/>
          <w:b w:val="0"/>
          <w:sz w:val="28"/>
          <w:szCs w:val="28"/>
        </w:rPr>
        <w:t>Административный регламент предоставления муниципальной услуги «Предоставление письменных разъяснений налоговым органам, налогоплательщикам, плательщикам сборов и налоговым агентам</w:t>
      </w:r>
      <w:r w:rsidRPr="00C74ED5">
        <w:rPr>
          <w:rFonts w:ascii="PT Astra Serif" w:hAnsi="PT Astra Serif" w:cs="Times New Roman"/>
          <w:sz w:val="28"/>
          <w:szCs w:val="28"/>
        </w:rPr>
        <w:t xml:space="preserve"> </w:t>
      </w:r>
      <w:r w:rsidRPr="00C74ED5">
        <w:rPr>
          <w:rFonts w:ascii="PT Astra Serif" w:hAnsi="PT Astra Serif" w:cs="Times New Roman"/>
          <w:b w:val="0"/>
          <w:sz w:val="28"/>
          <w:szCs w:val="28"/>
        </w:rPr>
        <w:t>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 (далее - Административный регламент) устанавливает порядок и стандарт предоставления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1.2. Круг заявителей</w:t>
      </w:r>
    </w:p>
    <w:p w:rsidR="00C74ED5" w:rsidRPr="00C74ED5" w:rsidRDefault="00C74ED5" w:rsidP="00C74ED5">
      <w:pPr>
        <w:pStyle w:val="ConsPlusNormal"/>
        <w:spacing w:before="220"/>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Заявителями при предоставлении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 указанный в </w:t>
      </w:r>
      <w:hyperlink w:anchor="P58" w:history="1">
        <w:r w:rsidRPr="00C74ED5">
          <w:rPr>
            <w:rFonts w:ascii="PT Astra Serif" w:hAnsi="PT Astra Serif" w:cs="Times New Roman"/>
            <w:sz w:val="28"/>
            <w:szCs w:val="28"/>
          </w:rPr>
          <w:t>пункте 1.3</w:t>
        </w:r>
      </w:hyperlink>
      <w:r w:rsidRPr="00C74ED5">
        <w:rPr>
          <w:rFonts w:ascii="PT Astra Serif" w:hAnsi="PT Astra Serif" w:cs="Times New Roman"/>
          <w:sz w:val="28"/>
          <w:szCs w:val="28"/>
        </w:rPr>
        <w:t xml:space="preserve"> настоящего Административного регламента, с заявлением о предоставлении муниципальной услуги.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C74ED5" w:rsidRPr="00C74ED5" w:rsidRDefault="00C74ED5" w:rsidP="00C74ED5">
      <w:pPr>
        <w:pStyle w:val="ConsPlusNormal"/>
        <w:spacing w:line="276" w:lineRule="auto"/>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1.3. Порядок информирования о предоставлении</w:t>
      </w:r>
    </w:p>
    <w:p w:rsidR="00C74ED5" w:rsidRPr="00C74ED5" w:rsidRDefault="00C74ED5" w:rsidP="00C74ED5">
      <w:pPr>
        <w:pStyle w:val="ConsPlusNormal"/>
        <w:jc w:val="center"/>
        <w:rPr>
          <w:rFonts w:ascii="PT Astra Serif" w:hAnsi="PT Astra Serif" w:cs="Times New Roman"/>
          <w:sz w:val="28"/>
          <w:szCs w:val="28"/>
        </w:rPr>
      </w:pPr>
      <w:r w:rsidRPr="00C74ED5">
        <w:rPr>
          <w:rFonts w:ascii="PT Astra Serif" w:hAnsi="PT Astra Serif" w:cs="Times New Roman"/>
          <w:sz w:val="28"/>
          <w:szCs w:val="28"/>
        </w:rPr>
        <w:t>муниципальной услуги</w:t>
      </w:r>
    </w:p>
    <w:p w:rsidR="00C74ED5" w:rsidRPr="00C74ED5" w:rsidRDefault="00C74ED5" w:rsidP="00C74ED5">
      <w:pPr>
        <w:pStyle w:val="ConsPlusNormal"/>
        <w:rPr>
          <w:rFonts w:ascii="PT Astra Serif" w:hAnsi="PT Astra Serif" w:cs="Times New Roman"/>
          <w:sz w:val="28"/>
          <w:szCs w:val="28"/>
        </w:rPr>
      </w:pPr>
    </w:p>
    <w:p w:rsidR="006208E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1.3.1. Информирование о предоставлении муниципальной услуги осуществляется посредством размещения соответствующей информации (полного текста регламента, бланков заявлений, адресов и телефонов) на официальном сайте муниципального образования Киреевский район: </w:t>
      </w:r>
    </w:p>
    <w:p w:rsidR="006208E5" w:rsidRDefault="006208E5" w:rsidP="006208E5">
      <w:pPr>
        <w:pStyle w:val="ConsPlusNormal"/>
        <w:ind w:firstLine="709"/>
        <w:jc w:val="center"/>
        <w:rPr>
          <w:rFonts w:ascii="PT Astra Serif" w:hAnsi="PT Astra Serif" w:cs="Times New Roman"/>
          <w:sz w:val="20"/>
        </w:rPr>
      </w:pPr>
      <w:r w:rsidRPr="006208E5">
        <w:rPr>
          <w:rFonts w:ascii="PT Astra Serif" w:hAnsi="PT Astra Serif" w:cs="Times New Roman"/>
          <w:sz w:val="20"/>
        </w:rPr>
        <w:lastRenderedPageBreak/>
        <w:t>4</w:t>
      </w:r>
    </w:p>
    <w:p w:rsidR="006208E5" w:rsidRPr="006208E5" w:rsidRDefault="006208E5" w:rsidP="006208E5">
      <w:pPr>
        <w:pStyle w:val="ConsPlusNormal"/>
        <w:ind w:firstLine="709"/>
        <w:jc w:val="center"/>
        <w:rPr>
          <w:rFonts w:ascii="PT Astra Serif" w:hAnsi="PT Astra Serif" w:cs="Times New Roman"/>
          <w:sz w:val="20"/>
        </w:rPr>
      </w:pPr>
    </w:p>
    <w:p w:rsidR="00C74ED5" w:rsidRPr="00ED1BBF" w:rsidRDefault="00F80586" w:rsidP="006208E5">
      <w:pPr>
        <w:pStyle w:val="ConsPlusNormal"/>
        <w:jc w:val="both"/>
        <w:rPr>
          <w:rFonts w:ascii="PT Astra Serif" w:hAnsi="PT Astra Serif" w:cs="Times New Roman"/>
          <w:sz w:val="28"/>
          <w:szCs w:val="28"/>
        </w:rPr>
      </w:pPr>
      <w:hyperlink r:id="rId10" w:history="1">
        <w:r w:rsidR="00C74ED5" w:rsidRPr="00ED1BBF">
          <w:rPr>
            <w:rStyle w:val="af0"/>
            <w:rFonts w:ascii="PT Astra Serif" w:hAnsi="PT Astra Serif"/>
            <w:color w:val="auto"/>
            <w:sz w:val="28"/>
            <w:szCs w:val="28"/>
            <w:u w:val="none"/>
            <w:lang w:val="en-US"/>
          </w:rPr>
          <w:t>www</w:t>
        </w:r>
        <w:r w:rsidR="00C74ED5" w:rsidRPr="00ED1BBF">
          <w:rPr>
            <w:rStyle w:val="af0"/>
            <w:rFonts w:ascii="PT Astra Serif" w:hAnsi="PT Astra Serif"/>
            <w:color w:val="auto"/>
            <w:sz w:val="28"/>
            <w:szCs w:val="28"/>
            <w:u w:val="none"/>
          </w:rPr>
          <w:t>.</w:t>
        </w:r>
        <w:r w:rsidR="00C74ED5" w:rsidRPr="00ED1BBF">
          <w:rPr>
            <w:rStyle w:val="af0"/>
            <w:rFonts w:ascii="PT Astra Serif" w:hAnsi="PT Astra Serif"/>
            <w:color w:val="auto"/>
            <w:sz w:val="28"/>
            <w:szCs w:val="28"/>
            <w:u w:val="none"/>
            <w:lang w:val="en-US"/>
          </w:rPr>
          <w:t>kireevsk</w:t>
        </w:r>
        <w:r w:rsidR="00C74ED5" w:rsidRPr="00ED1BBF">
          <w:rPr>
            <w:rStyle w:val="af0"/>
            <w:rFonts w:ascii="PT Astra Serif" w:hAnsi="PT Astra Serif"/>
            <w:color w:val="auto"/>
            <w:sz w:val="28"/>
            <w:szCs w:val="28"/>
            <w:u w:val="none"/>
          </w:rPr>
          <w:t>.</w:t>
        </w:r>
        <w:r w:rsidR="00C74ED5" w:rsidRPr="00ED1BBF">
          <w:rPr>
            <w:rStyle w:val="af0"/>
            <w:rFonts w:ascii="PT Astra Serif" w:hAnsi="PT Astra Serif"/>
            <w:color w:val="auto"/>
            <w:sz w:val="28"/>
            <w:szCs w:val="28"/>
            <w:u w:val="none"/>
            <w:lang w:val="en-US"/>
          </w:rPr>
          <w:t>tularegion</w:t>
        </w:r>
        <w:r w:rsidR="00C74ED5" w:rsidRPr="00ED1BBF">
          <w:rPr>
            <w:rStyle w:val="af0"/>
            <w:rFonts w:ascii="PT Astra Serif" w:hAnsi="PT Astra Serif"/>
            <w:color w:val="auto"/>
            <w:sz w:val="28"/>
            <w:szCs w:val="28"/>
            <w:u w:val="none"/>
          </w:rPr>
          <w:t>.</w:t>
        </w:r>
        <w:r w:rsidR="00C74ED5" w:rsidRPr="00ED1BBF">
          <w:rPr>
            <w:rStyle w:val="af0"/>
            <w:rFonts w:ascii="PT Astra Serif" w:hAnsi="PT Astra Serif"/>
            <w:color w:val="auto"/>
            <w:sz w:val="28"/>
            <w:szCs w:val="28"/>
            <w:u w:val="none"/>
            <w:lang w:val="en-US"/>
          </w:rPr>
          <w:t>ru</w:t>
        </w:r>
      </w:hyperlink>
      <w:r w:rsidR="00C74ED5" w:rsidRPr="00ED1BBF">
        <w:rPr>
          <w:rFonts w:ascii="PT Astra Serif" w:hAnsi="PT Astra Serif" w:cs="Times New Roman"/>
          <w:sz w:val="28"/>
          <w:szCs w:val="28"/>
        </w:rPr>
        <w:t>.</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Контактная информация для получения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финансовое управление администрации муниципального образования Киреевский район </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адрес: 301260, Тульская область, г. Киреевск, ул. Титова, д. 4</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график работы:</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понедельник - четверг: 09.00 - 18.00 (перерыв с 13.00 до 13.48);</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пятница и предпраздничные дни: 09.00 - 17.00 (перерыв с 13.00 до 13.48);</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суббота, воскресенье - выходные дни;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телефон: 8 (48754) 6-14-33;</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адрес электронной почты: </w:t>
      </w:r>
      <w:r w:rsidRPr="00C74ED5">
        <w:rPr>
          <w:rFonts w:ascii="PT Astra Serif" w:hAnsi="PT Astra Serif" w:cs="Times New Roman"/>
          <w:sz w:val="28"/>
          <w:szCs w:val="28"/>
          <w:u w:val="single"/>
        </w:rPr>
        <w:t>kireevsk.fo@tularegion.ru.</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1.3.2.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1.3.3.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1.3.4. При невозможности специалиста финансового управления администрации муниципального образования Киреевский район,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1.3.5. Информация о предоставлении муниципальной услуги должна содержать:</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 сведения о порядке получения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 адрес места и график приема заявлений для предоставления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 перечень документов, необходимых для предоставления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4) сведения о результате оказания услуги и порядке передачи результата заявителю.</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1.3.7. Информирование заявителей устно на личном приеме ведется в порядке живой очереди. </w:t>
      </w:r>
    </w:p>
    <w:p w:rsidR="006208E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1.3.8. Письменное информирование осуществляется на основании поступившего в финансовое управление администрации муниципального образования Киреевский район обращения заявителя о процедуре предоставления муниципальной услуги. По результатам рассмотрения обращения специалист финансового управления администрации муниципального образования Киреевский район обеспечивает подготовку </w:t>
      </w:r>
    </w:p>
    <w:p w:rsidR="006208E5" w:rsidRDefault="006208E5" w:rsidP="00C74ED5">
      <w:pPr>
        <w:pStyle w:val="ConsPlusNormal"/>
        <w:ind w:firstLine="709"/>
        <w:jc w:val="both"/>
        <w:rPr>
          <w:rFonts w:ascii="PT Astra Serif" w:hAnsi="PT Astra Serif" w:cs="Times New Roman"/>
          <w:sz w:val="20"/>
        </w:rPr>
      </w:pPr>
    </w:p>
    <w:p w:rsidR="006208E5" w:rsidRPr="006208E5" w:rsidRDefault="006208E5" w:rsidP="006208E5">
      <w:pPr>
        <w:pStyle w:val="ConsPlusNormal"/>
        <w:ind w:firstLine="709"/>
        <w:jc w:val="center"/>
        <w:rPr>
          <w:rFonts w:ascii="PT Astra Serif" w:hAnsi="PT Astra Serif" w:cs="Times New Roman"/>
          <w:sz w:val="20"/>
        </w:rPr>
      </w:pPr>
      <w:r w:rsidRPr="006208E5">
        <w:rPr>
          <w:rFonts w:ascii="PT Astra Serif" w:hAnsi="PT Astra Serif" w:cs="Times New Roman"/>
          <w:sz w:val="20"/>
        </w:rPr>
        <w:lastRenderedPageBreak/>
        <w:t>5</w:t>
      </w:r>
    </w:p>
    <w:p w:rsidR="006208E5" w:rsidRDefault="006208E5" w:rsidP="006208E5">
      <w:pPr>
        <w:pStyle w:val="ConsPlusNormal"/>
        <w:jc w:val="both"/>
        <w:rPr>
          <w:rFonts w:ascii="PT Astra Serif" w:hAnsi="PT Astra Serif" w:cs="Times New Roman"/>
          <w:sz w:val="28"/>
          <w:szCs w:val="28"/>
        </w:rPr>
      </w:pPr>
    </w:p>
    <w:p w:rsidR="00C74ED5" w:rsidRPr="00C74ED5" w:rsidRDefault="00C74ED5" w:rsidP="006208E5">
      <w:pPr>
        <w:pStyle w:val="ConsPlusNormal"/>
        <w:jc w:val="both"/>
        <w:rPr>
          <w:rFonts w:ascii="PT Astra Serif" w:hAnsi="PT Astra Serif" w:cs="Times New Roman"/>
          <w:sz w:val="28"/>
          <w:szCs w:val="28"/>
        </w:rPr>
      </w:pPr>
      <w:r w:rsidRPr="00C74ED5">
        <w:rPr>
          <w:rFonts w:ascii="PT Astra Serif" w:hAnsi="PT Astra Serif" w:cs="Times New Roman"/>
          <w:sz w:val="28"/>
          <w:szCs w:val="28"/>
        </w:rPr>
        <w:t>исчерпывающего ответа.</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1"/>
        <w:rPr>
          <w:rFonts w:ascii="PT Astra Serif" w:hAnsi="PT Astra Serif" w:cs="Times New Roman"/>
          <w:sz w:val="28"/>
          <w:szCs w:val="28"/>
        </w:rPr>
      </w:pPr>
      <w:r w:rsidRPr="00C74ED5">
        <w:rPr>
          <w:rFonts w:ascii="PT Astra Serif" w:hAnsi="PT Astra Serif" w:cs="Times New Roman"/>
          <w:sz w:val="28"/>
          <w:szCs w:val="28"/>
          <w:lang w:val="en-US"/>
        </w:rPr>
        <w:t>II</w:t>
      </w:r>
      <w:r w:rsidRPr="00C74ED5">
        <w:rPr>
          <w:rFonts w:ascii="PT Astra Serif" w:hAnsi="PT Astra Serif" w:cs="Times New Roman"/>
          <w:sz w:val="28"/>
          <w:szCs w:val="28"/>
        </w:rPr>
        <w:t>. Стандарт предоставления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2.1. Наименование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Наименование муниципальной услуги, предоставление которой регулируется настоящим административным регламентом - </w:t>
      </w:r>
      <w:r w:rsidR="00ED1BBF">
        <w:rPr>
          <w:rFonts w:ascii="PT Astra Serif" w:hAnsi="PT Astra Serif" w:cs="Times New Roman"/>
          <w:sz w:val="28"/>
          <w:szCs w:val="28"/>
        </w:rPr>
        <w:t>п</w:t>
      </w:r>
      <w:r w:rsidRPr="00C74ED5">
        <w:rPr>
          <w:rFonts w:ascii="PT Astra Serif" w:hAnsi="PT Astra Serif" w:cs="Times New Roman"/>
          <w:sz w:val="28"/>
          <w:szCs w:val="28"/>
        </w:rPr>
        <w:t xml:space="preserve">редоставление письменных разъяснений </w:t>
      </w:r>
      <w:r w:rsidR="00ED1BBF">
        <w:rPr>
          <w:rFonts w:ascii="PT Astra Serif" w:hAnsi="PT Astra Serif" w:cs="Times New Roman"/>
          <w:sz w:val="28"/>
          <w:szCs w:val="28"/>
        </w:rPr>
        <w:t>налоговым органам, налогоплательщикам, плательщикам сборов и налоговым агентам</w:t>
      </w:r>
      <w:r w:rsidR="00ED1BBF" w:rsidRPr="00C74ED5">
        <w:rPr>
          <w:rFonts w:ascii="PT Astra Serif" w:hAnsi="PT Astra Serif" w:cs="Times New Roman"/>
          <w:sz w:val="28"/>
          <w:szCs w:val="28"/>
        </w:rPr>
        <w:t xml:space="preserve"> </w:t>
      </w:r>
      <w:r w:rsidRPr="00C74ED5">
        <w:rPr>
          <w:rFonts w:ascii="PT Astra Serif" w:hAnsi="PT Astra Serif" w:cs="Times New Roman"/>
          <w:sz w:val="28"/>
          <w:szCs w:val="28"/>
        </w:rPr>
        <w:t>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2.2. Наименование органа местного самоуправления,</w:t>
      </w:r>
    </w:p>
    <w:p w:rsidR="00C74ED5" w:rsidRPr="00C74ED5" w:rsidRDefault="00C74ED5" w:rsidP="00C74ED5">
      <w:pPr>
        <w:pStyle w:val="ConsPlusNormal"/>
        <w:jc w:val="center"/>
        <w:rPr>
          <w:rFonts w:ascii="PT Astra Serif" w:hAnsi="PT Astra Serif" w:cs="Times New Roman"/>
          <w:sz w:val="28"/>
          <w:szCs w:val="28"/>
        </w:rPr>
      </w:pPr>
      <w:r w:rsidRPr="00C74ED5">
        <w:rPr>
          <w:rFonts w:ascii="PT Astra Serif" w:hAnsi="PT Astra Serif" w:cs="Times New Roman"/>
          <w:sz w:val="28"/>
          <w:szCs w:val="28"/>
        </w:rPr>
        <w:t>предоставляющего муниципальную услугу</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Муниципальная услуга предоставляется финансовым управлением администрации муниципального образования Киреевский район (далее - Управление).</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2.3. Результат предоставления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 2.3.1. Выдача письменного разъяснения по вопросам применения муниципальных правовых актов о налогах и сборах.</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 2.3.2. Письменное уведомление об отказе в предоставлении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2.4. Срок предоставления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Общий срок рассмотрения письменного обращения </w:t>
      </w:r>
      <w:r w:rsidR="009D05FF">
        <w:rPr>
          <w:rFonts w:ascii="PT Astra Serif" w:hAnsi="PT Astra Serif" w:cs="Times New Roman"/>
          <w:sz w:val="28"/>
          <w:szCs w:val="28"/>
        </w:rPr>
        <w:t>заявителя</w:t>
      </w:r>
      <w:r w:rsidRPr="00C74ED5">
        <w:rPr>
          <w:rFonts w:ascii="PT Astra Serif" w:hAnsi="PT Astra Serif" w:cs="Times New Roman"/>
          <w:sz w:val="28"/>
          <w:szCs w:val="28"/>
        </w:rPr>
        <w:t xml:space="preserve"> - 30 </w:t>
      </w:r>
      <w:r w:rsidR="00ED1BBF">
        <w:rPr>
          <w:rFonts w:ascii="PT Astra Serif" w:hAnsi="PT Astra Serif" w:cs="Times New Roman"/>
          <w:sz w:val="28"/>
          <w:szCs w:val="28"/>
        </w:rPr>
        <w:t xml:space="preserve">календарных </w:t>
      </w:r>
      <w:r w:rsidRPr="00C74ED5">
        <w:rPr>
          <w:rFonts w:ascii="PT Astra Serif" w:hAnsi="PT Astra Serif" w:cs="Times New Roman"/>
          <w:sz w:val="28"/>
          <w:szCs w:val="28"/>
        </w:rPr>
        <w:t>дней со дня регистрации письменного запроса.</w:t>
      </w:r>
      <w:r w:rsidRPr="00C74ED5">
        <w:rPr>
          <w:rFonts w:ascii="PT Astra Serif" w:hAnsi="PT Astra Serif"/>
        </w:rPr>
        <w:t xml:space="preserve"> </w:t>
      </w:r>
      <w:r w:rsidRPr="00C74ED5">
        <w:rPr>
          <w:rFonts w:ascii="PT Astra Serif" w:hAnsi="PT Astra Serif" w:cs="Times New Roman"/>
          <w:sz w:val="28"/>
          <w:szCs w:val="28"/>
        </w:rPr>
        <w:t>По решению начальника Управления (заместителя начальника) указанный срок может быть продлен, но не более чем на один месяц.</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 xml:space="preserve">2.5. Правовые основания для предоставления муниципальной услуги </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autoSpaceDE w:val="0"/>
        <w:autoSpaceDN w:val="0"/>
        <w:adjustRightInd w:val="0"/>
        <w:ind w:firstLine="709"/>
        <w:jc w:val="both"/>
        <w:rPr>
          <w:rFonts w:ascii="PT Astra Serif" w:hAnsi="PT Astra Serif"/>
          <w:color w:val="FF0000"/>
          <w:sz w:val="28"/>
          <w:szCs w:val="28"/>
        </w:rPr>
      </w:pPr>
      <w:r w:rsidRPr="00C74ED5">
        <w:rPr>
          <w:rFonts w:ascii="PT Astra Serif" w:hAnsi="PT Astra Serif"/>
          <w:sz w:val="28"/>
          <w:szCs w:val="28"/>
        </w:rPr>
        <w:t>2.5.1. </w:t>
      </w:r>
      <w:hyperlink r:id="rId11" w:history="1">
        <w:r w:rsidRPr="00C74ED5">
          <w:rPr>
            <w:rFonts w:ascii="PT Astra Serif" w:hAnsi="PT Astra Serif"/>
            <w:sz w:val="28"/>
            <w:szCs w:val="28"/>
          </w:rPr>
          <w:t>Конституция</w:t>
        </w:r>
      </w:hyperlink>
      <w:r w:rsidRPr="00C74ED5">
        <w:rPr>
          <w:rFonts w:ascii="PT Astra Serif" w:hAnsi="PT Astra Serif"/>
          <w:sz w:val="28"/>
          <w:szCs w:val="28"/>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2.5.2. Налоговый </w:t>
      </w:r>
      <w:hyperlink r:id="rId12" w:history="1">
        <w:r w:rsidRPr="00C74ED5">
          <w:rPr>
            <w:rFonts w:ascii="PT Astra Serif" w:hAnsi="PT Astra Serif"/>
            <w:sz w:val="28"/>
            <w:szCs w:val="28"/>
          </w:rPr>
          <w:t>кодекс</w:t>
        </w:r>
      </w:hyperlink>
      <w:r w:rsidRPr="00C74ED5">
        <w:rPr>
          <w:rFonts w:ascii="PT Astra Serif" w:hAnsi="PT Astra Serif"/>
          <w:sz w:val="28"/>
          <w:szCs w:val="28"/>
        </w:rPr>
        <w:t xml:space="preserve"> Российской Федерации:</w:t>
      </w:r>
    </w:p>
    <w:p w:rsidR="006208E5" w:rsidRDefault="006208E5" w:rsidP="00C74ED5">
      <w:pPr>
        <w:autoSpaceDE w:val="0"/>
        <w:autoSpaceDN w:val="0"/>
        <w:adjustRightInd w:val="0"/>
        <w:ind w:firstLine="709"/>
        <w:jc w:val="both"/>
        <w:rPr>
          <w:rFonts w:ascii="PT Astra Serif" w:hAnsi="PT Astra Serif"/>
          <w:sz w:val="28"/>
          <w:szCs w:val="28"/>
        </w:rPr>
      </w:pPr>
    </w:p>
    <w:p w:rsidR="006208E5" w:rsidRDefault="006208E5" w:rsidP="00C74ED5">
      <w:pPr>
        <w:autoSpaceDE w:val="0"/>
        <w:autoSpaceDN w:val="0"/>
        <w:adjustRightInd w:val="0"/>
        <w:ind w:firstLine="709"/>
        <w:jc w:val="both"/>
        <w:rPr>
          <w:rFonts w:ascii="PT Astra Serif" w:hAnsi="PT Astra Serif"/>
          <w:sz w:val="28"/>
          <w:szCs w:val="28"/>
        </w:rPr>
      </w:pPr>
    </w:p>
    <w:p w:rsidR="006208E5" w:rsidRPr="006208E5" w:rsidRDefault="006208E5" w:rsidP="006208E5">
      <w:pPr>
        <w:autoSpaceDE w:val="0"/>
        <w:autoSpaceDN w:val="0"/>
        <w:adjustRightInd w:val="0"/>
        <w:ind w:firstLine="709"/>
        <w:jc w:val="center"/>
        <w:rPr>
          <w:rFonts w:ascii="PT Astra Serif" w:hAnsi="PT Astra Serif"/>
        </w:rPr>
      </w:pPr>
      <w:r w:rsidRPr="006208E5">
        <w:rPr>
          <w:rFonts w:ascii="PT Astra Serif" w:hAnsi="PT Astra Serif"/>
        </w:rPr>
        <w:lastRenderedPageBreak/>
        <w:t>6</w:t>
      </w:r>
    </w:p>
    <w:p w:rsidR="006208E5" w:rsidRDefault="006208E5" w:rsidP="00C74ED5">
      <w:pPr>
        <w:autoSpaceDE w:val="0"/>
        <w:autoSpaceDN w:val="0"/>
        <w:adjustRightInd w:val="0"/>
        <w:ind w:firstLine="709"/>
        <w:jc w:val="both"/>
        <w:rPr>
          <w:rFonts w:ascii="PT Astra Serif" w:hAnsi="PT Astra Serif"/>
          <w:sz w:val="28"/>
          <w:szCs w:val="28"/>
        </w:rPr>
      </w:pP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часть первая от 31.07.1998 № 146-ФЗ (ред. от 01.05.2019)</w:t>
      </w:r>
      <w:r w:rsidRPr="00C74ED5">
        <w:rPr>
          <w:rFonts w:ascii="PT Astra Serif" w:hAnsi="PT Astra Serif"/>
        </w:rPr>
        <w:t xml:space="preserve"> </w:t>
      </w:r>
      <w:r w:rsidRPr="00C74ED5">
        <w:rPr>
          <w:rFonts w:ascii="PT Astra Serif" w:hAnsi="PT Astra Serif"/>
          <w:sz w:val="28"/>
          <w:szCs w:val="28"/>
        </w:rPr>
        <w:t xml:space="preserve">(«Собрание законодательства РФ», № 31, 03.08.1998, ст. 3824, «Российская газета», № 148 - 149, 06.08.1998); </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часть вторая от 05.08.2000 № 117-ФЗ (ред. от 01.05.2019)</w:t>
      </w:r>
      <w:r w:rsidRPr="00C74ED5">
        <w:rPr>
          <w:rFonts w:ascii="PT Astra Serif" w:hAnsi="PT Astra Serif"/>
        </w:rPr>
        <w:t xml:space="preserve"> </w:t>
      </w:r>
      <w:r w:rsidRPr="00C74ED5">
        <w:rPr>
          <w:rFonts w:ascii="PT Astra Serif" w:hAnsi="PT Astra Serif"/>
          <w:sz w:val="28"/>
          <w:szCs w:val="28"/>
        </w:rPr>
        <w:t>(«Собрание законодательства РФ», 07.08.2000, № 32, ст. 3340, «Парламентская газета», № 151 - 152, 10.08.2000);</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2.5.3. Федеральный </w:t>
      </w:r>
      <w:hyperlink r:id="rId13" w:history="1">
        <w:r w:rsidRPr="00C74ED5">
          <w:rPr>
            <w:rFonts w:ascii="PT Astra Serif" w:hAnsi="PT Astra Serif"/>
            <w:sz w:val="28"/>
            <w:szCs w:val="28"/>
          </w:rPr>
          <w:t>закон</w:t>
        </w:r>
      </w:hyperlink>
      <w:r w:rsidRPr="00C74ED5">
        <w:rPr>
          <w:rFonts w:ascii="PT Astra Serif" w:hAnsi="PT Astra Serif"/>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74ED5" w:rsidRPr="00C74ED5" w:rsidRDefault="00C74ED5" w:rsidP="00C74ED5">
      <w:pPr>
        <w:pStyle w:val="ConsPlusNormal"/>
        <w:spacing w:before="220"/>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 2.5.4. Федеральный </w:t>
      </w:r>
      <w:hyperlink r:id="rId14" w:history="1">
        <w:r w:rsidRPr="00C74ED5">
          <w:rPr>
            <w:rFonts w:ascii="PT Astra Serif" w:hAnsi="PT Astra Serif" w:cs="Times New Roman"/>
            <w:sz w:val="28"/>
            <w:szCs w:val="28"/>
          </w:rPr>
          <w:t>закон</w:t>
        </w:r>
      </w:hyperlink>
      <w:r w:rsidRPr="00C74ED5">
        <w:rPr>
          <w:rFonts w:ascii="PT Astra Serif" w:hAnsi="PT Astra Serif" w:cs="Times New Roman"/>
          <w:sz w:val="28"/>
          <w:szCs w:val="28"/>
        </w:rPr>
        <w:t xml:space="preserve"> от 27.07.2010 № 210-ФЗ «Об организации предоставления государственных и муниципальных услуг» («Собрание законодательства РФ», 02.08.2010, № 31, ст. 4179, «Российская газета», № 168, 30.07.2010);</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2.5.6. </w:t>
      </w:r>
      <w:hyperlink r:id="rId15" w:history="1">
        <w:r w:rsidRPr="00C74ED5">
          <w:rPr>
            <w:rFonts w:ascii="PT Astra Serif" w:hAnsi="PT Astra Serif"/>
            <w:sz w:val="28"/>
            <w:szCs w:val="28"/>
          </w:rPr>
          <w:t>Постановление</w:t>
        </w:r>
      </w:hyperlink>
      <w:r w:rsidRPr="00C74ED5">
        <w:rPr>
          <w:rFonts w:ascii="PT Astra Serif" w:hAnsi="PT Astra Serif"/>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 «Российская газета», № 148, 02.07.2012);</w:t>
      </w:r>
    </w:p>
    <w:p w:rsidR="00C74ED5" w:rsidRPr="00C74ED5" w:rsidRDefault="00C74ED5" w:rsidP="00C74ED5">
      <w:pPr>
        <w:autoSpaceDE w:val="0"/>
        <w:autoSpaceDN w:val="0"/>
        <w:adjustRightInd w:val="0"/>
        <w:jc w:val="both"/>
        <w:rPr>
          <w:rFonts w:ascii="PT Astra Serif" w:hAnsi="PT Astra Serif"/>
          <w:sz w:val="28"/>
          <w:szCs w:val="28"/>
        </w:rPr>
      </w:pPr>
      <w:r w:rsidRPr="00C74ED5">
        <w:rPr>
          <w:rFonts w:ascii="PT Astra Serif" w:hAnsi="PT Astra Serif"/>
          <w:sz w:val="28"/>
          <w:szCs w:val="28"/>
        </w:rPr>
        <w:t xml:space="preserve">2.5.7. </w:t>
      </w:r>
      <w:hyperlink r:id="rId16" w:history="1">
        <w:r w:rsidRPr="00C74ED5">
          <w:rPr>
            <w:rFonts w:ascii="PT Astra Serif" w:hAnsi="PT Astra Serif"/>
            <w:sz w:val="28"/>
            <w:szCs w:val="28"/>
          </w:rPr>
          <w:t>Устав</w:t>
        </w:r>
      </w:hyperlink>
      <w:r w:rsidRPr="00C74ED5">
        <w:rPr>
          <w:rFonts w:ascii="PT Astra Serif" w:hAnsi="PT Astra Serif"/>
          <w:sz w:val="28"/>
          <w:szCs w:val="28"/>
        </w:rPr>
        <w:t xml:space="preserve"> муниципального образования Киреевский район (принят на референдуме жителей Киреевского района 23.03.1997) «Маяк», № 47, 23.04.1998;</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2.5.8. Иные нормативные правовые акты.</w:t>
      </w:r>
    </w:p>
    <w:p w:rsidR="00C74ED5" w:rsidRPr="00C74ED5" w:rsidRDefault="00C74ED5" w:rsidP="00C74ED5">
      <w:pPr>
        <w:pStyle w:val="ConsPlusNormal"/>
        <w:ind w:firstLine="709"/>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bookmarkStart w:id="0" w:name="P115"/>
      <w:bookmarkEnd w:id="0"/>
      <w:r w:rsidRPr="00C74ED5">
        <w:rPr>
          <w:rFonts w:ascii="PT Astra Serif" w:hAnsi="PT Astra Serif"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C74ED5" w:rsidRPr="00C74ED5" w:rsidRDefault="00C74ED5" w:rsidP="00C74ED5">
      <w:pPr>
        <w:pStyle w:val="ConsPlusNormal"/>
        <w:jc w:val="center"/>
        <w:outlineLvl w:val="2"/>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2.6.1. Заявление по форме, установленной настоящим Административным регламентом (приложение № 1).</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2.6.2. Документ, удостоверяющий личность (для физического лица).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2.6.3. Документ, подтверждающий полномочия руководителя юридического лица.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Документы, предусмотренные в </w:t>
      </w:r>
      <w:hyperlink w:anchor="P115" w:history="1">
        <w:r w:rsidRPr="00C74ED5">
          <w:rPr>
            <w:rFonts w:ascii="PT Astra Serif" w:hAnsi="PT Astra Serif" w:cs="Times New Roman"/>
            <w:sz w:val="28"/>
            <w:szCs w:val="28"/>
          </w:rPr>
          <w:t>пункте 2.6</w:t>
        </w:r>
      </w:hyperlink>
      <w:r w:rsidRPr="00C74ED5">
        <w:rPr>
          <w:rFonts w:ascii="PT Astra Serif" w:hAnsi="PT Astra Serif" w:cs="Times New Roman"/>
          <w:sz w:val="28"/>
          <w:szCs w:val="28"/>
        </w:rPr>
        <w:t xml:space="preserve"> настоящего Административного регламента, Заявитель должен представить самостоятельно.</w:t>
      </w:r>
    </w:p>
    <w:p w:rsidR="00C74ED5" w:rsidRPr="00C74ED5" w:rsidRDefault="00C74ED5" w:rsidP="00C74ED5">
      <w:pPr>
        <w:pStyle w:val="ConsPlusNormal"/>
        <w:rPr>
          <w:rFonts w:ascii="PT Astra Serif" w:hAnsi="PT Astra Serif" w:cs="Times New Roman"/>
          <w:sz w:val="28"/>
          <w:szCs w:val="28"/>
        </w:rPr>
      </w:pPr>
    </w:p>
    <w:p w:rsidR="006208E5" w:rsidRDefault="006208E5" w:rsidP="006208E5">
      <w:pPr>
        <w:pStyle w:val="ConsPlusNormal"/>
        <w:jc w:val="center"/>
        <w:outlineLvl w:val="2"/>
        <w:rPr>
          <w:rFonts w:ascii="PT Astra Serif" w:hAnsi="PT Astra Serif" w:cs="Times New Roman"/>
          <w:sz w:val="20"/>
        </w:rPr>
      </w:pPr>
    </w:p>
    <w:p w:rsidR="006208E5" w:rsidRPr="006208E5" w:rsidRDefault="006208E5" w:rsidP="006208E5">
      <w:pPr>
        <w:pStyle w:val="ConsPlusNormal"/>
        <w:jc w:val="center"/>
        <w:outlineLvl w:val="2"/>
        <w:rPr>
          <w:rFonts w:ascii="PT Astra Serif" w:hAnsi="PT Astra Serif" w:cs="Times New Roman"/>
          <w:sz w:val="20"/>
        </w:rPr>
      </w:pPr>
      <w:r w:rsidRPr="006208E5">
        <w:rPr>
          <w:rFonts w:ascii="PT Astra Serif" w:hAnsi="PT Astra Serif" w:cs="Times New Roman"/>
          <w:sz w:val="20"/>
        </w:rPr>
        <w:lastRenderedPageBreak/>
        <w:t>7</w:t>
      </w:r>
    </w:p>
    <w:p w:rsidR="006208E5" w:rsidRDefault="006208E5" w:rsidP="00C74ED5">
      <w:pPr>
        <w:pStyle w:val="ConsPlusNormal"/>
        <w:jc w:val="center"/>
        <w:outlineLvl w:val="2"/>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2.7.1. Представление неполного пакета документов, указанных в </w:t>
      </w:r>
      <w:hyperlink w:anchor="P115" w:history="1">
        <w:r w:rsidRPr="00C74ED5">
          <w:rPr>
            <w:rFonts w:ascii="PT Astra Serif" w:hAnsi="PT Astra Serif" w:cs="Times New Roman"/>
            <w:sz w:val="28"/>
            <w:szCs w:val="28"/>
          </w:rPr>
          <w:t>п. 2.6</w:t>
        </w:r>
      </w:hyperlink>
      <w:r w:rsidRPr="00C74ED5">
        <w:rPr>
          <w:rFonts w:ascii="PT Astra Serif" w:hAnsi="PT Astra Serif" w:cs="Times New Roman"/>
          <w:sz w:val="28"/>
          <w:szCs w:val="28"/>
        </w:rPr>
        <w:t xml:space="preserve"> настоящего Административного регламента.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2.7.2. Заявление, направленное в электронном виде, не подписано электронной подписью в соответствии с требованиями действующего законодательства.</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74ED5" w:rsidRPr="00C74ED5" w:rsidRDefault="00C74ED5" w:rsidP="00C74ED5">
      <w:pPr>
        <w:pStyle w:val="ConsPlusNormal"/>
        <w:jc w:val="center"/>
        <w:outlineLvl w:val="2"/>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2.8.1. Основаниями для отказа в предоставлении муниципальной услуги являются: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подача заявки лицом, не уполномоченным заявителем на осуществление таких действий;</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 наличие у заявителя неполного комплекта документов согласно </w:t>
      </w:r>
      <w:hyperlink w:anchor="P115" w:history="1">
        <w:r w:rsidRPr="00C74ED5">
          <w:rPr>
            <w:rFonts w:ascii="PT Astra Serif" w:hAnsi="PT Astra Serif" w:cs="Times New Roman"/>
            <w:sz w:val="28"/>
            <w:szCs w:val="28"/>
          </w:rPr>
          <w:t>пункту 2.6</w:t>
        </w:r>
      </w:hyperlink>
      <w:r w:rsidRPr="00C74ED5">
        <w:rPr>
          <w:rFonts w:ascii="PT Astra Serif" w:hAnsi="PT Astra Serif" w:cs="Times New Roman"/>
          <w:sz w:val="28"/>
          <w:szCs w:val="28"/>
        </w:rPr>
        <w:t xml:space="preserve"> настоящего Административного регламента;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невозможность прочтения текста копий документов;</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поступление от заявителя письменного заявления о прекращении рассмотрения заявления.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C74ED5" w:rsidRPr="00C74ED5" w:rsidRDefault="00C1523E" w:rsidP="00C74ED5">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Основания для приостановления предоставления муниципальной услуги не предусмотрены.</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2.9.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4ED5" w:rsidRPr="00C74ED5" w:rsidRDefault="00C74ED5" w:rsidP="00C74ED5">
      <w:pPr>
        <w:pStyle w:val="ConsPlusNormal"/>
        <w:rPr>
          <w:rFonts w:ascii="PT Astra Serif" w:hAnsi="PT Astra Serif" w:cs="Times New Roman"/>
          <w:sz w:val="28"/>
          <w:szCs w:val="28"/>
        </w:rPr>
      </w:pPr>
    </w:p>
    <w:p w:rsidR="006208E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Предоставление муниципальной услуги осуществляется бесплатно. Заявители имеют право на неоднократное обращение за предоставлением </w:t>
      </w:r>
    </w:p>
    <w:p w:rsidR="006208E5" w:rsidRPr="006208E5" w:rsidRDefault="006208E5" w:rsidP="006208E5">
      <w:pPr>
        <w:pStyle w:val="ConsPlusNormal"/>
        <w:ind w:firstLine="709"/>
        <w:jc w:val="center"/>
        <w:rPr>
          <w:rFonts w:ascii="PT Astra Serif" w:hAnsi="PT Astra Serif" w:cs="Times New Roman"/>
          <w:sz w:val="20"/>
        </w:rPr>
      </w:pPr>
      <w:r w:rsidRPr="006208E5">
        <w:rPr>
          <w:rFonts w:ascii="PT Astra Serif" w:hAnsi="PT Astra Serif" w:cs="Times New Roman"/>
          <w:sz w:val="20"/>
        </w:rPr>
        <w:lastRenderedPageBreak/>
        <w:t>8</w:t>
      </w:r>
    </w:p>
    <w:p w:rsidR="00A92F4A" w:rsidRDefault="00A92F4A" w:rsidP="00C74ED5">
      <w:pPr>
        <w:pStyle w:val="ConsPlusNormal"/>
        <w:ind w:firstLine="709"/>
        <w:jc w:val="both"/>
        <w:rPr>
          <w:rFonts w:ascii="PT Astra Serif" w:hAnsi="PT Astra Serif" w:cs="Times New Roman"/>
          <w:sz w:val="28"/>
          <w:szCs w:val="28"/>
        </w:rPr>
      </w:pPr>
    </w:p>
    <w:p w:rsidR="00C74ED5" w:rsidRPr="00C74ED5" w:rsidRDefault="00C74ED5" w:rsidP="00A92F4A">
      <w:pPr>
        <w:pStyle w:val="ConsPlusNormal"/>
        <w:jc w:val="both"/>
        <w:rPr>
          <w:rFonts w:ascii="PT Astra Serif" w:hAnsi="PT Astra Serif" w:cs="Times New Roman"/>
          <w:sz w:val="28"/>
          <w:szCs w:val="28"/>
        </w:rPr>
      </w:pPr>
      <w:r w:rsidRPr="00C74ED5">
        <w:rPr>
          <w:rFonts w:ascii="PT Astra Serif" w:hAnsi="PT Astra Serif" w:cs="Times New Roman"/>
          <w:sz w:val="28"/>
          <w:szCs w:val="28"/>
        </w:rPr>
        <w:t>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2.10. Максимальный срок ожидания в очереди при  подаче запроса о</w:t>
      </w:r>
    </w:p>
    <w:p w:rsidR="00C74ED5" w:rsidRPr="00C74ED5" w:rsidRDefault="00C74ED5" w:rsidP="00C74ED5">
      <w:pPr>
        <w:pStyle w:val="ConsPlusNormal"/>
        <w:jc w:val="center"/>
        <w:rPr>
          <w:rFonts w:ascii="PT Astra Serif" w:hAnsi="PT Astra Serif" w:cs="Times New Roman"/>
          <w:sz w:val="28"/>
          <w:szCs w:val="28"/>
        </w:rPr>
      </w:pPr>
      <w:r w:rsidRPr="00C74ED5">
        <w:rPr>
          <w:rFonts w:ascii="PT Astra Serif" w:hAnsi="PT Astra Serif" w:cs="Times New Roman"/>
          <w:sz w:val="28"/>
          <w:szCs w:val="28"/>
        </w:rPr>
        <w:t>предоставлении муниципальной услуги и при получении</w:t>
      </w:r>
    </w:p>
    <w:p w:rsidR="00C74ED5" w:rsidRPr="00C74ED5" w:rsidRDefault="00C74ED5" w:rsidP="00C74ED5">
      <w:pPr>
        <w:pStyle w:val="ConsPlusNormal"/>
        <w:jc w:val="center"/>
        <w:rPr>
          <w:rFonts w:ascii="PT Astra Serif" w:hAnsi="PT Astra Serif" w:cs="Times New Roman"/>
          <w:sz w:val="28"/>
          <w:szCs w:val="28"/>
        </w:rPr>
      </w:pPr>
      <w:r w:rsidRPr="00C74ED5">
        <w:rPr>
          <w:rFonts w:ascii="PT Astra Serif" w:hAnsi="PT Astra Serif" w:cs="Times New Roman"/>
          <w:sz w:val="28"/>
          <w:szCs w:val="28"/>
        </w:rPr>
        <w:t>результата предоставления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540"/>
        <w:jc w:val="both"/>
        <w:rPr>
          <w:rFonts w:ascii="PT Astra Serif" w:hAnsi="PT Astra Serif" w:cs="Times New Roman"/>
          <w:sz w:val="28"/>
          <w:szCs w:val="28"/>
        </w:rPr>
      </w:pPr>
      <w:r w:rsidRPr="00C74ED5">
        <w:rPr>
          <w:rFonts w:ascii="PT Astra Serif" w:hAnsi="PT Astra Serif" w:cs="Times New Roman"/>
          <w:sz w:val="28"/>
          <w:szCs w:val="28"/>
        </w:rPr>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2.11. Срок регистрации запроса заявителя о предоставлении</w:t>
      </w:r>
    </w:p>
    <w:p w:rsidR="00C74ED5" w:rsidRPr="00C74ED5" w:rsidRDefault="00C74ED5" w:rsidP="00C74ED5">
      <w:pPr>
        <w:pStyle w:val="ConsPlusNormal"/>
        <w:jc w:val="center"/>
        <w:rPr>
          <w:rFonts w:ascii="PT Astra Serif" w:hAnsi="PT Astra Serif" w:cs="Times New Roman"/>
          <w:sz w:val="28"/>
          <w:szCs w:val="28"/>
        </w:rPr>
      </w:pPr>
      <w:r w:rsidRPr="00C74ED5">
        <w:rPr>
          <w:rFonts w:ascii="PT Astra Serif" w:hAnsi="PT Astra Serif" w:cs="Times New Roman"/>
          <w:sz w:val="28"/>
          <w:szCs w:val="28"/>
        </w:rPr>
        <w:t>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Поступившее в администрацию заявление регистрируется в течение 1 рабочего дня.</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2.12. Требования к помещениям, в которых предоставляется</w:t>
      </w:r>
    </w:p>
    <w:p w:rsidR="00C74ED5" w:rsidRPr="00C74ED5" w:rsidRDefault="00C74ED5" w:rsidP="00C74ED5">
      <w:pPr>
        <w:pStyle w:val="ConsPlusNormal"/>
        <w:jc w:val="center"/>
        <w:rPr>
          <w:rFonts w:ascii="PT Astra Serif" w:hAnsi="PT Astra Serif" w:cs="Times New Roman"/>
          <w:sz w:val="28"/>
          <w:szCs w:val="28"/>
        </w:rPr>
      </w:pPr>
      <w:r w:rsidRPr="00C74ED5">
        <w:rPr>
          <w:rFonts w:ascii="PT Astra Serif" w:hAnsi="PT Astra Serif" w:cs="Times New Roman"/>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2.12.1. Прием граждан осуществляется в помещениях, оборудованных в соответствии с требованиями санитарных норм и правил.</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2.12.2. 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 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Рабочее место должно обеспечивать:</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 комфортные условия для должностного лица и гражданина;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 возможность копирования документов;</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 наличие письменных принадлежностей и бумаги формата А4.</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2.12.3.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A92F4A"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2.12.4.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w:t>
      </w:r>
    </w:p>
    <w:p w:rsidR="00A92F4A" w:rsidRPr="00A92F4A" w:rsidRDefault="00A92F4A" w:rsidP="00A92F4A">
      <w:pPr>
        <w:pStyle w:val="ConsPlusNormal"/>
        <w:ind w:firstLine="709"/>
        <w:jc w:val="center"/>
        <w:rPr>
          <w:rFonts w:ascii="PT Astra Serif" w:hAnsi="PT Astra Serif" w:cs="Times New Roman"/>
          <w:sz w:val="20"/>
        </w:rPr>
      </w:pPr>
      <w:r w:rsidRPr="00A92F4A">
        <w:rPr>
          <w:rFonts w:ascii="PT Astra Serif" w:hAnsi="PT Astra Serif" w:cs="Times New Roman"/>
          <w:sz w:val="20"/>
        </w:rPr>
        <w:lastRenderedPageBreak/>
        <w:t>9</w:t>
      </w:r>
    </w:p>
    <w:p w:rsidR="00A92F4A" w:rsidRDefault="00A92F4A" w:rsidP="00C74ED5">
      <w:pPr>
        <w:pStyle w:val="ConsPlusNormal"/>
        <w:ind w:firstLine="709"/>
        <w:jc w:val="both"/>
        <w:rPr>
          <w:rFonts w:ascii="PT Astra Serif" w:hAnsi="PT Astra Serif" w:cs="Times New Roman"/>
          <w:sz w:val="28"/>
          <w:szCs w:val="28"/>
        </w:rPr>
      </w:pPr>
    </w:p>
    <w:p w:rsidR="00C74ED5" w:rsidRPr="00C74ED5" w:rsidRDefault="00C74ED5" w:rsidP="00A92F4A">
      <w:pPr>
        <w:pStyle w:val="ConsPlusNormal"/>
        <w:jc w:val="both"/>
        <w:rPr>
          <w:rFonts w:ascii="PT Astra Serif" w:hAnsi="PT Astra Serif" w:cs="Times New Roman"/>
          <w:sz w:val="28"/>
          <w:szCs w:val="28"/>
        </w:rPr>
      </w:pPr>
      <w:r w:rsidRPr="00C74ED5">
        <w:rPr>
          <w:rFonts w:ascii="PT Astra Serif" w:hAnsi="PT Astra Serif" w:cs="Times New Roman"/>
          <w:sz w:val="28"/>
          <w:szCs w:val="28"/>
        </w:rPr>
        <w:t>муниципальной услуги, праве и порядке обжалования действий (бездействия) органа, предоставляющего муниципальную услугу, а также его должностных лиц, приведены образцы заявок и перечень документов, представляемых заявителем для получения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2.12.5. Вход в помещение (здание), где специалисты Управления осуществляют прием и выдачу документов для заявителей, должен быть беспрепятственным.</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2.12.6. Территория, непосредственно примыкающая к зданию (помещению), где осуществляются прием и выдача специалистами Управления документов, должна быть оборудована бесплатной автостоянкой.</w:t>
      </w:r>
    </w:p>
    <w:p w:rsidR="00C74ED5" w:rsidRPr="00C74ED5" w:rsidRDefault="00C74ED5" w:rsidP="00C74ED5">
      <w:pPr>
        <w:ind w:firstLine="709"/>
        <w:jc w:val="both"/>
        <w:rPr>
          <w:rFonts w:ascii="PT Astra Serif" w:hAnsi="PT Astra Serif"/>
        </w:rPr>
      </w:pPr>
      <w:r w:rsidRPr="00C74ED5">
        <w:rPr>
          <w:rFonts w:ascii="PT Astra Serif" w:hAnsi="PT Astra Serif"/>
          <w:sz w:val="28"/>
          <w:szCs w:val="28"/>
        </w:rPr>
        <w:t>2.12.7. В помещении здания администрации инвалидам и маломобильным группам населения должна быть представлена возможность  беспрепятственного доступа входа и выхода из них:</w:t>
      </w:r>
      <w:r w:rsidRPr="00C74ED5">
        <w:rPr>
          <w:rFonts w:ascii="PT Astra Serif" w:hAnsi="PT Astra Serif"/>
        </w:rPr>
        <w:t xml:space="preserve"> </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 содействие со стороны должностных лиц учреждения, при необходимости, инвалиду при входе в объект и выходе из него;</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w:t>
      </w:r>
      <w:r w:rsidR="00C1523E">
        <w:rPr>
          <w:rFonts w:ascii="PT Astra Serif" w:hAnsi="PT Astra Serif"/>
          <w:sz w:val="28"/>
          <w:szCs w:val="28"/>
        </w:rPr>
        <w:t xml:space="preserve"> </w:t>
      </w:r>
      <w:r w:rsidRPr="00C74ED5">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w:t>
      </w:r>
      <w:r w:rsidR="00C1523E">
        <w:rPr>
          <w:rFonts w:ascii="PT Astra Serif" w:hAnsi="PT Astra Serif"/>
          <w:sz w:val="28"/>
          <w:szCs w:val="28"/>
        </w:rPr>
        <w:t>м</w:t>
      </w:r>
      <w:r w:rsidRPr="00C74ED5">
        <w:rPr>
          <w:rFonts w:ascii="PT Astra Serif" w:hAnsi="PT Astra Serif"/>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74ED5" w:rsidRPr="00C74ED5" w:rsidRDefault="00C74ED5" w:rsidP="00C74ED5">
      <w:pPr>
        <w:pStyle w:val="af1"/>
        <w:ind w:firstLine="709"/>
        <w:jc w:val="both"/>
        <w:rPr>
          <w:rFonts w:ascii="PT Astra Serif" w:hAnsi="PT Astra Serif"/>
          <w:sz w:val="28"/>
          <w:szCs w:val="28"/>
        </w:rPr>
      </w:pPr>
    </w:p>
    <w:p w:rsidR="00C74ED5" w:rsidRPr="00C74ED5" w:rsidRDefault="00C74ED5" w:rsidP="00C74ED5">
      <w:pPr>
        <w:pStyle w:val="af1"/>
        <w:ind w:firstLine="709"/>
        <w:rPr>
          <w:rFonts w:ascii="PT Astra Serif" w:hAnsi="PT Astra Serif"/>
          <w:sz w:val="28"/>
          <w:szCs w:val="28"/>
        </w:rPr>
      </w:pPr>
      <w:r w:rsidRPr="00C74ED5">
        <w:rPr>
          <w:rFonts w:ascii="PT Astra Serif" w:hAnsi="PT Astra Serif"/>
          <w:sz w:val="28"/>
          <w:szCs w:val="28"/>
        </w:rPr>
        <w:t>2.13. Показатели доступности и качества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2.13.1. Показателями оценки доступности муниципальной услуги являются: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 транспортная доступность к месту предоставления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 обеспечение беспрепятственного доступа заявителей в здание (помещение), где осуществляются прием и выдача документов, специалистами Управления;</w:t>
      </w:r>
    </w:p>
    <w:p w:rsidR="00A92F4A" w:rsidRPr="00A92F4A" w:rsidRDefault="00A92F4A" w:rsidP="00A92F4A">
      <w:pPr>
        <w:pStyle w:val="ConsPlusNormal"/>
        <w:ind w:firstLine="709"/>
        <w:jc w:val="center"/>
        <w:rPr>
          <w:rFonts w:ascii="PT Astra Serif" w:hAnsi="PT Astra Serif" w:cs="Times New Roman"/>
          <w:sz w:val="20"/>
        </w:rPr>
      </w:pPr>
      <w:r w:rsidRPr="00A92F4A">
        <w:rPr>
          <w:rFonts w:ascii="PT Astra Serif" w:hAnsi="PT Astra Serif" w:cs="Times New Roman"/>
          <w:sz w:val="20"/>
        </w:rPr>
        <w:lastRenderedPageBreak/>
        <w:t>10</w:t>
      </w:r>
    </w:p>
    <w:p w:rsidR="00A92F4A" w:rsidRDefault="00A92F4A" w:rsidP="00C74ED5">
      <w:pPr>
        <w:pStyle w:val="ConsPlusNormal"/>
        <w:ind w:firstLine="709"/>
        <w:jc w:val="both"/>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 обеспечение возможности направления запроса в Управление почтовым отправлением, при личном обращении, в электронной форме;</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4) размещение информации о порядке предоставления муниципальной услуги на Едином портале государственных и муниципальных услуг и на официальном сайте муниципального образования Киреевский район.</w:t>
      </w:r>
    </w:p>
    <w:p w:rsidR="00C74ED5" w:rsidRPr="00C74ED5" w:rsidRDefault="00C74ED5" w:rsidP="00C74ED5">
      <w:pPr>
        <w:pStyle w:val="ConsPlusNormal"/>
        <w:ind w:firstLine="540"/>
        <w:jc w:val="both"/>
        <w:rPr>
          <w:rFonts w:ascii="PT Astra Serif" w:hAnsi="PT Astra Serif" w:cs="Times New Roman"/>
          <w:sz w:val="28"/>
          <w:szCs w:val="28"/>
        </w:rPr>
      </w:pPr>
      <w:r w:rsidRPr="00C74ED5">
        <w:rPr>
          <w:rFonts w:ascii="PT Astra Serif" w:hAnsi="PT Astra Serif" w:cs="Times New Roman"/>
          <w:sz w:val="28"/>
          <w:szCs w:val="28"/>
        </w:rPr>
        <w:t>2.13.2. Показателями оценки качества предоставления муниципальной услуги являются:</w:t>
      </w:r>
    </w:p>
    <w:p w:rsidR="00C74ED5" w:rsidRPr="00C74ED5" w:rsidRDefault="00C74ED5" w:rsidP="00C74ED5">
      <w:pPr>
        <w:pStyle w:val="ConsPlusNormal"/>
        <w:ind w:firstLine="540"/>
        <w:jc w:val="both"/>
        <w:rPr>
          <w:rFonts w:ascii="PT Astra Serif" w:hAnsi="PT Astra Serif" w:cs="Times New Roman"/>
          <w:sz w:val="28"/>
          <w:szCs w:val="28"/>
        </w:rPr>
      </w:pPr>
      <w:r w:rsidRPr="00C74ED5">
        <w:rPr>
          <w:rFonts w:ascii="PT Astra Serif" w:hAnsi="PT Astra Serif" w:cs="Times New Roman"/>
          <w:sz w:val="28"/>
          <w:szCs w:val="28"/>
        </w:rPr>
        <w:t>1) соблюдение срока предоставления муниципальной услуги;</w:t>
      </w:r>
    </w:p>
    <w:p w:rsidR="00C74ED5" w:rsidRPr="00C74ED5" w:rsidRDefault="00C74ED5" w:rsidP="00C74ED5">
      <w:pPr>
        <w:pStyle w:val="ConsPlusNormal"/>
        <w:ind w:firstLine="540"/>
        <w:jc w:val="both"/>
        <w:rPr>
          <w:rFonts w:ascii="PT Astra Serif" w:hAnsi="PT Astra Serif" w:cs="Times New Roman"/>
          <w:sz w:val="28"/>
          <w:szCs w:val="28"/>
        </w:rPr>
      </w:pPr>
      <w:r w:rsidRPr="00C74ED5">
        <w:rPr>
          <w:rFonts w:ascii="PT Astra Serif" w:hAnsi="PT Astra Serif" w:cs="Times New Roman"/>
          <w:sz w:val="28"/>
          <w:szCs w:val="28"/>
        </w:rPr>
        <w:t>2) соблюдение сроков ожидания в очереди при предоставлении муниципальной услуги;</w:t>
      </w:r>
    </w:p>
    <w:p w:rsidR="00C74ED5" w:rsidRPr="00C74ED5" w:rsidRDefault="00C74ED5" w:rsidP="00C74ED5">
      <w:pPr>
        <w:pStyle w:val="ConsPlusNormal"/>
        <w:ind w:firstLine="540"/>
        <w:jc w:val="both"/>
        <w:rPr>
          <w:rFonts w:ascii="PT Astra Serif" w:hAnsi="PT Astra Serif" w:cs="Times New Roman"/>
          <w:sz w:val="28"/>
          <w:szCs w:val="28"/>
        </w:rPr>
      </w:pPr>
      <w:r w:rsidRPr="00C74ED5">
        <w:rPr>
          <w:rFonts w:ascii="PT Astra Serif" w:hAnsi="PT Astra Serif" w:cs="Times New Roman"/>
          <w:sz w:val="28"/>
          <w:szCs w:val="28"/>
        </w:rPr>
        <w:t>3)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C74ED5" w:rsidRPr="00C74ED5" w:rsidRDefault="00C74ED5" w:rsidP="00C74ED5">
      <w:pPr>
        <w:pStyle w:val="ConsPlusNormal"/>
        <w:ind w:firstLine="709"/>
        <w:rPr>
          <w:rFonts w:ascii="PT Astra Serif" w:hAnsi="PT Astra Serif" w:cs="Times New Roman"/>
          <w:sz w:val="28"/>
          <w:szCs w:val="28"/>
        </w:rPr>
      </w:pPr>
    </w:p>
    <w:p w:rsidR="00C74ED5" w:rsidRPr="00C74ED5" w:rsidRDefault="00C74ED5" w:rsidP="00C74ED5">
      <w:pPr>
        <w:pStyle w:val="ConsPlusNormal"/>
        <w:jc w:val="center"/>
        <w:outlineLvl w:val="2"/>
        <w:rPr>
          <w:rFonts w:ascii="PT Astra Serif" w:hAnsi="PT Astra Serif" w:cs="Times New Roman"/>
          <w:sz w:val="28"/>
          <w:szCs w:val="28"/>
        </w:rPr>
      </w:pPr>
      <w:r w:rsidRPr="00C74ED5">
        <w:rPr>
          <w:rFonts w:ascii="PT Astra Serif" w:hAnsi="PT Astra Serif" w:cs="Times New Roman"/>
          <w:sz w:val="28"/>
          <w:szCs w:val="28"/>
        </w:rPr>
        <w:t>2.14. Иные требования, в том числе учитывающие особенности    предоставления муниципальных услуг в электронной форме</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2.14.1. Заявление о предоставлении муниципальной услуги и документы, предусмотренные </w:t>
      </w:r>
      <w:hyperlink w:anchor="P115" w:history="1">
        <w:r w:rsidRPr="00C74ED5">
          <w:rPr>
            <w:rFonts w:ascii="PT Astra Serif" w:hAnsi="PT Astra Serif" w:cs="Times New Roman"/>
            <w:sz w:val="28"/>
            <w:szCs w:val="28"/>
          </w:rPr>
          <w:t>пунктом 2.6</w:t>
        </w:r>
      </w:hyperlink>
      <w:r w:rsidRPr="00C74ED5">
        <w:rPr>
          <w:rFonts w:ascii="PT Astra Serif" w:hAnsi="PT Astra Serif" w:cs="Times New Roman"/>
          <w:sz w:val="28"/>
          <w:szCs w:val="28"/>
        </w:rPr>
        <w:t xml:space="preserve"> настоящего Административного регламента, представленные заявителем в электронном виде, удостоверяются электронной подписью:</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 заявление удостоверяется простой электронной подписью заявителя;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 w:history="1">
        <w:r w:rsidRPr="00C74ED5">
          <w:rPr>
            <w:rFonts w:ascii="PT Astra Serif" w:hAnsi="PT Astra Serif" w:cs="Times New Roman"/>
            <w:sz w:val="28"/>
            <w:szCs w:val="28"/>
          </w:rPr>
          <w:t>Постановления</w:t>
        </w:r>
      </w:hyperlink>
      <w:r w:rsidRPr="00C74ED5">
        <w:rPr>
          <w:rFonts w:ascii="PT Astra Serif" w:hAnsi="PT Astra Serif"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2.14.2.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2.14.3.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371E1C"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2.14.4. В случае если документы, прилагаемые к заявлению о получении муниципальной услуги в электронном виде, не подписаны </w:t>
      </w:r>
    </w:p>
    <w:p w:rsidR="00371E1C" w:rsidRDefault="00371E1C" w:rsidP="00371E1C">
      <w:pPr>
        <w:pStyle w:val="ConsPlusNormal"/>
        <w:ind w:firstLine="709"/>
        <w:jc w:val="center"/>
        <w:rPr>
          <w:rFonts w:ascii="PT Astra Serif" w:hAnsi="PT Astra Serif" w:cs="Times New Roman"/>
          <w:sz w:val="20"/>
        </w:rPr>
      </w:pPr>
      <w:r w:rsidRPr="00371E1C">
        <w:rPr>
          <w:rFonts w:ascii="PT Astra Serif" w:hAnsi="PT Astra Serif" w:cs="Times New Roman"/>
          <w:sz w:val="20"/>
        </w:rPr>
        <w:lastRenderedPageBreak/>
        <w:t>11</w:t>
      </w:r>
    </w:p>
    <w:p w:rsidR="00371E1C" w:rsidRPr="00371E1C" w:rsidRDefault="00371E1C" w:rsidP="00371E1C">
      <w:pPr>
        <w:pStyle w:val="ConsPlusNormal"/>
        <w:ind w:firstLine="709"/>
        <w:jc w:val="center"/>
        <w:rPr>
          <w:rFonts w:ascii="PT Astra Serif" w:hAnsi="PT Astra Serif" w:cs="Times New Roman"/>
          <w:sz w:val="20"/>
        </w:rPr>
      </w:pPr>
    </w:p>
    <w:p w:rsidR="00C74ED5" w:rsidRPr="00C74ED5" w:rsidRDefault="00C74ED5" w:rsidP="00371E1C">
      <w:pPr>
        <w:pStyle w:val="ConsPlusNormal"/>
        <w:jc w:val="both"/>
        <w:rPr>
          <w:rFonts w:ascii="PT Astra Serif" w:hAnsi="PT Astra Serif" w:cs="Times New Roman"/>
          <w:sz w:val="28"/>
          <w:szCs w:val="28"/>
        </w:rPr>
      </w:pPr>
      <w:r w:rsidRPr="00C74ED5">
        <w:rPr>
          <w:rFonts w:ascii="PT Astra Serif" w:hAnsi="PT Astra Serif" w:cs="Times New Roman"/>
          <w:sz w:val="28"/>
          <w:szCs w:val="28"/>
        </w:rPr>
        <w:t>электронной подписью в соответствии с требованиями действующего законодательства либо соответствующая электронная подпись не подтверждена, данные документы считаются не приложенными к заявлению.</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2.14.5. Информацию о ходе рассмотрения заявления о предоставлении муниципальной услуги, поданного в электронном виде через Порталы, заявитель может получить на Едином и (или) региональном порталах государственных и муниципальных услуг по адресу www.gosuslugi.ru и (или) www.gosuslugi71.ru.</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jc w:val="center"/>
        <w:rPr>
          <w:rFonts w:ascii="PT Astra Serif" w:hAnsi="PT Astra Serif"/>
          <w:sz w:val="28"/>
          <w:szCs w:val="28"/>
        </w:rPr>
      </w:pPr>
      <w:r w:rsidRPr="00C74ED5">
        <w:rPr>
          <w:rFonts w:ascii="PT Astra Serif" w:hAnsi="PT Astra Serif"/>
          <w:sz w:val="28"/>
          <w:szCs w:val="28"/>
          <w:lang w:val="en-US"/>
        </w:rPr>
        <w:t>III</w:t>
      </w:r>
      <w:r w:rsidRPr="00C74ED5">
        <w:rPr>
          <w:rFonts w:ascii="PT Astra Serif" w:hAnsi="PT Astra Serif"/>
          <w:sz w:val="28"/>
          <w:szCs w:val="28"/>
        </w:rPr>
        <w:t xml:space="preserve">. Состав, последовательность и сроки выполнения </w:t>
      </w:r>
    </w:p>
    <w:p w:rsidR="00C74ED5" w:rsidRPr="00C74ED5" w:rsidRDefault="00C74ED5" w:rsidP="00C74ED5">
      <w:pPr>
        <w:jc w:val="center"/>
        <w:rPr>
          <w:rFonts w:ascii="PT Astra Serif" w:hAnsi="PT Astra Serif"/>
          <w:sz w:val="28"/>
          <w:szCs w:val="28"/>
        </w:rPr>
      </w:pPr>
      <w:r w:rsidRPr="00C74ED5">
        <w:rPr>
          <w:rFonts w:ascii="PT Astra Serif" w:hAnsi="PT Astra Serif"/>
          <w:sz w:val="28"/>
          <w:szCs w:val="28"/>
        </w:rPr>
        <w:t>административных процедур, требования к порядку их</w:t>
      </w:r>
    </w:p>
    <w:p w:rsidR="00C74ED5" w:rsidRPr="00C74ED5" w:rsidRDefault="00C74ED5" w:rsidP="00C74ED5">
      <w:pPr>
        <w:jc w:val="center"/>
        <w:rPr>
          <w:rFonts w:ascii="PT Astra Serif" w:hAnsi="PT Astra Serif"/>
          <w:sz w:val="28"/>
          <w:szCs w:val="28"/>
        </w:rPr>
      </w:pPr>
      <w:r w:rsidRPr="00C74ED5">
        <w:rPr>
          <w:rFonts w:ascii="PT Astra Serif" w:hAnsi="PT Astra Serif"/>
          <w:sz w:val="28"/>
          <w:szCs w:val="28"/>
        </w:rPr>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74ED5" w:rsidRPr="00C74ED5" w:rsidRDefault="00C74ED5" w:rsidP="00C74ED5">
      <w:pPr>
        <w:jc w:val="center"/>
        <w:rPr>
          <w:rFonts w:ascii="PT Astra Serif" w:hAnsi="PT Astra Serif"/>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3.1. Предоставление муниципальной услуги включает в себя последовательность следующих административных процедур:</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 Прием документов и регистрация заявления.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  Рассмотрение заявления и документов.</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 Подготовка письменных разъяснений 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 (далее - письменные разъяснения) либо письменного отказа в предоставлении муниципальной услуги с указанием причин.</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4) Выдача письменных разъяснений либо письменного отказа в предоставлении муниципальной услуги с указанием причин.</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3.2. Прием документов и регистрация заявления.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3.2.1. Основанием для начала административной процедуры является личное обращение заявителя с необходимыми документами и заявлением.</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3.2.2. Специалист Управления проверяет наличие необходимых документов, исходя из перечня документов, приведенного в </w:t>
      </w:r>
      <w:hyperlink w:anchor="P115" w:history="1">
        <w:r w:rsidRPr="00C74ED5">
          <w:rPr>
            <w:rFonts w:ascii="PT Astra Serif" w:hAnsi="PT Astra Serif" w:cs="Times New Roman"/>
            <w:sz w:val="28"/>
            <w:szCs w:val="28"/>
          </w:rPr>
          <w:t>пункте 2.6</w:t>
        </w:r>
      </w:hyperlink>
      <w:r w:rsidRPr="00C74ED5">
        <w:rPr>
          <w:rFonts w:ascii="PT Astra Serif" w:hAnsi="PT Astra Serif" w:cs="Times New Roman"/>
          <w:sz w:val="28"/>
          <w:szCs w:val="28"/>
        </w:rPr>
        <w:t xml:space="preserve"> настоящего Административного регламента.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3.2.3. При установлении фактов отсутствия необходимых документов специалист Управления в устной форме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3.2.4. При наличии заявления и полного пакета документов специалист принимает документы, расписывается в получении документов в заявлении.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3.2.5. Специалист сообщает заявителю максимальный срок окончания предоставления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3.2.6. Заявитель также может подать заявление о получении муниципальной услуги в электронном виде через Порталы.</w:t>
      </w:r>
    </w:p>
    <w:p w:rsidR="00371E1C" w:rsidRDefault="00371E1C" w:rsidP="00371E1C">
      <w:pPr>
        <w:pStyle w:val="ConsPlusNormal"/>
        <w:ind w:firstLine="709"/>
        <w:jc w:val="center"/>
        <w:rPr>
          <w:rFonts w:ascii="PT Astra Serif" w:hAnsi="PT Astra Serif" w:cs="Times New Roman"/>
          <w:sz w:val="20"/>
        </w:rPr>
      </w:pPr>
    </w:p>
    <w:p w:rsidR="00371E1C" w:rsidRDefault="00371E1C" w:rsidP="00371E1C">
      <w:pPr>
        <w:pStyle w:val="ConsPlusNormal"/>
        <w:ind w:firstLine="709"/>
        <w:jc w:val="center"/>
        <w:rPr>
          <w:rFonts w:ascii="PT Astra Serif" w:hAnsi="PT Astra Serif" w:cs="Times New Roman"/>
          <w:sz w:val="20"/>
        </w:rPr>
      </w:pPr>
      <w:r w:rsidRPr="00371E1C">
        <w:rPr>
          <w:rFonts w:ascii="PT Astra Serif" w:hAnsi="PT Astra Serif" w:cs="Times New Roman"/>
          <w:sz w:val="20"/>
        </w:rPr>
        <w:lastRenderedPageBreak/>
        <w:t>12</w:t>
      </w:r>
    </w:p>
    <w:p w:rsidR="00045DAD" w:rsidRPr="00371E1C" w:rsidRDefault="00045DAD" w:rsidP="00371E1C">
      <w:pPr>
        <w:pStyle w:val="ConsPlusNormal"/>
        <w:ind w:firstLine="709"/>
        <w:jc w:val="center"/>
        <w:rPr>
          <w:rFonts w:ascii="PT Astra Serif" w:hAnsi="PT Astra Serif" w:cs="Times New Roman"/>
          <w:sz w:val="20"/>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3.2.7. При поступлении заявления о получении муниципальной услуги в электронном виде специалист Управления выполняет следующие административные действия: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1)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2) проверяет подлинность электронной подписи через установленный федеральный информационный ресурс;</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Управления направляет заявителю уведомление об отказе в приеме документов;</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и регистрируются.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В случае поступления обращений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3.2.8. Результатом административной процедуры является прием документов и регистрация заявления.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3.2.9. Максимальный срок выполнения процедуры - 1 </w:t>
      </w:r>
      <w:r w:rsidR="0049795D">
        <w:rPr>
          <w:rFonts w:ascii="PT Astra Serif" w:hAnsi="PT Astra Serif" w:cs="Times New Roman"/>
          <w:sz w:val="28"/>
          <w:szCs w:val="28"/>
        </w:rPr>
        <w:t>календарный</w:t>
      </w:r>
      <w:r w:rsidRPr="00C74ED5">
        <w:rPr>
          <w:rFonts w:ascii="PT Astra Serif" w:hAnsi="PT Astra Serif" w:cs="Times New Roman"/>
          <w:sz w:val="28"/>
          <w:szCs w:val="28"/>
        </w:rPr>
        <w:t xml:space="preserve"> день.</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3.3. Рассмотрение заявления и документов.</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3.3.1. Основанием для начала административной процедуры является получение заявления и прилагаемых к нему документов руководителем.</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3.3.2. Руководитель с момента поступления заявления рассматривает пакет документов, выносит резолюцию для подготовки ответа.</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3.3.3. Результатом административной процедуры является резолюция руководителя на заявлении.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3.3.4. Максимальный срок выполнения административной процедуры - 2 </w:t>
      </w:r>
      <w:r w:rsidR="00184DF0">
        <w:rPr>
          <w:rFonts w:ascii="PT Astra Serif" w:hAnsi="PT Astra Serif" w:cs="Times New Roman"/>
          <w:sz w:val="28"/>
          <w:szCs w:val="28"/>
        </w:rPr>
        <w:t xml:space="preserve">календарных </w:t>
      </w:r>
      <w:r w:rsidRPr="00C74ED5">
        <w:rPr>
          <w:rFonts w:ascii="PT Astra Serif" w:hAnsi="PT Astra Serif" w:cs="Times New Roman"/>
          <w:sz w:val="28"/>
          <w:szCs w:val="28"/>
        </w:rPr>
        <w:t>дня.</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3.4. Подготовка письменных разъяснений либо письменного отказа в предоставлении муниципальной услуги с указанием причин.</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3.4.1. Основанием для начала административной процедуры является получение специалистом заявления и прилагаемых к нему документов с резолюцией руководителя.</w:t>
      </w:r>
    </w:p>
    <w:p w:rsidR="00045DAD"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3.4.2. В течение 27 </w:t>
      </w:r>
      <w:r w:rsidR="00184DF0">
        <w:rPr>
          <w:rFonts w:ascii="PT Astra Serif" w:hAnsi="PT Astra Serif" w:cs="Times New Roman"/>
          <w:sz w:val="28"/>
          <w:szCs w:val="28"/>
        </w:rPr>
        <w:t xml:space="preserve">календарных </w:t>
      </w:r>
      <w:r w:rsidRPr="00C74ED5">
        <w:rPr>
          <w:rFonts w:ascii="PT Astra Serif" w:hAnsi="PT Astra Serif" w:cs="Times New Roman"/>
          <w:sz w:val="28"/>
          <w:szCs w:val="28"/>
        </w:rPr>
        <w:t>дней со дня регистрации заявления Управление подготавливает и выдает письменные разъяснения или направляет заявителю письменный отказ в их выдаче.</w:t>
      </w:r>
    </w:p>
    <w:p w:rsidR="00045DAD" w:rsidRDefault="00045DAD" w:rsidP="00045DAD">
      <w:pPr>
        <w:pStyle w:val="ConsPlusNormal"/>
        <w:ind w:firstLine="709"/>
        <w:jc w:val="center"/>
        <w:rPr>
          <w:rFonts w:ascii="PT Astra Serif" w:hAnsi="PT Astra Serif" w:cs="Times New Roman"/>
          <w:sz w:val="20"/>
        </w:rPr>
      </w:pPr>
    </w:p>
    <w:p w:rsidR="00045DAD" w:rsidRPr="00371E1C" w:rsidRDefault="00045DAD" w:rsidP="00045DAD">
      <w:pPr>
        <w:pStyle w:val="ConsPlusNormal"/>
        <w:ind w:firstLine="709"/>
        <w:jc w:val="center"/>
        <w:rPr>
          <w:rFonts w:ascii="PT Astra Serif" w:hAnsi="PT Astra Serif" w:cs="Times New Roman"/>
          <w:sz w:val="20"/>
        </w:rPr>
      </w:pPr>
      <w:r w:rsidRPr="00371E1C">
        <w:rPr>
          <w:rFonts w:ascii="PT Astra Serif" w:hAnsi="PT Astra Serif" w:cs="Times New Roman"/>
          <w:sz w:val="20"/>
        </w:rPr>
        <w:lastRenderedPageBreak/>
        <w:t>13</w:t>
      </w:r>
    </w:p>
    <w:p w:rsidR="00045DAD" w:rsidRDefault="00045DAD" w:rsidP="00C74ED5">
      <w:pPr>
        <w:pStyle w:val="ConsPlusNormal"/>
        <w:ind w:firstLine="709"/>
        <w:jc w:val="both"/>
        <w:rPr>
          <w:rFonts w:ascii="PT Astra Serif" w:hAnsi="PT Astra Serif" w:cs="Times New Roman"/>
          <w:sz w:val="28"/>
          <w:szCs w:val="28"/>
        </w:rPr>
      </w:pPr>
    </w:p>
    <w:p w:rsidR="00371E1C"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3.4.3. Письменные разъяснения оформляются на бланке финансового </w:t>
      </w:r>
    </w:p>
    <w:p w:rsidR="00C74ED5" w:rsidRPr="00C74ED5" w:rsidRDefault="00C74ED5" w:rsidP="00371E1C">
      <w:pPr>
        <w:pStyle w:val="ConsPlusNormal"/>
        <w:jc w:val="both"/>
        <w:rPr>
          <w:rFonts w:ascii="PT Astra Serif" w:hAnsi="PT Astra Serif" w:cs="Times New Roman"/>
          <w:sz w:val="28"/>
          <w:szCs w:val="28"/>
        </w:rPr>
      </w:pPr>
      <w:r w:rsidRPr="00C74ED5">
        <w:rPr>
          <w:rFonts w:ascii="PT Astra Serif" w:hAnsi="PT Astra Serif" w:cs="Times New Roman"/>
          <w:sz w:val="28"/>
          <w:szCs w:val="28"/>
        </w:rPr>
        <w:t>управления администрации муниципального образования Киреевский район и подписываются начальником Управления или иным уполномоченным лицом.</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3.4.4. Мотивированный отказ в предоставлении муниципальной услуги оформляется в виде уведомления на бланке финансового управления администрации муниципального образования Киреевский район и подписывается начальником Управления (заместителем начальника) или иным уполномоченным лицом. В отказе указываются основания отказа в выдаче со ссылкой на нормативные акты.</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3.4.5. Результатом административной процедуры является подготовка письменного разъяснения либо уведомления об отказе в предоставлении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3.4.6. Максимальный срок административной процедуры составляет 30</w:t>
      </w:r>
      <w:r w:rsidR="00184DF0">
        <w:rPr>
          <w:rFonts w:ascii="PT Astra Serif" w:hAnsi="PT Astra Serif" w:cs="Times New Roman"/>
          <w:sz w:val="28"/>
          <w:szCs w:val="28"/>
        </w:rPr>
        <w:t xml:space="preserve"> календарных </w:t>
      </w:r>
      <w:r w:rsidRPr="00C74ED5">
        <w:rPr>
          <w:rFonts w:ascii="PT Astra Serif" w:hAnsi="PT Astra Serif" w:cs="Times New Roman"/>
          <w:sz w:val="28"/>
          <w:szCs w:val="28"/>
        </w:rPr>
        <w:t>дней.</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3.5. Выдача письменных разъяснений либо письменного отказа в предоставлении муниципальной услуги с указанием причин.</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3.5.1. Основанием для начала административной процедуры является оформленное и подписанное письменное разъяснение или мотивированный отказ в предоставлении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3.5.2. Письменные разъяснения (отказ в выдаче) выдаются заявителю.</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3.5.3. Специалист, ответственный за выдачу, устанавливает личность заявителя и проверяет документ, удостоверяющий его личность.</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3.5.4. Заявитель расписывается в получении письменных разъяснений либо в мотивированном отказе в предоставлении муниципальной услуги на втором экземпляре ответа, который остается в Управлении.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3.5.5. В случае отсутствия возможности выдачи письменных разъяснений либо отказа в предоставлении муниципальной услуги лично заявителю указанные сведения направляются по почтовому адресу, указанному в заявлении, с уведомлением о вручении.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3.5.6. Результатом административной процедуры является выдача письменного разъяснения либо уведомления об отказе в предоставлении муниципальной услуги.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1"/>
        <w:rPr>
          <w:rFonts w:ascii="PT Astra Serif" w:hAnsi="PT Astra Serif" w:cs="Times New Roman"/>
          <w:sz w:val="28"/>
          <w:szCs w:val="28"/>
        </w:rPr>
      </w:pPr>
      <w:r w:rsidRPr="00C74ED5">
        <w:rPr>
          <w:rFonts w:ascii="PT Astra Serif" w:hAnsi="PT Astra Serif" w:cs="Times New Roman"/>
          <w:sz w:val="28"/>
          <w:szCs w:val="28"/>
          <w:lang w:val="en-US"/>
        </w:rPr>
        <w:t>IV</w:t>
      </w:r>
      <w:r w:rsidRPr="00C74ED5">
        <w:rPr>
          <w:rFonts w:ascii="PT Astra Serif" w:hAnsi="PT Astra Serif" w:cs="Times New Roman"/>
          <w:sz w:val="28"/>
          <w:szCs w:val="28"/>
        </w:rPr>
        <w:t>. Формы контроля за исполнением административного регламента</w:t>
      </w:r>
    </w:p>
    <w:p w:rsidR="00C74ED5" w:rsidRPr="00C74ED5" w:rsidRDefault="00C74ED5" w:rsidP="00C74ED5">
      <w:pPr>
        <w:pStyle w:val="ConsPlusNormal"/>
        <w:jc w:val="center"/>
        <w:outlineLvl w:val="1"/>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4.1. Текущий контроль за соблюдением и исполнением ответственными специалистами Управления требований настоящего Регламента осуществляется руководителем Управления.</w:t>
      </w:r>
    </w:p>
    <w:p w:rsidR="00045DAD"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 xml:space="preserve">4.2. Специалисты Управления,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w:t>
      </w:r>
    </w:p>
    <w:p w:rsidR="00045DAD" w:rsidRPr="00371E1C" w:rsidRDefault="00045DAD" w:rsidP="00045DAD">
      <w:pPr>
        <w:pStyle w:val="ConsPlusNormal"/>
        <w:ind w:firstLine="709"/>
        <w:jc w:val="center"/>
        <w:rPr>
          <w:rFonts w:ascii="PT Astra Serif" w:hAnsi="PT Astra Serif" w:cs="Times New Roman"/>
          <w:sz w:val="20"/>
        </w:rPr>
      </w:pPr>
      <w:r w:rsidRPr="00371E1C">
        <w:rPr>
          <w:rFonts w:ascii="PT Astra Serif" w:hAnsi="PT Astra Serif" w:cs="Times New Roman"/>
          <w:sz w:val="20"/>
        </w:rPr>
        <w:lastRenderedPageBreak/>
        <w:t>14</w:t>
      </w:r>
    </w:p>
    <w:p w:rsidR="00045DAD" w:rsidRDefault="00045DAD" w:rsidP="00C74ED5">
      <w:pPr>
        <w:pStyle w:val="ConsPlusNormal"/>
        <w:ind w:firstLine="709"/>
        <w:jc w:val="both"/>
        <w:rPr>
          <w:rFonts w:ascii="PT Astra Serif" w:hAnsi="PT Astra Serif" w:cs="Times New Roman"/>
          <w:sz w:val="28"/>
          <w:szCs w:val="28"/>
        </w:rPr>
      </w:pPr>
    </w:p>
    <w:p w:rsidR="00371E1C" w:rsidRDefault="00C74ED5" w:rsidP="00045DAD">
      <w:pPr>
        <w:pStyle w:val="ConsPlusNormal"/>
        <w:jc w:val="both"/>
        <w:rPr>
          <w:rFonts w:ascii="PT Astra Serif" w:hAnsi="PT Astra Serif" w:cs="Times New Roman"/>
          <w:sz w:val="28"/>
          <w:szCs w:val="28"/>
        </w:rPr>
      </w:pPr>
      <w:r w:rsidRPr="00C74ED5">
        <w:rPr>
          <w:rFonts w:ascii="PT Astra Serif" w:hAnsi="PT Astra Serif" w:cs="Times New Roman"/>
          <w:sz w:val="28"/>
          <w:szCs w:val="28"/>
        </w:rPr>
        <w:t xml:space="preserve">рассмотрения обращений, правильность выполнения процедур, </w:t>
      </w:r>
    </w:p>
    <w:p w:rsidR="00C74ED5" w:rsidRPr="00C74ED5" w:rsidRDefault="00C74ED5" w:rsidP="00371E1C">
      <w:pPr>
        <w:pStyle w:val="ConsPlusNormal"/>
        <w:jc w:val="both"/>
        <w:rPr>
          <w:rFonts w:ascii="PT Astra Serif" w:hAnsi="PT Astra Serif" w:cs="Times New Roman"/>
          <w:sz w:val="28"/>
          <w:szCs w:val="28"/>
        </w:rPr>
      </w:pPr>
      <w:r w:rsidRPr="00C74ED5">
        <w:rPr>
          <w:rFonts w:ascii="PT Astra Serif" w:hAnsi="PT Astra Serif" w:cs="Times New Roman"/>
          <w:sz w:val="28"/>
          <w:szCs w:val="28"/>
        </w:rPr>
        <w:t>установленных настоящим Регламентом, обоснованность принятого Управлением решения об отказе в предоставлении муниципальной услуги.</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жалобы заявителей на решения, действия (бездействие) должностных лиц.</w:t>
      </w:r>
    </w:p>
    <w:p w:rsidR="00C74ED5" w:rsidRPr="00C74ED5" w:rsidRDefault="00C74ED5" w:rsidP="00C74ED5">
      <w:pPr>
        <w:pStyle w:val="ConsPlusNormal"/>
        <w:ind w:firstLine="709"/>
        <w:jc w:val="both"/>
        <w:rPr>
          <w:rFonts w:ascii="PT Astra Serif" w:hAnsi="PT Astra Serif" w:cs="Times New Roman"/>
          <w:sz w:val="28"/>
          <w:szCs w:val="28"/>
        </w:rPr>
      </w:pPr>
      <w:r w:rsidRPr="00C74ED5">
        <w:rPr>
          <w:rFonts w:ascii="PT Astra Serif" w:hAnsi="PT Astra Serif"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outlineLvl w:val="1"/>
        <w:rPr>
          <w:rFonts w:ascii="PT Astra Serif" w:hAnsi="PT Astra Serif" w:cs="Times New Roman"/>
          <w:sz w:val="28"/>
          <w:szCs w:val="28"/>
        </w:rPr>
      </w:pPr>
      <w:r w:rsidRPr="00C74ED5">
        <w:rPr>
          <w:rFonts w:ascii="PT Astra Serif" w:hAnsi="PT Astra Serif" w:cs="Times New Roman"/>
          <w:sz w:val="28"/>
          <w:szCs w:val="28"/>
          <w:lang w:val="en-US"/>
        </w:rPr>
        <w:t>V</w:t>
      </w:r>
      <w:r w:rsidRPr="00C74ED5">
        <w:rPr>
          <w:rFonts w:ascii="PT Astra Serif" w:hAnsi="PT Astra Serif"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6208E5">
        <w:rPr>
          <w:rFonts w:ascii="PT Astra Serif" w:hAnsi="PT Astra Serif" w:cs="Times New Roman"/>
          <w:sz w:val="28"/>
          <w:szCs w:val="28"/>
        </w:rPr>
        <w:t>многофункционального центра,</w:t>
      </w:r>
      <w:r w:rsidRPr="00C74ED5">
        <w:rPr>
          <w:rFonts w:ascii="PT Astra Serif" w:hAnsi="PT Astra Serif" w:cs="Times New Roman"/>
          <w:sz w:val="28"/>
          <w:szCs w:val="28"/>
        </w:rPr>
        <w:t xml:space="preserve"> организаций, осуществляющих функции </w:t>
      </w:r>
      <w:r w:rsidR="00A011A6">
        <w:rPr>
          <w:rFonts w:ascii="PT Astra Serif" w:hAnsi="PT Astra Serif" w:cs="Times New Roman"/>
          <w:sz w:val="28"/>
          <w:szCs w:val="28"/>
        </w:rPr>
        <w:t>п</w:t>
      </w:r>
      <w:r w:rsidRPr="00C74ED5">
        <w:rPr>
          <w:rFonts w:ascii="PT Astra Serif" w:hAnsi="PT Astra Serif" w:cs="Times New Roman"/>
          <w:sz w:val="28"/>
          <w:szCs w:val="28"/>
        </w:rPr>
        <w:t>о предоставлению муниципальных услуг,  а также их должностных лиц,  муниципальных служащих, работников.</w:t>
      </w:r>
    </w:p>
    <w:p w:rsidR="00C74ED5" w:rsidRPr="00C74ED5" w:rsidRDefault="00C74ED5" w:rsidP="00C74ED5">
      <w:pPr>
        <w:pStyle w:val="ConsPlusNormal"/>
        <w:jc w:val="both"/>
        <w:outlineLvl w:val="1"/>
        <w:rPr>
          <w:rFonts w:ascii="PT Astra Serif" w:hAnsi="PT Astra Serif" w:cs="Times New Roman"/>
          <w:sz w:val="28"/>
          <w:szCs w:val="28"/>
        </w:rPr>
      </w:pPr>
    </w:p>
    <w:p w:rsidR="00C74ED5" w:rsidRPr="00C74ED5" w:rsidRDefault="00C74ED5" w:rsidP="00C74ED5">
      <w:pPr>
        <w:autoSpaceDE w:val="0"/>
        <w:autoSpaceDN w:val="0"/>
        <w:adjustRightInd w:val="0"/>
        <w:ind w:right="-2" w:firstLine="709"/>
        <w:jc w:val="both"/>
        <w:outlineLvl w:val="0"/>
        <w:rPr>
          <w:rFonts w:ascii="PT Astra Serif" w:hAnsi="PT Astra Serif"/>
          <w:bCs/>
          <w:sz w:val="28"/>
          <w:szCs w:val="28"/>
        </w:rPr>
      </w:pPr>
      <w:r w:rsidRPr="00C74ED5">
        <w:rPr>
          <w:rFonts w:ascii="PT Astra Serif" w:hAnsi="PT Astra Serif"/>
          <w:bCs/>
          <w:sz w:val="28"/>
          <w:szCs w:val="28"/>
        </w:rPr>
        <w:t xml:space="preserve">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208E5">
        <w:rPr>
          <w:rFonts w:ascii="PT Astra Serif" w:hAnsi="PT Astra Serif"/>
          <w:bCs/>
          <w:sz w:val="28"/>
          <w:szCs w:val="28"/>
        </w:rPr>
        <w:t>многофункционального центра, работника многофункционального центра</w:t>
      </w:r>
      <w:r w:rsidRPr="00C74ED5">
        <w:rPr>
          <w:rFonts w:ascii="PT Astra Serif" w:hAnsi="PT Astra Serif"/>
          <w:bCs/>
          <w:sz w:val="28"/>
          <w:szCs w:val="28"/>
        </w:rPr>
        <w:t>, а также организаций, предусмотренных частью 1.1 статьи 16 Федерального закона от 27.07.2010 №210-ФЗ «</w:t>
      </w:r>
      <w:r w:rsidRPr="00C74ED5">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C74ED5">
        <w:rPr>
          <w:rFonts w:ascii="PT Astra Serif" w:hAnsi="PT Astra Serif"/>
          <w:bCs/>
          <w:sz w:val="28"/>
          <w:szCs w:val="28"/>
        </w:rPr>
        <w:t>, или их работников</w:t>
      </w:r>
      <w:r w:rsidR="00A011A6">
        <w:rPr>
          <w:rFonts w:ascii="PT Astra Serif" w:hAnsi="PT Astra Serif"/>
          <w:bCs/>
          <w:sz w:val="28"/>
          <w:szCs w:val="28"/>
        </w:rPr>
        <w:t>.</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1) нарушение срока регистрации запроса о предоставлении муниципальной услуги;</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2) нарушение срока предоставления муниципальной услуги;</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1E1C" w:rsidRDefault="00371E1C" w:rsidP="00C74ED5">
      <w:pPr>
        <w:pStyle w:val="af1"/>
        <w:ind w:firstLine="709"/>
        <w:jc w:val="both"/>
        <w:rPr>
          <w:rFonts w:ascii="PT Astra Serif" w:hAnsi="PT Astra Serif"/>
          <w:sz w:val="28"/>
          <w:szCs w:val="28"/>
        </w:rPr>
      </w:pPr>
    </w:p>
    <w:p w:rsidR="00371E1C" w:rsidRDefault="00371E1C" w:rsidP="00371E1C">
      <w:pPr>
        <w:pStyle w:val="af1"/>
        <w:ind w:firstLine="709"/>
        <w:jc w:val="center"/>
        <w:rPr>
          <w:rFonts w:ascii="PT Astra Serif" w:hAnsi="PT Astra Serif"/>
          <w:sz w:val="20"/>
          <w:szCs w:val="20"/>
        </w:rPr>
      </w:pPr>
      <w:r w:rsidRPr="00371E1C">
        <w:rPr>
          <w:rFonts w:ascii="PT Astra Serif" w:hAnsi="PT Astra Serif"/>
          <w:sz w:val="20"/>
          <w:szCs w:val="20"/>
        </w:rPr>
        <w:t>15</w:t>
      </w:r>
    </w:p>
    <w:p w:rsidR="00371E1C" w:rsidRPr="00371E1C" w:rsidRDefault="00371E1C" w:rsidP="00371E1C">
      <w:pPr>
        <w:pStyle w:val="af1"/>
        <w:ind w:firstLine="709"/>
        <w:jc w:val="center"/>
        <w:rPr>
          <w:rFonts w:ascii="PT Astra Serif" w:hAnsi="PT Astra Serif"/>
          <w:sz w:val="20"/>
          <w:szCs w:val="20"/>
        </w:rPr>
      </w:pP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6208E5">
        <w:rPr>
          <w:rFonts w:ascii="PT Astra Serif" w:hAnsi="PT Astra Serif"/>
          <w:sz w:val="28"/>
          <w:szCs w:val="28"/>
        </w:rPr>
        <w:t>многофункционального центра, работника многофункционального центра,</w:t>
      </w:r>
      <w:r w:rsidRPr="00C74ED5">
        <w:rPr>
          <w:rFonts w:ascii="PT Astra Serif" w:hAnsi="PT Astra Serif"/>
          <w:sz w:val="28"/>
          <w:szCs w:val="28"/>
        </w:rPr>
        <w:t xml:space="preserve"> организаций, предусмотренных </w:t>
      </w:r>
      <w:hyperlink r:id="rId18" w:history="1">
        <w:r w:rsidRPr="00C74ED5">
          <w:rPr>
            <w:rFonts w:ascii="PT Astra Serif" w:hAnsi="PT Astra Serif"/>
            <w:sz w:val="28"/>
            <w:szCs w:val="28"/>
          </w:rPr>
          <w:t>частью 1.1 статьи 16</w:t>
        </w:r>
      </w:hyperlink>
      <w:r w:rsidRPr="00C74ED5">
        <w:rPr>
          <w:rFonts w:ascii="PT Astra Serif" w:hAnsi="PT Astra Serif"/>
          <w:sz w:val="28"/>
          <w:szCs w:val="28"/>
        </w:rPr>
        <w:t xml:space="preserve">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1E1C" w:rsidRDefault="00371E1C" w:rsidP="00371E1C">
      <w:pPr>
        <w:pStyle w:val="af1"/>
        <w:ind w:firstLine="709"/>
        <w:jc w:val="center"/>
        <w:rPr>
          <w:rFonts w:ascii="PT Astra Serif" w:hAnsi="PT Astra Serif"/>
          <w:sz w:val="20"/>
          <w:szCs w:val="20"/>
        </w:rPr>
      </w:pPr>
    </w:p>
    <w:p w:rsidR="00045DAD" w:rsidRDefault="00045DAD" w:rsidP="00371E1C">
      <w:pPr>
        <w:pStyle w:val="af1"/>
        <w:ind w:firstLine="709"/>
        <w:jc w:val="center"/>
        <w:rPr>
          <w:rFonts w:ascii="PT Astra Serif" w:hAnsi="PT Astra Serif"/>
          <w:sz w:val="20"/>
          <w:szCs w:val="20"/>
        </w:rPr>
      </w:pPr>
    </w:p>
    <w:p w:rsidR="00371E1C" w:rsidRDefault="00371E1C" w:rsidP="00371E1C">
      <w:pPr>
        <w:pStyle w:val="af1"/>
        <w:ind w:firstLine="709"/>
        <w:jc w:val="center"/>
        <w:rPr>
          <w:rFonts w:ascii="PT Astra Serif" w:hAnsi="PT Astra Serif"/>
          <w:sz w:val="20"/>
          <w:szCs w:val="20"/>
        </w:rPr>
      </w:pPr>
      <w:r w:rsidRPr="00371E1C">
        <w:rPr>
          <w:rFonts w:ascii="PT Astra Serif" w:hAnsi="PT Astra Serif"/>
          <w:sz w:val="20"/>
          <w:szCs w:val="20"/>
        </w:rPr>
        <w:lastRenderedPageBreak/>
        <w:t>16</w:t>
      </w:r>
    </w:p>
    <w:p w:rsidR="00045DAD" w:rsidRDefault="00045DAD" w:rsidP="00045DAD">
      <w:pPr>
        <w:pStyle w:val="af1"/>
        <w:ind w:firstLine="709"/>
        <w:jc w:val="both"/>
        <w:rPr>
          <w:rFonts w:ascii="PT Astra Serif" w:hAnsi="PT Astra Serif"/>
          <w:sz w:val="28"/>
          <w:szCs w:val="28"/>
        </w:rPr>
      </w:pPr>
    </w:p>
    <w:p w:rsidR="00045DAD" w:rsidRDefault="00045DAD" w:rsidP="00045DAD">
      <w:pPr>
        <w:pStyle w:val="af1"/>
        <w:ind w:firstLine="709"/>
        <w:jc w:val="both"/>
        <w:rPr>
          <w:rFonts w:ascii="PT Astra Serif" w:hAnsi="PT Astra Serif"/>
          <w:sz w:val="28"/>
          <w:szCs w:val="28"/>
        </w:rPr>
      </w:pPr>
      <w:r w:rsidRPr="00C74ED5">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p>
    <w:p w:rsidR="00C74ED5" w:rsidRPr="00C74ED5" w:rsidRDefault="00C74ED5" w:rsidP="00371E1C">
      <w:pPr>
        <w:pStyle w:val="af1"/>
        <w:jc w:val="both"/>
        <w:rPr>
          <w:rFonts w:ascii="PT Astra Serif" w:hAnsi="PT Astra Serif"/>
          <w:sz w:val="28"/>
          <w:szCs w:val="28"/>
        </w:rPr>
      </w:pPr>
      <w:r w:rsidRPr="00C74ED5">
        <w:rPr>
          <w:rFonts w:ascii="PT Astra Serif" w:hAnsi="PT Astra Serif"/>
          <w:sz w:val="28"/>
          <w:szCs w:val="28"/>
        </w:rPr>
        <w:t xml:space="preserve">лица органа, предоставляющего муниципальную услугу, муниципального служащего, </w:t>
      </w:r>
      <w:r w:rsidRPr="006208E5">
        <w:rPr>
          <w:rFonts w:ascii="PT Astra Serif" w:hAnsi="PT Astra Serif"/>
          <w:sz w:val="28"/>
          <w:szCs w:val="28"/>
        </w:rPr>
        <w:t>работника многофункционального центра,</w:t>
      </w:r>
      <w:r w:rsidRPr="00C74ED5">
        <w:rPr>
          <w:rFonts w:ascii="PT Astra Serif" w:hAnsi="PT Astra Serif"/>
          <w:sz w:val="28"/>
          <w:szCs w:val="28"/>
        </w:rPr>
        <w:t xml:space="preserve">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6208E5">
        <w:rPr>
          <w:rFonts w:ascii="PT Astra Serif" w:hAnsi="PT Astra Serif"/>
          <w:sz w:val="28"/>
          <w:szCs w:val="28"/>
        </w:rPr>
        <w:t>руководителя многофункционального центра</w:t>
      </w:r>
      <w:r w:rsidRPr="00C74ED5">
        <w:rPr>
          <w:rFonts w:ascii="PT Astra Serif" w:hAnsi="PT Astra Serif"/>
          <w:sz w:val="28"/>
          <w:szCs w:val="28"/>
        </w:rPr>
        <w:t xml:space="preserve">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w:t>
      </w:r>
      <w:r w:rsidRPr="006208E5">
        <w:rPr>
          <w:rFonts w:ascii="PT Astra Serif" w:hAnsi="PT Astra Serif"/>
          <w:sz w:val="28"/>
          <w:szCs w:val="28"/>
        </w:rPr>
        <w:t>многофункционального центра, работника многофункционального центра</w:t>
      </w:r>
      <w:r w:rsidRPr="00C74ED5">
        <w:rPr>
          <w:rFonts w:ascii="PT Astra Serif" w:hAnsi="PT Astra Serif"/>
          <w:sz w:val="28"/>
          <w:szCs w:val="28"/>
        </w:rPr>
        <w:t xml:space="preserve">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C74ED5" w:rsidRPr="00045DAD" w:rsidRDefault="00C74ED5" w:rsidP="00C74ED5">
      <w:pPr>
        <w:widowControl w:val="0"/>
        <w:autoSpaceDE w:val="0"/>
        <w:autoSpaceDN w:val="0"/>
        <w:adjustRightInd w:val="0"/>
        <w:jc w:val="both"/>
        <w:rPr>
          <w:rFonts w:ascii="PT Astra Serif" w:hAnsi="PT Astra Serif"/>
          <w:bCs/>
          <w:sz w:val="28"/>
          <w:szCs w:val="28"/>
          <w:highlight w:val="yellow"/>
        </w:rPr>
      </w:pPr>
    </w:p>
    <w:p w:rsidR="00C74ED5" w:rsidRPr="00045DAD" w:rsidRDefault="00C74ED5" w:rsidP="00C74ED5">
      <w:pPr>
        <w:widowControl w:val="0"/>
        <w:autoSpaceDE w:val="0"/>
        <w:autoSpaceDN w:val="0"/>
        <w:adjustRightInd w:val="0"/>
        <w:jc w:val="center"/>
        <w:rPr>
          <w:rFonts w:ascii="PT Astra Serif" w:hAnsi="PT Astra Serif"/>
          <w:sz w:val="28"/>
          <w:szCs w:val="28"/>
        </w:rPr>
      </w:pPr>
      <w:r w:rsidRPr="00045DAD">
        <w:rPr>
          <w:rFonts w:ascii="PT Astra Serif" w:hAnsi="PT Astra Serif"/>
          <w:bCs/>
          <w:sz w:val="28"/>
          <w:szCs w:val="28"/>
        </w:rPr>
        <w:t>Общие требования к порядку подачи и рассмотрения жалобы</w:t>
      </w:r>
    </w:p>
    <w:p w:rsidR="00C74ED5" w:rsidRPr="00C74ED5" w:rsidRDefault="00C74ED5" w:rsidP="00C74ED5">
      <w:pPr>
        <w:widowControl w:val="0"/>
        <w:autoSpaceDE w:val="0"/>
        <w:autoSpaceDN w:val="0"/>
        <w:adjustRightInd w:val="0"/>
        <w:ind w:left="709"/>
        <w:jc w:val="both"/>
        <w:rPr>
          <w:rFonts w:ascii="PT Astra Serif" w:hAnsi="PT Astra Serif"/>
          <w:sz w:val="28"/>
          <w:szCs w:val="28"/>
        </w:rPr>
      </w:pPr>
    </w:p>
    <w:p w:rsidR="00C74ED5" w:rsidRPr="00C74ED5" w:rsidRDefault="00C74ED5" w:rsidP="00C74ED5">
      <w:pPr>
        <w:widowControl w:val="0"/>
        <w:tabs>
          <w:tab w:val="left" w:pos="993"/>
        </w:tabs>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5.2.Жалоба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работников привлекаемых организаций подаются руководителям этих организаций. </w:t>
      </w:r>
    </w:p>
    <w:p w:rsidR="00371E1C" w:rsidRDefault="00371E1C" w:rsidP="00371E1C">
      <w:pPr>
        <w:widowControl w:val="0"/>
        <w:autoSpaceDE w:val="0"/>
        <w:autoSpaceDN w:val="0"/>
        <w:adjustRightInd w:val="0"/>
        <w:ind w:firstLine="709"/>
        <w:jc w:val="center"/>
        <w:rPr>
          <w:rFonts w:ascii="PT Astra Serif" w:hAnsi="PT Astra Serif"/>
        </w:rPr>
      </w:pPr>
    </w:p>
    <w:p w:rsidR="00371E1C" w:rsidRDefault="00371E1C" w:rsidP="00371E1C">
      <w:pPr>
        <w:widowControl w:val="0"/>
        <w:autoSpaceDE w:val="0"/>
        <w:autoSpaceDN w:val="0"/>
        <w:adjustRightInd w:val="0"/>
        <w:ind w:firstLine="709"/>
        <w:jc w:val="center"/>
        <w:rPr>
          <w:rFonts w:ascii="PT Astra Serif" w:hAnsi="PT Astra Serif"/>
        </w:rPr>
      </w:pPr>
      <w:r w:rsidRPr="00371E1C">
        <w:rPr>
          <w:rFonts w:ascii="PT Astra Serif" w:hAnsi="PT Astra Serif"/>
        </w:rPr>
        <w:t>17</w:t>
      </w:r>
    </w:p>
    <w:p w:rsidR="00045DAD" w:rsidRPr="00371E1C" w:rsidRDefault="00045DAD" w:rsidP="00371E1C">
      <w:pPr>
        <w:widowControl w:val="0"/>
        <w:autoSpaceDE w:val="0"/>
        <w:autoSpaceDN w:val="0"/>
        <w:adjustRightInd w:val="0"/>
        <w:ind w:firstLine="709"/>
        <w:jc w:val="center"/>
        <w:rPr>
          <w:rFonts w:ascii="PT Astra Serif" w:hAnsi="PT Astra Serif"/>
        </w:rPr>
      </w:pPr>
    </w:p>
    <w:p w:rsidR="00045DAD" w:rsidRDefault="00045DAD" w:rsidP="00045DAD">
      <w:pPr>
        <w:widowControl w:val="0"/>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Жалобы на решения и действия (бездействие) многофункционального центра, привлекаемых организаций также можно подать учредителю </w:t>
      </w:r>
    </w:p>
    <w:p w:rsidR="00C74ED5" w:rsidRPr="00C74ED5" w:rsidRDefault="00C74ED5" w:rsidP="00371E1C">
      <w:pPr>
        <w:widowControl w:val="0"/>
        <w:autoSpaceDE w:val="0"/>
        <w:autoSpaceDN w:val="0"/>
        <w:adjustRightInd w:val="0"/>
        <w:jc w:val="both"/>
        <w:rPr>
          <w:rFonts w:ascii="PT Astra Serif" w:hAnsi="PT Astra Serif"/>
          <w:sz w:val="28"/>
          <w:szCs w:val="28"/>
        </w:rPr>
      </w:pPr>
      <w:r w:rsidRPr="00C74ED5">
        <w:rPr>
          <w:rFonts w:ascii="PT Astra Serif" w:hAnsi="PT Astra Serif"/>
          <w:sz w:val="28"/>
          <w:szCs w:val="28"/>
        </w:rPr>
        <w:t xml:space="preserve">многофункционального центра или должностному лицу, уполномоченному нормативным правовым актом субъекта Российской Федерации на рассмотрение жалобы. </w:t>
      </w:r>
    </w:p>
    <w:p w:rsidR="00C74ED5" w:rsidRPr="00C74ED5" w:rsidRDefault="00C74ED5" w:rsidP="00C74ED5">
      <w:pPr>
        <w:widowControl w:val="0"/>
        <w:autoSpaceDE w:val="0"/>
        <w:autoSpaceDN w:val="0"/>
        <w:adjustRightInd w:val="0"/>
        <w:ind w:firstLine="709"/>
        <w:jc w:val="both"/>
        <w:rPr>
          <w:rFonts w:ascii="PT Astra Serif" w:hAnsi="PT Astra Serif"/>
          <w:sz w:val="28"/>
          <w:szCs w:val="28"/>
        </w:rPr>
      </w:pPr>
      <w:r w:rsidRPr="00045DAD">
        <w:rPr>
          <w:rFonts w:ascii="PT Astra Serif" w:hAnsi="PT Astra Serif"/>
          <w:sz w:val="28"/>
          <w:szCs w:val="28"/>
        </w:rPr>
        <w:t>5.3. Жалоба на решения и действия (бездействие) органа, предоставляющего</w:t>
      </w:r>
      <w:r w:rsidRPr="00C74ED5">
        <w:rPr>
          <w:rFonts w:ascii="PT Astra Serif" w:hAnsi="PT Astra Serif"/>
          <w:sz w:val="28"/>
          <w:szCs w:val="28"/>
        </w:rPr>
        <w:t xml:space="preserve">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74ED5" w:rsidRPr="00C74ED5" w:rsidRDefault="00C74ED5" w:rsidP="00C74ED5">
      <w:pPr>
        <w:widowControl w:val="0"/>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4ED5" w:rsidRPr="00C74ED5" w:rsidRDefault="00C74ED5" w:rsidP="00C74ED5">
      <w:pPr>
        <w:widowControl w:val="0"/>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5.4.</w:t>
      </w:r>
      <w:r w:rsidR="006208E5">
        <w:rPr>
          <w:rFonts w:ascii="PT Astra Serif" w:hAnsi="PT Astra Serif"/>
          <w:sz w:val="28"/>
          <w:szCs w:val="28"/>
        </w:rPr>
        <w:t xml:space="preserve"> </w:t>
      </w:r>
      <w:r w:rsidRPr="00C74ED5">
        <w:rPr>
          <w:rFonts w:ascii="PT Astra Serif" w:hAnsi="PT Astra Serif"/>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71E1C" w:rsidRDefault="00C74ED5" w:rsidP="00045DAD">
      <w:pPr>
        <w:widowControl w:val="0"/>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5.5.В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5.1.  Административного  </w:t>
      </w:r>
    </w:p>
    <w:p w:rsidR="00371E1C" w:rsidRDefault="00371E1C" w:rsidP="00371E1C">
      <w:pPr>
        <w:widowControl w:val="0"/>
        <w:autoSpaceDE w:val="0"/>
        <w:autoSpaceDN w:val="0"/>
        <w:adjustRightInd w:val="0"/>
        <w:ind w:firstLine="709"/>
        <w:jc w:val="center"/>
        <w:rPr>
          <w:rFonts w:ascii="PT Astra Serif" w:hAnsi="PT Astra Serif"/>
        </w:rPr>
      </w:pPr>
      <w:r w:rsidRPr="00371E1C">
        <w:rPr>
          <w:rFonts w:ascii="PT Astra Serif" w:hAnsi="PT Astra Serif"/>
        </w:rPr>
        <w:lastRenderedPageBreak/>
        <w:t>18</w:t>
      </w:r>
    </w:p>
    <w:p w:rsidR="00045DAD" w:rsidRPr="00371E1C" w:rsidRDefault="00045DAD" w:rsidP="00371E1C">
      <w:pPr>
        <w:widowControl w:val="0"/>
        <w:autoSpaceDE w:val="0"/>
        <w:autoSpaceDN w:val="0"/>
        <w:adjustRightInd w:val="0"/>
        <w:ind w:firstLine="709"/>
        <w:jc w:val="center"/>
        <w:rPr>
          <w:rFonts w:ascii="PT Astra Serif" w:hAnsi="PT Astra Serif"/>
        </w:rPr>
      </w:pPr>
    </w:p>
    <w:p w:rsidR="00045DAD" w:rsidRPr="00C74ED5" w:rsidRDefault="00045DAD" w:rsidP="00045DAD">
      <w:pPr>
        <w:widowControl w:val="0"/>
        <w:autoSpaceDE w:val="0"/>
        <w:autoSpaceDN w:val="0"/>
        <w:adjustRightInd w:val="0"/>
        <w:jc w:val="both"/>
        <w:rPr>
          <w:rFonts w:ascii="PT Astra Serif" w:hAnsi="PT Astra Serif"/>
          <w:sz w:val="28"/>
          <w:szCs w:val="28"/>
        </w:rPr>
      </w:pPr>
      <w:r w:rsidRPr="00C74ED5">
        <w:rPr>
          <w:rFonts w:ascii="PT Astra Serif" w:hAnsi="PT Astra Serif"/>
          <w:sz w:val="28"/>
          <w:szCs w:val="28"/>
        </w:rPr>
        <w:t>регламента не применяются.</w:t>
      </w:r>
    </w:p>
    <w:p w:rsidR="00045DAD" w:rsidRDefault="00045DAD" w:rsidP="00045DAD">
      <w:pPr>
        <w:widowControl w:val="0"/>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5.6. Жалоба на решения и (или) действия (бездействие) органов, </w:t>
      </w:r>
    </w:p>
    <w:p w:rsidR="00C74ED5" w:rsidRPr="00C74ED5" w:rsidRDefault="00C74ED5" w:rsidP="00371E1C">
      <w:pPr>
        <w:widowControl w:val="0"/>
        <w:autoSpaceDE w:val="0"/>
        <w:autoSpaceDN w:val="0"/>
        <w:adjustRightInd w:val="0"/>
        <w:jc w:val="both"/>
        <w:rPr>
          <w:rFonts w:ascii="PT Astra Serif" w:hAnsi="PT Astra Serif"/>
          <w:sz w:val="28"/>
          <w:szCs w:val="28"/>
        </w:rPr>
      </w:pPr>
      <w:r w:rsidRPr="00C74ED5">
        <w:rPr>
          <w:rFonts w:ascii="PT Astra Serif" w:hAnsi="PT Astra Serif"/>
          <w:sz w:val="28"/>
          <w:szCs w:val="28"/>
        </w:rPr>
        <w:t>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C74ED5" w:rsidRPr="00C74ED5" w:rsidRDefault="00C74ED5" w:rsidP="00C74ED5">
      <w:pPr>
        <w:widowControl w:val="0"/>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5.7. Жалоба должна содержать:</w:t>
      </w:r>
    </w:p>
    <w:p w:rsidR="00C74ED5" w:rsidRPr="00C74ED5" w:rsidRDefault="00C74ED5" w:rsidP="00C74ED5">
      <w:pPr>
        <w:ind w:firstLine="709"/>
        <w:jc w:val="both"/>
        <w:rPr>
          <w:rFonts w:ascii="PT Astra Serif" w:hAnsi="PT Astra Serif"/>
          <w:sz w:val="28"/>
          <w:szCs w:val="28"/>
        </w:rPr>
      </w:pPr>
      <w:r w:rsidRPr="00C74ED5">
        <w:rPr>
          <w:rFonts w:ascii="PT Astra Serif"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74ED5" w:rsidRPr="00C74ED5" w:rsidRDefault="00C74ED5" w:rsidP="00C74ED5">
      <w:pPr>
        <w:ind w:firstLine="709"/>
        <w:jc w:val="both"/>
        <w:rPr>
          <w:rFonts w:ascii="PT Astra Serif" w:hAnsi="PT Astra Serif"/>
          <w:sz w:val="28"/>
          <w:szCs w:val="28"/>
        </w:rPr>
      </w:pPr>
      <w:r w:rsidRPr="00C74ED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4ED5" w:rsidRPr="00C74ED5" w:rsidRDefault="00C74ED5" w:rsidP="00C74ED5">
      <w:pPr>
        <w:ind w:firstLine="709"/>
        <w:jc w:val="both"/>
        <w:rPr>
          <w:rFonts w:ascii="PT Astra Serif" w:hAnsi="PT Astra Serif"/>
          <w:sz w:val="28"/>
          <w:szCs w:val="28"/>
        </w:rPr>
      </w:pPr>
      <w:r w:rsidRPr="00C74ED5">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C74ED5" w:rsidRPr="00C74ED5" w:rsidRDefault="00C74ED5" w:rsidP="00C74ED5">
      <w:pPr>
        <w:ind w:firstLine="709"/>
        <w:jc w:val="both"/>
        <w:rPr>
          <w:rFonts w:ascii="PT Astra Serif" w:hAnsi="PT Astra Serif"/>
          <w:sz w:val="28"/>
          <w:szCs w:val="28"/>
        </w:rPr>
      </w:pPr>
      <w:r w:rsidRPr="00C74ED5">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4ED5" w:rsidRPr="00C74ED5" w:rsidRDefault="00C74ED5" w:rsidP="00C74ED5">
      <w:pPr>
        <w:pStyle w:val="af1"/>
        <w:ind w:firstLine="709"/>
        <w:jc w:val="both"/>
        <w:rPr>
          <w:rFonts w:ascii="PT Astra Serif" w:hAnsi="PT Astra Serif"/>
          <w:sz w:val="28"/>
          <w:szCs w:val="28"/>
        </w:rPr>
      </w:pPr>
      <w:bookmarkStart w:id="1" w:name="Par0"/>
      <w:bookmarkEnd w:id="1"/>
      <w:r w:rsidRPr="00C74ED5">
        <w:rPr>
          <w:rFonts w:ascii="PT Astra Serif" w:hAnsi="PT Astra Serif"/>
          <w:sz w:val="28"/>
          <w:szCs w:val="28"/>
        </w:rPr>
        <w:t xml:space="preserve">5.8.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C74ED5" w:rsidRPr="00C74ED5" w:rsidRDefault="00C74ED5" w:rsidP="00C74ED5">
      <w:pPr>
        <w:pStyle w:val="af1"/>
        <w:ind w:firstLine="709"/>
        <w:jc w:val="both"/>
        <w:rPr>
          <w:rFonts w:ascii="PT Astra Serif" w:hAnsi="PT Astra Serif"/>
          <w:sz w:val="28"/>
          <w:szCs w:val="28"/>
        </w:rPr>
      </w:pPr>
      <w:r w:rsidRPr="00C74ED5">
        <w:rPr>
          <w:rFonts w:ascii="PT Astra Serif" w:hAnsi="PT Astra Serif"/>
          <w:sz w:val="28"/>
          <w:szCs w:val="28"/>
        </w:rPr>
        <w:t>5.9. По результатам рассмотрения жалобы принимается одно из следующих решений:</w:t>
      </w:r>
    </w:p>
    <w:p w:rsidR="00045DAD" w:rsidRDefault="00045DAD" w:rsidP="00371E1C">
      <w:pPr>
        <w:ind w:firstLine="709"/>
        <w:jc w:val="center"/>
        <w:rPr>
          <w:rFonts w:ascii="PT Astra Serif" w:hAnsi="PT Astra Serif"/>
        </w:rPr>
      </w:pPr>
    </w:p>
    <w:p w:rsidR="00371E1C" w:rsidRDefault="00371E1C" w:rsidP="00371E1C">
      <w:pPr>
        <w:ind w:firstLine="709"/>
        <w:jc w:val="center"/>
        <w:rPr>
          <w:rFonts w:ascii="PT Astra Serif" w:hAnsi="PT Astra Serif"/>
        </w:rPr>
      </w:pPr>
      <w:r w:rsidRPr="00371E1C">
        <w:rPr>
          <w:rFonts w:ascii="PT Astra Serif" w:hAnsi="PT Astra Serif"/>
        </w:rPr>
        <w:lastRenderedPageBreak/>
        <w:t>19</w:t>
      </w:r>
    </w:p>
    <w:p w:rsidR="00045DAD" w:rsidRPr="00371E1C" w:rsidRDefault="00045DAD" w:rsidP="00371E1C">
      <w:pPr>
        <w:ind w:firstLine="709"/>
        <w:jc w:val="center"/>
        <w:rPr>
          <w:rFonts w:ascii="PT Astra Serif" w:hAnsi="PT Astra Serif"/>
        </w:rPr>
      </w:pPr>
    </w:p>
    <w:p w:rsidR="00045DAD" w:rsidRDefault="00045DAD" w:rsidP="00045DAD">
      <w:pPr>
        <w:ind w:firstLine="709"/>
        <w:jc w:val="both"/>
        <w:rPr>
          <w:rFonts w:ascii="PT Astra Serif" w:hAnsi="PT Astra Serif"/>
          <w:sz w:val="28"/>
          <w:szCs w:val="28"/>
        </w:rPr>
      </w:pPr>
      <w:r w:rsidRPr="00C74ED5">
        <w:rPr>
          <w:rFonts w:ascii="PT Astra Serif" w:hAnsi="PT Astra Serif"/>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p>
    <w:p w:rsidR="00C74ED5" w:rsidRPr="00C74ED5" w:rsidRDefault="00C74ED5" w:rsidP="00371E1C">
      <w:pPr>
        <w:jc w:val="both"/>
        <w:rPr>
          <w:rFonts w:ascii="PT Astra Serif" w:hAnsi="PT Astra Serif"/>
          <w:sz w:val="28"/>
          <w:szCs w:val="28"/>
        </w:rPr>
      </w:pPr>
      <w:r w:rsidRPr="00C74ED5">
        <w:rPr>
          <w:rFonts w:ascii="PT Astra Serif" w:hAnsi="PT Astra Serif"/>
          <w:sz w:val="28"/>
          <w:szCs w:val="28"/>
        </w:rPr>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4ED5" w:rsidRPr="00C74ED5" w:rsidRDefault="00C74ED5" w:rsidP="00C74ED5">
      <w:pPr>
        <w:ind w:firstLine="709"/>
        <w:jc w:val="both"/>
        <w:rPr>
          <w:rFonts w:ascii="PT Astra Serif" w:hAnsi="PT Astra Serif"/>
          <w:sz w:val="28"/>
          <w:szCs w:val="28"/>
        </w:rPr>
      </w:pPr>
      <w:r w:rsidRPr="00C74ED5">
        <w:rPr>
          <w:rFonts w:ascii="PT Astra Serif" w:hAnsi="PT Astra Serif"/>
          <w:sz w:val="28"/>
          <w:szCs w:val="28"/>
        </w:rPr>
        <w:t>2) в удовлетворении жалобы отказывается.</w:t>
      </w:r>
    </w:p>
    <w:p w:rsidR="00C74ED5" w:rsidRPr="00C74ED5" w:rsidRDefault="00C74ED5" w:rsidP="00C74ED5">
      <w:pPr>
        <w:ind w:firstLine="709"/>
        <w:jc w:val="both"/>
        <w:rPr>
          <w:rFonts w:ascii="PT Astra Serif" w:hAnsi="PT Astra Serif"/>
          <w:sz w:val="28"/>
          <w:szCs w:val="28"/>
        </w:rPr>
      </w:pPr>
      <w:r w:rsidRPr="00C74ED5">
        <w:rPr>
          <w:rFonts w:ascii="PT Astra Serif" w:hAnsi="PT Astra Serif"/>
          <w:sz w:val="28"/>
          <w:szCs w:val="28"/>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ED5" w:rsidRPr="00C74ED5" w:rsidRDefault="00C74ED5" w:rsidP="00C74ED5">
      <w:pPr>
        <w:ind w:firstLine="709"/>
        <w:jc w:val="both"/>
        <w:rPr>
          <w:rFonts w:ascii="PT Astra Serif" w:hAnsi="PT Astra Serif"/>
          <w:sz w:val="28"/>
          <w:szCs w:val="28"/>
        </w:rPr>
      </w:pPr>
      <w:r w:rsidRPr="00C74ED5">
        <w:rPr>
          <w:rFonts w:ascii="PT Astra Serif" w:hAnsi="PT Astra Serif"/>
          <w:sz w:val="28"/>
          <w:szCs w:val="28"/>
        </w:rPr>
        <w:t>5.11.  В ответе по результатам рассмотрения жалобы указываются:</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в) фамилия, имя, отчество (при наличии) или наименование Заявителя;</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г) основания для принятия решения по жалобе;</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д) принятое по жалобе решение;</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е)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ж)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5.12.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p>
    <w:p w:rsidR="00371E1C" w:rsidRDefault="00371E1C" w:rsidP="00C74ED5">
      <w:pPr>
        <w:autoSpaceDE w:val="0"/>
        <w:autoSpaceDN w:val="0"/>
        <w:adjustRightInd w:val="0"/>
        <w:ind w:firstLine="709"/>
        <w:jc w:val="both"/>
        <w:rPr>
          <w:rFonts w:ascii="PT Astra Serif" w:hAnsi="PT Astra Serif"/>
          <w:sz w:val="28"/>
          <w:szCs w:val="28"/>
        </w:rPr>
      </w:pPr>
    </w:p>
    <w:p w:rsidR="00045DAD" w:rsidRDefault="00045DAD" w:rsidP="00371E1C">
      <w:pPr>
        <w:autoSpaceDE w:val="0"/>
        <w:autoSpaceDN w:val="0"/>
        <w:adjustRightInd w:val="0"/>
        <w:ind w:firstLine="709"/>
        <w:jc w:val="center"/>
        <w:rPr>
          <w:rFonts w:ascii="PT Astra Serif" w:hAnsi="PT Astra Serif"/>
        </w:rPr>
      </w:pPr>
    </w:p>
    <w:p w:rsidR="00371E1C" w:rsidRDefault="00371E1C" w:rsidP="00371E1C">
      <w:pPr>
        <w:autoSpaceDE w:val="0"/>
        <w:autoSpaceDN w:val="0"/>
        <w:adjustRightInd w:val="0"/>
        <w:ind w:firstLine="709"/>
        <w:jc w:val="center"/>
        <w:rPr>
          <w:rFonts w:ascii="PT Astra Serif" w:hAnsi="PT Astra Serif"/>
        </w:rPr>
      </w:pPr>
      <w:r w:rsidRPr="00371E1C">
        <w:rPr>
          <w:rFonts w:ascii="PT Astra Serif" w:hAnsi="PT Astra Serif"/>
        </w:rPr>
        <w:lastRenderedPageBreak/>
        <w:t>20</w:t>
      </w:r>
    </w:p>
    <w:p w:rsidR="00045DAD" w:rsidRPr="00371E1C" w:rsidRDefault="00045DAD" w:rsidP="00371E1C">
      <w:pPr>
        <w:autoSpaceDE w:val="0"/>
        <w:autoSpaceDN w:val="0"/>
        <w:adjustRightInd w:val="0"/>
        <w:ind w:firstLine="709"/>
        <w:jc w:val="center"/>
        <w:rPr>
          <w:rFonts w:ascii="PT Astra Serif" w:hAnsi="PT Astra Serif"/>
        </w:rPr>
      </w:pPr>
    </w:p>
    <w:p w:rsidR="00371E1C" w:rsidRDefault="00045DAD" w:rsidP="00045DAD">
      <w:pPr>
        <w:autoSpaceDE w:val="0"/>
        <w:autoSpaceDN w:val="0"/>
        <w:adjustRightInd w:val="0"/>
        <w:jc w:val="both"/>
        <w:rPr>
          <w:rFonts w:ascii="PT Astra Serif" w:hAnsi="PT Astra Serif"/>
          <w:sz w:val="28"/>
          <w:szCs w:val="28"/>
        </w:rPr>
      </w:pPr>
      <w:r w:rsidRPr="00C74ED5">
        <w:rPr>
          <w:rFonts w:ascii="PT Astra Serif" w:hAnsi="PT Astra Serif"/>
          <w:sz w:val="28"/>
          <w:szCs w:val="28"/>
        </w:rPr>
        <w:t>(или) уполномоченного на рассмотрение жалобы органа, вид которой установлен законодательством Российской Федерации.</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5.13. Уполномоченный на рассмотрение жалобы орган отказывает в удовлетворении жалобы в следующих случаях:</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5.14.В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C74ED5" w:rsidRPr="00C74ED5" w:rsidRDefault="00C74ED5" w:rsidP="00C74ED5">
      <w:pPr>
        <w:autoSpaceDE w:val="0"/>
        <w:autoSpaceDN w:val="0"/>
        <w:adjustRightInd w:val="0"/>
        <w:ind w:firstLine="709"/>
        <w:jc w:val="both"/>
        <w:rPr>
          <w:rFonts w:ascii="PT Astra Serif" w:hAnsi="PT Astra Serif"/>
          <w:sz w:val="28"/>
          <w:szCs w:val="28"/>
        </w:rPr>
      </w:pPr>
      <w:r w:rsidRPr="00C74ED5">
        <w:rPr>
          <w:rFonts w:ascii="PT Astra Serif" w:hAnsi="PT Astra Serif"/>
          <w:sz w:val="28"/>
          <w:szCs w:val="28"/>
        </w:rPr>
        <w:t xml:space="preserve">5.15.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19" w:history="1">
        <w:r w:rsidRPr="00C74ED5">
          <w:rPr>
            <w:rFonts w:ascii="PT Astra Serif" w:hAnsi="PT Astra Serif"/>
            <w:sz w:val="28"/>
            <w:szCs w:val="28"/>
          </w:rPr>
          <w:t>законом</w:t>
        </w:r>
      </w:hyperlink>
      <w:r w:rsidRPr="00C74ED5">
        <w:rPr>
          <w:rFonts w:ascii="PT Astra Serif" w:hAnsi="PT Astra Serif"/>
          <w:sz w:val="28"/>
          <w:szCs w:val="28"/>
        </w:rPr>
        <w:t xml:space="preserve"> от 02.05.2006 № 59-ФЗ «О порядке рассмотрения обращений граждан Российской Федерации».</w:t>
      </w:r>
    </w:p>
    <w:p w:rsidR="00C74ED5" w:rsidRPr="00C74ED5" w:rsidRDefault="00C74ED5" w:rsidP="00C74ED5">
      <w:pPr>
        <w:autoSpaceDE w:val="0"/>
        <w:autoSpaceDN w:val="0"/>
        <w:adjustRightInd w:val="0"/>
        <w:jc w:val="both"/>
        <w:rPr>
          <w:rFonts w:ascii="PT Astra Serif" w:hAnsi="PT Astra Serif"/>
          <w:sz w:val="28"/>
          <w:szCs w:val="28"/>
        </w:rPr>
      </w:pPr>
    </w:p>
    <w:p w:rsidR="00C74ED5" w:rsidRPr="00C74ED5" w:rsidRDefault="00C74ED5" w:rsidP="00C74ED5">
      <w:pPr>
        <w:autoSpaceDE w:val="0"/>
        <w:autoSpaceDN w:val="0"/>
        <w:adjustRightInd w:val="0"/>
        <w:jc w:val="center"/>
        <w:rPr>
          <w:rFonts w:ascii="PT Astra Serif" w:hAnsi="PT Astra Serif"/>
          <w:sz w:val="28"/>
          <w:szCs w:val="28"/>
        </w:rPr>
      </w:pPr>
      <w:r w:rsidRPr="00C74ED5">
        <w:rPr>
          <w:rFonts w:ascii="PT Astra Serif" w:hAnsi="PT Astra Serif"/>
          <w:sz w:val="28"/>
          <w:szCs w:val="28"/>
        </w:rPr>
        <w:t>_________________________________________</w:t>
      </w:r>
    </w:p>
    <w:p w:rsidR="00C74ED5" w:rsidRPr="00C74ED5" w:rsidRDefault="00C74ED5" w:rsidP="00C74ED5">
      <w:pPr>
        <w:pStyle w:val="ConsPlusNormal"/>
        <w:ind w:firstLine="709"/>
        <w:jc w:val="both"/>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p>
    <w:p w:rsidR="00C74ED5" w:rsidRPr="00C74ED5" w:rsidRDefault="00C74ED5" w:rsidP="00C74ED5">
      <w:pPr>
        <w:pStyle w:val="ConsPlusNormal"/>
        <w:ind w:firstLine="709"/>
        <w:jc w:val="both"/>
        <w:rPr>
          <w:rFonts w:ascii="PT Astra Serif" w:hAnsi="PT Astra Serif" w:cs="Times New Roman"/>
          <w:sz w:val="28"/>
          <w:szCs w:val="28"/>
        </w:rPr>
      </w:pP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C74ED5" w:rsidRPr="00C74ED5" w:rsidRDefault="00C74ED5" w:rsidP="00C74ED5">
      <w:pPr>
        <w:pStyle w:val="ConsPlusNormal"/>
        <w:jc w:val="right"/>
        <w:outlineLvl w:val="1"/>
        <w:rPr>
          <w:rFonts w:ascii="PT Astra Serif" w:hAnsi="PT Astra Serif" w:cs="Times New Roman"/>
          <w:color w:val="FF0000"/>
          <w:sz w:val="28"/>
          <w:szCs w:val="28"/>
        </w:rPr>
      </w:pPr>
    </w:p>
    <w:p w:rsidR="00045DAD" w:rsidRDefault="00045DAD" w:rsidP="00371E1C">
      <w:pPr>
        <w:pStyle w:val="ConsPlusNormal"/>
        <w:jc w:val="center"/>
        <w:outlineLvl w:val="1"/>
        <w:rPr>
          <w:rFonts w:ascii="PT Astra Serif" w:hAnsi="PT Astra Serif" w:cs="Times New Roman"/>
          <w:sz w:val="20"/>
        </w:rPr>
      </w:pPr>
    </w:p>
    <w:p w:rsidR="00C74ED5" w:rsidRPr="00C74ED5" w:rsidRDefault="00371E1C" w:rsidP="00371E1C">
      <w:pPr>
        <w:pStyle w:val="ConsPlusNormal"/>
        <w:jc w:val="center"/>
        <w:outlineLvl w:val="1"/>
        <w:rPr>
          <w:rFonts w:ascii="PT Astra Serif" w:hAnsi="PT Astra Serif" w:cs="Times New Roman"/>
          <w:sz w:val="24"/>
          <w:szCs w:val="24"/>
        </w:rPr>
      </w:pPr>
      <w:r w:rsidRPr="00371E1C">
        <w:rPr>
          <w:rFonts w:ascii="PT Astra Serif" w:hAnsi="PT Astra Serif" w:cs="Times New Roman"/>
          <w:sz w:val="20"/>
        </w:rPr>
        <w:lastRenderedPageBreak/>
        <w:t>21</w:t>
      </w:r>
    </w:p>
    <w:p w:rsidR="00C74ED5" w:rsidRPr="00C74ED5" w:rsidRDefault="00C74ED5" w:rsidP="00C74ED5">
      <w:pPr>
        <w:pStyle w:val="ConsPlusNormal"/>
        <w:jc w:val="right"/>
        <w:outlineLvl w:val="1"/>
        <w:rPr>
          <w:rFonts w:ascii="PT Astra Serif" w:hAnsi="PT Astra Serif" w:cs="Times New Roman"/>
          <w:sz w:val="24"/>
          <w:szCs w:val="24"/>
        </w:rPr>
      </w:pPr>
    </w:p>
    <w:p w:rsidR="00C74ED5" w:rsidRPr="00C74ED5" w:rsidRDefault="00C74ED5" w:rsidP="00C74ED5">
      <w:pPr>
        <w:pStyle w:val="ConsPlusNormal"/>
        <w:jc w:val="right"/>
        <w:outlineLvl w:val="1"/>
        <w:rPr>
          <w:rFonts w:ascii="PT Astra Serif" w:hAnsi="PT Astra Serif" w:cs="Times New Roman"/>
          <w:sz w:val="24"/>
          <w:szCs w:val="24"/>
        </w:rPr>
      </w:pPr>
      <w:r w:rsidRPr="00C74ED5">
        <w:rPr>
          <w:rFonts w:ascii="PT Astra Serif" w:hAnsi="PT Astra Serif" w:cs="Times New Roman"/>
          <w:sz w:val="24"/>
          <w:szCs w:val="24"/>
        </w:rPr>
        <w:t>Приложение № 1</w:t>
      </w:r>
    </w:p>
    <w:p w:rsidR="00C74ED5" w:rsidRPr="00C74ED5" w:rsidRDefault="00C74ED5" w:rsidP="00C74ED5">
      <w:pPr>
        <w:pStyle w:val="ConsPlusNormal"/>
        <w:jc w:val="right"/>
        <w:rPr>
          <w:rFonts w:ascii="PT Astra Serif" w:hAnsi="PT Astra Serif" w:cs="Times New Roman"/>
          <w:sz w:val="24"/>
          <w:szCs w:val="24"/>
        </w:rPr>
      </w:pPr>
      <w:r w:rsidRPr="00C74ED5">
        <w:rPr>
          <w:rFonts w:ascii="PT Astra Serif" w:hAnsi="PT Astra Serif" w:cs="Times New Roman"/>
          <w:sz w:val="24"/>
          <w:szCs w:val="24"/>
        </w:rPr>
        <w:t>к административному регламенту</w:t>
      </w:r>
    </w:p>
    <w:p w:rsidR="00C74ED5" w:rsidRPr="00C74ED5" w:rsidRDefault="00C74ED5" w:rsidP="00C74ED5">
      <w:pPr>
        <w:pStyle w:val="ConsPlusNormal"/>
        <w:jc w:val="right"/>
        <w:rPr>
          <w:rFonts w:ascii="PT Astra Serif" w:hAnsi="PT Astra Serif" w:cs="Times New Roman"/>
          <w:sz w:val="24"/>
          <w:szCs w:val="24"/>
        </w:rPr>
      </w:pPr>
      <w:r w:rsidRPr="00C74ED5">
        <w:rPr>
          <w:rFonts w:ascii="PT Astra Serif" w:hAnsi="PT Astra Serif" w:cs="Times New Roman"/>
          <w:sz w:val="24"/>
          <w:szCs w:val="24"/>
        </w:rPr>
        <w:t>предоставления муниципальной услуги</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 xml:space="preserve">«Предоставление письменных разъяснений       </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 xml:space="preserve">                                         налогоплательщикам и  налоговым агентам по вопросам  применения  муниципальных  </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нормативных правовых актов муниципального</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 xml:space="preserve">  образования   город Киреевск Киреевского </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района  о местных налогах и сборах»</w:t>
      </w:r>
    </w:p>
    <w:p w:rsidR="00C74ED5" w:rsidRPr="00C74ED5" w:rsidRDefault="00C74ED5" w:rsidP="00C74ED5">
      <w:pPr>
        <w:pStyle w:val="ConsPlusNormal"/>
        <w:jc w:val="right"/>
        <w:rPr>
          <w:rFonts w:ascii="PT Astra Serif" w:hAnsi="PT Astra Serif" w:cs="Times New Roman"/>
          <w:sz w:val="26"/>
          <w:szCs w:val="26"/>
        </w:rPr>
      </w:pPr>
    </w:p>
    <w:p w:rsidR="00C74ED5" w:rsidRPr="00C74ED5" w:rsidRDefault="00C74ED5" w:rsidP="00C74ED5">
      <w:pPr>
        <w:pStyle w:val="ConsPlusNormal"/>
        <w:rPr>
          <w:rFonts w:ascii="PT Astra Serif" w:hAnsi="PT Astra Serif" w:cs="Times New Roman"/>
          <w:sz w:val="26"/>
          <w:szCs w:val="26"/>
        </w:rPr>
      </w:pP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6"/>
          <w:szCs w:val="26"/>
        </w:rPr>
        <w:t xml:space="preserve">                                 В администрацию муниципального образования                           Киреевский район</w:t>
      </w:r>
    </w:p>
    <w:p w:rsidR="00C74ED5" w:rsidRPr="00C74ED5" w:rsidRDefault="00C74ED5" w:rsidP="00C74ED5">
      <w:pPr>
        <w:pStyle w:val="ConsPlusNonformat"/>
        <w:jc w:val="right"/>
        <w:rPr>
          <w:rFonts w:ascii="PT Astra Serif" w:hAnsi="PT Astra Serif" w:cs="Times New Roman"/>
          <w:sz w:val="26"/>
          <w:szCs w:val="26"/>
        </w:rPr>
      </w:pP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6"/>
          <w:szCs w:val="26"/>
        </w:rPr>
        <w:t xml:space="preserve">                              от __________________________________________</w:t>
      </w:r>
    </w:p>
    <w:p w:rsidR="00C74ED5" w:rsidRPr="00C74ED5" w:rsidRDefault="00C74ED5" w:rsidP="00C74ED5">
      <w:pPr>
        <w:pStyle w:val="ConsPlusNonformat"/>
        <w:jc w:val="right"/>
        <w:rPr>
          <w:rFonts w:ascii="PT Astra Serif" w:hAnsi="PT Astra Serif" w:cs="Times New Roman"/>
          <w:sz w:val="22"/>
          <w:szCs w:val="22"/>
        </w:rPr>
      </w:pPr>
      <w:r w:rsidRPr="00C74ED5">
        <w:rPr>
          <w:rFonts w:ascii="PT Astra Serif" w:hAnsi="PT Astra Serif" w:cs="Times New Roman"/>
          <w:sz w:val="22"/>
          <w:szCs w:val="22"/>
        </w:rPr>
        <w:t xml:space="preserve">                              (для физических лиц - фамилия, имя, отчество;</w:t>
      </w: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6"/>
          <w:szCs w:val="26"/>
        </w:rPr>
        <w:t xml:space="preserve">                              _____________________________________________</w:t>
      </w:r>
    </w:p>
    <w:p w:rsidR="00C74ED5" w:rsidRPr="00C74ED5" w:rsidRDefault="00C74ED5" w:rsidP="00C74ED5">
      <w:pPr>
        <w:pStyle w:val="ConsPlusNonformat"/>
        <w:jc w:val="right"/>
        <w:rPr>
          <w:rFonts w:ascii="PT Astra Serif" w:hAnsi="PT Astra Serif" w:cs="Times New Roman"/>
          <w:sz w:val="22"/>
          <w:szCs w:val="22"/>
        </w:rPr>
      </w:pPr>
      <w:r w:rsidRPr="00C74ED5">
        <w:rPr>
          <w:rFonts w:ascii="PT Astra Serif" w:hAnsi="PT Astra Serif" w:cs="Times New Roman"/>
          <w:sz w:val="22"/>
          <w:szCs w:val="22"/>
        </w:rPr>
        <w:t xml:space="preserve">                                 для юридических лиц - полное наименование,</w:t>
      </w: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6"/>
          <w:szCs w:val="26"/>
        </w:rPr>
        <w:t xml:space="preserve">                              _____________________________________________</w:t>
      </w:r>
    </w:p>
    <w:p w:rsidR="00C74ED5" w:rsidRPr="00C74ED5" w:rsidRDefault="00C74ED5" w:rsidP="00C74ED5">
      <w:pPr>
        <w:pStyle w:val="ConsPlusNonformat"/>
        <w:jc w:val="right"/>
        <w:rPr>
          <w:rFonts w:ascii="PT Astra Serif" w:hAnsi="PT Astra Serif" w:cs="Times New Roman"/>
          <w:sz w:val="22"/>
          <w:szCs w:val="22"/>
        </w:rPr>
      </w:pPr>
      <w:r w:rsidRPr="00C74ED5">
        <w:rPr>
          <w:rFonts w:ascii="PT Astra Serif" w:hAnsi="PT Astra Serif" w:cs="Times New Roman"/>
          <w:sz w:val="26"/>
          <w:szCs w:val="26"/>
        </w:rPr>
        <w:t xml:space="preserve">                    </w:t>
      </w:r>
      <w:r w:rsidRPr="00C74ED5">
        <w:rPr>
          <w:rFonts w:ascii="PT Astra Serif" w:hAnsi="PT Astra Serif" w:cs="Times New Roman"/>
          <w:sz w:val="22"/>
          <w:szCs w:val="22"/>
        </w:rPr>
        <w:t>фамилия, имя, отчество руководителя   юридического лица;</w:t>
      </w: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6"/>
          <w:szCs w:val="26"/>
        </w:rPr>
        <w:t xml:space="preserve">                              _____________________________________________</w:t>
      </w:r>
    </w:p>
    <w:p w:rsidR="00C74ED5" w:rsidRPr="00C74ED5" w:rsidRDefault="00C74ED5" w:rsidP="00C74ED5">
      <w:pPr>
        <w:pStyle w:val="ConsPlusNonformat"/>
        <w:jc w:val="right"/>
        <w:rPr>
          <w:rFonts w:ascii="PT Astra Serif" w:hAnsi="PT Astra Serif" w:cs="Times New Roman"/>
          <w:sz w:val="22"/>
          <w:szCs w:val="22"/>
        </w:rPr>
      </w:pPr>
      <w:r w:rsidRPr="00C74ED5">
        <w:rPr>
          <w:rFonts w:ascii="PT Astra Serif" w:hAnsi="PT Astra Serif" w:cs="Times New Roman"/>
          <w:sz w:val="26"/>
          <w:szCs w:val="26"/>
        </w:rPr>
        <w:t xml:space="preserve">                                  </w:t>
      </w:r>
      <w:r w:rsidRPr="00C74ED5">
        <w:rPr>
          <w:rFonts w:ascii="PT Astra Serif" w:hAnsi="PT Astra Serif" w:cs="Times New Roman"/>
          <w:sz w:val="22"/>
          <w:szCs w:val="22"/>
        </w:rPr>
        <w:t>место регистрации физического лица, адрес</w:t>
      </w: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6"/>
          <w:szCs w:val="26"/>
        </w:rPr>
        <w:t xml:space="preserve">                              _____________________________________________</w:t>
      </w:r>
    </w:p>
    <w:p w:rsidR="00C74ED5" w:rsidRPr="00C74ED5" w:rsidRDefault="00C74ED5" w:rsidP="00C74ED5">
      <w:pPr>
        <w:pStyle w:val="ConsPlusNonformat"/>
        <w:jc w:val="right"/>
        <w:rPr>
          <w:rFonts w:ascii="PT Astra Serif" w:hAnsi="PT Astra Serif" w:cs="Times New Roman"/>
          <w:sz w:val="22"/>
          <w:szCs w:val="22"/>
        </w:rPr>
      </w:pPr>
      <w:r w:rsidRPr="00C74ED5">
        <w:rPr>
          <w:rFonts w:ascii="PT Astra Serif" w:hAnsi="PT Astra Serif" w:cs="Times New Roman"/>
          <w:sz w:val="22"/>
          <w:szCs w:val="22"/>
        </w:rPr>
        <w:t xml:space="preserve">                               фактического проживания, контактный телефон;</w:t>
      </w: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6"/>
          <w:szCs w:val="26"/>
        </w:rPr>
        <w:t xml:space="preserve">                              _____________________________________________</w:t>
      </w:r>
    </w:p>
    <w:p w:rsidR="00C74ED5" w:rsidRPr="00C74ED5" w:rsidRDefault="00C74ED5" w:rsidP="00C74ED5">
      <w:pPr>
        <w:pStyle w:val="ConsPlusNonformat"/>
        <w:jc w:val="right"/>
        <w:rPr>
          <w:rFonts w:ascii="PT Astra Serif" w:hAnsi="PT Astra Serif" w:cs="Times New Roman"/>
          <w:sz w:val="22"/>
          <w:szCs w:val="22"/>
        </w:rPr>
      </w:pPr>
      <w:r w:rsidRPr="00C74ED5">
        <w:rPr>
          <w:rFonts w:ascii="PT Astra Serif" w:hAnsi="PT Astra Serif" w:cs="Times New Roman"/>
          <w:sz w:val="22"/>
          <w:szCs w:val="22"/>
        </w:rPr>
        <w:t xml:space="preserve">                           для юридических лиц - юридический и  почтовый адреса,</w:t>
      </w: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2"/>
          <w:szCs w:val="22"/>
        </w:rPr>
        <w:t xml:space="preserve">                              _____________________________________________</w:t>
      </w:r>
    </w:p>
    <w:p w:rsidR="00C74ED5" w:rsidRPr="00C74ED5" w:rsidRDefault="00C74ED5" w:rsidP="00C74ED5">
      <w:pPr>
        <w:pStyle w:val="ConsPlusNonformat"/>
        <w:jc w:val="right"/>
        <w:rPr>
          <w:rFonts w:ascii="PT Astra Serif" w:hAnsi="PT Astra Serif" w:cs="Times New Roman"/>
          <w:sz w:val="22"/>
          <w:szCs w:val="22"/>
        </w:rPr>
      </w:pPr>
      <w:r w:rsidRPr="00C74ED5">
        <w:rPr>
          <w:rFonts w:ascii="PT Astra Serif" w:hAnsi="PT Astra Serif" w:cs="Times New Roman"/>
          <w:sz w:val="26"/>
          <w:szCs w:val="26"/>
        </w:rPr>
        <w:t xml:space="preserve">                                                        </w:t>
      </w:r>
      <w:r w:rsidRPr="00C74ED5">
        <w:rPr>
          <w:rFonts w:ascii="PT Astra Serif" w:hAnsi="PT Astra Serif" w:cs="Times New Roman"/>
          <w:sz w:val="22"/>
          <w:szCs w:val="22"/>
        </w:rPr>
        <w:t>контактный телефон)</w:t>
      </w:r>
    </w:p>
    <w:p w:rsidR="00C74ED5" w:rsidRPr="00C74ED5" w:rsidRDefault="00C74ED5" w:rsidP="00C74ED5">
      <w:pPr>
        <w:pStyle w:val="ConsPlusNonformat"/>
        <w:jc w:val="right"/>
        <w:rPr>
          <w:rFonts w:ascii="PT Astra Serif" w:hAnsi="PT Astra Serif" w:cs="Times New Roman"/>
          <w:sz w:val="26"/>
          <w:szCs w:val="26"/>
        </w:rPr>
      </w:pPr>
      <w:r w:rsidRPr="00C74ED5">
        <w:rPr>
          <w:rFonts w:ascii="PT Astra Serif" w:hAnsi="PT Astra Serif" w:cs="Times New Roman"/>
          <w:sz w:val="26"/>
          <w:szCs w:val="26"/>
        </w:rPr>
        <w:t xml:space="preserve">                              _____________________________________________</w:t>
      </w:r>
    </w:p>
    <w:p w:rsidR="00C74ED5" w:rsidRPr="00C74ED5" w:rsidRDefault="00C74ED5" w:rsidP="00C74ED5">
      <w:pPr>
        <w:pStyle w:val="ConsPlusNonformat"/>
        <w:jc w:val="right"/>
        <w:rPr>
          <w:rFonts w:ascii="PT Astra Serif" w:hAnsi="PT Astra Serif" w:cs="Times New Roman"/>
          <w:sz w:val="26"/>
          <w:szCs w:val="26"/>
        </w:rPr>
      </w:pPr>
    </w:p>
    <w:p w:rsidR="00C74ED5" w:rsidRPr="00C74ED5" w:rsidRDefault="00C74ED5" w:rsidP="00C74ED5">
      <w:pPr>
        <w:pStyle w:val="ConsPlusNonformat"/>
        <w:jc w:val="center"/>
        <w:rPr>
          <w:rFonts w:ascii="PT Astra Serif" w:hAnsi="PT Astra Serif" w:cs="Times New Roman"/>
          <w:sz w:val="26"/>
          <w:szCs w:val="26"/>
        </w:rPr>
      </w:pPr>
      <w:r w:rsidRPr="00C74ED5">
        <w:rPr>
          <w:rFonts w:ascii="PT Astra Serif" w:hAnsi="PT Astra Serif" w:cs="Times New Roman"/>
          <w:sz w:val="26"/>
          <w:szCs w:val="26"/>
        </w:rPr>
        <w:t>Заявление</w:t>
      </w:r>
    </w:p>
    <w:p w:rsidR="00C74ED5" w:rsidRPr="00C74ED5" w:rsidRDefault="00C74ED5" w:rsidP="00C74ED5">
      <w:pPr>
        <w:pStyle w:val="ConsPlusNonformat"/>
        <w:jc w:val="both"/>
        <w:rPr>
          <w:rFonts w:ascii="PT Astra Serif" w:hAnsi="PT Astra Serif" w:cs="Times New Roman"/>
          <w:sz w:val="26"/>
          <w:szCs w:val="26"/>
        </w:rPr>
      </w:pPr>
    </w:p>
    <w:p w:rsidR="00C74ED5" w:rsidRPr="00C74ED5" w:rsidRDefault="00C74ED5" w:rsidP="00C74ED5">
      <w:pPr>
        <w:pStyle w:val="ConsPlusNonformat"/>
        <w:ind w:firstLine="709"/>
        <w:jc w:val="both"/>
        <w:rPr>
          <w:rFonts w:ascii="PT Astra Serif" w:hAnsi="PT Astra Serif" w:cs="Times New Roman"/>
          <w:sz w:val="26"/>
          <w:szCs w:val="26"/>
        </w:rPr>
      </w:pPr>
      <w:r w:rsidRPr="00C74ED5">
        <w:rPr>
          <w:rFonts w:ascii="PT Astra Serif" w:hAnsi="PT Astra Serif" w:cs="Times New Roman"/>
          <w:sz w:val="26"/>
          <w:szCs w:val="26"/>
        </w:rPr>
        <w:t xml:space="preserve">    Прошу  предоставить  письменное  разъяснение  применения  муниципальных нормативных правовых актов о местных налогах и сборах по следующему вопросу</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________________________________________________</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 xml:space="preserve">    Настоящим  заявлением  даю  согласие на обработку персональных данных в</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 xml:space="preserve">соответствии  с  Федеральным </w:t>
      </w:r>
      <w:hyperlink r:id="rId20" w:history="1">
        <w:r w:rsidRPr="00C74ED5">
          <w:rPr>
            <w:rFonts w:ascii="PT Astra Serif" w:hAnsi="PT Astra Serif" w:cs="Times New Roman"/>
            <w:sz w:val="26"/>
            <w:szCs w:val="26"/>
          </w:rPr>
          <w:t>законом</w:t>
        </w:r>
      </w:hyperlink>
      <w:r w:rsidRPr="00C74ED5">
        <w:rPr>
          <w:rFonts w:ascii="PT Astra Serif" w:hAnsi="PT Astra Serif" w:cs="Times New Roman"/>
          <w:sz w:val="26"/>
          <w:szCs w:val="26"/>
        </w:rPr>
        <w:t xml:space="preserve"> от 27.07.2006 № 152-ФЗ "О персональных данных".</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 xml:space="preserve">    Способ получения ответа: ______________________________________________</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 xml:space="preserve">                                 (лично, по почте)</w:t>
      </w:r>
    </w:p>
    <w:p w:rsidR="00C74ED5" w:rsidRPr="00C74ED5" w:rsidRDefault="00C74ED5" w:rsidP="00C74ED5">
      <w:pPr>
        <w:pStyle w:val="ConsPlusNonformat"/>
        <w:jc w:val="both"/>
        <w:rPr>
          <w:rFonts w:ascii="PT Astra Serif" w:hAnsi="PT Astra Serif" w:cs="Times New Roman"/>
          <w:sz w:val="26"/>
          <w:szCs w:val="26"/>
        </w:rPr>
      </w:pP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Подпись заявителя ___________________________ / __________________________/</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 xml:space="preserve">                          (подпись)               (расшифровка подписи)</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Дата</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 xml:space="preserve">                                               Отметки о принятии заявления</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 xml:space="preserve">                                   "_______" _____________ 20____ г. N ____</w:t>
      </w:r>
    </w:p>
    <w:p w:rsidR="00C74ED5" w:rsidRPr="00C74ED5" w:rsidRDefault="00C74ED5" w:rsidP="00C74ED5">
      <w:pPr>
        <w:pStyle w:val="ConsPlusNonformat"/>
        <w:jc w:val="both"/>
        <w:rPr>
          <w:rFonts w:ascii="PT Astra Serif" w:hAnsi="PT Astra Serif" w:cs="Times New Roman"/>
          <w:sz w:val="26"/>
          <w:szCs w:val="26"/>
        </w:rPr>
      </w:pPr>
      <w:r w:rsidRPr="00C74ED5">
        <w:rPr>
          <w:rFonts w:ascii="PT Astra Serif" w:hAnsi="PT Astra Serif" w:cs="Times New Roman"/>
          <w:sz w:val="26"/>
          <w:szCs w:val="26"/>
        </w:rPr>
        <w:t>Подпись ______________</w:t>
      </w:r>
    </w:p>
    <w:p w:rsidR="00371E1C" w:rsidRDefault="00371E1C" w:rsidP="00371E1C">
      <w:pPr>
        <w:pStyle w:val="ConsPlusNormal"/>
        <w:jc w:val="center"/>
        <w:outlineLvl w:val="1"/>
        <w:rPr>
          <w:rFonts w:ascii="PT Astra Serif" w:hAnsi="PT Astra Serif" w:cs="Times New Roman"/>
          <w:sz w:val="20"/>
        </w:rPr>
      </w:pPr>
    </w:p>
    <w:p w:rsidR="00C74ED5" w:rsidRPr="00371E1C" w:rsidRDefault="00371E1C" w:rsidP="00371E1C">
      <w:pPr>
        <w:pStyle w:val="ConsPlusNormal"/>
        <w:jc w:val="center"/>
        <w:outlineLvl w:val="1"/>
        <w:rPr>
          <w:rFonts w:ascii="PT Astra Serif" w:hAnsi="PT Astra Serif" w:cs="Times New Roman"/>
          <w:sz w:val="20"/>
        </w:rPr>
      </w:pPr>
      <w:r w:rsidRPr="00371E1C">
        <w:rPr>
          <w:rFonts w:ascii="PT Astra Serif" w:hAnsi="PT Astra Serif" w:cs="Times New Roman"/>
          <w:sz w:val="20"/>
        </w:rPr>
        <w:lastRenderedPageBreak/>
        <w:t>22</w:t>
      </w:r>
    </w:p>
    <w:p w:rsidR="00371E1C" w:rsidRDefault="00371E1C" w:rsidP="00C74ED5">
      <w:pPr>
        <w:pStyle w:val="ConsPlusNormal"/>
        <w:jc w:val="right"/>
        <w:outlineLvl w:val="1"/>
        <w:rPr>
          <w:rFonts w:ascii="PT Astra Serif" w:hAnsi="PT Astra Serif" w:cs="Times New Roman"/>
          <w:szCs w:val="22"/>
        </w:rPr>
      </w:pPr>
    </w:p>
    <w:p w:rsidR="00C74ED5" w:rsidRPr="00C74ED5" w:rsidRDefault="00C74ED5" w:rsidP="00C74ED5">
      <w:pPr>
        <w:pStyle w:val="ConsPlusNormal"/>
        <w:jc w:val="right"/>
        <w:outlineLvl w:val="1"/>
        <w:rPr>
          <w:rFonts w:ascii="PT Astra Serif" w:hAnsi="PT Astra Serif" w:cs="Times New Roman"/>
          <w:szCs w:val="22"/>
        </w:rPr>
      </w:pPr>
      <w:r w:rsidRPr="00C74ED5">
        <w:rPr>
          <w:rFonts w:ascii="PT Astra Serif" w:hAnsi="PT Astra Serif" w:cs="Times New Roman"/>
          <w:szCs w:val="22"/>
        </w:rPr>
        <w:t>Приложение N 2</w:t>
      </w:r>
    </w:p>
    <w:p w:rsidR="00C74ED5" w:rsidRPr="00C74ED5" w:rsidRDefault="00C74ED5" w:rsidP="00C74ED5">
      <w:pPr>
        <w:pStyle w:val="ConsPlusNormal"/>
        <w:jc w:val="right"/>
        <w:rPr>
          <w:rFonts w:ascii="PT Astra Serif" w:hAnsi="PT Astra Serif" w:cs="Times New Roman"/>
          <w:sz w:val="24"/>
          <w:szCs w:val="24"/>
        </w:rPr>
      </w:pPr>
      <w:r w:rsidRPr="00C74ED5">
        <w:rPr>
          <w:rFonts w:ascii="PT Astra Serif" w:hAnsi="PT Astra Serif" w:cs="Times New Roman"/>
          <w:sz w:val="24"/>
          <w:szCs w:val="24"/>
        </w:rPr>
        <w:t>к административному регламенту</w:t>
      </w:r>
    </w:p>
    <w:p w:rsidR="00C74ED5" w:rsidRPr="00C74ED5" w:rsidRDefault="00C74ED5" w:rsidP="00C74ED5">
      <w:pPr>
        <w:pStyle w:val="ConsPlusNormal"/>
        <w:jc w:val="right"/>
        <w:rPr>
          <w:rFonts w:ascii="PT Astra Serif" w:hAnsi="PT Astra Serif" w:cs="Times New Roman"/>
          <w:sz w:val="24"/>
          <w:szCs w:val="24"/>
        </w:rPr>
      </w:pPr>
      <w:r w:rsidRPr="00C74ED5">
        <w:rPr>
          <w:rFonts w:ascii="PT Astra Serif" w:hAnsi="PT Astra Serif" w:cs="Times New Roman"/>
          <w:sz w:val="24"/>
          <w:szCs w:val="24"/>
        </w:rPr>
        <w:t>предоставления муниципальной услуги</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 xml:space="preserve">«Предоставление письменных разъяснений       </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 xml:space="preserve">                                         налогоплательщикам и  налоговым агентам по вопросам  применения  муниципальных  </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нормативных правовых актов муниципального</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 xml:space="preserve">  образования   город Киреевск Киреевского </w:t>
      </w:r>
    </w:p>
    <w:p w:rsidR="00C74ED5" w:rsidRPr="00C74ED5" w:rsidRDefault="00C74ED5" w:rsidP="00C74ED5">
      <w:pPr>
        <w:pStyle w:val="ConsPlusNormal"/>
        <w:ind w:firstLine="2835"/>
        <w:jc w:val="right"/>
        <w:rPr>
          <w:rFonts w:ascii="PT Astra Serif" w:hAnsi="PT Astra Serif" w:cs="Times New Roman"/>
          <w:sz w:val="24"/>
          <w:szCs w:val="24"/>
        </w:rPr>
      </w:pPr>
      <w:r w:rsidRPr="00C74ED5">
        <w:rPr>
          <w:rFonts w:ascii="PT Astra Serif" w:hAnsi="PT Astra Serif" w:cs="Times New Roman"/>
          <w:sz w:val="24"/>
          <w:szCs w:val="24"/>
        </w:rPr>
        <w:t>района  о местных налогах и сборах»</w:t>
      </w:r>
    </w:p>
    <w:p w:rsidR="00C74ED5" w:rsidRPr="00C74ED5" w:rsidRDefault="00C74ED5" w:rsidP="00C74ED5">
      <w:pPr>
        <w:pStyle w:val="ConsPlusNormal"/>
        <w:ind w:firstLine="2835"/>
        <w:jc w:val="right"/>
        <w:rPr>
          <w:rFonts w:ascii="PT Astra Serif" w:hAnsi="PT Astra Serif" w:cs="Times New Roman"/>
          <w:sz w:val="28"/>
          <w:szCs w:val="28"/>
        </w:rPr>
      </w:pPr>
    </w:p>
    <w:p w:rsidR="00C74ED5" w:rsidRPr="00C74ED5" w:rsidRDefault="00C74ED5" w:rsidP="00C74ED5">
      <w:pPr>
        <w:pStyle w:val="ConsPlusNormal"/>
        <w:rPr>
          <w:rFonts w:ascii="PT Astra Serif" w:hAnsi="PT Astra Serif" w:cs="Times New Roman"/>
          <w:sz w:val="28"/>
          <w:szCs w:val="28"/>
        </w:rPr>
      </w:pPr>
    </w:p>
    <w:p w:rsidR="00C74ED5" w:rsidRPr="00C74ED5" w:rsidRDefault="00C74ED5" w:rsidP="00C74ED5">
      <w:pPr>
        <w:pStyle w:val="ConsPlusNormal"/>
        <w:jc w:val="center"/>
        <w:rPr>
          <w:rFonts w:ascii="PT Astra Serif" w:hAnsi="PT Astra Serif" w:cs="Times New Roman"/>
          <w:sz w:val="28"/>
          <w:szCs w:val="28"/>
        </w:rPr>
      </w:pPr>
    </w:p>
    <w:p w:rsidR="00C74ED5" w:rsidRPr="00C74ED5" w:rsidRDefault="00C74ED5" w:rsidP="00C74ED5">
      <w:pPr>
        <w:pStyle w:val="ConsPlusNormal"/>
        <w:jc w:val="center"/>
        <w:rPr>
          <w:rFonts w:ascii="PT Astra Serif" w:hAnsi="PT Astra Serif" w:cs="Times New Roman"/>
          <w:sz w:val="28"/>
          <w:szCs w:val="28"/>
        </w:rPr>
      </w:pPr>
      <w:r w:rsidRPr="00C74ED5">
        <w:rPr>
          <w:rFonts w:ascii="PT Astra Serif" w:hAnsi="PT Astra Serif" w:cs="Times New Roman"/>
          <w:sz w:val="28"/>
          <w:szCs w:val="28"/>
        </w:rPr>
        <w:t>Блок-схема</w:t>
      </w:r>
    </w:p>
    <w:p w:rsidR="00C74ED5" w:rsidRPr="00C74ED5" w:rsidRDefault="00C74ED5" w:rsidP="00C74ED5">
      <w:pPr>
        <w:pStyle w:val="ConsPlusNormal"/>
        <w:jc w:val="center"/>
        <w:rPr>
          <w:rFonts w:ascii="PT Astra Serif" w:hAnsi="PT Astra Serif" w:cs="Times New Roman"/>
          <w:sz w:val="28"/>
          <w:szCs w:val="28"/>
        </w:rPr>
      </w:pPr>
      <w:r w:rsidRPr="00C74ED5">
        <w:rPr>
          <w:rFonts w:ascii="PT Astra Serif" w:hAnsi="PT Astra Serif" w:cs="Times New Roman"/>
          <w:sz w:val="28"/>
          <w:szCs w:val="28"/>
        </w:rPr>
        <w:t>предоставления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w:t>
      </w:r>
    </w:p>
    <w:p w:rsidR="00C74ED5" w:rsidRPr="00C74ED5" w:rsidRDefault="00C74ED5" w:rsidP="00C74ED5">
      <w:pPr>
        <w:pStyle w:val="ConsPlusNormal"/>
        <w:jc w:val="center"/>
        <w:rPr>
          <w:rFonts w:ascii="PT Astra Serif" w:hAnsi="PT Astra Serif" w:cs="Times New Roman"/>
          <w:sz w:val="28"/>
          <w:szCs w:val="28"/>
        </w:rPr>
      </w:pPr>
    </w:p>
    <w:p w:rsidR="00C74ED5" w:rsidRPr="00C74ED5" w:rsidRDefault="00F80586" w:rsidP="00C74ED5">
      <w:pPr>
        <w:pStyle w:val="ConsPlusNormal"/>
        <w:jc w:val="center"/>
        <w:rPr>
          <w:rFonts w:ascii="PT Astra Serif" w:hAnsi="PT Astra Serif" w:cs="Times New Roman"/>
          <w:sz w:val="28"/>
          <w:szCs w:val="28"/>
        </w:rPr>
      </w:pPr>
      <w:r>
        <w:rPr>
          <w:rFonts w:ascii="PT Astra Serif" w:hAnsi="PT Astra Serif" w:cs="Times New Roman"/>
          <w:noProof/>
          <w:sz w:val="28"/>
          <w:szCs w:val="28"/>
        </w:rPr>
        <w:pict>
          <v:rect id="_x0000_s1028" style="position:absolute;left:0;text-align:left;margin-left:72.2pt;margin-top:9.05pt;width:326pt;height:42.5pt;z-index:251663360">
            <v:textbox>
              <w:txbxContent>
                <w:p w:rsidR="00C74ED5" w:rsidRPr="00ED1E9B" w:rsidRDefault="00C74ED5" w:rsidP="00C74ED5">
                  <w:pPr>
                    <w:jc w:val="center"/>
                    <w:rPr>
                      <w:sz w:val="28"/>
                      <w:szCs w:val="28"/>
                    </w:rPr>
                  </w:pPr>
                  <w:r w:rsidRPr="00ED1E9B">
                    <w:rPr>
                      <w:sz w:val="28"/>
                      <w:szCs w:val="28"/>
                    </w:rPr>
                    <w:t>Прием и регистрация заявления и прилагаемых к нему документов</w:t>
                  </w:r>
                </w:p>
              </w:txbxContent>
            </v:textbox>
          </v:rect>
        </w:pict>
      </w:r>
    </w:p>
    <w:p w:rsidR="00C74ED5" w:rsidRPr="00C74ED5" w:rsidRDefault="00C74ED5" w:rsidP="00C74ED5">
      <w:pPr>
        <w:pStyle w:val="ConsPlusNormal"/>
        <w:jc w:val="center"/>
        <w:rPr>
          <w:rFonts w:ascii="PT Astra Serif" w:hAnsi="PT Astra Serif" w:cs="Times New Roman"/>
          <w:sz w:val="28"/>
          <w:szCs w:val="28"/>
        </w:rPr>
      </w:pPr>
    </w:p>
    <w:p w:rsidR="00C74ED5" w:rsidRPr="00C74ED5" w:rsidRDefault="00C74ED5" w:rsidP="00C74ED5">
      <w:pPr>
        <w:pStyle w:val="ConsPlusNormal"/>
        <w:jc w:val="center"/>
        <w:rPr>
          <w:rFonts w:ascii="PT Astra Serif" w:hAnsi="PT Astra Serif" w:cs="Times New Roman"/>
          <w:sz w:val="28"/>
          <w:szCs w:val="28"/>
        </w:rPr>
      </w:pPr>
    </w:p>
    <w:p w:rsidR="00C74ED5" w:rsidRPr="00C74ED5" w:rsidRDefault="00F80586" w:rsidP="00C74ED5">
      <w:pPr>
        <w:pStyle w:val="ConsPlusNonformat"/>
        <w:jc w:val="both"/>
        <w:rPr>
          <w:rFonts w:ascii="PT Astra Serif" w:hAnsi="PT Astra Serif" w:cs="Times New Roman"/>
          <w:sz w:val="28"/>
          <w:szCs w:val="28"/>
        </w:rPr>
      </w:pPr>
      <w:r>
        <w:rPr>
          <w:rFonts w:ascii="PT Astra Serif" w:hAnsi="PT Astra Serif"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308.6pt;margin-top:3.3pt;width:45.75pt;height:30.4pt;z-index:251667456" o:connectortype="straight">
            <v:stroke endarrow="block"/>
          </v:shape>
        </w:pict>
      </w:r>
      <w:r>
        <w:rPr>
          <w:rFonts w:ascii="PT Astra Serif" w:hAnsi="PT Astra Serif" w:cs="Times New Roman"/>
          <w:noProof/>
          <w:sz w:val="28"/>
          <w:szCs w:val="28"/>
        </w:rPr>
        <w:pict>
          <v:shape id="_x0000_s1031" type="#_x0000_t32" style="position:absolute;left:0;text-align:left;margin-left:81.45pt;margin-top:3.3pt;width:76.25pt;height:30.4pt;flip:x;z-index:251666432" o:connectortype="straight">
            <v:stroke endarrow="block"/>
          </v:shape>
        </w:pict>
      </w:r>
      <w:r w:rsidR="00C74ED5" w:rsidRPr="00C74ED5">
        <w:rPr>
          <w:rFonts w:ascii="PT Astra Serif" w:hAnsi="PT Astra Serif" w:cs="Times New Roman"/>
          <w:sz w:val="28"/>
          <w:szCs w:val="28"/>
        </w:rPr>
        <w:t xml:space="preserve">      </w:t>
      </w: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F80586" w:rsidP="00C74ED5">
      <w:pPr>
        <w:pStyle w:val="ConsPlusNonformat"/>
        <w:jc w:val="both"/>
        <w:rPr>
          <w:rFonts w:ascii="PT Astra Serif" w:hAnsi="PT Astra Serif" w:cs="Times New Roman"/>
          <w:sz w:val="28"/>
          <w:szCs w:val="28"/>
        </w:rPr>
      </w:pPr>
      <w:r>
        <w:rPr>
          <w:rFonts w:ascii="PT Astra Serif" w:hAnsi="PT Astra Serif" w:cs="Times New Roman"/>
          <w:noProof/>
          <w:sz w:val="28"/>
          <w:szCs w:val="28"/>
        </w:rPr>
        <w:pict>
          <v:rect id="_x0000_s1030" style="position:absolute;left:0;text-align:left;margin-left:260.05pt;margin-top:1.5pt;width:198.45pt;height:42.5pt;z-index:251665408">
            <v:textbox>
              <w:txbxContent>
                <w:p w:rsidR="00C74ED5" w:rsidRDefault="00C74ED5" w:rsidP="00C74ED5">
                  <w:pPr>
                    <w:jc w:val="center"/>
                  </w:pPr>
                  <w:r>
                    <w:t>Отказ в приеме документов</w:t>
                  </w:r>
                </w:p>
              </w:txbxContent>
            </v:textbox>
          </v:rect>
        </w:pict>
      </w:r>
      <w:r>
        <w:rPr>
          <w:rFonts w:ascii="PT Astra Serif" w:hAnsi="PT Astra Serif" w:cs="Times New Roman"/>
          <w:noProof/>
          <w:sz w:val="28"/>
          <w:szCs w:val="28"/>
        </w:rPr>
        <w:pict>
          <v:rect id="_x0000_s1029" style="position:absolute;left:0;text-align:left;margin-left:10.3pt;margin-top:1.5pt;width:198.45pt;height:42.5pt;z-index:251664384">
            <v:textbox>
              <w:txbxContent>
                <w:p w:rsidR="00C74ED5" w:rsidRDefault="00C74ED5" w:rsidP="00C74ED5">
                  <w:pPr>
                    <w:jc w:val="center"/>
                  </w:pPr>
                  <w:r>
                    <w:t>Рассмотрение заявления и прилагаемых к нему документов</w:t>
                  </w:r>
                </w:p>
              </w:txbxContent>
            </v:textbox>
          </v:rect>
        </w:pict>
      </w: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F80586" w:rsidP="00C74ED5">
      <w:pPr>
        <w:pStyle w:val="ConsPlusNonformat"/>
        <w:jc w:val="both"/>
        <w:rPr>
          <w:rFonts w:ascii="PT Astra Serif" w:hAnsi="PT Astra Serif" w:cs="Times New Roman"/>
          <w:sz w:val="28"/>
          <w:szCs w:val="28"/>
        </w:rPr>
      </w:pPr>
      <w:r>
        <w:rPr>
          <w:rFonts w:ascii="PT Astra Serif" w:hAnsi="PT Astra Serif" w:cs="Times New Roman"/>
          <w:noProof/>
          <w:sz w:val="28"/>
          <w:szCs w:val="28"/>
        </w:rPr>
        <w:pict>
          <v:shape id="_x0000_s1036" type="#_x0000_t32" style="position:absolute;left:0;text-align:left;margin-left:76.4pt;margin-top:11.8pt;width:0;height:48.75pt;z-index:251671552" o:connectortype="straight">
            <v:stroke endarrow="block"/>
          </v:shape>
        </w:pict>
      </w: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F80586" w:rsidP="00C74ED5">
      <w:pPr>
        <w:pStyle w:val="ConsPlusNonformat"/>
        <w:jc w:val="both"/>
        <w:rPr>
          <w:rFonts w:ascii="PT Astra Serif" w:hAnsi="PT Astra Serif" w:cs="Times New Roman"/>
          <w:sz w:val="28"/>
          <w:szCs w:val="28"/>
        </w:rPr>
      </w:pPr>
      <w:r>
        <w:rPr>
          <w:rFonts w:ascii="PT Astra Serif" w:hAnsi="PT Astra Serif" w:cs="Times New Roman"/>
          <w:noProof/>
          <w:sz w:val="28"/>
          <w:szCs w:val="28"/>
        </w:rPr>
        <w:pict>
          <v:shapetype id="_x0000_t110" coordsize="21600,21600" o:spt="110" path="m10800,l,10800,10800,21600,21600,10800xe">
            <v:stroke joinstyle="miter"/>
            <v:path gradientshapeok="t" o:connecttype="rect" textboxrect="5400,5400,16200,16200"/>
          </v:shapetype>
          <v:shape id="_x0000_s1033" type="#_x0000_t110" style="position:absolute;left:0;text-align:left;margin-left:15.3pt;margin-top:12.25pt;width:119pt;height:175.8pt;z-index:251668480">
            <v:textbox>
              <w:txbxContent>
                <w:p w:rsidR="00C74ED5" w:rsidRDefault="00C74ED5" w:rsidP="00C74ED5">
                  <w:pPr>
                    <w:jc w:val="center"/>
                  </w:pPr>
                  <w:r>
                    <w:t>Подгото-вка письмен-ных разъясне-ний</w:t>
                  </w:r>
                </w:p>
              </w:txbxContent>
            </v:textbox>
          </v:shape>
        </w:pict>
      </w: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C74ED5" w:rsidP="00C74ED5">
      <w:pPr>
        <w:pStyle w:val="ConsPlusNonformat"/>
        <w:jc w:val="both"/>
        <w:rPr>
          <w:rFonts w:ascii="PT Astra Serif" w:hAnsi="PT Astra Serif" w:cs="Times New Roman"/>
          <w:sz w:val="28"/>
          <w:szCs w:val="28"/>
        </w:rPr>
      </w:pPr>
      <w:r w:rsidRPr="00C74ED5">
        <w:rPr>
          <w:rFonts w:ascii="PT Astra Serif" w:hAnsi="PT Astra Serif" w:cs="Times New Roman"/>
          <w:sz w:val="28"/>
          <w:szCs w:val="28"/>
        </w:rPr>
        <w:t xml:space="preserve">           </w:t>
      </w:r>
    </w:p>
    <w:p w:rsidR="00C74ED5" w:rsidRPr="00C74ED5" w:rsidRDefault="00C74ED5" w:rsidP="00C74ED5">
      <w:pPr>
        <w:pStyle w:val="ConsPlusNonformat"/>
        <w:jc w:val="both"/>
        <w:rPr>
          <w:rFonts w:ascii="PT Astra Serif" w:hAnsi="PT Astra Serif" w:cs="Times New Roman"/>
          <w:sz w:val="28"/>
          <w:szCs w:val="28"/>
        </w:rPr>
      </w:pPr>
      <w:r w:rsidRPr="00C74ED5">
        <w:rPr>
          <w:rFonts w:ascii="PT Astra Serif" w:hAnsi="PT Astra Serif" w:cs="Times New Roman"/>
          <w:sz w:val="28"/>
          <w:szCs w:val="28"/>
        </w:rPr>
        <w:t xml:space="preserve"> </w:t>
      </w:r>
    </w:p>
    <w:p w:rsidR="00C74ED5" w:rsidRPr="00C74ED5" w:rsidRDefault="00F80586" w:rsidP="00C74ED5">
      <w:pPr>
        <w:pStyle w:val="ConsPlusNonformat"/>
        <w:jc w:val="both"/>
        <w:rPr>
          <w:rFonts w:ascii="PT Astra Serif" w:hAnsi="PT Astra Serif" w:cs="Times New Roman"/>
          <w:sz w:val="28"/>
          <w:szCs w:val="28"/>
        </w:rPr>
      </w:pPr>
      <w:r>
        <w:rPr>
          <w:rFonts w:ascii="PT Astra Serif" w:hAnsi="PT Astra Serif" w:cs="Times New Roman"/>
          <w:noProof/>
          <w:sz w:val="28"/>
          <w:szCs w:val="28"/>
        </w:rPr>
        <w:pict>
          <v:rect id="_x0000_s1034" style="position:absolute;left:0;text-align:left;margin-left:193.65pt;margin-top:14.2pt;width:272.65pt;height:42.5pt;z-index:251669504">
            <v:textbox>
              <w:txbxContent>
                <w:p w:rsidR="00C74ED5" w:rsidRDefault="00C74ED5" w:rsidP="00C74ED5">
                  <w:pPr>
                    <w:jc w:val="center"/>
                  </w:pPr>
                  <w:r>
                    <w:t>Подготовка письменного уведомления об отказе в предоставлении муниципальной услуги</w:t>
                  </w:r>
                </w:p>
              </w:txbxContent>
            </v:textbox>
          </v:rect>
        </w:pict>
      </w: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F80586" w:rsidP="00C74ED5">
      <w:pPr>
        <w:pStyle w:val="ConsPlusNonformat"/>
        <w:jc w:val="both"/>
        <w:rPr>
          <w:rFonts w:ascii="PT Astra Serif" w:hAnsi="PT Astra Serif" w:cs="Times New Roman"/>
          <w:sz w:val="28"/>
          <w:szCs w:val="28"/>
        </w:rPr>
      </w:pPr>
      <w:r>
        <w:rPr>
          <w:rFonts w:ascii="PT Astra Serif" w:hAnsi="PT Astra Serif" w:cs="Times New Roman"/>
          <w:noProof/>
          <w:sz w:val="28"/>
          <w:szCs w:val="28"/>
        </w:rPr>
        <w:pict>
          <v:shape id="_x0000_s1037" type="#_x0000_t32" style="position:absolute;left:0;text-align:left;margin-left:134.3pt;margin-top:2.7pt;width:59.35pt;height:0;z-index:251672576" o:connectortype="straight">
            <v:stroke endarrow="block"/>
          </v:shape>
        </w:pict>
      </w: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F80586" w:rsidP="00C74ED5">
      <w:pPr>
        <w:pStyle w:val="ConsPlusNonformat"/>
        <w:jc w:val="both"/>
        <w:rPr>
          <w:rFonts w:ascii="PT Astra Serif" w:hAnsi="PT Astra Serif" w:cs="Times New Roman"/>
          <w:sz w:val="28"/>
          <w:szCs w:val="28"/>
        </w:rPr>
      </w:pPr>
      <w:r>
        <w:rPr>
          <w:rFonts w:ascii="PT Astra Serif" w:hAnsi="PT Astra Serif" w:cs="Times New Roman"/>
          <w:noProof/>
          <w:sz w:val="28"/>
          <w:szCs w:val="28"/>
        </w:rPr>
        <w:pict>
          <v:shape id="_x0000_s1038" type="#_x0000_t32" style="position:absolute;left:0;text-align:left;margin-left:76.4pt;margin-top:10.95pt;width:0;height:38.7pt;z-index:251673600" o:connectortype="straight">
            <v:stroke endarrow="block"/>
          </v:shape>
        </w:pict>
      </w:r>
      <w:r w:rsidR="00C74ED5" w:rsidRPr="00C74ED5">
        <w:rPr>
          <w:rFonts w:ascii="PT Astra Serif" w:hAnsi="PT Astra Serif" w:cs="Times New Roman"/>
          <w:sz w:val="28"/>
          <w:szCs w:val="28"/>
        </w:rPr>
        <w:t xml:space="preserve">    </w:t>
      </w: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C74ED5" w:rsidP="00C74ED5">
      <w:pPr>
        <w:pStyle w:val="ConsPlusNonformat"/>
        <w:jc w:val="both"/>
        <w:rPr>
          <w:rFonts w:ascii="PT Astra Serif" w:hAnsi="PT Astra Serif" w:cs="Times New Roman"/>
          <w:sz w:val="28"/>
          <w:szCs w:val="28"/>
        </w:rPr>
      </w:pPr>
    </w:p>
    <w:p w:rsidR="00C74ED5" w:rsidRPr="00C74ED5" w:rsidRDefault="00F80586" w:rsidP="00C74ED5">
      <w:pPr>
        <w:pStyle w:val="ConsPlusNonformat"/>
        <w:jc w:val="both"/>
        <w:rPr>
          <w:rFonts w:ascii="PT Astra Serif" w:hAnsi="PT Astra Serif" w:cs="Times New Roman"/>
          <w:sz w:val="28"/>
          <w:szCs w:val="28"/>
        </w:rPr>
      </w:pPr>
      <w:r>
        <w:rPr>
          <w:rFonts w:ascii="PT Astra Serif" w:hAnsi="PT Astra Serif" w:cs="Times New Roman"/>
          <w:noProof/>
          <w:sz w:val="28"/>
          <w:szCs w:val="28"/>
        </w:rPr>
        <w:pict>
          <v:rect id="_x0000_s1035" style="position:absolute;left:0;text-align:left;margin-left:-19.85pt;margin-top:685.4pt;width:266.45pt;height:28.35pt;z-index:251670528;mso-position-horizontal-relative:margin;mso-position-vertical-relative:margin">
            <v:textbox style="mso-next-textbox:#_x0000_s1035">
              <w:txbxContent>
                <w:p w:rsidR="00C74ED5" w:rsidRDefault="00C74ED5" w:rsidP="00C74ED5">
                  <w:pPr>
                    <w:jc w:val="center"/>
                  </w:pPr>
                  <w:r>
                    <w:t>Выдача заявителю письменных разъяснений</w:t>
                  </w:r>
                </w:p>
              </w:txbxContent>
            </v:textbox>
            <w10:wrap type="square" anchorx="margin" anchory="margin"/>
          </v:rect>
        </w:pict>
      </w:r>
    </w:p>
    <w:sectPr w:rsidR="00C74ED5" w:rsidRPr="00C74ED5" w:rsidSect="008928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1AF" w:rsidRDefault="006941AF" w:rsidP="008F288B">
      <w:r>
        <w:separator/>
      </w:r>
    </w:p>
  </w:endnote>
  <w:endnote w:type="continuationSeparator" w:id="1">
    <w:p w:rsidR="006941AF" w:rsidRDefault="006941AF" w:rsidP="008F2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1AF" w:rsidRDefault="006941AF" w:rsidP="008F288B">
      <w:r>
        <w:separator/>
      </w:r>
    </w:p>
  </w:footnote>
  <w:footnote w:type="continuationSeparator" w:id="1">
    <w:p w:rsidR="006941AF" w:rsidRDefault="006941AF" w:rsidP="008F2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04AE0"/>
    <w:multiLevelType w:val="hybridMultilevel"/>
    <w:tmpl w:val="198EAB3C"/>
    <w:lvl w:ilvl="0" w:tplc="340E8D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D1F740A"/>
    <w:multiLevelType w:val="multilevel"/>
    <w:tmpl w:val="F148EA7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5D95"/>
    <w:rsid w:val="00010142"/>
    <w:rsid w:val="00045DAD"/>
    <w:rsid w:val="00074BBE"/>
    <w:rsid w:val="000B6B06"/>
    <w:rsid w:val="000D15D9"/>
    <w:rsid w:val="000E33D0"/>
    <w:rsid w:val="00116AB3"/>
    <w:rsid w:val="00127966"/>
    <w:rsid w:val="00133C2C"/>
    <w:rsid w:val="001371A7"/>
    <w:rsid w:val="00151F77"/>
    <w:rsid w:val="00184DF0"/>
    <w:rsid w:val="0019546D"/>
    <w:rsid w:val="001B3A99"/>
    <w:rsid w:val="00227ABA"/>
    <w:rsid w:val="002326F7"/>
    <w:rsid w:val="00273256"/>
    <w:rsid w:val="00273848"/>
    <w:rsid w:val="0029208B"/>
    <w:rsid w:val="002945ED"/>
    <w:rsid w:val="002A2B72"/>
    <w:rsid w:val="002E6A7B"/>
    <w:rsid w:val="002E77A3"/>
    <w:rsid w:val="002F3BA6"/>
    <w:rsid w:val="0030469D"/>
    <w:rsid w:val="00312DAF"/>
    <w:rsid w:val="0031328B"/>
    <w:rsid w:val="003213F3"/>
    <w:rsid w:val="00324384"/>
    <w:rsid w:val="003302E8"/>
    <w:rsid w:val="00342A74"/>
    <w:rsid w:val="003433F5"/>
    <w:rsid w:val="00371E1C"/>
    <w:rsid w:val="00373468"/>
    <w:rsid w:val="00377090"/>
    <w:rsid w:val="00383B56"/>
    <w:rsid w:val="00391499"/>
    <w:rsid w:val="003B6A54"/>
    <w:rsid w:val="003D0726"/>
    <w:rsid w:val="003D6CAC"/>
    <w:rsid w:val="00415E28"/>
    <w:rsid w:val="00442CC2"/>
    <w:rsid w:val="004458AC"/>
    <w:rsid w:val="004473F4"/>
    <w:rsid w:val="00470A0D"/>
    <w:rsid w:val="004822E6"/>
    <w:rsid w:val="0049795D"/>
    <w:rsid w:val="004A3D1C"/>
    <w:rsid w:val="004A5204"/>
    <w:rsid w:val="004D4533"/>
    <w:rsid w:val="004D5CE6"/>
    <w:rsid w:val="0050003B"/>
    <w:rsid w:val="00536221"/>
    <w:rsid w:val="005420AD"/>
    <w:rsid w:val="0054210A"/>
    <w:rsid w:val="00545BD6"/>
    <w:rsid w:val="00555819"/>
    <w:rsid w:val="00592695"/>
    <w:rsid w:val="005A60ED"/>
    <w:rsid w:val="005B2C61"/>
    <w:rsid w:val="005C03CE"/>
    <w:rsid w:val="005D0487"/>
    <w:rsid w:val="005D535A"/>
    <w:rsid w:val="005D6A7D"/>
    <w:rsid w:val="005F077E"/>
    <w:rsid w:val="00615779"/>
    <w:rsid w:val="006208E5"/>
    <w:rsid w:val="00622363"/>
    <w:rsid w:val="00623D25"/>
    <w:rsid w:val="00631358"/>
    <w:rsid w:val="0066082E"/>
    <w:rsid w:val="00661738"/>
    <w:rsid w:val="00690B60"/>
    <w:rsid w:val="006925F4"/>
    <w:rsid w:val="006941AF"/>
    <w:rsid w:val="00696765"/>
    <w:rsid w:val="006A24AC"/>
    <w:rsid w:val="006A7B9C"/>
    <w:rsid w:val="006B4C1C"/>
    <w:rsid w:val="006B64F6"/>
    <w:rsid w:val="006C09AB"/>
    <w:rsid w:val="006E27EB"/>
    <w:rsid w:val="006F7FD5"/>
    <w:rsid w:val="00711040"/>
    <w:rsid w:val="00756D6A"/>
    <w:rsid w:val="007631E5"/>
    <w:rsid w:val="00763C27"/>
    <w:rsid w:val="007674AC"/>
    <w:rsid w:val="007A0949"/>
    <w:rsid w:val="007A2B5A"/>
    <w:rsid w:val="007E3B91"/>
    <w:rsid w:val="00830DDF"/>
    <w:rsid w:val="00832040"/>
    <w:rsid w:val="00845756"/>
    <w:rsid w:val="00853C9A"/>
    <w:rsid w:val="00887274"/>
    <w:rsid w:val="008C68B3"/>
    <w:rsid w:val="008D2B35"/>
    <w:rsid w:val="008F1198"/>
    <w:rsid w:val="008F288B"/>
    <w:rsid w:val="008F6BF4"/>
    <w:rsid w:val="009012E7"/>
    <w:rsid w:val="0090734B"/>
    <w:rsid w:val="00922FBB"/>
    <w:rsid w:val="0092409C"/>
    <w:rsid w:val="00930EC0"/>
    <w:rsid w:val="00937056"/>
    <w:rsid w:val="00945F5E"/>
    <w:rsid w:val="009631F0"/>
    <w:rsid w:val="00985E5E"/>
    <w:rsid w:val="00992D3B"/>
    <w:rsid w:val="00994471"/>
    <w:rsid w:val="009A2099"/>
    <w:rsid w:val="009C5CF5"/>
    <w:rsid w:val="009D05FF"/>
    <w:rsid w:val="009E12D9"/>
    <w:rsid w:val="009E592A"/>
    <w:rsid w:val="00A011A6"/>
    <w:rsid w:val="00A15809"/>
    <w:rsid w:val="00A2045C"/>
    <w:rsid w:val="00A20FC2"/>
    <w:rsid w:val="00A45961"/>
    <w:rsid w:val="00A45FC2"/>
    <w:rsid w:val="00A53F6F"/>
    <w:rsid w:val="00A6757F"/>
    <w:rsid w:val="00A75C16"/>
    <w:rsid w:val="00A90DC0"/>
    <w:rsid w:val="00A92F4A"/>
    <w:rsid w:val="00AA20C8"/>
    <w:rsid w:val="00AA4D99"/>
    <w:rsid w:val="00AA7245"/>
    <w:rsid w:val="00AC58E3"/>
    <w:rsid w:val="00AD48C5"/>
    <w:rsid w:val="00AE2186"/>
    <w:rsid w:val="00AF060F"/>
    <w:rsid w:val="00AF4DA0"/>
    <w:rsid w:val="00B23D4A"/>
    <w:rsid w:val="00B43630"/>
    <w:rsid w:val="00B55D95"/>
    <w:rsid w:val="00B64A75"/>
    <w:rsid w:val="00B75A20"/>
    <w:rsid w:val="00BB5A70"/>
    <w:rsid w:val="00BE758F"/>
    <w:rsid w:val="00BF0F76"/>
    <w:rsid w:val="00BF5566"/>
    <w:rsid w:val="00C00FF1"/>
    <w:rsid w:val="00C1523E"/>
    <w:rsid w:val="00C27DD0"/>
    <w:rsid w:val="00C33522"/>
    <w:rsid w:val="00C40553"/>
    <w:rsid w:val="00C435FC"/>
    <w:rsid w:val="00C4664D"/>
    <w:rsid w:val="00C558B6"/>
    <w:rsid w:val="00C5734C"/>
    <w:rsid w:val="00C74ED5"/>
    <w:rsid w:val="00CC1CE7"/>
    <w:rsid w:val="00CC29FA"/>
    <w:rsid w:val="00CC558C"/>
    <w:rsid w:val="00CD64AC"/>
    <w:rsid w:val="00CE769A"/>
    <w:rsid w:val="00CF73F7"/>
    <w:rsid w:val="00D05C8D"/>
    <w:rsid w:val="00D14FEF"/>
    <w:rsid w:val="00D22339"/>
    <w:rsid w:val="00D30A54"/>
    <w:rsid w:val="00D64FB6"/>
    <w:rsid w:val="00D65074"/>
    <w:rsid w:val="00D72B1A"/>
    <w:rsid w:val="00D945E3"/>
    <w:rsid w:val="00D979E4"/>
    <w:rsid w:val="00DE163B"/>
    <w:rsid w:val="00DF19A3"/>
    <w:rsid w:val="00DF6777"/>
    <w:rsid w:val="00E010DC"/>
    <w:rsid w:val="00E023E9"/>
    <w:rsid w:val="00E457E2"/>
    <w:rsid w:val="00E567C1"/>
    <w:rsid w:val="00ED1BBF"/>
    <w:rsid w:val="00EE0294"/>
    <w:rsid w:val="00F04F70"/>
    <w:rsid w:val="00F110C6"/>
    <w:rsid w:val="00F14D5A"/>
    <w:rsid w:val="00F258FD"/>
    <w:rsid w:val="00F30BC1"/>
    <w:rsid w:val="00F31B88"/>
    <w:rsid w:val="00F51478"/>
    <w:rsid w:val="00F80586"/>
    <w:rsid w:val="00FC6389"/>
    <w:rsid w:val="00FF3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6" type="connector" idref="#_x0000_s1036"/>
        <o:r id="V:Rule7" type="connector" idref="#_x0000_s1031"/>
        <o:r id="V:Rule8" type="connector" idref="#_x0000_s1032"/>
        <o:r id="V:Rule9" type="connector" idref="#_x0000_s1037"/>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BA"/>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55581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5D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5D9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27ABA"/>
    <w:rPr>
      <w:rFonts w:ascii="Tahoma" w:hAnsi="Tahoma" w:cs="Tahoma"/>
      <w:sz w:val="16"/>
      <w:szCs w:val="16"/>
    </w:rPr>
  </w:style>
  <w:style w:type="character" w:customStyle="1" w:styleId="a4">
    <w:name w:val="Текст выноски Знак"/>
    <w:basedOn w:val="a0"/>
    <w:link w:val="a3"/>
    <w:uiPriority w:val="99"/>
    <w:semiHidden/>
    <w:rsid w:val="00227ABA"/>
    <w:rPr>
      <w:rFonts w:ascii="Tahoma" w:eastAsia="Times New Roman" w:hAnsi="Tahoma" w:cs="Tahoma"/>
      <w:sz w:val="16"/>
      <w:szCs w:val="16"/>
      <w:lang w:eastAsia="ru-RU"/>
    </w:rPr>
  </w:style>
  <w:style w:type="paragraph" w:styleId="a5">
    <w:name w:val="List Paragraph"/>
    <w:basedOn w:val="a"/>
    <w:uiPriority w:val="34"/>
    <w:qFormat/>
    <w:rsid w:val="00845756"/>
    <w:pPr>
      <w:ind w:left="720"/>
      <w:contextualSpacing/>
    </w:pPr>
  </w:style>
  <w:style w:type="paragraph" w:styleId="a6">
    <w:name w:val="header"/>
    <w:basedOn w:val="a"/>
    <w:link w:val="a7"/>
    <w:uiPriority w:val="99"/>
    <w:semiHidden/>
    <w:unhideWhenUsed/>
    <w:rsid w:val="008F288B"/>
    <w:pPr>
      <w:tabs>
        <w:tab w:val="center" w:pos="4677"/>
        <w:tab w:val="right" w:pos="9355"/>
      </w:tabs>
    </w:pPr>
  </w:style>
  <w:style w:type="character" w:customStyle="1" w:styleId="a7">
    <w:name w:val="Верхний колонтитул Знак"/>
    <w:basedOn w:val="a0"/>
    <w:link w:val="a6"/>
    <w:uiPriority w:val="99"/>
    <w:semiHidden/>
    <w:rsid w:val="008F288B"/>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8F288B"/>
    <w:pPr>
      <w:tabs>
        <w:tab w:val="center" w:pos="4677"/>
        <w:tab w:val="right" w:pos="9355"/>
      </w:tabs>
    </w:pPr>
  </w:style>
  <w:style w:type="character" w:customStyle="1" w:styleId="a9">
    <w:name w:val="Нижний колонтитул Знак"/>
    <w:basedOn w:val="a0"/>
    <w:link w:val="a8"/>
    <w:uiPriority w:val="99"/>
    <w:semiHidden/>
    <w:rsid w:val="008F288B"/>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555819"/>
    <w:rPr>
      <w:rFonts w:ascii="Times New Roman" w:eastAsia="Times New Roman" w:hAnsi="Times New Roman" w:cs="Times New Roman"/>
      <w:b/>
      <w:bCs/>
      <w:i/>
      <w:iCs/>
      <w:sz w:val="26"/>
      <w:szCs w:val="26"/>
      <w:lang w:eastAsia="ru-RU"/>
    </w:rPr>
  </w:style>
  <w:style w:type="paragraph" w:styleId="aa">
    <w:name w:val="Body Text"/>
    <w:basedOn w:val="a"/>
    <w:link w:val="ab"/>
    <w:rsid w:val="00555819"/>
    <w:pPr>
      <w:jc w:val="both"/>
    </w:pPr>
    <w:rPr>
      <w:sz w:val="24"/>
    </w:rPr>
  </w:style>
  <w:style w:type="character" w:customStyle="1" w:styleId="ab">
    <w:name w:val="Основной текст Знак"/>
    <w:basedOn w:val="a0"/>
    <w:link w:val="aa"/>
    <w:rsid w:val="00555819"/>
    <w:rPr>
      <w:rFonts w:ascii="Times New Roman" w:eastAsia="Times New Roman" w:hAnsi="Times New Roman" w:cs="Times New Roman"/>
      <w:sz w:val="24"/>
      <w:szCs w:val="20"/>
      <w:lang w:eastAsia="ru-RU"/>
    </w:rPr>
  </w:style>
  <w:style w:type="paragraph" w:styleId="ac">
    <w:name w:val="Title"/>
    <w:basedOn w:val="a"/>
    <w:link w:val="ad"/>
    <w:qFormat/>
    <w:rsid w:val="00555819"/>
    <w:pPr>
      <w:spacing w:line="360" w:lineRule="auto"/>
      <w:jc w:val="center"/>
    </w:pPr>
    <w:rPr>
      <w:b/>
      <w:sz w:val="28"/>
    </w:rPr>
  </w:style>
  <w:style w:type="character" w:customStyle="1" w:styleId="ad">
    <w:name w:val="Название Знак"/>
    <w:basedOn w:val="a0"/>
    <w:link w:val="ac"/>
    <w:rsid w:val="00555819"/>
    <w:rPr>
      <w:rFonts w:ascii="Times New Roman" w:eastAsia="Times New Roman" w:hAnsi="Times New Roman" w:cs="Times New Roman"/>
      <w:b/>
      <w:sz w:val="28"/>
      <w:szCs w:val="20"/>
      <w:lang w:eastAsia="ru-RU"/>
    </w:rPr>
  </w:style>
  <w:style w:type="paragraph" w:customStyle="1" w:styleId="ConsPlusNonformat">
    <w:name w:val="ConsPlusNonformat"/>
    <w:rsid w:val="00E45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C4664D"/>
    <w:pPr>
      <w:spacing w:after="120"/>
      <w:ind w:left="283"/>
    </w:pPr>
  </w:style>
  <w:style w:type="character" w:customStyle="1" w:styleId="af">
    <w:name w:val="Основной текст с отступом Знак"/>
    <w:basedOn w:val="a0"/>
    <w:link w:val="ae"/>
    <w:rsid w:val="00C4664D"/>
    <w:rPr>
      <w:rFonts w:ascii="Times New Roman" w:eastAsia="Times New Roman" w:hAnsi="Times New Roman" w:cs="Times New Roman"/>
      <w:sz w:val="20"/>
      <w:szCs w:val="20"/>
      <w:lang w:eastAsia="ru-RU"/>
    </w:rPr>
  </w:style>
  <w:style w:type="character" w:styleId="af0">
    <w:name w:val="Hyperlink"/>
    <w:uiPriority w:val="99"/>
    <w:rsid w:val="00C74ED5"/>
    <w:rPr>
      <w:rFonts w:cs="Times New Roman"/>
      <w:color w:val="2798FA"/>
      <w:u w:val="single"/>
    </w:rPr>
  </w:style>
  <w:style w:type="paragraph" w:styleId="af1">
    <w:name w:val="No Spacing"/>
    <w:uiPriority w:val="1"/>
    <w:qFormat/>
    <w:rsid w:val="00C74ED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0B7DD475AB0AF023BD415CF5CB0C35A047AE84B7C0FC3CA9E9438ACE6AE4484521831C2159F5D872459F89284pBG5K" TargetMode="External"/><Relationship Id="rId18" Type="http://schemas.openxmlformats.org/officeDocument/2006/relationships/hyperlink" Target="consultantplus://offline/ref=FA07593982FA661C936723959072D2F110901DB5DD482F6BCE7C0589A52A9385FA2AD65494D363BAsAq4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0B7DD475AB0AF023BD415CF5CB0C35A047AEF437D03C3CA9E9438ACE6AE4484401869CC179148D37003AF9F87B5865BEBB1671F60p6GEK" TargetMode="External"/><Relationship Id="rId17" Type="http://schemas.openxmlformats.org/officeDocument/2006/relationships/hyperlink" Target="consultantplus://offline/ref=80B7DD475AB0AF023BD415CF5CB0C35A0478E94C7F0AC3CA9E9438ACE6AE4484521831C2159F5D872459F89284pBG5K" TargetMode="External"/><Relationship Id="rId2" Type="http://schemas.openxmlformats.org/officeDocument/2006/relationships/numbering" Target="numbering.xml"/><Relationship Id="rId16" Type="http://schemas.openxmlformats.org/officeDocument/2006/relationships/hyperlink" Target="consultantplus://offline/ref=80B7DD475AB0AF023BD40BC24ADC9D510073B246730AC194C4CB63F1B1A74ED30757309E53C34E852859FA979BBE985ApEG7K" TargetMode="External"/><Relationship Id="rId20" Type="http://schemas.openxmlformats.org/officeDocument/2006/relationships/hyperlink" Target="consultantplus://offline/ref=80B7DD475AB0AF023BD415CF5CB0C35A0570EA427F03C3CA9E9438ACE6AE4484521831C2159F5D872459F89284pBG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B7DD475AB0AF023BD415CF5CB0C35A0570EB4E715C94C8CFC136A9EEFE1E94565166C6099646992347FBp9GBK" TargetMode="External"/><Relationship Id="rId5" Type="http://schemas.openxmlformats.org/officeDocument/2006/relationships/webSettings" Target="webSettings.xml"/><Relationship Id="rId15" Type="http://schemas.openxmlformats.org/officeDocument/2006/relationships/hyperlink" Target="consultantplus://offline/ref=80B7DD475AB0AF023BD415CF5CB0C35A0478E94C7F0AC3CA9E9438ACE6AE4484521831C2159F5D872459F89284pBG5K" TargetMode="External"/><Relationship Id="rId10" Type="http://schemas.openxmlformats.org/officeDocument/2006/relationships/hyperlink" Target="http://www.kireevsk.tularegion.ru" TargetMode="External"/><Relationship Id="rId19" Type="http://schemas.openxmlformats.org/officeDocument/2006/relationships/hyperlink" Target="consultantplus://offline/ref=01189774A1A07F8C5163E30331BD479CB2980706883466438D2BFBB5ADB0DFAA603B13BDC831A922U353O" TargetMode="External"/><Relationship Id="rId4" Type="http://schemas.openxmlformats.org/officeDocument/2006/relationships/settings" Target="settings.xml"/><Relationship Id="rId9" Type="http://schemas.openxmlformats.org/officeDocument/2006/relationships/hyperlink" Target="consultantplus://offline/ref=80B7DD475AB0AF023BD415CF5CB0C35A047AEF437D03C3CA9E9438ACE6AE4484401869CC179148D37003AF9F87B5865BEBB1671F60p6GEK" TargetMode="External"/><Relationship Id="rId14" Type="http://schemas.openxmlformats.org/officeDocument/2006/relationships/hyperlink" Target="consultantplus://offline/ref=80B7DD475AB0AF023BD415CF5CB0C35A047AED4E7808C3CA9E9438ACE6AE4484401869CE1796438E254CAEC3C1E99559E7B1651A7F651CB3p2G1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64BD-5EE1-4D6D-9F3F-7900095D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22</Pages>
  <Words>7101</Words>
  <Characters>40480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Васильевна Бурцева</dc:creator>
  <cp:lastModifiedBy>Инна Васильевна Бурцева</cp:lastModifiedBy>
  <cp:revision>14</cp:revision>
  <cp:lastPrinted>2022-09-20T07:41:00Z</cp:lastPrinted>
  <dcterms:created xsi:type="dcterms:W3CDTF">2022-09-14T09:18:00Z</dcterms:created>
  <dcterms:modified xsi:type="dcterms:W3CDTF">2022-09-20T07:43:00Z</dcterms:modified>
</cp:coreProperties>
</file>