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4" w:rsidRPr="00173D14" w:rsidRDefault="00173D14" w:rsidP="00984177">
      <w:pPr>
        <w:pStyle w:val="ConsPlusNormal"/>
        <w:spacing w:line="240" w:lineRule="exact"/>
        <w:jc w:val="center"/>
        <w:rPr>
          <w:rFonts w:ascii="PT Astra Serif" w:hAnsi="PT Astra Serif" w:cs="Times New Roman"/>
          <w:b/>
          <w:sz w:val="28"/>
          <w:szCs w:val="28"/>
        </w:rPr>
      </w:pPr>
    </w:p>
    <w:p w:rsidR="00984177" w:rsidRPr="00173D14" w:rsidRDefault="00984177" w:rsidP="00984177">
      <w:pPr>
        <w:pStyle w:val="ConsPlusNormal"/>
        <w:spacing w:line="240" w:lineRule="exact"/>
        <w:jc w:val="center"/>
        <w:rPr>
          <w:rFonts w:ascii="PT Astra Serif" w:hAnsi="PT Astra Serif" w:cs="Times New Roman"/>
          <w:b/>
          <w:sz w:val="28"/>
          <w:szCs w:val="28"/>
        </w:rPr>
      </w:pPr>
      <w:r w:rsidRPr="00173D14">
        <w:rPr>
          <w:rFonts w:ascii="PT Astra Serif" w:hAnsi="PT Astra Serif" w:cs="Times New Roman"/>
          <w:b/>
          <w:sz w:val="28"/>
          <w:szCs w:val="28"/>
        </w:rPr>
        <w:t>ПАСПОРТ</w:t>
      </w:r>
    </w:p>
    <w:p w:rsidR="00984177" w:rsidRPr="00173D14" w:rsidRDefault="00984177" w:rsidP="00984177">
      <w:pPr>
        <w:pStyle w:val="ConsPlusNormal"/>
        <w:spacing w:line="240" w:lineRule="exact"/>
        <w:jc w:val="center"/>
        <w:rPr>
          <w:rFonts w:ascii="PT Astra Serif" w:hAnsi="PT Astra Serif" w:cs="Times New Roman"/>
          <w:b/>
          <w:sz w:val="28"/>
          <w:szCs w:val="28"/>
        </w:rPr>
      </w:pPr>
      <w:r w:rsidRPr="00173D14">
        <w:rPr>
          <w:rFonts w:ascii="PT Astra Serif" w:hAnsi="PT Astra Serif" w:cs="Times New Roman"/>
          <w:b/>
          <w:sz w:val="28"/>
          <w:szCs w:val="28"/>
        </w:rPr>
        <w:t xml:space="preserve">муниципального проекта «Демография» </w:t>
      </w:r>
    </w:p>
    <w:p w:rsidR="00173D14" w:rsidRPr="00173D14" w:rsidRDefault="00173D14" w:rsidP="00984177">
      <w:pPr>
        <w:pStyle w:val="ConsPlusNormal"/>
        <w:spacing w:line="240" w:lineRule="exact"/>
        <w:jc w:val="center"/>
        <w:rPr>
          <w:rFonts w:ascii="PT Astra Serif" w:hAnsi="PT Astra Serif" w:cs="Times New Roman"/>
          <w:b/>
          <w:sz w:val="28"/>
          <w:szCs w:val="28"/>
        </w:rPr>
      </w:pPr>
    </w:p>
    <w:p w:rsidR="00984177" w:rsidRDefault="00984177" w:rsidP="00984177">
      <w:pPr>
        <w:pStyle w:val="ConsPlusNormal"/>
        <w:spacing w:line="240" w:lineRule="exact"/>
        <w:jc w:val="center"/>
        <w:rPr>
          <w:rFonts w:ascii="PT Astra Serif" w:hAnsi="PT Astra Serif" w:cs="Times New Roman"/>
          <w:b/>
          <w:sz w:val="24"/>
          <w:szCs w:val="24"/>
        </w:rPr>
      </w:pPr>
    </w:p>
    <w:p w:rsidR="004F1E5C" w:rsidRPr="001C745A" w:rsidRDefault="004F1E5C" w:rsidP="00984177">
      <w:pPr>
        <w:pStyle w:val="ConsPlusNormal"/>
        <w:spacing w:line="240" w:lineRule="exact"/>
        <w:jc w:val="center"/>
        <w:rPr>
          <w:rFonts w:ascii="PT Astra Serif" w:hAnsi="PT Astra Serif" w:cs="Times New Roman"/>
          <w:b/>
          <w:sz w:val="24"/>
          <w:szCs w:val="24"/>
        </w:rPr>
      </w:pPr>
    </w:p>
    <w:p w:rsidR="00984177" w:rsidRPr="001C745A" w:rsidRDefault="00984177" w:rsidP="00984177">
      <w:pPr>
        <w:pStyle w:val="ConsPlusNormal"/>
        <w:numPr>
          <w:ilvl w:val="0"/>
          <w:numId w:val="32"/>
        </w:numPr>
        <w:adjustRightInd/>
        <w:spacing w:line="240" w:lineRule="exact"/>
        <w:jc w:val="center"/>
        <w:outlineLvl w:val="1"/>
        <w:rPr>
          <w:rFonts w:ascii="PT Astra Serif" w:hAnsi="PT Astra Serif" w:cs="Times New Roman"/>
          <w:b/>
          <w:sz w:val="24"/>
          <w:szCs w:val="24"/>
        </w:rPr>
      </w:pPr>
      <w:r w:rsidRPr="001C745A">
        <w:rPr>
          <w:rFonts w:ascii="PT Astra Serif" w:hAnsi="PT Astra Serif" w:cs="Times New Roman"/>
          <w:b/>
          <w:sz w:val="24"/>
          <w:szCs w:val="24"/>
        </w:rPr>
        <w:t>Основные положения</w:t>
      </w:r>
    </w:p>
    <w:p w:rsidR="00984177" w:rsidRPr="001C745A" w:rsidRDefault="00984177" w:rsidP="00984177">
      <w:pPr>
        <w:pStyle w:val="ConsPlusNormal"/>
        <w:spacing w:line="240" w:lineRule="exact"/>
        <w:ind w:left="720"/>
        <w:outlineLvl w:val="1"/>
        <w:rPr>
          <w:rFonts w:ascii="PT Astra Serif" w:hAnsi="PT Astra Serif" w:cs="Times New Roman"/>
          <w:sz w:val="24"/>
          <w:szCs w:val="24"/>
        </w:rPr>
      </w:pPr>
    </w:p>
    <w:tbl>
      <w:tblPr>
        <w:tblW w:w="1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8"/>
        <w:gridCol w:w="4536"/>
        <w:gridCol w:w="4727"/>
        <w:gridCol w:w="1871"/>
      </w:tblGrid>
      <w:tr w:rsidR="00984177" w:rsidRPr="001C745A" w:rsidTr="001C745A">
        <w:trPr>
          <w:trHeight w:val="523"/>
        </w:trPr>
        <w:tc>
          <w:tcPr>
            <w:tcW w:w="3828"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Наименование  муниципального проекта</w:t>
            </w:r>
          </w:p>
        </w:tc>
        <w:tc>
          <w:tcPr>
            <w:tcW w:w="4536" w:type="dxa"/>
          </w:tcPr>
          <w:p w:rsidR="00984177" w:rsidRPr="001C745A" w:rsidRDefault="00984177" w:rsidP="001C745A">
            <w:pPr>
              <w:pStyle w:val="ConsPlusNormal"/>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Демография</w:t>
            </w:r>
          </w:p>
        </w:tc>
        <w:tc>
          <w:tcPr>
            <w:tcW w:w="4727" w:type="dxa"/>
          </w:tcPr>
          <w:p w:rsidR="00984177" w:rsidRPr="001C745A" w:rsidRDefault="00984177" w:rsidP="001C745A">
            <w:pPr>
              <w:pStyle w:val="ConsPlusNormal"/>
              <w:spacing w:line="240" w:lineRule="exact"/>
              <w:rPr>
                <w:rFonts w:ascii="PT Astra Serif" w:hAnsi="PT Astra Serif" w:cs="Times New Roman"/>
                <w:sz w:val="24"/>
                <w:szCs w:val="24"/>
              </w:rPr>
            </w:pPr>
            <w:r w:rsidRPr="001C745A">
              <w:rPr>
                <w:rFonts w:ascii="PT Astra Serif" w:hAnsi="PT Astra Serif" w:cs="Times New Roman"/>
                <w:sz w:val="24"/>
                <w:szCs w:val="24"/>
              </w:rPr>
              <w:t>Срок реализации проекта</w:t>
            </w:r>
          </w:p>
        </w:tc>
        <w:tc>
          <w:tcPr>
            <w:tcW w:w="1871" w:type="dxa"/>
          </w:tcPr>
          <w:p w:rsidR="00984177" w:rsidRPr="001C745A" w:rsidRDefault="00984177" w:rsidP="00C921C1">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01.01.2019 – 31.12.202</w:t>
            </w:r>
            <w:r w:rsidR="00C921C1">
              <w:rPr>
                <w:rFonts w:ascii="PT Astra Serif" w:hAnsi="PT Astra Serif" w:cs="Times New Roman"/>
                <w:sz w:val="24"/>
                <w:szCs w:val="24"/>
              </w:rPr>
              <w:t>5</w:t>
            </w:r>
          </w:p>
        </w:tc>
      </w:tr>
      <w:tr w:rsidR="00984177" w:rsidRPr="001C745A" w:rsidTr="001C745A">
        <w:trPr>
          <w:trHeight w:val="523"/>
        </w:trPr>
        <w:tc>
          <w:tcPr>
            <w:tcW w:w="3828"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Куратор  муниципального проекта</w:t>
            </w:r>
          </w:p>
        </w:tc>
        <w:tc>
          <w:tcPr>
            <w:tcW w:w="4536" w:type="dxa"/>
          </w:tcPr>
          <w:p w:rsidR="00984177" w:rsidRPr="001C745A" w:rsidRDefault="00984177" w:rsidP="001C745A">
            <w:pPr>
              <w:pStyle w:val="ConsPlusNormal"/>
              <w:spacing w:line="240" w:lineRule="exact"/>
              <w:jc w:val="both"/>
              <w:rPr>
                <w:rFonts w:ascii="PT Astra Serif" w:hAnsi="PT Astra Serif" w:cs="Times New Roman"/>
                <w:sz w:val="24"/>
                <w:szCs w:val="24"/>
              </w:rPr>
            </w:pPr>
            <w:r w:rsidRPr="001C745A">
              <w:rPr>
                <w:rFonts w:ascii="PT Astra Serif" w:hAnsi="PT Astra Serif" w:cs="Times New Roman"/>
                <w:sz w:val="24"/>
                <w:szCs w:val="24"/>
              </w:rPr>
              <w:t>Цховребов Игорь Вячеславович</w:t>
            </w:r>
          </w:p>
        </w:tc>
        <w:tc>
          <w:tcPr>
            <w:tcW w:w="6598" w:type="dxa"/>
            <w:gridSpan w:val="2"/>
          </w:tcPr>
          <w:p w:rsidR="00984177" w:rsidRPr="001C745A" w:rsidRDefault="00984177" w:rsidP="004F1E5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глава администрации   муниципального   образования Киреевский район</w:t>
            </w:r>
          </w:p>
        </w:tc>
      </w:tr>
      <w:tr w:rsidR="00984177" w:rsidRPr="001C745A" w:rsidTr="001C745A">
        <w:trPr>
          <w:trHeight w:val="523"/>
        </w:trPr>
        <w:tc>
          <w:tcPr>
            <w:tcW w:w="3828"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 xml:space="preserve">Руководитель  муниципального проекта </w:t>
            </w:r>
          </w:p>
        </w:tc>
        <w:tc>
          <w:tcPr>
            <w:tcW w:w="4536" w:type="dxa"/>
          </w:tcPr>
          <w:p w:rsidR="00984177" w:rsidRPr="001C745A" w:rsidRDefault="00984177" w:rsidP="001C745A">
            <w:pPr>
              <w:pStyle w:val="ConsPlusNormal"/>
              <w:spacing w:line="240" w:lineRule="exact"/>
              <w:jc w:val="both"/>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w:t>
            </w:r>
          </w:p>
        </w:tc>
        <w:tc>
          <w:tcPr>
            <w:tcW w:w="6598" w:type="dxa"/>
            <w:gridSpan w:val="2"/>
          </w:tcPr>
          <w:p w:rsidR="00984177" w:rsidRPr="001C745A" w:rsidRDefault="00984177" w:rsidP="004F1E5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заместитель главы администрации муниципального образования Киреевский район</w:t>
            </w:r>
          </w:p>
        </w:tc>
      </w:tr>
      <w:tr w:rsidR="00984177" w:rsidRPr="001C745A" w:rsidTr="001C745A">
        <w:trPr>
          <w:trHeight w:val="523"/>
        </w:trPr>
        <w:tc>
          <w:tcPr>
            <w:tcW w:w="3828"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Администратор  муниципального проекта</w:t>
            </w:r>
          </w:p>
        </w:tc>
        <w:tc>
          <w:tcPr>
            <w:tcW w:w="4536" w:type="dxa"/>
          </w:tcPr>
          <w:p w:rsidR="00984177" w:rsidRPr="001C745A" w:rsidRDefault="00984177" w:rsidP="001C745A">
            <w:pPr>
              <w:pStyle w:val="ConsPlusNormal"/>
              <w:spacing w:line="240" w:lineRule="exact"/>
              <w:jc w:val="both"/>
              <w:rPr>
                <w:rFonts w:ascii="PT Astra Serif" w:hAnsi="PT Astra Serif" w:cs="Times New Roman"/>
                <w:sz w:val="24"/>
                <w:szCs w:val="24"/>
              </w:rPr>
            </w:pPr>
            <w:r w:rsidRPr="001C745A">
              <w:rPr>
                <w:rFonts w:ascii="PT Astra Serif" w:hAnsi="PT Astra Serif" w:cs="Times New Roman"/>
                <w:sz w:val="24"/>
                <w:szCs w:val="24"/>
              </w:rPr>
              <w:t xml:space="preserve">Пашков Сергей Владимирович </w:t>
            </w:r>
          </w:p>
        </w:tc>
        <w:tc>
          <w:tcPr>
            <w:tcW w:w="6598" w:type="dxa"/>
            <w:gridSpan w:val="2"/>
          </w:tcPr>
          <w:p w:rsidR="00984177" w:rsidRPr="001C745A" w:rsidRDefault="00984177" w:rsidP="004F1E5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Председатель комитета по образованию администрации муниципального образования Киреевский район</w:t>
            </w:r>
          </w:p>
        </w:tc>
      </w:tr>
      <w:tr w:rsidR="00984177" w:rsidRPr="001C745A" w:rsidTr="001C745A">
        <w:trPr>
          <w:trHeight w:val="523"/>
        </w:trPr>
        <w:tc>
          <w:tcPr>
            <w:tcW w:w="3828" w:type="dxa"/>
            <w:vMerge w:val="restart"/>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Связь с государственными и муниципальными программами</w:t>
            </w:r>
          </w:p>
        </w:tc>
        <w:tc>
          <w:tcPr>
            <w:tcW w:w="4536" w:type="dxa"/>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Государстве</w:t>
            </w:r>
            <w:r w:rsidR="00173D14">
              <w:rPr>
                <w:rFonts w:ascii="PT Astra Serif" w:hAnsi="PT Astra Serif" w:cs="Times New Roman"/>
                <w:sz w:val="24"/>
                <w:szCs w:val="24"/>
              </w:rPr>
              <w:t>нные программы Тульской области</w:t>
            </w:r>
          </w:p>
        </w:tc>
        <w:tc>
          <w:tcPr>
            <w:tcW w:w="6598" w:type="dxa"/>
            <w:gridSpan w:val="2"/>
          </w:tcPr>
          <w:p w:rsidR="00C1569A" w:rsidRDefault="00984177" w:rsidP="00C1569A">
            <w:pPr>
              <w:pStyle w:val="ConsPlusNormal"/>
              <w:spacing w:line="240" w:lineRule="exact"/>
              <w:ind w:firstLine="288"/>
              <w:jc w:val="both"/>
              <w:rPr>
                <w:rFonts w:ascii="PT Astra Serif" w:hAnsi="PT Astra Serif" w:cs="Times New Roman"/>
                <w:sz w:val="24"/>
                <w:szCs w:val="24"/>
              </w:rPr>
            </w:pPr>
            <w:r w:rsidRPr="001C745A">
              <w:rPr>
                <w:rFonts w:ascii="PT Astra Serif" w:hAnsi="PT Astra Serif" w:cs="Times New Roman"/>
                <w:sz w:val="24"/>
                <w:szCs w:val="24"/>
              </w:rPr>
              <w:t>Государственная программа Тульской области «Улучшение демографической ситуации и поддержка семей, воспитывающих детей, в Тульской области»</w:t>
            </w:r>
          </w:p>
          <w:p w:rsidR="00C1569A" w:rsidRDefault="00984177" w:rsidP="00C1569A">
            <w:pPr>
              <w:pStyle w:val="ConsPlusNormal"/>
              <w:spacing w:line="240" w:lineRule="exact"/>
              <w:ind w:firstLine="288"/>
              <w:jc w:val="both"/>
              <w:rPr>
                <w:rFonts w:ascii="PT Astra Serif" w:hAnsi="PT Astra Serif" w:cs="Times New Roman"/>
                <w:color w:val="000000"/>
                <w:spacing w:val="-2"/>
                <w:sz w:val="24"/>
                <w:szCs w:val="24"/>
              </w:rPr>
            </w:pPr>
            <w:r w:rsidRPr="001C745A">
              <w:rPr>
                <w:rFonts w:ascii="PT Astra Serif" w:hAnsi="PT Astra Serif" w:cs="Times New Roman"/>
                <w:sz w:val="24"/>
                <w:szCs w:val="24"/>
              </w:rPr>
              <w:t>Государственная программа Тульской области «Развитие образования Тульской области»</w:t>
            </w:r>
          </w:p>
          <w:p w:rsidR="00984177" w:rsidRPr="001C745A" w:rsidRDefault="00984177" w:rsidP="00C1569A">
            <w:pPr>
              <w:pStyle w:val="ConsPlusNormal"/>
              <w:spacing w:line="240" w:lineRule="exact"/>
              <w:ind w:firstLine="288"/>
              <w:jc w:val="both"/>
              <w:rPr>
                <w:rFonts w:ascii="PT Astra Serif" w:hAnsi="PT Astra Serif" w:cs="Times New Roman"/>
                <w:sz w:val="24"/>
                <w:szCs w:val="24"/>
              </w:rPr>
            </w:pPr>
            <w:r w:rsidRPr="001C745A">
              <w:rPr>
                <w:rFonts w:ascii="PT Astra Serif" w:hAnsi="PT Astra Serif" w:cs="Times New Roman"/>
                <w:color w:val="000000"/>
                <w:spacing w:val="-2"/>
                <w:sz w:val="24"/>
                <w:szCs w:val="24"/>
              </w:rPr>
              <w:t>Государственная программа Тульской области «Содействие занятости населения Тульской области»</w:t>
            </w:r>
          </w:p>
          <w:p w:rsidR="00984177" w:rsidRPr="001C745A" w:rsidRDefault="00984177" w:rsidP="00C1569A">
            <w:pPr>
              <w:pStyle w:val="ConsPlusNormal"/>
              <w:spacing w:line="240" w:lineRule="exact"/>
              <w:ind w:firstLine="288"/>
              <w:jc w:val="both"/>
              <w:rPr>
                <w:rFonts w:ascii="PT Astra Serif" w:hAnsi="PT Astra Serif" w:cs="Times New Roman"/>
                <w:sz w:val="24"/>
                <w:szCs w:val="24"/>
              </w:rPr>
            </w:pPr>
            <w:r w:rsidRPr="001C745A">
              <w:rPr>
                <w:rFonts w:ascii="PT Astra Serif" w:hAnsi="PT Astra Serif" w:cs="Times New Roman"/>
                <w:sz w:val="24"/>
                <w:szCs w:val="24"/>
              </w:rPr>
              <w:t>Государственная программа Тульской области «Развитие зд</w:t>
            </w:r>
            <w:r w:rsidR="00C1569A">
              <w:rPr>
                <w:rFonts w:ascii="PT Astra Serif" w:hAnsi="PT Astra Serif" w:cs="Times New Roman"/>
                <w:sz w:val="24"/>
                <w:szCs w:val="24"/>
              </w:rPr>
              <w:t>равоохранения Тульской области»</w:t>
            </w:r>
            <w:r w:rsidRPr="001C745A">
              <w:rPr>
                <w:rFonts w:ascii="PT Astra Serif" w:hAnsi="PT Astra Serif" w:cs="Times New Roman"/>
                <w:sz w:val="24"/>
                <w:szCs w:val="24"/>
              </w:rPr>
              <w:t xml:space="preserve"> </w:t>
            </w:r>
          </w:p>
          <w:p w:rsidR="00984177" w:rsidRPr="001C745A" w:rsidRDefault="00984177" w:rsidP="00C1569A">
            <w:pPr>
              <w:pStyle w:val="ConsPlusNormal"/>
              <w:spacing w:line="240" w:lineRule="exact"/>
              <w:ind w:firstLine="288"/>
              <w:jc w:val="both"/>
              <w:rPr>
                <w:rFonts w:ascii="PT Astra Serif" w:hAnsi="PT Astra Serif" w:cs="Times New Roman"/>
                <w:sz w:val="24"/>
                <w:szCs w:val="24"/>
              </w:rPr>
            </w:pPr>
            <w:r w:rsidRPr="001C745A">
              <w:rPr>
                <w:rFonts w:ascii="PT Astra Serif" w:hAnsi="PT Astra Serif" w:cs="Times New Roman"/>
                <w:sz w:val="24"/>
                <w:szCs w:val="24"/>
              </w:rPr>
              <w:t>Государственная программа Тульской области «Социальная поддержка и социальное обслуживан</w:t>
            </w:r>
            <w:r w:rsidR="00C1569A">
              <w:rPr>
                <w:rFonts w:ascii="PT Astra Serif" w:hAnsi="PT Astra Serif" w:cs="Times New Roman"/>
                <w:sz w:val="24"/>
                <w:szCs w:val="24"/>
              </w:rPr>
              <w:t>ие населения Тульской области»</w:t>
            </w:r>
          </w:p>
          <w:p w:rsidR="00984177" w:rsidRPr="001C745A" w:rsidRDefault="00984177" w:rsidP="00C1569A">
            <w:pPr>
              <w:pStyle w:val="ConsPlusNormal"/>
              <w:spacing w:line="240" w:lineRule="exact"/>
              <w:ind w:firstLine="288"/>
              <w:jc w:val="both"/>
              <w:rPr>
                <w:rFonts w:ascii="PT Astra Serif" w:hAnsi="PT Astra Serif" w:cs="Times New Roman"/>
                <w:sz w:val="24"/>
                <w:szCs w:val="24"/>
              </w:rPr>
            </w:pPr>
            <w:r w:rsidRPr="001C745A">
              <w:rPr>
                <w:rFonts w:ascii="PT Astra Serif" w:hAnsi="PT Astra Serif" w:cs="Times New Roman"/>
                <w:sz w:val="24"/>
                <w:szCs w:val="24"/>
              </w:rPr>
              <w:t>Государственная программа Тульской области «Развитие физической культуры и спорта в Тульской области»</w:t>
            </w:r>
          </w:p>
        </w:tc>
      </w:tr>
      <w:tr w:rsidR="00984177" w:rsidRPr="001C745A" w:rsidTr="001C745A">
        <w:trPr>
          <w:trHeight w:val="523"/>
        </w:trPr>
        <w:tc>
          <w:tcPr>
            <w:tcW w:w="3828" w:type="dxa"/>
            <w:vMerge/>
          </w:tcPr>
          <w:p w:rsidR="00984177" w:rsidRPr="001C745A" w:rsidRDefault="00984177" w:rsidP="001C745A">
            <w:pPr>
              <w:pStyle w:val="ConsPlusNormal"/>
              <w:spacing w:line="240" w:lineRule="exact"/>
              <w:rPr>
                <w:rFonts w:ascii="PT Astra Serif" w:hAnsi="PT Astra Serif" w:cs="Times New Roman"/>
                <w:sz w:val="24"/>
                <w:szCs w:val="24"/>
              </w:rPr>
            </w:pPr>
          </w:p>
        </w:tc>
        <w:tc>
          <w:tcPr>
            <w:tcW w:w="4536" w:type="dxa"/>
          </w:tcPr>
          <w:p w:rsidR="00984177" w:rsidRPr="001C745A" w:rsidRDefault="00984177" w:rsidP="00173D14">
            <w:pPr>
              <w:pStyle w:val="ConsPlusNormal"/>
              <w:spacing w:line="240" w:lineRule="exact"/>
              <w:ind w:firstLine="5"/>
              <w:rPr>
                <w:rFonts w:ascii="PT Astra Serif" w:hAnsi="PT Astra Serif" w:cs="Times New Roman"/>
                <w:sz w:val="24"/>
                <w:szCs w:val="24"/>
              </w:rPr>
            </w:pPr>
            <w:r w:rsidRPr="001C745A">
              <w:rPr>
                <w:rFonts w:ascii="PT Astra Serif" w:hAnsi="PT Astra Serif" w:cs="Times New Roman"/>
                <w:sz w:val="24"/>
                <w:szCs w:val="24"/>
              </w:rPr>
              <w:t>Муниципальные программы</w:t>
            </w:r>
          </w:p>
        </w:tc>
        <w:tc>
          <w:tcPr>
            <w:tcW w:w="6598" w:type="dxa"/>
            <w:gridSpan w:val="2"/>
          </w:tcPr>
          <w:p w:rsidR="002075CF" w:rsidRPr="00C1569A" w:rsidRDefault="002075CF" w:rsidP="004F1E5C">
            <w:pPr>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Развитие образования Киреевского района», утвержденная п</w:t>
            </w:r>
            <w:r w:rsidRPr="00C1569A">
              <w:rPr>
                <w:rFonts w:ascii="PT Astra Serif" w:hAnsi="PT Astra Serif"/>
                <w:bCs/>
                <w:sz w:val="24"/>
                <w:szCs w:val="24"/>
              </w:rPr>
              <w:t xml:space="preserve">остановлением </w:t>
            </w:r>
            <w:r w:rsidRPr="00C1569A">
              <w:rPr>
                <w:rFonts w:ascii="PT Astra Serif" w:hAnsi="PT Astra Serif"/>
                <w:bCs/>
                <w:sz w:val="24"/>
                <w:szCs w:val="24"/>
              </w:rPr>
              <w:lastRenderedPageBreak/>
              <w:t>администрации муниципального образования Киреевский район от 11.03.2022 № 141 «Об утверждении муниципальной программы «</w:t>
            </w:r>
            <w:r w:rsidRPr="00C1569A">
              <w:rPr>
                <w:rFonts w:ascii="PT Astra Serif" w:hAnsi="PT Astra Serif"/>
                <w:sz w:val="24"/>
                <w:szCs w:val="24"/>
              </w:rPr>
              <w:t>Развитие образования Киреевского района»</w:t>
            </w:r>
            <w:r w:rsidRPr="00C1569A">
              <w:rPr>
                <w:rFonts w:ascii="PT Astra Serif" w:hAnsi="PT Astra Serif"/>
                <w:bCs/>
                <w:sz w:val="24"/>
                <w:szCs w:val="24"/>
              </w:rPr>
              <w:t xml:space="preserve"> </w:t>
            </w:r>
          </w:p>
          <w:p w:rsidR="002075CF" w:rsidRPr="00C1569A" w:rsidRDefault="002075CF" w:rsidP="004F1E5C">
            <w:pPr>
              <w:pStyle w:val="ac"/>
              <w:ind w:left="5" w:firstLine="288"/>
              <w:jc w:val="both"/>
              <w:rPr>
                <w:rFonts w:ascii="PT Astra Serif" w:hAnsi="PT Astra Serif"/>
                <w:noProof/>
                <w:sz w:val="24"/>
                <w:szCs w:val="24"/>
              </w:rPr>
            </w:pPr>
            <w:r w:rsidRPr="00C1569A">
              <w:rPr>
                <w:rFonts w:ascii="PT Astra Serif" w:hAnsi="PT Astra Serif"/>
                <w:bCs/>
                <w:sz w:val="24"/>
                <w:szCs w:val="24"/>
              </w:rPr>
              <w:t>Муниципальная программа</w:t>
            </w:r>
            <w:r w:rsidRPr="00C1569A">
              <w:rPr>
                <w:rFonts w:ascii="PT Astra Serif" w:hAnsi="PT Astra Serif"/>
                <w:sz w:val="24"/>
                <w:szCs w:val="24"/>
              </w:rPr>
              <w:t xml:space="preserve"> </w:t>
            </w:r>
            <w:r w:rsidRPr="00C1569A">
              <w:rPr>
                <w:rFonts w:ascii="PT Astra Serif" w:hAnsi="PT Astra Serif"/>
                <w:noProof/>
                <w:sz w:val="24"/>
                <w:szCs w:val="24"/>
              </w:rPr>
              <w:t>«Развитие культуры, молодежной политики и спорта в муниципальном образовании Киреевский район»</w:t>
            </w:r>
            <w:r w:rsidRPr="00C1569A">
              <w:rPr>
                <w:rFonts w:ascii="PT Astra Serif" w:hAnsi="PT Astra Serif"/>
                <w:sz w:val="24"/>
                <w:szCs w:val="24"/>
              </w:rPr>
              <w:t>, утвержденная п</w:t>
            </w:r>
            <w:r w:rsidRPr="00C1569A">
              <w:rPr>
                <w:rFonts w:ascii="PT Astra Serif" w:hAnsi="PT Astra Serif"/>
                <w:noProof/>
                <w:sz w:val="24"/>
                <w:szCs w:val="24"/>
              </w:rPr>
              <w:t>остановлением администрации муниципального образования Киреевский район от 17</w:t>
            </w:r>
            <w:r w:rsidRPr="00C1569A">
              <w:rPr>
                <w:rFonts w:ascii="PT Astra Serif" w:hAnsi="PT Astra Serif"/>
                <w:bCs/>
                <w:sz w:val="24"/>
                <w:szCs w:val="24"/>
              </w:rPr>
              <w:t xml:space="preserve">.03.2022 </w:t>
            </w:r>
            <w:r w:rsidRPr="00C1569A">
              <w:rPr>
                <w:rFonts w:ascii="PT Astra Serif" w:hAnsi="PT Astra Serif"/>
                <w:noProof/>
                <w:sz w:val="24"/>
                <w:szCs w:val="24"/>
              </w:rPr>
              <w:t xml:space="preserve">№ 155 «Об утверждении муниципальной программы «Развитие культуры, молодежной политики и </w:t>
            </w:r>
            <w:bookmarkStart w:id="0" w:name="_GoBack"/>
            <w:bookmarkEnd w:id="0"/>
            <w:r w:rsidRPr="00C1569A">
              <w:rPr>
                <w:rFonts w:ascii="PT Astra Serif" w:hAnsi="PT Astra Serif"/>
                <w:noProof/>
                <w:sz w:val="24"/>
                <w:szCs w:val="24"/>
              </w:rPr>
              <w:t>спорта в муниципальном образовании Киреевский район»</w:t>
            </w:r>
          </w:p>
          <w:p w:rsidR="002075CF" w:rsidRPr="00C1569A" w:rsidRDefault="002075CF"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Социальная поддержка населения Киреевского района», утвержденная п</w:t>
            </w:r>
            <w:r w:rsidRPr="00C1569A">
              <w:rPr>
                <w:rFonts w:ascii="PT Astra Serif" w:hAnsi="PT Astra Serif"/>
                <w:bCs/>
                <w:sz w:val="24"/>
                <w:szCs w:val="24"/>
              </w:rPr>
              <w:t>остановлением администрации муниципального образования Киреевский район от 22.03.2022 № 174 «Об утверждении муниципальной программы «</w:t>
            </w:r>
            <w:r w:rsidRPr="00C1569A">
              <w:rPr>
                <w:rFonts w:ascii="PT Astra Serif" w:hAnsi="PT Astra Serif"/>
                <w:sz w:val="24"/>
                <w:szCs w:val="24"/>
              </w:rPr>
              <w:t>Социальная поддержка населения Киреевского района»</w:t>
            </w:r>
          </w:p>
          <w:p w:rsidR="002075CF" w:rsidRPr="00C1569A" w:rsidRDefault="002075CF"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Районный материнский (семейный) капитал»</w:t>
            </w:r>
            <w:r w:rsidRPr="00C1569A">
              <w:rPr>
                <w:rFonts w:ascii="PT Astra Serif" w:hAnsi="PT Astra Serif"/>
                <w:bCs/>
                <w:sz w:val="24"/>
                <w:szCs w:val="24"/>
              </w:rPr>
              <w:t>, утвержденная постановление администрации муниципального образования Киреевский район от 15.03.2022 № 151 «Об утверждении муниципальной программы «</w:t>
            </w:r>
            <w:r w:rsidRPr="00C1569A">
              <w:rPr>
                <w:rFonts w:ascii="PT Astra Serif" w:hAnsi="PT Astra Serif"/>
                <w:sz w:val="24"/>
                <w:szCs w:val="24"/>
              </w:rPr>
              <w:t>Районный материнский (семейный) капитал»</w:t>
            </w:r>
          </w:p>
          <w:p w:rsidR="002075CF" w:rsidRPr="00C1569A" w:rsidRDefault="00C1569A"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Устойчивое развитие сельских территорий Киреевского района на 2014-2017 годы и на период до 2024 года», утвержденная 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15.11.2013 № 911 «Об утверждении муниципальной программы «</w:t>
            </w:r>
            <w:r w:rsidR="002075CF" w:rsidRPr="00C1569A">
              <w:rPr>
                <w:rFonts w:ascii="PT Astra Serif" w:hAnsi="PT Astra Serif"/>
                <w:sz w:val="24"/>
                <w:szCs w:val="24"/>
              </w:rPr>
              <w:t>Устойчивое развитие сельских территорий Киреевского района на 2014-2017 годы и на период до 2024 года»</w:t>
            </w:r>
          </w:p>
          <w:p w:rsidR="00C1569A" w:rsidRPr="00C1569A" w:rsidRDefault="00C1569A"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 xml:space="preserve">Обеспечение доступным и комфортным жильём  населения муниципального образования </w:t>
            </w:r>
            <w:r w:rsidRPr="00C1569A">
              <w:rPr>
                <w:rFonts w:ascii="PT Astra Serif" w:hAnsi="PT Astra Serif"/>
                <w:sz w:val="24"/>
                <w:szCs w:val="24"/>
              </w:rPr>
              <w:lastRenderedPageBreak/>
              <w:t>Киреевский район Тульской области», утвержденная 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25.03.2022 № 183 «Об утверждении муниципальной программы «</w:t>
            </w:r>
            <w:r w:rsidR="002075CF" w:rsidRPr="00C1569A">
              <w:rPr>
                <w:rFonts w:ascii="PT Astra Serif" w:hAnsi="PT Astra Serif"/>
                <w:sz w:val="24"/>
                <w:szCs w:val="24"/>
              </w:rPr>
              <w:t>Обеспечение доступным и комфортным жильём  населения</w:t>
            </w:r>
            <w:r w:rsidRPr="00C1569A">
              <w:rPr>
                <w:rFonts w:ascii="PT Astra Serif" w:hAnsi="PT Astra Serif"/>
                <w:sz w:val="24"/>
                <w:szCs w:val="24"/>
              </w:rPr>
              <w:t xml:space="preserve"> муниципального образования Киреевский район Тульской области»</w:t>
            </w:r>
          </w:p>
          <w:p w:rsidR="002075CF" w:rsidRPr="00C1569A" w:rsidRDefault="00C1569A"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Улучшение инвестиционного климата в муниципальном образовании Киреевский район», утвержденная  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10.03.2022 № 137 «Об утверждении муниципальной программы администрации муниципального образования Киреевский район «</w:t>
            </w:r>
            <w:r w:rsidR="002075CF" w:rsidRPr="00C1569A">
              <w:rPr>
                <w:rFonts w:ascii="PT Astra Serif" w:hAnsi="PT Astra Serif"/>
                <w:sz w:val="24"/>
                <w:szCs w:val="24"/>
              </w:rPr>
              <w:t>Улучшение инвестиционного климата в муниципальном образовании Киреевский район»</w:t>
            </w:r>
          </w:p>
          <w:p w:rsidR="002075CF" w:rsidRPr="00C1569A" w:rsidRDefault="00C1569A" w:rsidP="004F1E5C">
            <w:pPr>
              <w:pStyle w:val="ac"/>
              <w:ind w:left="5" w:firstLine="288"/>
              <w:jc w:val="both"/>
              <w:rPr>
                <w:rFonts w:ascii="PT Astra Serif" w:hAnsi="PT Astra Serif"/>
                <w:sz w:val="24"/>
                <w:szCs w:val="24"/>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Развитие малого и среднего предпринимательства в муниципальном образовании Киреевский район», утвержденная 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04.03.2022 № 118 «Об утверждении муниципальной программы «</w:t>
            </w:r>
            <w:r w:rsidR="002075CF" w:rsidRPr="00C1569A">
              <w:rPr>
                <w:rFonts w:ascii="PT Astra Serif" w:hAnsi="PT Astra Serif"/>
                <w:sz w:val="24"/>
                <w:szCs w:val="24"/>
              </w:rPr>
              <w:t>Развитие малого и среднего предпринимательства в муниципальном образовании Киреевский район»</w:t>
            </w:r>
          </w:p>
          <w:p w:rsidR="002075CF" w:rsidRPr="00C1569A" w:rsidRDefault="00C1569A" w:rsidP="004F1E5C">
            <w:pPr>
              <w:pStyle w:val="ac"/>
              <w:ind w:left="5" w:firstLine="288"/>
              <w:jc w:val="both"/>
              <w:rPr>
                <w:rFonts w:ascii="PT Astra Serif" w:hAnsi="PT Astra Serif"/>
                <w:sz w:val="24"/>
                <w:szCs w:val="24"/>
              </w:rPr>
            </w:pPr>
            <w:r w:rsidRPr="00C1569A">
              <w:rPr>
                <w:rFonts w:ascii="PT Astra Serif" w:hAnsi="PT Astra Serif"/>
                <w:bCs/>
                <w:sz w:val="24"/>
                <w:szCs w:val="24"/>
              </w:rPr>
              <w:t xml:space="preserve">Муниципальная программа </w:t>
            </w:r>
            <w:r w:rsidRPr="00C1569A">
              <w:rPr>
                <w:rFonts w:ascii="PT Astra Serif" w:hAnsi="PT Astra Serif"/>
                <w:sz w:val="24"/>
                <w:szCs w:val="24"/>
              </w:rPr>
              <w:t>«Доступная среда», утвержденная 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15.03.2022 № 150 «Об утверждении муниципальной программы </w:t>
            </w:r>
            <w:r w:rsidR="002075CF" w:rsidRPr="00C1569A">
              <w:rPr>
                <w:rFonts w:ascii="PT Astra Serif" w:hAnsi="PT Astra Serif"/>
                <w:sz w:val="24"/>
                <w:szCs w:val="24"/>
              </w:rPr>
              <w:t>«Доступная среда»</w:t>
            </w:r>
          </w:p>
          <w:p w:rsidR="00984177" w:rsidRPr="00C1569A" w:rsidRDefault="00C1569A" w:rsidP="004F1E5C">
            <w:pPr>
              <w:pStyle w:val="ac"/>
              <w:ind w:left="5" w:firstLine="288"/>
              <w:jc w:val="both"/>
              <w:rPr>
                <w:rFonts w:ascii="PT Astra Serif" w:hAnsi="PT Astra Serif"/>
                <w:sz w:val="24"/>
                <w:szCs w:val="24"/>
                <w:highlight w:val="yellow"/>
              </w:rPr>
            </w:pPr>
            <w:r w:rsidRPr="00C1569A">
              <w:rPr>
                <w:rFonts w:ascii="PT Astra Serif" w:hAnsi="PT Astra Serif"/>
                <w:bCs/>
                <w:sz w:val="24"/>
                <w:szCs w:val="24"/>
              </w:rPr>
              <w:t>Муниципальная программа «</w:t>
            </w:r>
            <w:r w:rsidRPr="00C1569A">
              <w:rPr>
                <w:rFonts w:ascii="PT Astra Serif" w:hAnsi="PT Astra Serif"/>
                <w:sz w:val="24"/>
                <w:szCs w:val="24"/>
              </w:rPr>
              <w:t>Обеспечение инженерной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Киреевском районе</w:t>
            </w:r>
            <w:r w:rsidRPr="00C1569A">
              <w:rPr>
                <w:rFonts w:ascii="PT Astra Serif" w:hAnsi="PT Astra Serif"/>
                <w:bCs/>
                <w:sz w:val="24"/>
                <w:szCs w:val="24"/>
              </w:rPr>
              <w:t xml:space="preserve">», утвержденная </w:t>
            </w:r>
            <w:r w:rsidRPr="00C1569A">
              <w:rPr>
                <w:rFonts w:ascii="PT Astra Serif" w:hAnsi="PT Astra Serif"/>
                <w:bCs/>
                <w:sz w:val="24"/>
                <w:szCs w:val="24"/>
              </w:rPr>
              <w:lastRenderedPageBreak/>
              <w:t>п</w:t>
            </w:r>
            <w:r w:rsidR="002075CF" w:rsidRPr="00C1569A">
              <w:rPr>
                <w:rFonts w:ascii="PT Astra Serif" w:hAnsi="PT Astra Serif"/>
                <w:bCs/>
                <w:sz w:val="24"/>
                <w:szCs w:val="24"/>
              </w:rPr>
              <w:t>остановление</w:t>
            </w:r>
            <w:r w:rsidRPr="00C1569A">
              <w:rPr>
                <w:rFonts w:ascii="PT Astra Serif" w:hAnsi="PT Astra Serif"/>
                <w:bCs/>
                <w:sz w:val="24"/>
                <w:szCs w:val="24"/>
              </w:rPr>
              <w:t>м</w:t>
            </w:r>
            <w:r w:rsidR="002075CF" w:rsidRPr="00C1569A">
              <w:rPr>
                <w:rFonts w:ascii="PT Astra Serif" w:hAnsi="PT Astra Serif"/>
                <w:bCs/>
                <w:sz w:val="24"/>
                <w:szCs w:val="24"/>
              </w:rPr>
              <w:t xml:space="preserve"> администрации муниципального образования Киреевский район от 25.03.2022 № 182 «Об утверждении муниципальной программы «</w:t>
            </w:r>
            <w:r w:rsidR="002075CF" w:rsidRPr="00C1569A">
              <w:rPr>
                <w:rFonts w:ascii="PT Astra Serif" w:hAnsi="PT Astra Serif"/>
                <w:sz w:val="24"/>
                <w:szCs w:val="24"/>
              </w:rPr>
              <w:t>Обеспечение инженерной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Киреевском районе</w:t>
            </w:r>
            <w:r w:rsidR="002075CF" w:rsidRPr="00C1569A">
              <w:rPr>
                <w:rFonts w:ascii="PT Astra Serif" w:hAnsi="PT Astra Serif"/>
                <w:bCs/>
                <w:sz w:val="24"/>
                <w:szCs w:val="24"/>
              </w:rPr>
              <w:t>»</w:t>
            </w:r>
          </w:p>
        </w:tc>
      </w:tr>
    </w:tbl>
    <w:p w:rsidR="00984177" w:rsidRPr="001C745A" w:rsidRDefault="00984177" w:rsidP="00984177">
      <w:pPr>
        <w:pStyle w:val="ConsPlusNormal"/>
        <w:spacing w:line="240" w:lineRule="exact"/>
        <w:ind w:firstLine="540"/>
        <w:jc w:val="both"/>
        <w:rPr>
          <w:rFonts w:ascii="PT Astra Serif" w:hAnsi="PT Astra Serif" w:cs="Times New Roman"/>
          <w:sz w:val="24"/>
          <w:szCs w:val="24"/>
        </w:rPr>
      </w:pPr>
    </w:p>
    <w:p w:rsidR="00984177" w:rsidRDefault="00984177" w:rsidP="00984177">
      <w:pPr>
        <w:pStyle w:val="ConsPlusNormal"/>
        <w:numPr>
          <w:ilvl w:val="0"/>
          <w:numId w:val="32"/>
        </w:numPr>
        <w:adjustRightInd/>
        <w:spacing w:line="240" w:lineRule="exact"/>
        <w:jc w:val="center"/>
        <w:outlineLvl w:val="1"/>
        <w:rPr>
          <w:rFonts w:ascii="PT Astra Serif" w:hAnsi="PT Astra Serif" w:cs="Times New Roman"/>
          <w:b/>
          <w:sz w:val="24"/>
          <w:szCs w:val="24"/>
        </w:rPr>
      </w:pPr>
      <w:r w:rsidRPr="001C745A">
        <w:rPr>
          <w:rFonts w:ascii="PT Astra Serif" w:hAnsi="PT Astra Serif" w:cs="Times New Roman"/>
          <w:b/>
          <w:sz w:val="24"/>
          <w:szCs w:val="24"/>
        </w:rPr>
        <w:t xml:space="preserve"> Структура   муниципального проекта «Демография»</w:t>
      </w:r>
    </w:p>
    <w:p w:rsidR="001C745A" w:rsidRPr="001C745A" w:rsidRDefault="001C745A" w:rsidP="001C745A">
      <w:pPr>
        <w:pStyle w:val="ConsPlusNormal"/>
        <w:adjustRightInd/>
        <w:spacing w:line="240" w:lineRule="exact"/>
        <w:ind w:left="720" w:firstLine="0"/>
        <w:outlineLvl w:val="1"/>
        <w:rPr>
          <w:rFonts w:ascii="PT Astra Serif" w:hAnsi="PT Astra Serif" w:cs="Times New Roman"/>
          <w:b/>
          <w:sz w:val="24"/>
          <w:szCs w:val="24"/>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9"/>
        <w:gridCol w:w="4093"/>
        <w:gridCol w:w="1418"/>
        <w:gridCol w:w="3402"/>
        <w:gridCol w:w="5670"/>
      </w:tblGrid>
      <w:tr w:rsidR="00984177" w:rsidRPr="001C745A" w:rsidTr="0022514E">
        <w:tc>
          <w:tcPr>
            <w:tcW w:w="869" w:type="dxa"/>
          </w:tcPr>
          <w:p w:rsidR="00984177" w:rsidRPr="001C745A" w:rsidRDefault="00984177" w:rsidP="00C1569A">
            <w:pPr>
              <w:pStyle w:val="ConsPlusNormal"/>
              <w:spacing w:line="240" w:lineRule="exact"/>
              <w:ind w:firstLine="80"/>
              <w:jc w:val="center"/>
              <w:rPr>
                <w:rFonts w:ascii="PT Astra Serif" w:hAnsi="PT Astra Serif" w:cs="Times New Roman"/>
                <w:sz w:val="24"/>
                <w:szCs w:val="24"/>
              </w:rPr>
            </w:pPr>
            <w:r w:rsidRPr="001C745A">
              <w:rPr>
                <w:rFonts w:ascii="PT Astra Serif" w:hAnsi="PT Astra Serif" w:cs="Times New Roman"/>
                <w:sz w:val="24"/>
                <w:szCs w:val="24"/>
              </w:rPr>
              <w:t>№ п/п</w:t>
            </w:r>
          </w:p>
        </w:tc>
        <w:tc>
          <w:tcPr>
            <w:tcW w:w="4093"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Наименование направления проекта</w:t>
            </w:r>
          </w:p>
        </w:tc>
        <w:tc>
          <w:tcPr>
            <w:tcW w:w="1418"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Сроки реализации</w:t>
            </w:r>
          </w:p>
        </w:tc>
        <w:tc>
          <w:tcPr>
            <w:tcW w:w="3402"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Куратор   направления проекта</w:t>
            </w:r>
          </w:p>
        </w:tc>
        <w:tc>
          <w:tcPr>
            <w:tcW w:w="5670"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Руководитель   направления   проекта</w:t>
            </w:r>
          </w:p>
        </w:tc>
      </w:tr>
      <w:tr w:rsidR="00984177" w:rsidRPr="001C745A" w:rsidTr="0022514E">
        <w:trPr>
          <w:tblHeader/>
        </w:trPr>
        <w:tc>
          <w:tcPr>
            <w:tcW w:w="869" w:type="dxa"/>
          </w:tcPr>
          <w:p w:rsidR="00984177" w:rsidRPr="001C745A" w:rsidRDefault="00984177" w:rsidP="00C1569A">
            <w:pPr>
              <w:pStyle w:val="ConsPlusNormal"/>
              <w:spacing w:line="240" w:lineRule="exact"/>
              <w:ind w:firstLine="80"/>
              <w:jc w:val="center"/>
              <w:rPr>
                <w:rFonts w:ascii="PT Astra Serif" w:hAnsi="PT Astra Serif" w:cs="Times New Roman"/>
                <w:sz w:val="24"/>
                <w:szCs w:val="24"/>
              </w:rPr>
            </w:pPr>
            <w:r w:rsidRPr="001C745A">
              <w:rPr>
                <w:rFonts w:ascii="PT Astra Serif" w:hAnsi="PT Astra Serif" w:cs="Times New Roman"/>
                <w:sz w:val="24"/>
                <w:szCs w:val="24"/>
              </w:rPr>
              <w:t>1</w:t>
            </w:r>
          </w:p>
        </w:tc>
        <w:tc>
          <w:tcPr>
            <w:tcW w:w="4093"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w:t>
            </w:r>
          </w:p>
        </w:tc>
        <w:tc>
          <w:tcPr>
            <w:tcW w:w="1418"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3</w:t>
            </w:r>
          </w:p>
        </w:tc>
        <w:tc>
          <w:tcPr>
            <w:tcW w:w="3402"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4</w:t>
            </w:r>
          </w:p>
        </w:tc>
        <w:tc>
          <w:tcPr>
            <w:tcW w:w="5670" w:type="dxa"/>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22514E">
        <w:tc>
          <w:tcPr>
            <w:tcW w:w="869" w:type="dxa"/>
          </w:tcPr>
          <w:p w:rsidR="00984177" w:rsidRPr="001C745A" w:rsidRDefault="00984177" w:rsidP="001C745A">
            <w:pPr>
              <w:pStyle w:val="ConsPlusNormal"/>
              <w:spacing w:line="240" w:lineRule="exact"/>
              <w:ind w:left="-704"/>
              <w:jc w:val="center"/>
              <w:rPr>
                <w:rFonts w:ascii="PT Astra Serif" w:hAnsi="PT Astra Serif" w:cs="Times New Roman"/>
                <w:sz w:val="24"/>
                <w:szCs w:val="24"/>
              </w:rPr>
            </w:pPr>
            <w:r w:rsidRPr="001C745A">
              <w:rPr>
                <w:rFonts w:ascii="PT Astra Serif" w:hAnsi="PT Astra Serif" w:cs="Times New Roman"/>
                <w:sz w:val="24"/>
                <w:szCs w:val="24"/>
              </w:rPr>
              <w:t>1.</w:t>
            </w:r>
          </w:p>
        </w:tc>
        <w:tc>
          <w:tcPr>
            <w:tcW w:w="4093" w:type="dxa"/>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color w:val="000000"/>
                <w:sz w:val="24"/>
                <w:szCs w:val="24"/>
              </w:rPr>
              <w:t xml:space="preserve">Финансовая поддержка семей при рождении детей </w:t>
            </w:r>
          </w:p>
        </w:tc>
        <w:tc>
          <w:tcPr>
            <w:tcW w:w="1418" w:type="dxa"/>
          </w:tcPr>
          <w:p w:rsidR="00984177" w:rsidRPr="001C745A" w:rsidRDefault="00984177" w:rsidP="00C921C1">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01.01.2019-31.12.202</w:t>
            </w:r>
            <w:r w:rsidR="00C921C1">
              <w:rPr>
                <w:rFonts w:ascii="PT Astra Serif" w:hAnsi="PT Astra Serif" w:cs="Times New Roman"/>
                <w:sz w:val="24"/>
                <w:szCs w:val="24"/>
              </w:rPr>
              <w:t>5</w:t>
            </w:r>
          </w:p>
        </w:tc>
        <w:tc>
          <w:tcPr>
            <w:tcW w:w="3402" w:type="dxa"/>
            <w:shd w:val="clear" w:color="auto" w:fill="auto"/>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 заместитель главы администрации муниципального   образования Киреевский район</w:t>
            </w:r>
          </w:p>
        </w:tc>
        <w:tc>
          <w:tcPr>
            <w:tcW w:w="5670" w:type="dxa"/>
            <w:shd w:val="clear" w:color="auto" w:fill="FFFFFF"/>
          </w:tcPr>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 xml:space="preserve"> Волчкова Лариса Николаевна, начальник финансового управления администрации муниципального   образования Киреевский район,</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Ковалева Валентина Александровна, начальник отдела социальной защиты населения по Киреевскому району ГУ ТО «УСЗН Тульской области» (по согласованию)</w:t>
            </w:r>
          </w:p>
        </w:tc>
      </w:tr>
      <w:tr w:rsidR="00984177" w:rsidRPr="001C745A" w:rsidTr="0022514E">
        <w:tc>
          <w:tcPr>
            <w:tcW w:w="869" w:type="dxa"/>
          </w:tcPr>
          <w:p w:rsidR="00984177" w:rsidRPr="001C745A" w:rsidRDefault="00984177" w:rsidP="001C745A">
            <w:pPr>
              <w:pStyle w:val="ConsPlusNormal"/>
              <w:spacing w:line="240" w:lineRule="exact"/>
              <w:ind w:left="-715"/>
              <w:jc w:val="center"/>
              <w:rPr>
                <w:rFonts w:ascii="PT Astra Serif" w:hAnsi="PT Astra Serif" w:cs="Times New Roman"/>
                <w:sz w:val="24"/>
                <w:szCs w:val="24"/>
              </w:rPr>
            </w:pPr>
            <w:r w:rsidRPr="001C745A">
              <w:rPr>
                <w:rFonts w:ascii="PT Astra Serif" w:hAnsi="PT Astra Serif" w:cs="Times New Roman"/>
                <w:sz w:val="24"/>
                <w:szCs w:val="24"/>
              </w:rPr>
              <w:t>2.</w:t>
            </w:r>
          </w:p>
        </w:tc>
        <w:tc>
          <w:tcPr>
            <w:tcW w:w="4093" w:type="dxa"/>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Содействие занятости </w:t>
            </w:r>
          </w:p>
          <w:p w:rsidR="00984177" w:rsidRPr="001C745A" w:rsidRDefault="00984177" w:rsidP="001C745A">
            <w:pPr>
              <w:pStyle w:val="ConsPlusNormal"/>
              <w:spacing w:line="240" w:lineRule="exact"/>
              <w:ind w:firstLine="0"/>
              <w:jc w:val="both"/>
              <w:rPr>
                <w:rFonts w:ascii="PT Astra Serif" w:hAnsi="PT Astra Serif" w:cs="Times New Roman"/>
                <w:sz w:val="24"/>
                <w:szCs w:val="24"/>
              </w:rPr>
            </w:pPr>
          </w:p>
        </w:tc>
        <w:tc>
          <w:tcPr>
            <w:tcW w:w="1418" w:type="dxa"/>
          </w:tcPr>
          <w:p w:rsidR="00984177" w:rsidRPr="001C745A" w:rsidRDefault="00984177" w:rsidP="00C921C1">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01.01.2019-31.12.202</w:t>
            </w:r>
            <w:r w:rsidR="00C921C1">
              <w:rPr>
                <w:rFonts w:ascii="PT Astra Serif" w:hAnsi="PT Astra Serif" w:cs="Times New Roman"/>
                <w:sz w:val="24"/>
                <w:szCs w:val="24"/>
              </w:rPr>
              <w:t>5</w:t>
            </w:r>
          </w:p>
        </w:tc>
        <w:tc>
          <w:tcPr>
            <w:tcW w:w="3402" w:type="dxa"/>
            <w:shd w:val="clear" w:color="auto" w:fill="auto"/>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 заместитель главы администрации муниципального   образования Киреевский район</w:t>
            </w:r>
          </w:p>
        </w:tc>
        <w:tc>
          <w:tcPr>
            <w:tcW w:w="5670" w:type="dxa"/>
          </w:tcPr>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Боброва Ольга Владимировна, начальник отдела экономического развития администрации муниципального   образования Киреевский район,</w:t>
            </w:r>
          </w:p>
          <w:p w:rsidR="00984177" w:rsidRPr="001C745A" w:rsidRDefault="004A7506" w:rsidP="001C745A">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Глинская Юлия Владимировна</w:t>
            </w:r>
            <w:r w:rsidR="00984177" w:rsidRPr="001C745A">
              <w:rPr>
                <w:rFonts w:ascii="PT Astra Serif" w:hAnsi="PT Astra Serif" w:cs="Times New Roman"/>
                <w:sz w:val="24"/>
                <w:szCs w:val="24"/>
              </w:rPr>
              <w:t>, начальник</w:t>
            </w:r>
            <w:r>
              <w:rPr>
                <w:rFonts w:ascii="PT Astra Serif" w:hAnsi="PT Astra Serif" w:cs="Times New Roman"/>
                <w:sz w:val="24"/>
                <w:szCs w:val="24"/>
              </w:rPr>
              <w:t xml:space="preserve"> отдела</w:t>
            </w:r>
            <w:r w:rsidR="00984177" w:rsidRPr="001C745A">
              <w:rPr>
                <w:rFonts w:ascii="PT Astra Serif" w:hAnsi="PT Astra Serif" w:cs="Times New Roman"/>
                <w:sz w:val="24"/>
                <w:szCs w:val="24"/>
              </w:rPr>
              <w:t xml:space="preserve"> Центра занятости населения </w:t>
            </w:r>
            <w:r w:rsidR="004F1E5C">
              <w:rPr>
                <w:rFonts w:ascii="PT Astra Serif" w:hAnsi="PT Astra Serif" w:cs="Times New Roman"/>
                <w:sz w:val="24"/>
                <w:szCs w:val="24"/>
              </w:rPr>
              <w:t>(</w:t>
            </w:r>
            <w:r w:rsidR="00984177" w:rsidRPr="001C745A">
              <w:rPr>
                <w:rFonts w:ascii="PT Astra Serif" w:hAnsi="PT Astra Serif" w:cs="Times New Roman"/>
                <w:sz w:val="24"/>
                <w:szCs w:val="24"/>
              </w:rPr>
              <w:t>г. Киреевск</w:t>
            </w:r>
            <w:r w:rsidR="004F1E5C">
              <w:rPr>
                <w:rFonts w:ascii="PT Astra Serif" w:hAnsi="PT Astra Serif" w:cs="Times New Roman"/>
                <w:sz w:val="24"/>
                <w:szCs w:val="24"/>
              </w:rPr>
              <w:t>)</w:t>
            </w:r>
            <w:r w:rsidR="00984177" w:rsidRPr="001C745A">
              <w:rPr>
                <w:rFonts w:ascii="PT Astra Serif" w:hAnsi="PT Astra Serif" w:cs="Times New Roman"/>
                <w:sz w:val="24"/>
                <w:szCs w:val="24"/>
              </w:rPr>
              <w:t xml:space="preserve"> ГУ ТО «ЦЗН Тульской области» (по согласованию),</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 xml:space="preserve"> Пашков Сергей Владимирович, председатель комитета по образованию администрации муниципального   образования Киреевский район</w:t>
            </w:r>
          </w:p>
        </w:tc>
      </w:tr>
      <w:tr w:rsidR="00984177" w:rsidRPr="001C745A" w:rsidTr="0022514E">
        <w:trPr>
          <w:trHeight w:val="303"/>
        </w:trPr>
        <w:tc>
          <w:tcPr>
            <w:tcW w:w="869" w:type="dxa"/>
          </w:tcPr>
          <w:p w:rsidR="00984177" w:rsidRPr="001C745A" w:rsidRDefault="00984177" w:rsidP="001C745A">
            <w:pPr>
              <w:pStyle w:val="ConsPlusNormal"/>
              <w:spacing w:line="240" w:lineRule="exact"/>
              <w:ind w:left="-770"/>
              <w:jc w:val="center"/>
              <w:rPr>
                <w:rFonts w:ascii="PT Astra Serif" w:hAnsi="PT Astra Serif" w:cs="Times New Roman"/>
                <w:sz w:val="24"/>
                <w:szCs w:val="24"/>
              </w:rPr>
            </w:pPr>
            <w:r w:rsidRPr="001C745A">
              <w:rPr>
                <w:rFonts w:ascii="PT Astra Serif" w:hAnsi="PT Astra Serif" w:cs="Times New Roman"/>
                <w:sz w:val="24"/>
                <w:szCs w:val="24"/>
              </w:rPr>
              <w:lastRenderedPageBreak/>
              <w:t>3.</w:t>
            </w:r>
          </w:p>
        </w:tc>
        <w:tc>
          <w:tcPr>
            <w:tcW w:w="4093" w:type="dxa"/>
          </w:tcPr>
          <w:p w:rsidR="00984177" w:rsidRPr="001C745A" w:rsidRDefault="00984177" w:rsidP="001C745A">
            <w:pPr>
              <w:spacing w:line="240" w:lineRule="exact"/>
              <w:jc w:val="both"/>
              <w:rPr>
                <w:rFonts w:ascii="PT Astra Serif" w:hAnsi="PT Astra Serif"/>
                <w:color w:val="000000"/>
                <w:sz w:val="24"/>
                <w:szCs w:val="24"/>
              </w:rPr>
            </w:pPr>
            <w:r w:rsidRPr="001C745A">
              <w:rPr>
                <w:rFonts w:ascii="PT Astra Serif" w:hAnsi="PT Astra Serif"/>
                <w:sz w:val="24"/>
                <w:szCs w:val="24"/>
              </w:rPr>
              <w:t>Старшее поколение</w:t>
            </w:r>
          </w:p>
        </w:tc>
        <w:tc>
          <w:tcPr>
            <w:tcW w:w="1418" w:type="dxa"/>
          </w:tcPr>
          <w:p w:rsidR="00984177" w:rsidRPr="001C745A" w:rsidRDefault="00984177" w:rsidP="004A7506">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01.01.2019-31.12.202</w:t>
            </w:r>
            <w:r w:rsidR="004A7506">
              <w:rPr>
                <w:rFonts w:ascii="PT Astra Serif" w:hAnsi="PT Astra Serif" w:cs="Times New Roman"/>
                <w:sz w:val="24"/>
                <w:szCs w:val="24"/>
              </w:rPr>
              <w:t>5</w:t>
            </w:r>
          </w:p>
        </w:tc>
        <w:tc>
          <w:tcPr>
            <w:tcW w:w="3402"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 заместитель главы администрации муниципального   образования Киреевский район</w:t>
            </w:r>
          </w:p>
        </w:tc>
        <w:tc>
          <w:tcPr>
            <w:tcW w:w="5670" w:type="dxa"/>
          </w:tcPr>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Кондюрова Наталия Алексеевна, ВРИО главного врача ГУЗ ТО «Киреевская ЦРБ» (по согласованию),</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 xml:space="preserve">Ковалева Валентина Александровна, начальник отдела социальной защиты населения по району ГУ ТО «УСЗН Тульской области» (по согласованию), </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Боброва Ольга Владимировна, начальник отдела экономического развития администрации муниципального   образования Киреевский район,</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tc>
      </w:tr>
      <w:tr w:rsidR="00984177" w:rsidRPr="001C745A" w:rsidTr="0022514E">
        <w:tc>
          <w:tcPr>
            <w:tcW w:w="869" w:type="dxa"/>
          </w:tcPr>
          <w:p w:rsidR="00984177" w:rsidRPr="001C745A" w:rsidRDefault="00984177" w:rsidP="001C745A">
            <w:pPr>
              <w:pStyle w:val="ConsPlusNormal"/>
              <w:spacing w:line="240" w:lineRule="exact"/>
              <w:ind w:left="-737"/>
              <w:jc w:val="center"/>
              <w:rPr>
                <w:rFonts w:ascii="PT Astra Serif" w:hAnsi="PT Astra Serif" w:cs="Times New Roman"/>
                <w:sz w:val="24"/>
                <w:szCs w:val="24"/>
              </w:rPr>
            </w:pPr>
            <w:r w:rsidRPr="001C745A">
              <w:rPr>
                <w:rFonts w:ascii="PT Astra Serif" w:hAnsi="PT Astra Serif" w:cs="Times New Roman"/>
                <w:sz w:val="24"/>
                <w:szCs w:val="24"/>
              </w:rPr>
              <w:t>4.</w:t>
            </w:r>
          </w:p>
        </w:tc>
        <w:tc>
          <w:tcPr>
            <w:tcW w:w="4093" w:type="dxa"/>
          </w:tcPr>
          <w:p w:rsidR="00984177" w:rsidRPr="001C745A" w:rsidRDefault="00984177" w:rsidP="001C745A">
            <w:pPr>
              <w:spacing w:line="240" w:lineRule="exact"/>
              <w:jc w:val="both"/>
              <w:rPr>
                <w:rFonts w:ascii="PT Astra Serif" w:hAnsi="PT Astra Serif"/>
                <w:color w:val="000000"/>
                <w:sz w:val="24"/>
                <w:szCs w:val="24"/>
              </w:rPr>
            </w:pPr>
            <w:r w:rsidRPr="001C745A">
              <w:rPr>
                <w:rFonts w:ascii="PT Astra Serif" w:hAnsi="PT Astra Serif"/>
                <w:color w:val="000000"/>
                <w:sz w:val="24"/>
                <w:szCs w:val="24"/>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c>
          <w:tcPr>
            <w:tcW w:w="1418" w:type="dxa"/>
          </w:tcPr>
          <w:p w:rsidR="00984177" w:rsidRPr="001C745A" w:rsidRDefault="00984177" w:rsidP="004A7506">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01.01.2019-31.12.202</w:t>
            </w:r>
            <w:r w:rsidR="004A7506">
              <w:rPr>
                <w:rFonts w:ascii="PT Astra Serif" w:hAnsi="PT Astra Serif" w:cs="Times New Roman"/>
                <w:sz w:val="24"/>
                <w:szCs w:val="24"/>
              </w:rPr>
              <w:t>5</w:t>
            </w:r>
          </w:p>
        </w:tc>
        <w:tc>
          <w:tcPr>
            <w:tcW w:w="3402"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 заместитель главы администрации муниципального   образования Киреевский район</w:t>
            </w:r>
          </w:p>
        </w:tc>
        <w:tc>
          <w:tcPr>
            <w:tcW w:w="5670" w:type="dxa"/>
          </w:tcPr>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 xml:space="preserve"> Кондюрова Наталия Алексеевна, ВРИО главного врача ГУЗ ТО «Киреевская ЦРБ» (по согласованию),</w:t>
            </w:r>
          </w:p>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p w:rsidR="00984177" w:rsidRPr="001C745A" w:rsidRDefault="00984177" w:rsidP="001C745A">
            <w:pPr>
              <w:pStyle w:val="ConsPlusNormal"/>
              <w:ind w:firstLine="0"/>
              <w:contextualSpacing/>
              <w:jc w:val="both"/>
              <w:rPr>
                <w:rFonts w:ascii="PT Astra Serif" w:hAnsi="PT Astra Serif" w:cs="Times New Roman"/>
                <w:sz w:val="24"/>
                <w:szCs w:val="24"/>
                <w:highlight w:val="lightGray"/>
              </w:rPr>
            </w:pPr>
            <w:r w:rsidRPr="001C745A">
              <w:rPr>
                <w:rFonts w:ascii="PT Astra Serif" w:hAnsi="PT Astra Serif" w:cs="Times New Roman"/>
                <w:sz w:val="24"/>
                <w:szCs w:val="24"/>
              </w:rPr>
              <w:t xml:space="preserve">Пашков Сергей Владимирович, председатель комитета по образованию администрации муниципального   образования Киреевский район </w:t>
            </w:r>
          </w:p>
        </w:tc>
      </w:tr>
      <w:tr w:rsidR="00984177" w:rsidRPr="001C745A" w:rsidTr="0022514E">
        <w:tc>
          <w:tcPr>
            <w:tcW w:w="869" w:type="dxa"/>
          </w:tcPr>
          <w:p w:rsidR="00984177" w:rsidRPr="001C745A" w:rsidRDefault="00984177" w:rsidP="001C745A">
            <w:pPr>
              <w:pStyle w:val="ConsPlusNormal"/>
              <w:spacing w:line="240" w:lineRule="exact"/>
              <w:ind w:left="-704"/>
              <w:jc w:val="center"/>
              <w:rPr>
                <w:rFonts w:ascii="PT Astra Serif" w:hAnsi="PT Astra Serif" w:cs="Times New Roman"/>
                <w:sz w:val="24"/>
                <w:szCs w:val="24"/>
              </w:rPr>
            </w:pPr>
            <w:r w:rsidRPr="001C745A">
              <w:rPr>
                <w:rFonts w:ascii="PT Astra Serif" w:hAnsi="PT Astra Serif" w:cs="Times New Roman"/>
                <w:sz w:val="24"/>
                <w:szCs w:val="24"/>
              </w:rPr>
              <w:t>5.</w:t>
            </w:r>
          </w:p>
        </w:tc>
        <w:tc>
          <w:tcPr>
            <w:tcW w:w="4093" w:type="dxa"/>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984177" w:rsidRPr="001C745A" w:rsidRDefault="00984177" w:rsidP="001C745A">
            <w:pPr>
              <w:spacing w:line="240" w:lineRule="exact"/>
              <w:jc w:val="both"/>
              <w:rPr>
                <w:rFonts w:ascii="PT Astra Serif" w:hAnsi="PT Astra Serif"/>
                <w:color w:val="000000"/>
                <w:sz w:val="24"/>
                <w:szCs w:val="24"/>
              </w:rPr>
            </w:pPr>
            <w:r w:rsidRPr="001C745A">
              <w:rPr>
                <w:rFonts w:ascii="PT Astra Serif" w:hAnsi="PT Astra Serif"/>
                <w:color w:val="000000"/>
                <w:spacing w:val="-2"/>
                <w:sz w:val="24"/>
                <w:szCs w:val="24"/>
              </w:rPr>
              <w:t xml:space="preserve"> (Спорт-норма жизни)</w:t>
            </w:r>
          </w:p>
        </w:tc>
        <w:tc>
          <w:tcPr>
            <w:tcW w:w="1418" w:type="dxa"/>
          </w:tcPr>
          <w:p w:rsidR="00984177" w:rsidRPr="001C745A" w:rsidRDefault="00984177" w:rsidP="004A7506">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01.01.2019-31.12.202</w:t>
            </w:r>
            <w:r w:rsidR="004A7506">
              <w:rPr>
                <w:rFonts w:ascii="PT Astra Serif" w:hAnsi="PT Astra Serif" w:cs="Times New Roman"/>
                <w:sz w:val="24"/>
                <w:szCs w:val="24"/>
              </w:rPr>
              <w:t>5</w:t>
            </w:r>
          </w:p>
        </w:tc>
        <w:tc>
          <w:tcPr>
            <w:tcW w:w="3402" w:type="dxa"/>
          </w:tcPr>
          <w:p w:rsidR="00984177" w:rsidRPr="001C745A" w:rsidRDefault="00984177" w:rsidP="001C745A">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Величко Инна Анатольевна, заместитель главы администрации муниципального   образования Киреевский район</w:t>
            </w:r>
          </w:p>
        </w:tc>
        <w:tc>
          <w:tcPr>
            <w:tcW w:w="5670" w:type="dxa"/>
          </w:tcPr>
          <w:p w:rsidR="00984177" w:rsidRPr="001C745A" w:rsidRDefault="00984177" w:rsidP="001C745A">
            <w:pPr>
              <w:pStyle w:val="ConsPlusNormal"/>
              <w:ind w:firstLine="0"/>
              <w:contextualSpacing/>
              <w:jc w:val="both"/>
              <w:rPr>
                <w:rFonts w:ascii="PT Astra Serif" w:hAnsi="PT Astra Serif" w:cs="Times New Roman"/>
                <w:sz w:val="24"/>
                <w:szCs w:val="24"/>
              </w:rPr>
            </w:pPr>
            <w:r w:rsidRPr="001C745A">
              <w:rPr>
                <w:rFonts w:ascii="PT Astra Serif" w:hAnsi="PT Astra Serif" w:cs="Times New Roman"/>
                <w:sz w:val="24"/>
                <w:szCs w:val="24"/>
              </w:rPr>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p w:rsidR="00984177" w:rsidRPr="001C745A" w:rsidRDefault="00984177" w:rsidP="001C745A">
            <w:pPr>
              <w:pStyle w:val="ConsPlusNormal"/>
              <w:ind w:firstLine="0"/>
              <w:contextualSpacing/>
              <w:jc w:val="both"/>
              <w:rPr>
                <w:rFonts w:ascii="PT Astra Serif" w:hAnsi="PT Astra Serif" w:cs="Times New Roman"/>
                <w:sz w:val="24"/>
                <w:szCs w:val="24"/>
                <w:highlight w:val="lightGray"/>
              </w:rPr>
            </w:pPr>
            <w:r w:rsidRPr="001C745A">
              <w:rPr>
                <w:rFonts w:ascii="PT Astra Serif" w:hAnsi="PT Astra Serif" w:cs="Times New Roman"/>
                <w:sz w:val="24"/>
                <w:szCs w:val="24"/>
              </w:rPr>
              <w:t>Пашков Сергей Владимирович, председатель комитета по образованию администрации муниципального   образования Киреевский район</w:t>
            </w:r>
          </w:p>
        </w:tc>
      </w:tr>
    </w:tbl>
    <w:p w:rsidR="00984177" w:rsidRPr="001C745A" w:rsidRDefault="00984177" w:rsidP="00984177">
      <w:pPr>
        <w:pStyle w:val="ConsPlusNormal"/>
        <w:spacing w:line="240" w:lineRule="exact"/>
        <w:jc w:val="center"/>
        <w:outlineLvl w:val="1"/>
        <w:rPr>
          <w:rFonts w:ascii="PT Astra Serif" w:hAnsi="PT Astra Serif" w:cs="Times New Roman"/>
          <w:b/>
          <w:sz w:val="24"/>
          <w:szCs w:val="24"/>
        </w:rPr>
      </w:pPr>
    </w:p>
    <w:p w:rsidR="004F1E5C" w:rsidRPr="004F1E5C" w:rsidRDefault="004F1E5C" w:rsidP="004F1E5C">
      <w:pPr>
        <w:pStyle w:val="ConsPlusNormal"/>
        <w:adjustRightInd/>
        <w:spacing w:line="240" w:lineRule="exact"/>
        <w:ind w:left="720" w:firstLine="0"/>
        <w:rPr>
          <w:rFonts w:ascii="PT Astra Serif" w:hAnsi="PT Astra Serif" w:cs="Times New Roman"/>
          <w:b/>
          <w:sz w:val="24"/>
          <w:szCs w:val="24"/>
        </w:rPr>
      </w:pPr>
    </w:p>
    <w:p w:rsidR="004F1E5C" w:rsidRPr="004F1E5C" w:rsidRDefault="004F1E5C" w:rsidP="004F1E5C">
      <w:pPr>
        <w:pStyle w:val="ConsPlusNormal"/>
        <w:adjustRightInd/>
        <w:spacing w:line="240" w:lineRule="exact"/>
        <w:ind w:left="720" w:firstLine="0"/>
        <w:rPr>
          <w:rFonts w:ascii="PT Astra Serif" w:hAnsi="PT Astra Serif" w:cs="Times New Roman"/>
          <w:b/>
          <w:sz w:val="24"/>
          <w:szCs w:val="24"/>
        </w:rPr>
      </w:pPr>
    </w:p>
    <w:p w:rsidR="00984177" w:rsidRPr="001C745A" w:rsidRDefault="00984177" w:rsidP="00984177">
      <w:pPr>
        <w:pStyle w:val="ConsPlusNormal"/>
        <w:numPr>
          <w:ilvl w:val="0"/>
          <w:numId w:val="32"/>
        </w:numPr>
        <w:adjustRightInd/>
        <w:spacing w:line="240" w:lineRule="exact"/>
        <w:jc w:val="center"/>
        <w:rPr>
          <w:rFonts w:ascii="PT Astra Serif" w:hAnsi="PT Astra Serif" w:cs="Times New Roman"/>
          <w:b/>
          <w:sz w:val="24"/>
          <w:szCs w:val="24"/>
        </w:rPr>
      </w:pPr>
      <w:r w:rsidRPr="001C745A">
        <w:rPr>
          <w:rFonts w:ascii="PT Astra Serif" w:hAnsi="PT Astra Serif" w:cs="Times New Roman"/>
          <w:b/>
          <w:color w:val="000000"/>
          <w:spacing w:val="-2"/>
          <w:sz w:val="24"/>
          <w:szCs w:val="24"/>
        </w:rPr>
        <w:lastRenderedPageBreak/>
        <w:t xml:space="preserve">Показатели </w:t>
      </w:r>
      <w:r w:rsidRPr="001C745A">
        <w:rPr>
          <w:rFonts w:ascii="PT Astra Serif" w:hAnsi="PT Astra Serif" w:cs="Times New Roman"/>
          <w:b/>
          <w:sz w:val="24"/>
          <w:szCs w:val="24"/>
        </w:rPr>
        <w:t>муниципального проекта «Демография»</w:t>
      </w:r>
    </w:p>
    <w:p w:rsidR="00984177" w:rsidRPr="001C745A" w:rsidRDefault="00984177" w:rsidP="00984177">
      <w:pPr>
        <w:pStyle w:val="ConsPlusNormal"/>
        <w:spacing w:line="240" w:lineRule="exact"/>
        <w:jc w:val="center"/>
        <w:rPr>
          <w:rFonts w:ascii="PT Astra Serif" w:hAnsi="PT Astra Serif" w:cs="Times New Roman"/>
          <w:b/>
          <w:sz w:val="24"/>
          <w:szCs w:val="24"/>
        </w:rPr>
      </w:pPr>
    </w:p>
    <w:tbl>
      <w:tblPr>
        <w:tblStyle w:val="a3"/>
        <w:tblW w:w="15446" w:type="dxa"/>
        <w:jc w:val="center"/>
        <w:tblLayout w:type="fixed"/>
        <w:tblLook w:val="04A0"/>
      </w:tblPr>
      <w:tblGrid>
        <w:gridCol w:w="697"/>
        <w:gridCol w:w="2687"/>
        <w:gridCol w:w="991"/>
        <w:gridCol w:w="1556"/>
        <w:gridCol w:w="18"/>
        <w:gridCol w:w="833"/>
        <w:gridCol w:w="17"/>
        <w:gridCol w:w="833"/>
        <w:gridCol w:w="18"/>
        <w:gridCol w:w="709"/>
        <w:gridCol w:w="691"/>
        <w:gridCol w:w="17"/>
        <w:gridCol w:w="691"/>
        <w:gridCol w:w="18"/>
        <w:gridCol w:w="691"/>
        <w:gridCol w:w="18"/>
        <w:gridCol w:w="691"/>
        <w:gridCol w:w="14"/>
        <w:gridCol w:w="700"/>
        <w:gridCol w:w="713"/>
        <w:gridCol w:w="717"/>
        <w:gridCol w:w="710"/>
        <w:gridCol w:w="1416"/>
      </w:tblGrid>
      <w:tr w:rsidR="00984177" w:rsidRPr="001C745A" w:rsidTr="001C745A">
        <w:trPr>
          <w:tblHeader/>
          <w:jc w:val="center"/>
        </w:trPr>
        <w:tc>
          <w:tcPr>
            <w:tcW w:w="697" w:type="dxa"/>
            <w:vMerge w:val="restart"/>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п/п</w:t>
            </w:r>
          </w:p>
        </w:tc>
        <w:tc>
          <w:tcPr>
            <w:tcW w:w="2687" w:type="dxa"/>
            <w:vMerge w:val="restart"/>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Показатели регионального муниципального проекта</w:t>
            </w:r>
          </w:p>
        </w:tc>
        <w:tc>
          <w:tcPr>
            <w:tcW w:w="991" w:type="dxa"/>
            <w:vMerge w:val="restart"/>
            <w:vAlign w:val="center"/>
          </w:tcPr>
          <w:p w:rsidR="00984177" w:rsidRPr="001C745A" w:rsidRDefault="00984177" w:rsidP="001C745A">
            <w:pPr>
              <w:spacing w:line="240" w:lineRule="exact"/>
              <w:ind w:left="-76" w:right="-141"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Уровень показателя</w:t>
            </w:r>
          </w:p>
        </w:tc>
        <w:tc>
          <w:tcPr>
            <w:tcW w:w="1556" w:type="dxa"/>
            <w:vMerge w:val="restart"/>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Единица измерения </w:t>
            </w:r>
          </w:p>
          <w:p w:rsidR="00984177" w:rsidRPr="001C745A" w:rsidRDefault="00984177" w:rsidP="001C745A">
            <w:pPr>
              <w:spacing w:line="240" w:lineRule="exact"/>
              <w:ind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(по ОКЕИ)</w:t>
            </w:r>
          </w:p>
        </w:tc>
        <w:tc>
          <w:tcPr>
            <w:tcW w:w="1701" w:type="dxa"/>
            <w:gridSpan w:val="4"/>
            <w:vAlign w:val="center"/>
          </w:tcPr>
          <w:p w:rsidR="00984177" w:rsidRPr="001C745A" w:rsidRDefault="00984177" w:rsidP="001C745A">
            <w:pPr>
              <w:pStyle w:val="ConsPlusNormal"/>
              <w:tabs>
                <w:tab w:val="left" w:pos="1876"/>
              </w:tabs>
              <w:spacing w:line="240" w:lineRule="exact"/>
              <w:ind w:firstLine="34"/>
              <w:jc w:val="center"/>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базовое</w:t>
            </w:r>
          </w:p>
        </w:tc>
        <w:tc>
          <w:tcPr>
            <w:tcW w:w="6398" w:type="dxa"/>
            <w:gridSpan w:val="14"/>
            <w:vAlign w:val="center"/>
          </w:tcPr>
          <w:p w:rsidR="00984177" w:rsidRPr="001C745A" w:rsidRDefault="00984177" w:rsidP="001C745A">
            <w:pPr>
              <w:pStyle w:val="ConsPlusNormal"/>
              <w:spacing w:line="240" w:lineRule="exact"/>
              <w:ind w:left="-1239" w:right="376" w:hanging="283"/>
              <w:jc w:val="center"/>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Период, год</w:t>
            </w:r>
          </w:p>
        </w:tc>
        <w:tc>
          <w:tcPr>
            <w:tcW w:w="1416" w:type="dxa"/>
            <w:vMerge w:val="restart"/>
          </w:tcPr>
          <w:p w:rsidR="00984177" w:rsidRPr="001C745A" w:rsidRDefault="00984177" w:rsidP="001C745A">
            <w:pPr>
              <w:pStyle w:val="ConsPlusNormal"/>
              <w:spacing w:line="240" w:lineRule="exact"/>
              <w:ind w:left="-1239" w:right="171" w:hanging="283"/>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Источник</w:t>
            </w:r>
          </w:p>
          <w:p w:rsidR="00984177" w:rsidRPr="001C745A" w:rsidRDefault="00984177" w:rsidP="001C745A">
            <w:pPr>
              <w:pStyle w:val="ConsPlusNormal"/>
              <w:spacing w:line="240" w:lineRule="exact"/>
              <w:ind w:left="-1239" w:right="171" w:hanging="283"/>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данных</w:t>
            </w:r>
          </w:p>
        </w:tc>
      </w:tr>
      <w:tr w:rsidR="00984177" w:rsidRPr="001C745A" w:rsidTr="001C745A">
        <w:trPr>
          <w:tblHeader/>
          <w:jc w:val="center"/>
        </w:trPr>
        <w:tc>
          <w:tcPr>
            <w:tcW w:w="697" w:type="dxa"/>
            <w:vMerge/>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vMerge/>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p>
        </w:tc>
        <w:tc>
          <w:tcPr>
            <w:tcW w:w="991" w:type="dxa"/>
            <w:vMerge/>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p>
        </w:tc>
        <w:tc>
          <w:tcPr>
            <w:tcW w:w="1556" w:type="dxa"/>
            <w:vMerge/>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Значение </w:t>
            </w:r>
          </w:p>
        </w:tc>
        <w:tc>
          <w:tcPr>
            <w:tcW w:w="850" w:type="dxa"/>
            <w:gridSpan w:val="2"/>
            <w:vAlign w:val="center"/>
          </w:tcPr>
          <w:p w:rsidR="00984177" w:rsidRPr="001C745A" w:rsidRDefault="00984177" w:rsidP="001C745A">
            <w:pPr>
              <w:spacing w:line="240" w:lineRule="exact"/>
              <w:ind w:firstLine="34"/>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Дата </w:t>
            </w:r>
          </w:p>
        </w:tc>
        <w:tc>
          <w:tcPr>
            <w:tcW w:w="727"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2018</w:t>
            </w:r>
          </w:p>
        </w:tc>
        <w:tc>
          <w:tcPr>
            <w:tcW w:w="6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71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2025</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2030</w:t>
            </w:r>
          </w:p>
          <w:p w:rsidR="00984177" w:rsidRPr="001C745A" w:rsidRDefault="00984177" w:rsidP="001C745A">
            <w:pPr>
              <w:spacing w:line="240" w:lineRule="exact"/>
              <w:jc w:val="center"/>
              <w:rPr>
                <w:rFonts w:ascii="PT Astra Serif" w:hAnsi="PT Astra Serif"/>
                <w:sz w:val="24"/>
                <w:szCs w:val="24"/>
              </w:rPr>
            </w:pPr>
          </w:p>
        </w:tc>
        <w:tc>
          <w:tcPr>
            <w:tcW w:w="141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tblHeade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268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w:t>
            </w: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w:t>
            </w: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w:t>
            </w: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12</w:t>
            </w: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w:t>
            </w: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14</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w:t>
            </w:r>
          </w:p>
        </w:tc>
        <w:tc>
          <w:tcPr>
            <w:tcW w:w="1416" w:type="dxa"/>
          </w:tcPr>
          <w:p w:rsidR="00984177" w:rsidRPr="001C745A" w:rsidRDefault="00984177" w:rsidP="001C745A">
            <w:pPr>
              <w:spacing w:line="240" w:lineRule="exact"/>
              <w:ind w:left="-249" w:firstLine="249"/>
              <w:jc w:val="center"/>
              <w:rPr>
                <w:rFonts w:ascii="PT Astra Serif" w:hAnsi="PT Astra Serif"/>
                <w:color w:val="000000"/>
                <w:spacing w:val="-2"/>
                <w:sz w:val="24"/>
                <w:szCs w:val="24"/>
              </w:rPr>
            </w:pPr>
          </w:p>
        </w:tc>
      </w:tr>
      <w:tr w:rsidR="00984177" w:rsidRPr="001C745A" w:rsidTr="001C745A">
        <w:trPr>
          <w:jc w:val="center"/>
        </w:trPr>
        <w:tc>
          <w:tcPr>
            <w:tcW w:w="15446" w:type="dxa"/>
            <w:gridSpan w:val="23"/>
            <w:tcBorders>
              <w:bottom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b/>
                <w:sz w:val="24"/>
                <w:szCs w:val="24"/>
              </w:rPr>
              <w:t>Цель:       обеспечение устойчивого роста численности населения Тульской области</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b/>
                <w:sz w:val="24"/>
                <w:szCs w:val="24"/>
              </w:rPr>
              <w:t>Целевой    показатель:</w:t>
            </w:r>
            <w:r w:rsidR="001C745A" w:rsidRPr="001C745A">
              <w:rPr>
                <w:rFonts w:ascii="PT Astra Serif" w:hAnsi="PT Astra Serif" w:cs="Times New Roman"/>
                <w:b/>
                <w:sz w:val="24"/>
                <w:szCs w:val="24"/>
              </w:rPr>
              <w:t xml:space="preserve"> </w:t>
            </w:r>
            <w:r w:rsidRPr="001C745A">
              <w:rPr>
                <w:rFonts w:ascii="PT Astra Serif" w:hAnsi="PT Astra Serif"/>
                <w:sz w:val="24"/>
                <w:szCs w:val="24"/>
              </w:rPr>
              <w:t xml:space="preserve">Общий   прирост численности населения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 *</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-13,0</w:t>
            </w:r>
          </w:p>
        </w:tc>
        <w:tc>
          <w:tcPr>
            <w:tcW w:w="708"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-12,7</w:t>
            </w:r>
          </w:p>
        </w:tc>
        <w:tc>
          <w:tcPr>
            <w:tcW w:w="709"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-17,3</w:t>
            </w:r>
          </w:p>
        </w:tc>
        <w:tc>
          <w:tcPr>
            <w:tcW w:w="709"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-13,0</w:t>
            </w:r>
          </w:p>
        </w:tc>
        <w:tc>
          <w:tcPr>
            <w:tcW w:w="705"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12,1</w:t>
            </w:r>
          </w:p>
        </w:tc>
        <w:tc>
          <w:tcPr>
            <w:tcW w:w="700"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-10,7</w:t>
            </w:r>
          </w:p>
        </w:tc>
        <w:tc>
          <w:tcPr>
            <w:tcW w:w="713"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-9,5</w:t>
            </w:r>
          </w:p>
        </w:tc>
        <w:tc>
          <w:tcPr>
            <w:tcW w:w="71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-8,5</w:t>
            </w:r>
          </w:p>
        </w:tc>
        <w:tc>
          <w:tcPr>
            <w:tcW w:w="710"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-3,2</w:t>
            </w: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Росстат</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-0,57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-0,51</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-0,48</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-0,45</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-0,43</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Cs/>
                <w:color w:val="000000"/>
                <w:sz w:val="24"/>
                <w:szCs w:val="24"/>
              </w:rPr>
            </w:pPr>
            <w:r w:rsidRPr="001C745A">
              <w:rPr>
                <w:rFonts w:ascii="PT Astra Serif" w:hAnsi="PT Astra Serif"/>
                <w:bCs/>
                <w:color w:val="000000"/>
                <w:sz w:val="24"/>
                <w:szCs w:val="24"/>
              </w:rPr>
              <w:t>-0,31</w:t>
            </w: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b/>
                <w:sz w:val="24"/>
                <w:szCs w:val="24"/>
              </w:rPr>
            </w:pPr>
            <w:r w:rsidRPr="001C745A">
              <w:rPr>
                <w:rFonts w:ascii="PT Astra Serif" w:hAnsi="PT Astra Serif" w:cs="Times New Roman"/>
                <w:b/>
                <w:sz w:val="24"/>
                <w:szCs w:val="24"/>
              </w:rPr>
              <w:t xml:space="preserve">Целевой показатель: </w:t>
            </w:r>
            <w:r w:rsidRPr="001C745A">
              <w:rPr>
                <w:rFonts w:ascii="PT Astra Serif" w:hAnsi="PT Astra Serif" w:cs="Times New Roman"/>
                <w:sz w:val="24"/>
                <w:szCs w:val="24"/>
              </w:rPr>
              <w:t>Общий коэффициент рождаемости</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rPr>
                <w:rFonts w:ascii="PT Astra Serif" w:hAnsi="PT Astra Serif"/>
                <w:spacing w:val="-2"/>
                <w:sz w:val="24"/>
                <w:szCs w:val="24"/>
              </w:rPr>
            </w:pPr>
            <w:r w:rsidRPr="001C745A">
              <w:rPr>
                <w:rFonts w:ascii="PT Astra Serif" w:hAnsi="PT Astra Serif"/>
                <w:spacing w:val="-2"/>
                <w:sz w:val="24"/>
                <w:szCs w:val="24"/>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8,3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7,6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7,4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7,2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7,1</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6,9</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6,8</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Росстат</w:t>
            </w:r>
          </w:p>
        </w:tc>
      </w:tr>
      <w:tr w:rsidR="00984177" w:rsidRPr="001C745A" w:rsidTr="001C745A">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F1E5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r w:rsidR="004F1E5C">
              <w:rPr>
                <w:rFonts w:ascii="PT Astra Serif" w:hAnsi="PT Astra Serif"/>
                <w:color w:val="000000"/>
                <w:spacing w:val="-2"/>
                <w:sz w:val="24"/>
                <w:szCs w:val="24"/>
              </w:rPr>
              <w:t>5</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F1E5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r w:rsidR="004F1E5C">
              <w:rPr>
                <w:rFonts w:ascii="PT Astra Serif" w:hAnsi="PT Astra Serif"/>
                <w:color w:val="000000"/>
                <w:spacing w:val="-2"/>
                <w:sz w:val="24"/>
                <w:szCs w:val="24"/>
              </w:rPr>
              <w:t>3</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F1E5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r w:rsidR="004F1E5C">
              <w:rPr>
                <w:rFonts w:ascii="PT Astra Serif" w:hAnsi="PT Astra Serif"/>
                <w:color w:val="000000"/>
                <w:spacing w:val="-2"/>
                <w:sz w:val="24"/>
                <w:szCs w:val="24"/>
              </w:rPr>
              <w:t>2</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F1E5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r w:rsidR="004F1E5C">
              <w:rPr>
                <w:rFonts w:ascii="PT Astra Serif" w:hAnsi="PT Astra Serif"/>
                <w:color w:val="000000"/>
                <w:spacing w:val="-2"/>
                <w:sz w:val="24"/>
                <w:szCs w:val="24"/>
              </w:rPr>
              <w:t>1</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7,2</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Число родившихся</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12,3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12,3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11,2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10,8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bCs/>
                <w:sz w:val="24"/>
                <w:szCs w:val="24"/>
              </w:rPr>
              <w:t>10,4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10,1</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9,8</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z w:val="24"/>
                <w:szCs w:val="24"/>
              </w:rPr>
              <w:t>9,6</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FF0000"/>
                <w:spacing w:val="-2"/>
                <w:sz w:val="24"/>
                <w:szCs w:val="24"/>
              </w:rPr>
            </w:pPr>
            <w:r w:rsidRPr="001C745A">
              <w:rPr>
                <w:rFonts w:ascii="PT Astra Serif" w:hAnsi="PT Astra Serif"/>
                <w:color w:val="FF0000"/>
                <w:spacing w:val="-2"/>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FF0000"/>
                <w:spacing w:val="-2"/>
                <w:sz w:val="24"/>
                <w:szCs w:val="24"/>
              </w:rPr>
            </w:pPr>
            <w:r w:rsidRPr="001C745A">
              <w:rPr>
                <w:rFonts w:ascii="PT Astra Serif" w:hAnsi="PT Astra Serif"/>
                <w:color w:val="FF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Росстат</w:t>
            </w:r>
          </w:p>
        </w:tc>
      </w:tr>
      <w:tr w:rsidR="00984177" w:rsidRPr="001C745A" w:rsidTr="001C745A">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0,684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0,684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007C13"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r w:rsidR="00984177" w:rsidRPr="001C745A">
              <w:rPr>
                <w:rFonts w:ascii="PT Astra Serif" w:hAnsi="PT Astra Serif"/>
                <w:color w:val="000000"/>
                <w:spacing w:val="-2"/>
                <w:sz w:val="24"/>
                <w:szCs w:val="24"/>
              </w:rPr>
              <w:t>,555</w:t>
            </w:r>
          </w:p>
        </w:tc>
        <w:tc>
          <w:tcPr>
            <w:tcW w:w="705"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0,543</w:t>
            </w:r>
          </w:p>
        </w:tc>
        <w:tc>
          <w:tcPr>
            <w:tcW w:w="700"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0,533</w:t>
            </w:r>
          </w:p>
        </w:tc>
        <w:tc>
          <w:tcPr>
            <w:tcW w:w="713"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0,522</w:t>
            </w:r>
          </w:p>
        </w:tc>
        <w:tc>
          <w:tcPr>
            <w:tcW w:w="717" w:type="dxa"/>
            <w:tcBorders>
              <w:top w:val="single" w:sz="4" w:space="0" w:color="auto"/>
              <w:left w:val="single" w:sz="4" w:space="0" w:color="auto"/>
              <w:bottom w:val="single" w:sz="4" w:space="0" w:color="auto"/>
              <w:right w:val="single" w:sz="4" w:space="0" w:color="auto"/>
            </w:tcBorders>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15446" w:type="dxa"/>
            <w:gridSpan w:val="23"/>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i/>
                <w:color w:val="000000"/>
                <w:spacing w:val="-2"/>
                <w:sz w:val="24"/>
                <w:szCs w:val="24"/>
              </w:rPr>
              <w:t xml:space="preserve"> Обеспечена доступность дошкольного</w:t>
            </w:r>
            <w:r w:rsidRPr="001C745A">
              <w:rPr>
                <w:rFonts w:ascii="PT Astra Serif" w:hAnsi="PT Astra Serif"/>
                <w:b/>
                <w:color w:val="000000"/>
                <w:spacing w:val="-2"/>
                <w:sz w:val="24"/>
                <w:szCs w:val="24"/>
              </w:rPr>
              <w:t xml:space="preserve"> образования для детей в возрасте от 1,5 до 3 лет</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A7506">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w:t>
            </w:r>
            <w:r w:rsidR="004A7506">
              <w:rPr>
                <w:rFonts w:ascii="PT Astra Serif" w:hAnsi="PT Astra Serif"/>
                <w:color w:val="000000"/>
                <w:spacing w:val="-2"/>
                <w:sz w:val="24"/>
                <w:szCs w:val="24"/>
              </w:rPr>
              <w:t>1</w:t>
            </w:r>
            <w:r w:rsidRPr="001C745A">
              <w:rPr>
                <w:rFonts w:ascii="PT Astra Serif" w:hAnsi="PT Astra Serif"/>
                <w:color w:val="000000"/>
                <w:spacing w:val="-2"/>
                <w:sz w:val="24"/>
                <w:szCs w:val="24"/>
              </w:rPr>
              <w:t>.</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Среднее время ожидания места для получения дошкольного образования детьми в возрасте от 1,5 до 3 лет</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Значение показателя 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3,7</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3,7</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0,30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0,30</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0,30</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0,30</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0,30</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A7506">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w:t>
            </w:r>
            <w:r w:rsidR="004A7506">
              <w:rPr>
                <w:rFonts w:ascii="PT Astra Serif" w:hAnsi="PT Astra Serif"/>
                <w:color w:val="000000"/>
                <w:spacing w:val="-2"/>
                <w:sz w:val="24"/>
                <w:szCs w:val="24"/>
              </w:rPr>
              <w:t>2</w:t>
            </w:r>
            <w:r w:rsidRPr="001C745A">
              <w:rPr>
                <w:rFonts w:ascii="PT Astra Serif" w:hAnsi="PT Astra Serif"/>
                <w:color w:val="000000"/>
                <w:spacing w:val="-2"/>
                <w:sz w:val="24"/>
                <w:szCs w:val="24"/>
              </w:rPr>
              <w:t>.</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0,46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2,670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2,670</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2,670</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0,02</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4F1E5C" w:rsidRDefault="004F1E5C" w:rsidP="001C745A">
            <w:pPr>
              <w:spacing w:line="240" w:lineRule="exact"/>
              <w:jc w:val="center"/>
              <w:rPr>
                <w:rFonts w:ascii="PT Astra Serif" w:hAnsi="PT Astra Serif"/>
                <w:color w:val="000000"/>
                <w:spacing w:val="-2"/>
                <w:sz w:val="24"/>
                <w:szCs w:val="24"/>
              </w:rPr>
            </w:pPr>
            <w:r w:rsidRPr="004F1E5C">
              <w:rPr>
                <w:rFonts w:ascii="PT Astra Serif" w:hAnsi="PT Astra Serif"/>
                <w:color w:val="000000"/>
                <w:spacing w:val="-2"/>
                <w:sz w:val="24"/>
                <w:szCs w:val="24"/>
              </w:rPr>
              <w:t>0,0</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4A7506">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2.</w:t>
            </w:r>
            <w:r w:rsidR="004A7506">
              <w:rPr>
                <w:rFonts w:ascii="PT Astra Serif" w:hAnsi="PT Astra Serif"/>
                <w:b/>
                <w:color w:val="000000"/>
                <w:spacing w:val="-2"/>
                <w:sz w:val="24"/>
                <w:szCs w:val="24"/>
              </w:rPr>
              <w:t>3</w:t>
            </w:r>
            <w:r w:rsidRPr="001C745A">
              <w:rPr>
                <w:rFonts w:ascii="PT Astra Serif" w:hAnsi="PT Astra Serif"/>
                <w:b/>
                <w:color w:val="000000"/>
                <w:spacing w:val="-2"/>
                <w:sz w:val="24"/>
                <w:szCs w:val="24"/>
              </w:rPr>
              <w:t>.</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Доступность дошкольного образования для детей в возрасте от 1,5 до 3 лет</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80,47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w:t>
            </w: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98,03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99,67</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99,87</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highlight w:val="yellow"/>
              </w:rPr>
            </w:pPr>
            <w:r w:rsidRPr="001C745A">
              <w:rPr>
                <w:rFonts w:ascii="PT Astra Serif" w:hAnsi="PT Astra Serif"/>
                <w:color w:val="000000"/>
                <w:spacing w:val="-2"/>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100,0</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100,0</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w:t>
            </w:r>
            <w:r w:rsidR="00984177" w:rsidRPr="001C745A">
              <w:rPr>
                <w:rFonts w:ascii="PT Astra Serif" w:hAnsi="PT Astra Serif"/>
                <w:color w:val="000000"/>
                <w:spacing w:val="-2"/>
                <w:sz w:val="24"/>
                <w:szCs w:val="24"/>
              </w:rPr>
              <w:t>0,0</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4F1E5C" w:rsidRDefault="004F1E5C" w:rsidP="001C745A">
            <w:pPr>
              <w:spacing w:line="240" w:lineRule="exact"/>
              <w:jc w:val="center"/>
              <w:rPr>
                <w:rFonts w:ascii="PT Astra Serif" w:hAnsi="PT Astra Serif"/>
                <w:color w:val="000000"/>
                <w:spacing w:val="-2"/>
                <w:sz w:val="24"/>
                <w:szCs w:val="24"/>
              </w:rPr>
            </w:pPr>
            <w:r w:rsidRPr="004F1E5C">
              <w:rPr>
                <w:rFonts w:ascii="PT Astra Serif" w:hAnsi="PT Astra Serif"/>
                <w:color w:val="000000"/>
                <w:spacing w:val="-2"/>
                <w:sz w:val="24"/>
                <w:szCs w:val="24"/>
              </w:rPr>
              <w:t>100,0</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3.</w:t>
            </w: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Целевой показатель: снижение уровня смертности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Число 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w:t>
            </w:r>
            <w:r w:rsidRPr="001C745A">
              <w:rPr>
                <w:rFonts w:ascii="PT Astra Serif" w:hAnsi="PT Astra Serif" w:cs="Times New Roman"/>
                <w:sz w:val="24"/>
                <w:szCs w:val="24"/>
              </w:rPr>
              <w:lastRenderedPageBreak/>
              <w:t>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Число </w:t>
            </w:r>
            <w:r w:rsidRPr="001C745A">
              <w:rPr>
                <w:rFonts w:ascii="PT Astra Serif" w:hAnsi="PT Astra Serif"/>
                <w:color w:val="000000"/>
                <w:spacing w:val="-2"/>
                <w:sz w:val="24"/>
                <w:szCs w:val="24"/>
              </w:rPr>
              <w:lastRenderedPageBreak/>
              <w:t>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16,2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w:t>
            </w:r>
            <w:r w:rsidRPr="001C745A">
              <w:rPr>
                <w:rFonts w:ascii="PT Astra Serif" w:hAnsi="PT Astra Serif"/>
                <w:color w:val="000000"/>
                <w:spacing w:val="-2"/>
                <w:sz w:val="24"/>
                <w:szCs w:val="24"/>
              </w:rPr>
              <w:lastRenderedPageBreak/>
              <w:t>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16,2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17,6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15,4</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15,0</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14,7</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4F1E5C" w:rsidRPr="001C745A" w:rsidTr="009A6775">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4F1E5C" w:rsidRPr="001C745A" w:rsidRDefault="004F1E5C"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МО </w:t>
            </w:r>
            <w:r w:rsidRPr="001C745A">
              <w:rPr>
                <w:rFonts w:ascii="PT Astra Serif" w:hAnsi="PT Astra Serif"/>
                <w:color w:val="000000"/>
                <w:spacing w:val="-2"/>
                <w:sz w:val="24"/>
                <w:szCs w:val="24"/>
              </w:rPr>
              <w:t>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b/>
                <w:color w:val="000000"/>
                <w:spacing w:val="-2"/>
                <w:sz w:val="24"/>
                <w:szCs w:val="24"/>
              </w:rPr>
            </w:pPr>
            <w:r w:rsidRPr="001C745A">
              <w:rPr>
                <w:rFonts w:ascii="PT Astra Serif" w:hAnsi="PT Astra Serif"/>
                <w:color w:val="000000"/>
                <w:spacing w:val="-2"/>
                <w:sz w:val="24"/>
                <w:szCs w:val="24"/>
              </w:rPr>
              <w:t>Число 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16,4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16,4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18,7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17,0</w:t>
            </w:r>
          </w:p>
        </w:tc>
        <w:tc>
          <w:tcPr>
            <w:tcW w:w="705" w:type="dxa"/>
            <w:gridSpan w:val="2"/>
            <w:tcBorders>
              <w:top w:val="single" w:sz="4" w:space="0" w:color="auto"/>
              <w:left w:val="single" w:sz="4" w:space="0" w:color="auto"/>
              <w:bottom w:val="single" w:sz="4" w:space="0" w:color="auto"/>
              <w:right w:val="single" w:sz="4" w:space="0" w:color="auto"/>
            </w:tcBorders>
          </w:tcPr>
          <w:p w:rsidR="004F1E5C" w:rsidRDefault="004F1E5C" w:rsidP="00410434">
            <w:pPr>
              <w:jc w:val="center"/>
              <w:rPr>
                <w:rFonts w:ascii="PT Astra Serif" w:eastAsia="Calibri" w:hAnsi="PT Astra Serif"/>
                <w:sz w:val="24"/>
                <w:szCs w:val="24"/>
              </w:rPr>
            </w:pPr>
          </w:p>
          <w:p w:rsidR="004F1E5C" w:rsidRPr="003312E4" w:rsidRDefault="004F1E5C" w:rsidP="00410434">
            <w:pPr>
              <w:jc w:val="center"/>
              <w:rPr>
                <w:rFonts w:ascii="PT Astra Serif" w:eastAsia="Calibri" w:hAnsi="PT Astra Serif"/>
                <w:sz w:val="24"/>
                <w:szCs w:val="24"/>
              </w:rPr>
            </w:pPr>
            <w:r w:rsidRPr="003312E4">
              <w:rPr>
                <w:rFonts w:ascii="PT Astra Serif" w:eastAsia="Calibri" w:hAnsi="PT Astra Serif"/>
                <w:sz w:val="24"/>
                <w:szCs w:val="24"/>
              </w:rPr>
              <w:t>16,1</w:t>
            </w:r>
          </w:p>
        </w:tc>
        <w:tc>
          <w:tcPr>
            <w:tcW w:w="700" w:type="dxa"/>
            <w:tcBorders>
              <w:top w:val="single" w:sz="4" w:space="0" w:color="auto"/>
              <w:left w:val="single" w:sz="4" w:space="0" w:color="auto"/>
              <w:bottom w:val="single" w:sz="4" w:space="0" w:color="auto"/>
              <w:right w:val="single" w:sz="4" w:space="0" w:color="auto"/>
            </w:tcBorders>
          </w:tcPr>
          <w:p w:rsidR="004F1E5C" w:rsidRDefault="004F1E5C" w:rsidP="00410434">
            <w:pPr>
              <w:jc w:val="center"/>
              <w:rPr>
                <w:rFonts w:ascii="PT Astra Serif" w:eastAsia="Calibri" w:hAnsi="PT Astra Serif"/>
                <w:sz w:val="24"/>
                <w:szCs w:val="24"/>
              </w:rPr>
            </w:pPr>
          </w:p>
          <w:p w:rsidR="004F1E5C" w:rsidRPr="003312E4" w:rsidRDefault="004F1E5C" w:rsidP="00410434">
            <w:pPr>
              <w:jc w:val="center"/>
              <w:rPr>
                <w:rFonts w:ascii="PT Astra Serif" w:eastAsia="Calibri" w:hAnsi="PT Astra Serif"/>
                <w:sz w:val="24"/>
                <w:szCs w:val="24"/>
              </w:rPr>
            </w:pPr>
            <w:r w:rsidRPr="003312E4">
              <w:rPr>
                <w:rFonts w:ascii="PT Astra Serif" w:eastAsia="Calibri" w:hAnsi="PT Astra Serif"/>
                <w:sz w:val="24"/>
                <w:szCs w:val="24"/>
              </w:rPr>
              <w:t>16,0</w:t>
            </w:r>
          </w:p>
        </w:tc>
        <w:tc>
          <w:tcPr>
            <w:tcW w:w="713" w:type="dxa"/>
            <w:tcBorders>
              <w:top w:val="single" w:sz="4" w:space="0" w:color="auto"/>
              <w:left w:val="single" w:sz="4" w:space="0" w:color="auto"/>
              <w:bottom w:val="single" w:sz="4" w:space="0" w:color="auto"/>
              <w:right w:val="single" w:sz="4" w:space="0" w:color="auto"/>
            </w:tcBorders>
          </w:tcPr>
          <w:p w:rsidR="004F1E5C" w:rsidRDefault="004F1E5C" w:rsidP="00410434">
            <w:pPr>
              <w:jc w:val="center"/>
              <w:rPr>
                <w:rFonts w:ascii="PT Astra Serif" w:eastAsia="Calibri" w:hAnsi="PT Astra Serif"/>
                <w:sz w:val="24"/>
                <w:szCs w:val="24"/>
              </w:rPr>
            </w:pPr>
          </w:p>
          <w:p w:rsidR="004F1E5C" w:rsidRPr="003312E4" w:rsidRDefault="004F1E5C" w:rsidP="00410434">
            <w:pPr>
              <w:jc w:val="center"/>
              <w:rPr>
                <w:rFonts w:ascii="PT Astra Serif" w:eastAsia="Calibri" w:hAnsi="PT Astra Serif"/>
                <w:sz w:val="24"/>
                <w:szCs w:val="24"/>
              </w:rPr>
            </w:pPr>
            <w:r w:rsidRPr="003312E4">
              <w:rPr>
                <w:rFonts w:ascii="PT Astra Serif" w:eastAsia="Calibri" w:hAnsi="PT Astra Serif"/>
                <w:sz w:val="24"/>
                <w:szCs w:val="24"/>
              </w:rPr>
              <w:t>15,8</w:t>
            </w:r>
          </w:p>
        </w:tc>
        <w:tc>
          <w:tcPr>
            <w:tcW w:w="717" w:type="dxa"/>
            <w:tcBorders>
              <w:top w:val="single" w:sz="4" w:space="0" w:color="auto"/>
              <w:left w:val="single" w:sz="4" w:space="0" w:color="auto"/>
              <w:bottom w:val="single" w:sz="4" w:space="0" w:color="auto"/>
              <w:right w:val="single" w:sz="4" w:space="0" w:color="auto"/>
            </w:tcBorders>
          </w:tcPr>
          <w:p w:rsidR="004F1E5C" w:rsidRDefault="004F1E5C" w:rsidP="00410434">
            <w:pPr>
              <w:jc w:val="center"/>
              <w:rPr>
                <w:rFonts w:ascii="PT Astra Serif" w:eastAsia="Calibri" w:hAnsi="PT Astra Serif"/>
                <w:sz w:val="24"/>
                <w:szCs w:val="24"/>
              </w:rPr>
            </w:pPr>
          </w:p>
          <w:p w:rsidR="004F1E5C" w:rsidRPr="003312E4" w:rsidRDefault="004F1E5C" w:rsidP="00410434">
            <w:pPr>
              <w:jc w:val="center"/>
              <w:rPr>
                <w:rFonts w:ascii="PT Astra Serif" w:eastAsia="Calibri" w:hAnsi="PT Astra Serif"/>
                <w:sz w:val="24"/>
                <w:szCs w:val="24"/>
              </w:rPr>
            </w:pPr>
            <w:r w:rsidRPr="003312E4">
              <w:rPr>
                <w:rFonts w:ascii="PT Astra Serif" w:eastAsia="Calibri" w:hAnsi="PT Astra Serif"/>
                <w:sz w:val="24"/>
                <w:szCs w:val="24"/>
              </w:rPr>
              <w:t>15,0</w:t>
            </w:r>
          </w:p>
        </w:tc>
        <w:tc>
          <w:tcPr>
            <w:tcW w:w="710" w:type="dxa"/>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b/>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4F1E5C" w:rsidRPr="001C745A" w:rsidRDefault="004F1E5C"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Число умерших</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24,0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24,6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23,3</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22,9</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22,6</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22,3</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20,6</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Borders>
              <w:top w:val="single" w:sz="4" w:space="0" w:color="auto"/>
              <w:left w:val="single" w:sz="4" w:space="0" w:color="auto"/>
              <w:bottom w:val="single" w:sz="4" w:space="0" w:color="auto"/>
              <w:right w:val="single" w:sz="4" w:space="0" w:color="auto"/>
            </w:tcBorders>
          </w:tcPr>
          <w:p w:rsidR="00984177" w:rsidRPr="001C745A" w:rsidRDefault="00984177" w:rsidP="001C745A">
            <w:pPr>
              <w:spacing w:line="240" w:lineRule="exact"/>
              <w:rPr>
                <w:rFonts w:ascii="PT Astra Serif" w:hAnsi="PT Astra Serif"/>
                <w:color w:val="000000"/>
                <w:spacing w:val="-2"/>
                <w:sz w:val="24"/>
                <w:szCs w:val="24"/>
              </w:rPr>
            </w:pPr>
            <w:r w:rsidRPr="001C745A">
              <w:rPr>
                <w:rFonts w:ascii="PT Astra Serif" w:hAnsi="PT Astra Serif"/>
                <w:color w:val="000000"/>
                <w:spacing w:val="-2"/>
                <w:sz w:val="24"/>
                <w:szCs w:val="24"/>
              </w:rPr>
              <w:t>Значение показателя для МО  Киреевский район</w:t>
            </w:r>
          </w:p>
        </w:tc>
        <w:tc>
          <w:tcPr>
            <w:tcW w:w="991"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1,184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1,211</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1,148</w:t>
            </w:r>
          </w:p>
        </w:tc>
        <w:tc>
          <w:tcPr>
            <w:tcW w:w="70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1,131</w:t>
            </w:r>
          </w:p>
        </w:tc>
        <w:tc>
          <w:tcPr>
            <w:tcW w:w="713"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1,115</w:t>
            </w:r>
          </w:p>
        </w:tc>
        <w:tc>
          <w:tcPr>
            <w:tcW w:w="717"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1,101</w:t>
            </w:r>
          </w:p>
        </w:tc>
        <w:tc>
          <w:tcPr>
            <w:tcW w:w="710"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1,017</w:t>
            </w:r>
          </w:p>
        </w:tc>
        <w:tc>
          <w:tcPr>
            <w:tcW w:w="1416" w:type="dxa"/>
            <w:tcBorders>
              <w:top w:val="single" w:sz="4" w:space="0" w:color="auto"/>
              <w:left w:val="single" w:sz="4" w:space="0" w:color="auto"/>
              <w:bottom w:val="single" w:sz="4" w:space="0" w:color="auto"/>
              <w:right w:val="single" w:sz="4" w:space="0" w:color="auto"/>
            </w:tcBorders>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14749" w:type="dxa"/>
            <w:gridSpan w:val="22"/>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w:t>
            </w:r>
          </w:p>
        </w:tc>
        <w:tc>
          <w:tcPr>
            <w:tcW w:w="2687" w:type="dxa"/>
            <w:vAlign w:val="center"/>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sz w:val="24"/>
                <w:szCs w:val="24"/>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991" w:type="dxa"/>
          </w:tcPr>
          <w:p w:rsidR="00984177" w:rsidRPr="001C745A" w:rsidRDefault="00984177" w:rsidP="001C745A">
            <w:pPr>
              <w:spacing w:line="240" w:lineRule="exact"/>
              <w:jc w:val="center"/>
              <w:rPr>
                <w:rFonts w:ascii="PT Astra Serif" w:hAnsi="PT Astra Serif"/>
                <w:sz w:val="24"/>
                <w:szCs w:val="24"/>
              </w:rPr>
            </w:pPr>
            <w:r w:rsidRPr="001C745A">
              <w:rPr>
                <w:rFonts w:ascii="PT Astra Serif" w:hAnsi="PT Astra Serif"/>
                <w:sz w:val="24"/>
                <w:szCs w:val="24"/>
              </w:rPr>
              <w:t>ФП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0" w:type="dxa"/>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3" w:type="dxa"/>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7" w:type="dxa"/>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vAlign w:val="center"/>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Тульской области</w:t>
            </w:r>
          </w:p>
        </w:tc>
        <w:tc>
          <w:tcPr>
            <w:tcW w:w="991" w:type="dxa"/>
          </w:tcPr>
          <w:p w:rsidR="00984177" w:rsidRPr="001C745A" w:rsidRDefault="00984177" w:rsidP="001C745A">
            <w:pPr>
              <w:spacing w:line="240" w:lineRule="exact"/>
              <w:jc w:val="center"/>
              <w:rPr>
                <w:rFonts w:ascii="PT Astra Serif" w:hAnsi="PT Astra Serif"/>
                <w:sz w:val="24"/>
                <w:szCs w:val="24"/>
              </w:rPr>
            </w:pPr>
            <w:r w:rsidRPr="001C745A">
              <w:rPr>
                <w:rFonts w:ascii="PT Astra Serif" w:hAnsi="PT Astra Serif"/>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7,60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01.12.2020</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7,6</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8,1</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8,6</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9,1</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2687" w:type="dxa"/>
            <w:vAlign w:val="center"/>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 xml:space="preserve">Значение показателя для МО </w:t>
            </w:r>
            <w:r w:rsidRPr="001C745A">
              <w:rPr>
                <w:rFonts w:ascii="PT Astra Serif" w:hAnsi="PT Astra Serif"/>
                <w:color w:val="000000"/>
                <w:spacing w:val="-2"/>
                <w:sz w:val="24"/>
                <w:szCs w:val="24"/>
              </w:rPr>
              <w:t>Киреевский район</w:t>
            </w:r>
          </w:p>
        </w:tc>
        <w:tc>
          <w:tcPr>
            <w:tcW w:w="991" w:type="dxa"/>
          </w:tcPr>
          <w:p w:rsidR="00984177" w:rsidRPr="001C745A" w:rsidRDefault="00984177" w:rsidP="001C745A">
            <w:pPr>
              <w:spacing w:line="240" w:lineRule="exact"/>
              <w:jc w:val="center"/>
              <w:rPr>
                <w:rFonts w:ascii="PT Astra Serif" w:hAnsi="PT Astra Serif"/>
                <w:sz w:val="24"/>
                <w:szCs w:val="24"/>
              </w:rPr>
            </w:pPr>
            <w:r w:rsidRPr="001C745A">
              <w:rPr>
                <w:rFonts w:ascii="PT Astra Serif" w:hAnsi="PT Astra Serif"/>
                <w:sz w:val="24"/>
                <w:szCs w:val="24"/>
              </w:rPr>
              <w:t>МП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0"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708"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3,9</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3,6</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4,0</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4,0</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4,0</w:t>
            </w:r>
          </w:p>
        </w:tc>
        <w:tc>
          <w:tcPr>
            <w:tcW w:w="717" w:type="dxa"/>
            <w:vAlign w:val="center"/>
          </w:tcPr>
          <w:p w:rsidR="00984177" w:rsidRPr="004F1E5C" w:rsidRDefault="004F1E5C" w:rsidP="001C745A">
            <w:pPr>
              <w:spacing w:line="240" w:lineRule="exact"/>
              <w:jc w:val="center"/>
              <w:rPr>
                <w:rFonts w:ascii="PT Astra Serif" w:hAnsi="PT Astra Serif"/>
                <w:color w:val="000000"/>
                <w:spacing w:val="-2"/>
                <w:sz w:val="24"/>
                <w:szCs w:val="24"/>
              </w:rPr>
            </w:pPr>
            <w:r w:rsidRPr="004F1E5C">
              <w:rPr>
                <w:rFonts w:ascii="PT Astra Serif" w:hAnsi="PT Astra Serif"/>
                <w:color w:val="000000"/>
                <w:spacing w:val="-2"/>
                <w:sz w:val="24"/>
                <w:szCs w:val="24"/>
              </w:rPr>
              <w:t>4,0</w:t>
            </w:r>
          </w:p>
        </w:tc>
        <w:tc>
          <w:tcPr>
            <w:tcW w:w="710" w:type="dxa"/>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w:t>
            </w:r>
          </w:p>
        </w:tc>
        <w:tc>
          <w:tcPr>
            <w:tcW w:w="1416" w:type="dxa"/>
          </w:tcPr>
          <w:p w:rsidR="00984177" w:rsidRPr="001C745A" w:rsidRDefault="00984177" w:rsidP="001C745A">
            <w:pPr>
              <w:spacing w:line="240" w:lineRule="exact"/>
              <w:jc w:val="center"/>
              <w:rPr>
                <w:rFonts w:ascii="PT Astra Serif" w:hAnsi="PT Astra Serif"/>
                <w:b/>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3.2.</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 xml:space="preserve">Доля граждан старше трудоспособного </w:t>
            </w:r>
            <w:r w:rsidRPr="001C745A">
              <w:rPr>
                <w:rFonts w:ascii="PT Astra Serif" w:hAnsi="PT Astra Serif"/>
                <w:sz w:val="24"/>
                <w:szCs w:val="24"/>
              </w:rPr>
              <w:lastRenderedPageBreak/>
              <w:t>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ФП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w:t>
            </w:r>
          </w:p>
        </w:tc>
        <w:tc>
          <w:tcPr>
            <w:tcW w:w="851"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w:t>
            </w:r>
          </w:p>
        </w:tc>
        <w:tc>
          <w:tcPr>
            <w:tcW w:w="709" w:type="dxa"/>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w:t>
            </w:r>
          </w:p>
        </w:tc>
        <w:tc>
          <w:tcPr>
            <w:tcW w:w="708"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w:t>
            </w:r>
          </w:p>
        </w:tc>
        <w:tc>
          <w:tcPr>
            <w:tcW w:w="709"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w:t>
            </w:r>
          </w:p>
        </w:tc>
        <w:tc>
          <w:tcPr>
            <w:tcW w:w="709"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5,8</w:t>
            </w:r>
          </w:p>
        </w:tc>
        <w:tc>
          <w:tcPr>
            <w:tcW w:w="705" w:type="dxa"/>
            <w:gridSpan w:val="2"/>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30</w:t>
            </w:r>
          </w:p>
        </w:tc>
        <w:tc>
          <w:tcPr>
            <w:tcW w:w="700" w:type="dxa"/>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35</w:t>
            </w:r>
          </w:p>
        </w:tc>
        <w:tc>
          <w:tcPr>
            <w:tcW w:w="713" w:type="dxa"/>
            <w:vAlign w:val="center"/>
          </w:tcPr>
          <w:p w:rsidR="00984177" w:rsidRPr="001C745A" w:rsidRDefault="00984177" w:rsidP="001C745A">
            <w:pPr>
              <w:spacing w:line="240" w:lineRule="exact"/>
              <w:jc w:val="center"/>
              <w:rPr>
                <w:rFonts w:ascii="PT Astra Serif" w:hAnsi="PT Astra Serif"/>
                <w:spacing w:val="-2"/>
                <w:sz w:val="24"/>
                <w:szCs w:val="24"/>
              </w:rPr>
            </w:pPr>
            <w:r w:rsidRPr="001C745A">
              <w:rPr>
                <w:rFonts w:ascii="PT Astra Serif" w:hAnsi="PT Astra Serif"/>
                <w:spacing w:val="-2"/>
                <w:sz w:val="24"/>
                <w:szCs w:val="24"/>
              </w:rPr>
              <w:t>40</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МО </w:t>
            </w:r>
            <w:r w:rsidRPr="001C745A">
              <w:rPr>
                <w:rFonts w:ascii="PT Astra Serif" w:hAnsi="PT Astra Serif"/>
                <w:color w:val="000000"/>
                <w:spacing w:val="-2"/>
                <w:sz w:val="24"/>
                <w:szCs w:val="24"/>
              </w:rPr>
              <w:t>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15446" w:type="dxa"/>
            <w:gridSpan w:val="23"/>
            <w:vAlign w:val="center"/>
          </w:tcPr>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Повышение качества и доступности медицинской помощи для лиц старше трудоспособного возраста</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3.3.</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color w:val="000000"/>
                <w:spacing w:val="-2"/>
                <w:sz w:val="24"/>
                <w:szCs w:val="24"/>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52,80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0,0000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59,8</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68,1</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69,1</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80,0</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90,0</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МО</w:t>
            </w:r>
            <w:r w:rsidRPr="001C745A">
              <w:rPr>
                <w:rFonts w:ascii="PT Astra Serif" w:hAnsi="PT Astra Serif"/>
                <w:color w:val="000000"/>
                <w:spacing w:val="-2"/>
                <w:sz w:val="24"/>
                <w:szCs w:val="24"/>
              </w:rPr>
              <w:t xml:space="preserve"> 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52,6</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73,4</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71,6</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77,0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77,0</w:t>
            </w: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77,0</w:t>
            </w: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80,0</w:t>
            </w: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90,0</w:t>
            </w:r>
          </w:p>
        </w:tc>
        <w:tc>
          <w:tcPr>
            <w:tcW w:w="717" w:type="dxa"/>
          </w:tcPr>
          <w:p w:rsidR="004F1E5C" w:rsidRDefault="004F1E5C" w:rsidP="001C745A">
            <w:pPr>
              <w:spacing w:line="240" w:lineRule="exact"/>
              <w:jc w:val="center"/>
              <w:rPr>
                <w:rFonts w:ascii="PT Astra Serif" w:hAnsi="PT Astra Serif"/>
                <w:color w:val="000000"/>
                <w:spacing w:val="-2"/>
                <w:sz w:val="24"/>
                <w:szCs w:val="24"/>
              </w:rPr>
            </w:pPr>
          </w:p>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90,0</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3.4.</w:t>
            </w: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sz w:val="24"/>
                <w:szCs w:val="24"/>
              </w:rPr>
              <w:t xml:space="preserve">Охват граждан старше трудоспособного возраста </w:t>
            </w:r>
            <w:r w:rsidRPr="001C745A">
              <w:rPr>
                <w:rFonts w:ascii="PT Astra Serif" w:hAnsi="PT Astra Serif"/>
                <w:sz w:val="24"/>
                <w:szCs w:val="24"/>
              </w:rPr>
              <w:lastRenderedPageBreak/>
              <w:t>профилактическими осмотрами, включая диспансеризацию</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ФП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15,45</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22,3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13,6</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33,2</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55,7</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65,3</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70,0</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МО </w:t>
            </w:r>
            <w:r w:rsidRPr="001C745A">
              <w:rPr>
                <w:rFonts w:ascii="PT Astra Serif" w:hAnsi="PT Astra Serif"/>
                <w:color w:val="000000"/>
                <w:spacing w:val="-2"/>
                <w:sz w:val="24"/>
                <w:szCs w:val="24"/>
              </w:rPr>
              <w:t>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МО</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75,1</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95,5</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717" w:type="dxa"/>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3.5.</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Уровень госпитализации на геронтологические койки лиц старше 60 лет на 10 тыс. населения соответствующего возраста</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 единиц</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 единиц</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14,3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23,4</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58,6</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58,6</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58,6</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58,6</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pStyle w:val="ConsPlusNormal"/>
              <w:spacing w:line="240" w:lineRule="exact"/>
              <w:ind w:firstLine="59"/>
              <w:jc w:val="both"/>
              <w:rPr>
                <w:rFonts w:ascii="PT Astra Serif" w:hAnsi="PT Astra Serif" w:cs="Times New Roman"/>
                <w:sz w:val="24"/>
                <w:szCs w:val="24"/>
              </w:rPr>
            </w:pPr>
            <w:r w:rsidRPr="001C745A">
              <w:rPr>
                <w:rFonts w:ascii="PT Astra Serif" w:hAnsi="PT Astra Serif" w:cs="Times New Roman"/>
                <w:sz w:val="24"/>
                <w:szCs w:val="24"/>
              </w:rPr>
              <w:t xml:space="preserve">Значение показателя для МО </w:t>
            </w:r>
            <w:r w:rsidRPr="001C745A">
              <w:rPr>
                <w:rFonts w:ascii="PT Astra Serif" w:hAnsi="PT Astra Serif"/>
                <w:color w:val="000000"/>
                <w:spacing w:val="-2"/>
                <w:sz w:val="24"/>
                <w:szCs w:val="24"/>
              </w:rPr>
              <w:t>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717" w:type="dxa"/>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w:t>
            </w:r>
          </w:p>
        </w:tc>
        <w:tc>
          <w:tcPr>
            <w:tcW w:w="13333" w:type="dxa"/>
            <w:gridSpan w:val="21"/>
          </w:tcPr>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sz w:val="24"/>
                <w:szCs w:val="24"/>
              </w:rPr>
              <w:t>Увеличение доли граждан, ведущих здоровый образ жизни</w:t>
            </w: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4.1.</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Темпы прироста первичной</w:t>
            </w:r>
          </w:p>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заболеваемости ожирением,</w:t>
            </w:r>
          </w:p>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убывающий</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31.12.2019</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15,7</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14,9</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12,5</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10,4</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8,5</w:t>
            </w:r>
          </w:p>
        </w:tc>
        <w:tc>
          <w:tcPr>
            <w:tcW w:w="717" w:type="dxa"/>
            <w:vAlign w:val="center"/>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МО 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31.12.2019</w:t>
            </w:r>
          </w:p>
        </w:tc>
        <w:tc>
          <w:tcPr>
            <w:tcW w:w="709"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1,3</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15,7</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14,9</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12,5</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10,4</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8,5</w:t>
            </w:r>
          </w:p>
        </w:tc>
        <w:tc>
          <w:tcPr>
            <w:tcW w:w="717" w:type="dxa"/>
          </w:tcPr>
          <w:p w:rsidR="004F1E5C" w:rsidRDefault="004F1E5C" w:rsidP="001C745A">
            <w:pPr>
              <w:spacing w:line="240" w:lineRule="exact"/>
              <w:jc w:val="center"/>
              <w:rPr>
                <w:rFonts w:ascii="PT Astra Serif" w:hAnsi="PT Astra Serif"/>
                <w:color w:val="000000"/>
                <w:spacing w:val="-2"/>
                <w:sz w:val="24"/>
                <w:szCs w:val="24"/>
              </w:rPr>
            </w:pPr>
          </w:p>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749" w:type="dxa"/>
            <w:gridSpan w:val="22"/>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Формирование системы мотивации граждан к здоровому образу жизни, включая здоровое питание и отказ от вредных привычек</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4.2.</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Розничные продажи алкогольной продукции на душу населения, в литрах</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Литр чистого (100%) спирта</w:t>
            </w:r>
          </w:p>
        </w:tc>
        <w:tc>
          <w:tcPr>
            <w:tcW w:w="850"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851"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9" w:type="dxa"/>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8"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9"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9"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00" w:type="dxa"/>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13" w:type="dxa"/>
          </w:tcPr>
          <w:p w:rsidR="00984177" w:rsidRPr="001C745A" w:rsidRDefault="00984177" w:rsidP="001C745A">
            <w:pPr>
              <w:spacing w:line="240" w:lineRule="exact"/>
              <w:jc w:val="center"/>
              <w:rPr>
                <w:rFonts w:ascii="PT Astra Serif" w:hAnsi="PT Astra Serif"/>
                <w:strike/>
                <w:color w:val="FF0000"/>
                <w:spacing w:val="-2"/>
                <w:sz w:val="24"/>
                <w:szCs w:val="24"/>
              </w:rPr>
            </w:pPr>
          </w:p>
        </w:tc>
        <w:tc>
          <w:tcPr>
            <w:tcW w:w="717" w:type="dxa"/>
          </w:tcPr>
          <w:p w:rsidR="00984177" w:rsidRPr="001C745A" w:rsidRDefault="00984177" w:rsidP="001C745A">
            <w:pPr>
              <w:spacing w:line="240" w:lineRule="exact"/>
              <w:jc w:val="center"/>
              <w:rPr>
                <w:rFonts w:ascii="PT Astra Serif" w:hAnsi="PT Astra Serif"/>
                <w:strike/>
                <w:color w:val="000000"/>
                <w:spacing w:val="-2"/>
                <w:sz w:val="24"/>
                <w:szCs w:val="24"/>
              </w:rPr>
            </w:pP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Литр чистого (100%) спирта</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5,20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31.12.2016</w:t>
            </w:r>
          </w:p>
        </w:tc>
        <w:tc>
          <w:tcPr>
            <w:tcW w:w="709" w:type="dxa"/>
            <w:vAlign w:val="center"/>
          </w:tcPr>
          <w:p w:rsidR="00984177" w:rsidRPr="001C745A" w:rsidRDefault="00984177" w:rsidP="001C745A">
            <w:pPr>
              <w:spacing w:line="240" w:lineRule="exact"/>
              <w:jc w:val="center"/>
              <w:rPr>
                <w:rFonts w:ascii="PT Astra Serif" w:hAnsi="PT Astra Serif"/>
                <w:color w:val="FF0000"/>
                <w:spacing w:val="-2"/>
                <w:sz w:val="24"/>
                <w:szCs w:val="24"/>
              </w:rPr>
            </w:pPr>
            <w:r w:rsidRPr="001C745A">
              <w:rPr>
                <w:rFonts w:ascii="PT Astra Serif" w:hAnsi="PT Astra Serif"/>
                <w:color w:val="FF0000"/>
                <w:spacing w:val="-2"/>
                <w:sz w:val="24"/>
                <w:szCs w:val="24"/>
              </w:rPr>
              <w:t>-</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4,9</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w:t>
            </w:r>
          </w:p>
        </w:tc>
        <w:tc>
          <w:tcPr>
            <w:tcW w:w="71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МО 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МП </w:t>
            </w: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Литр чистого (100%) спирта</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5,20</w:t>
            </w: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31.12.2016</w:t>
            </w:r>
          </w:p>
        </w:tc>
        <w:tc>
          <w:tcPr>
            <w:tcW w:w="709" w:type="dxa"/>
            <w:vAlign w:val="center"/>
          </w:tcPr>
          <w:p w:rsidR="00984177" w:rsidRPr="001C745A" w:rsidRDefault="00984177" w:rsidP="001C745A">
            <w:pPr>
              <w:spacing w:line="240" w:lineRule="exact"/>
              <w:jc w:val="center"/>
              <w:rPr>
                <w:rFonts w:ascii="PT Astra Serif" w:hAnsi="PT Astra Serif"/>
                <w:color w:val="FF0000"/>
                <w:spacing w:val="-2"/>
                <w:sz w:val="24"/>
                <w:szCs w:val="24"/>
              </w:rPr>
            </w:pPr>
            <w:r w:rsidRPr="001C745A">
              <w:rPr>
                <w:rFonts w:ascii="PT Astra Serif" w:hAnsi="PT Astra Serif"/>
                <w:color w:val="FF0000"/>
                <w:spacing w:val="-2"/>
                <w:sz w:val="24"/>
                <w:szCs w:val="24"/>
              </w:rPr>
              <w:t>-</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5,0</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4,9</w:t>
            </w:r>
          </w:p>
        </w:tc>
        <w:tc>
          <w:tcPr>
            <w:tcW w:w="70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w:t>
            </w:r>
          </w:p>
        </w:tc>
        <w:tc>
          <w:tcPr>
            <w:tcW w:w="70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w:t>
            </w:r>
          </w:p>
        </w:tc>
        <w:tc>
          <w:tcPr>
            <w:tcW w:w="71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w:t>
            </w:r>
          </w:p>
        </w:tc>
        <w:tc>
          <w:tcPr>
            <w:tcW w:w="717" w:type="dxa"/>
          </w:tcPr>
          <w:p w:rsidR="004F1E5C" w:rsidRDefault="004F1E5C" w:rsidP="001C745A">
            <w:pPr>
              <w:spacing w:line="240" w:lineRule="exact"/>
              <w:jc w:val="center"/>
              <w:rPr>
                <w:rFonts w:ascii="PT Astra Serif" w:hAnsi="PT Astra Serif"/>
                <w:color w:val="000000"/>
                <w:spacing w:val="-2"/>
                <w:sz w:val="24"/>
                <w:szCs w:val="24"/>
              </w:rPr>
            </w:pPr>
          </w:p>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4,7</w:t>
            </w: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b/>
                <w:spacing w:val="-2"/>
                <w:sz w:val="24"/>
                <w:szCs w:val="24"/>
              </w:rPr>
            </w:pPr>
          </w:p>
        </w:tc>
        <w:tc>
          <w:tcPr>
            <w:tcW w:w="14749" w:type="dxa"/>
            <w:gridSpan w:val="2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b/>
                <w:color w:val="FF0000"/>
                <w:spacing w:val="-2"/>
                <w:sz w:val="24"/>
                <w:szCs w:val="24"/>
              </w:rPr>
            </w:pPr>
            <w:r w:rsidRPr="001C745A">
              <w:rPr>
                <w:rFonts w:ascii="PT Astra Serif" w:hAnsi="PT Astra Serif"/>
                <w:b/>
                <w:spacing w:val="-2"/>
                <w:sz w:val="24"/>
                <w:szCs w:val="24"/>
              </w:rPr>
              <w:t>5.</w:t>
            </w:r>
          </w:p>
        </w:tc>
        <w:tc>
          <w:tcPr>
            <w:tcW w:w="2687" w:type="dxa"/>
          </w:tcPr>
          <w:p w:rsidR="00984177" w:rsidRPr="001C745A" w:rsidRDefault="00984177" w:rsidP="001C745A">
            <w:pPr>
              <w:spacing w:line="240" w:lineRule="exact"/>
              <w:jc w:val="both"/>
              <w:rPr>
                <w:rFonts w:ascii="PT Astra Serif" w:hAnsi="PT Astra Serif"/>
                <w:color w:val="FF0000"/>
                <w:sz w:val="24"/>
                <w:szCs w:val="24"/>
              </w:rPr>
            </w:pPr>
            <w:r w:rsidRPr="001C745A">
              <w:rPr>
                <w:rFonts w:ascii="PT Astra Serif" w:hAnsi="PT Astra Serif"/>
                <w:sz w:val="24"/>
                <w:szCs w:val="24"/>
              </w:rPr>
              <w:t>Целевой показатель: увеличение доли граждан, систематически занимающихся физической культурой</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57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39,6</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44,8</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47,9</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49,0</w:t>
            </w: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51,5</w:t>
            </w: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53,0</w:t>
            </w: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53,5</w:t>
            </w: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5.1.</w:t>
            </w: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Доля населения, систематически занимающегося физической</w:t>
            </w:r>
          </w:p>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 xml:space="preserve">культурой и спортом, в общей численности населения Российской Федерации в возрасте 3-79 лет </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47,1</w:t>
            </w:r>
          </w:p>
        </w:tc>
        <w:tc>
          <w:tcPr>
            <w:tcW w:w="851"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31.12.2019</w:t>
            </w: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47,1</w:t>
            </w: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46,3</w:t>
            </w: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48,7</w:t>
            </w: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51,0</w:t>
            </w: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53,7</w:t>
            </w: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55,6</w:t>
            </w: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71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w:t>
            </w: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Значение показателя для МО Киреевский район</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173D14" w:rsidRDefault="00173D14"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39,6</w:t>
            </w: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44,8</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47,9</w:t>
            </w: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49,0</w:t>
            </w:r>
          </w:p>
        </w:tc>
        <w:tc>
          <w:tcPr>
            <w:tcW w:w="705" w:type="dxa"/>
            <w:gridSpan w:val="2"/>
          </w:tcPr>
          <w:p w:rsidR="00173D14" w:rsidRDefault="00173D14"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51,5</w:t>
            </w:r>
          </w:p>
        </w:tc>
        <w:tc>
          <w:tcPr>
            <w:tcW w:w="700" w:type="dxa"/>
          </w:tcPr>
          <w:p w:rsidR="00173D14" w:rsidRDefault="00173D14"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53,0</w:t>
            </w:r>
          </w:p>
        </w:tc>
        <w:tc>
          <w:tcPr>
            <w:tcW w:w="713" w:type="dxa"/>
          </w:tcPr>
          <w:p w:rsidR="00173D14" w:rsidRDefault="00173D14" w:rsidP="001C745A">
            <w:pPr>
              <w:spacing w:line="240" w:lineRule="exact"/>
              <w:jc w:val="center"/>
              <w:rPr>
                <w:rFonts w:ascii="PT Astra Serif" w:hAnsi="PT Astra Serif"/>
                <w:color w:val="000000"/>
                <w:spacing w:val="-2"/>
                <w:sz w:val="24"/>
                <w:szCs w:val="24"/>
              </w:rPr>
            </w:pP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53,5</w:t>
            </w:r>
          </w:p>
        </w:tc>
        <w:tc>
          <w:tcPr>
            <w:tcW w:w="717" w:type="dxa"/>
          </w:tcPr>
          <w:p w:rsidR="004F1E5C" w:rsidRDefault="004F1E5C" w:rsidP="001C745A">
            <w:pPr>
              <w:spacing w:line="240" w:lineRule="exact"/>
              <w:jc w:val="center"/>
              <w:rPr>
                <w:rFonts w:ascii="PT Astra Serif" w:hAnsi="PT Astra Serif"/>
                <w:color w:val="000000"/>
                <w:spacing w:val="-2"/>
                <w:sz w:val="24"/>
                <w:szCs w:val="24"/>
              </w:rPr>
            </w:pPr>
          </w:p>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53,5</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5.2.</w:t>
            </w:r>
          </w:p>
        </w:tc>
        <w:tc>
          <w:tcPr>
            <w:tcW w:w="2687" w:type="dxa"/>
          </w:tcPr>
          <w:p w:rsidR="00984177" w:rsidRPr="00173D14" w:rsidRDefault="00984177" w:rsidP="001C745A">
            <w:pPr>
              <w:spacing w:line="240" w:lineRule="exact"/>
              <w:jc w:val="both"/>
              <w:rPr>
                <w:rFonts w:ascii="PT Astra Serif" w:hAnsi="PT Astra Serif"/>
                <w:sz w:val="24"/>
                <w:szCs w:val="24"/>
              </w:rPr>
            </w:pPr>
            <w:r w:rsidRPr="00173D14">
              <w:rPr>
                <w:rFonts w:ascii="PT Astra Serif" w:hAnsi="PT Astra Serif"/>
                <w:sz w:val="24"/>
                <w:szCs w:val="24"/>
              </w:rPr>
              <w:t xml:space="preserve">Уровень обеспеченности граждан спортивными сооружениями исходя из единовременной   пропускной способности </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ФП</w:t>
            </w:r>
          </w:p>
        </w:tc>
        <w:tc>
          <w:tcPr>
            <w:tcW w:w="1574"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1"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8"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9"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7"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jc w:val="center"/>
        </w:trPr>
        <w:tc>
          <w:tcPr>
            <w:tcW w:w="697"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2687" w:type="dxa"/>
          </w:tcPr>
          <w:p w:rsidR="00984177" w:rsidRPr="00173D14" w:rsidRDefault="00984177" w:rsidP="001C745A">
            <w:pPr>
              <w:spacing w:line="240" w:lineRule="exact"/>
              <w:jc w:val="both"/>
              <w:rPr>
                <w:rFonts w:ascii="PT Astra Serif" w:hAnsi="PT Astra Serif"/>
                <w:sz w:val="24"/>
                <w:szCs w:val="24"/>
              </w:rPr>
            </w:pPr>
            <w:r w:rsidRPr="00173D14">
              <w:rPr>
                <w:rFonts w:ascii="PT Astra Serif" w:hAnsi="PT Astra Serif"/>
                <w:sz w:val="24"/>
                <w:szCs w:val="24"/>
              </w:rPr>
              <w:t>Значение показателя для Тульской области</w:t>
            </w:r>
          </w:p>
        </w:tc>
        <w:tc>
          <w:tcPr>
            <w:tcW w:w="991"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РП</w:t>
            </w:r>
          </w:p>
        </w:tc>
        <w:tc>
          <w:tcPr>
            <w:tcW w:w="1574" w:type="dxa"/>
            <w:gridSpan w:val="2"/>
          </w:tcPr>
          <w:p w:rsidR="00984177" w:rsidRPr="001C745A" w:rsidRDefault="00984177" w:rsidP="001C745A">
            <w:pPr>
              <w:spacing w:line="240" w:lineRule="exact"/>
              <w:jc w:val="center"/>
              <w:rPr>
                <w:rFonts w:ascii="PT Astra Serif" w:hAnsi="PT Astra Serif"/>
                <w:sz w:val="24"/>
                <w:szCs w:val="24"/>
              </w:rPr>
            </w:pPr>
            <w:r w:rsidRPr="001C745A">
              <w:rPr>
                <w:rFonts w:ascii="PT Astra Serif" w:hAnsi="PT Astra Serif"/>
                <w:color w:val="000000"/>
                <w:spacing w:val="-2"/>
                <w:sz w:val="24"/>
                <w:szCs w:val="24"/>
              </w:rPr>
              <w:t>Процентов</w:t>
            </w:r>
          </w:p>
        </w:tc>
        <w:tc>
          <w:tcPr>
            <w:tcW w:w="850"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26,00</w:t>
            </w:r>
          </w:p>
        </w:tc>
        <w:tc>
          <w:tcPr>
            <w:tcW w:w="851"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31.12.2017</w:t>
            </w:r>
          </w:p>
        </w:tc>
        <w:tc>
          <w:tcPr>
            <w:tcW w:w="709"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0,0</w:t>
            </w:r>
          </w:p>
        </w:tc>
        <w:tc>
          <w:tcPr>
            <w:tcW w:w="708"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61,0</w:t>
            </w: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62,5</w:t>
            </w:r>
          </w:p>
        </w:tc>
        <w:tc>
          <w:tcPr>
            <w:tcW w:w="70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65,0</w:t>
            </w:r>
          </w:p>
        </w:tc>
        <w:tc>
          <w:tcPr>
            <w:tcW w:w="705"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67,0</w:t>
            </w:r>
          </w:p>
        </w:tc>
        <w:tc>
          <w:tcPr>
            <w:tcW w:w="70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68,0</w:t>
            </w:r>
          </w:p>
        </w:tc>
        <w:tc>
          <w:tcPr>
            <w:tcW w:w="713"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70,0</w:t>
            </w:r>
          </w:p>
        </w:tc>
        <w:tc>
          <w:tcPr>
            <w:tcW w:w="717" w:type="dxa"/>
          </w:tcPr>
          <w:p w:rsidR="00984177" w:rsidRPr="001C745A" w:rsidRDefault="004F1E5C"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710"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416" w:type="dxa"/>
          </w:tcPr>
          <w:p w:rsidR="00984177" w:rsidRPr="001C745A" w:rsidRDefault="00984177" w:rsidP="001C745A">
            <w:pPr>
              <w:spacing w:line="240" w:lineRule="exact"/>
              <w:jc w:val="center"/>
              <w:rPr>
                <w:rFonts w:ascii="PT Astra Serif" w:hAnsi="PT Astra Serif"/>
                <w:color w:val="000000"/>
                <w:spacing w:val="-2"/>
                <w:sz w:val="24"/>
                <w:szCs w:val="24"/>
              </w:rPr>
            </w:pPr>
          </w:p>
        </w:tc>
      </w:tr>
      <w:tr w:rsidR="00173D14" w:rsidRPr="001C745A" w:rsidTr="001C745A">
        <w:trPr>
          <w:jc w:val="center"/>
        </w:trPr>
        <w:tc>
          <w:tcPr>
            <w:tcW w:w="697" w:type="dxa"/>
            <w:vAlign w:val="center"/>
          </w:tcPr>
          <w:p w:rsidR="00173D14" w:rsidRPr="001C745A" w:rsidRDefault="00173D14" w:rsidP="001C745A">
            <w:pPr>
              <w:spacing w:line="240" w:lineRule="exact"/>
              <w:jc w:val="center"/>
              <w:rPr>
                <w:rFonts w:ascii="PT Astra Serif" w:hAnsi="PT Astra Serif"/>
                <w:color w:val="000000"/>
                <w:spacing w:val="-2"/>
                <w:sz w:val="24"/>
                <w:szCs w:val="24"/>
              </w:rPr>
            </w:pPr>
          </w:p>
        </w:tc>
        <w:tc>
          <w:tcPr>
            <w:tcW w:w="2687" w:type="dxa"/>
          </w:tcPr>
          <w:p w:rsidR="00173D14" w:rsidRPr="00173D14" w:rsidRDefault="00173D14" w:rsidP="001C745A">
            <w:pPr>
              <w:spacing w:line="240" w:lineRule="exact"/>
              <w:jc w:val="both"/>
              <w:rPr>
                <w:rFonts w:ascii="PT Astra Serif" w:hAnsi="PT Astra Serif"/>
                <w:sz w:val="24"/>
                <w:szCs w:val="24"/>
              </w:rPr>
            </w:pPr>
            <w:r w:rsidRPr="00173D14">
              <w:rPr>
                <w:rFonts w:ascii="PT Astra Serif" w:hAnsi="PT Astra Serif"/>
                <w:sz w:val="24"/>
                <w:szCs w:val="24"/>
              </w:rPr>
              <w:t>Значение показателя для МО Киреевский район</w:t>
            </w:r>
          </w:p>
        </w:tc>
        <w:tc>
          <w:tcPr>
            <w:tcW w:w="991" w:type="dxa"/>
            <w:vAlign w:val="center"/>
          </w:tcPr>
          <w:p w:rsidR="00173D14" w:rsidRPr="001C745A" w:rsidRDefault="00173D1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МП</w:t>
            </w:r>
          </w:p>
        </w:tc>
        <w:tc>
          <w:tcPr>
            <w:tcW w:w="1574" w:type="dxa"/>
            <w:gridSpan w:val="2"/>
          </w:tcPr>
          <w:p w:rsidR="00173D14" w:rsidRPr="001C745A" w:rsidRDefault="00173D14" w:rsidP="001C745A">
            <w:pPr>
              <w:spacing w:line="240" w:lineRule="exact"/>
              <w:jc w:val="center"/>
              <w:rPr>
                <w:rFonts w:ascii="PT Astra Serif" w:hAnsi="PT Astra Serif"/>
                <w:sz w:val="24"/>
                <w:szCs w:val="24"/>
              </w:rPr>
            </w:pPr>
            <w:r w:rsidRPr="001C745A">
              <w:rPr>
                <w:rFonts w:ascii="PT Astra Serif" w:hAnsi="PT Astra Serif"/>
                <w:color w:val="000000"/>
                <w:spacing w:val="-2"/>
                <w:sz w:val="24"/>
                <w:szCs w:val="24"/>
              </w:rPr>
              <w:t>Процентов</w:t>
            </w:r>
          </w:p>
        </w:tc>
        <w:tc>
          <w:tcPr>
            <w:tcW w:w="850" w:type="dxa"/>
            <w:gridSpan w:val="2"/>
            <w:vAlign w:val="center"/>
          </w:tcPr>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53,2</w:t>
            </w:r>
          </w:p>
        </w:tc>
        <w:tc>
          <w:tcPr>
            <w:tcW w:w="851" w:type="dxa"/>
            <w:gridSpan w:val="2"/>
            <w:vAlign w:val="center"/>
          </w:tcPr>
          <w:p w:rsidR="00173D14" w:rsidRPr="00173D14" w:rsidRDefault="00173D14" w:rsidP="00E97361">
            <w:pPr>
              <w:spacing w:line="240" w:lineRule="exact"/>
              <w:jc w:val="center"/>
              <w:rPr>
                <w:color w:val="000000"/>
                <w:spacing w:val="-2"/>
                <w:sz w:val="24"/>
                <w:szCs w:val="24"/>
              </w:rPr>
            </w:pPr>
            <w:r w:rsidRPr="00173D14">
              <w:rPr>
                <w:color w:val="000000"/>
                <w:spacing w:val="-2"/>
                <w:sz w:val="24"/>
                <w:szCs w:val="24"/>
              </w:rPr>
              <w:t>01.1</w:t>
            </w:r>
            <w:r w:rsidR="00E97361">
              <w:rPr>
                <w:color w:val="000000"/>
                <w:spacing w:val="-2"/>
                <w:sz w:val="24"/>
                <w:szCs w:val="24"/>
              </w:rPr>
              <w:t>2</w:t>
            </w:r>
            <w:r w:rsidRPr="00173D14">
              <w:rPr>
                <w:color w:val="000000"/>
                <w:spacing w:val="-2"/>
                <w:sz w:val="24"/>
                <w:szCs w:val="24"/>
              </w:rPr>
              <w:t>.2018</w:t>
            </w:r>
          </w:p>
        </w:tc>
        <w:tc>
          <w:tcPr>
            <w:tcW w:w="709" w:type="dxa"/>
          </w:tcPr>
          <w:p w:rsidR="00173D14" w:rsidRPr="00173D14" w:rsidRDefault="00173D14" w:rsidP="00C921C1">
            <w:pPr>
              <w:spacing w:line="240" w:lineRule="exact"/>
              <w:jc w:val="center"/>
              <w:rPr>
                <w:color w:val="000000"/>
                <w:spacing w:val="-2"/>
                <w:sz w:val="24"/>
                <w:szCs w:val="24"/>
              </w:rPr>
            </w:pPr>
          </w:p>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53,2</w:t>
            </w:r>
          </w:p>
        </w:tc>
        <w:tc>
          <w:tcPr>
            <w:tcW w:w="708" w:type="dxa"/>
            <w:gridSpan w:val="2"/>
            <w:vAlign w:val="center"/>
          </w:tcPr>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53,2</w:t>
            </w:r>
          </w:p>
        </w:tc>
        <w:tc>
          <w:tcPr>
            <w:tcW w:w="709" w:type="dxa"/>
            <w:gridSpan w:val="2"/>
            <w:vAlign w:val="center"/>
          </w:tcPr>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53,5</w:t>
            </w:r>
          </w:p>
        </w:tc>
        <w:tc>
          <w:tcPr>
            <w:tcW w:w="709" w:type="dxa"/>
            <w:gridSpan w:val="2"/>
            <w:vAlign w:val="center"/>
          </w:tcPr>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55,5</w:t>
            </w:r>
          </w:p>
        </w:tc>
        <w:tc>
          <w:tcPr>
            <w:tcW w:w="705" w:type="dxa"/>
            <w:gridSpan w:val="2"/>
          </w:tcPr>
          <w:p w:rsidR="00173D14" w:rsidRPr="00173D14" w:rsidRDefault="00173D14" w:rsidP="00C921C1">
            <w:pPr>
              <w:spacing w:line="240" w:lineRule="exact"/>
              <w:jc w:val="center"/>
              <w:rPr>
                <w:color w:val="000000"/>
                <w:spacing w:val="-2"/>
                <w:sz w:val="24"/>
                <w:szCs w:val="24"/>
              </w:rPr>
            </w:pPr>
          </w:p>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56,5</w:t>
            </w:r>
          </w:p>
        </w:tc>
        <w:tc>
          <w:tcPr>
            <w:tcW w:w="700" w:type="dxa"/>
          </w:tcPr>
          <w:p w:rsidR="00173D14" w:rsidRPr="00173D14" w:rsidRDefault="00173D14" w:rsidP="00C921C1">
            <w:pPr>
              <w:spacing w:line="240" w:lineRule="exact"/>
              <w:jc w:val="center"/>
              <w:rPr>
                <w:color w:val="000000"/>
                <w:spacing w:val="-2"/>
                <w:sz w:val="24"/>
                <w:szCs w:val="24"/>
              </w:rPr>
            </w:pPr>
          </w:p>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57,5</w:t>
            </w:r>
          </w:p>
        </w:tc>
        <w:tc>
          <w:tcPr>
            <w:tcW w:w="713" w:type="dxa"/>
          </w:tcPr>
          <w:p w:rsidR="00173D14" w:rsidRPr="00173D14" w:rsidRDefault="00173D14" w:rsidP="00C921C1">
            <w:pPr>
              <w:spacing w:line="240" w:lineRule="exact"/>
              <w:jc w:val="center"/>
              <w:rPr>
                <w:color w:val="000000"/>
                <w:spacing w:val="-2"/>
                <w:sz w:val="24"/>
                <w:szCs w:val="24"/>
              </w:rPr>
            </w:pPr>
          </w:p>
          <w:p w:rsidR="00173D14" w:rsidRPr="00173D14" w:rsidRDefault="00173D14" w:rsidP="00C921C1">
            <w:pPr>
              <w:spacing w:line="240" w:lineRule="exact"/>
              <w:jc w:val="center"/>
              <w:rPr>
                <w:color w:val="000000"/>
                <w:spacing w:val="-2"/>
                <w:sz w:val="24"/>
                <w:szCs w:val="24"/>
              </w:rPr>
            </w:pPr>
            <w:r w:rsidRPr="00173D14">
              <w:rPr>
                <w:color w:val="000000"/>
                <w:spacing w:val="-2"/>
                <w:sz w:val="24"/>
                <w:szCs w:val="24"/>
              </w:rPr>
              <w:t>59,0</w:t>
            </w:r>
          </w:p>
        </w:tc>
        <w:tc>
          <w:tcPr>
            <w:tcW w:w="717" w:type="dxa"/>
          </w:tcPr>
          <w:p w:rsidR="00173D14" w:rsidRDefault="00173D14" w:rsidP="00C921C1">
            <w:pPr>
              <w:spacing w:line="240" w:lineRule="exact"/>
              <w:jc w:val="center"/>
              <w:rPr>
                <w:color w:val="000000"/>
                <w:spacing w:val="-2"/>
                <w:sz w:val="24"/>
                <w:szCs w:val="24"/>
              </w:rPr>
            </w:pPr>
          </w:p>
          <w:p w:rsidR="004F1E5C" w:rsidRPr="00173D14" w:rsidRDefault="004F1E5C" w:rsidP="00C921C1">
            <w:pPr>
              <w:spacing w:line="240" w:lineRule="exact"/>
              <w:jc w:val="center"/>
              <w:rPr>
                <w:color w:val="000000"/>
                <w:spacing w:val="-2"/>
                <w:sz w:val="24"/>
                <w:szCs w:val="24"/>
              </w:rPr>
            </w:pPr>
            <w:r>
              <w:rPr>
                <w:color w:val="000000"/>
                <w:spacing w:val="-2"/>
                <w:sz w:val="24"/>
                <w:szCs w:val="24"/>
              </w:rPr>
              <w:t>59,0</w:t>
            </w:r>
          </w:p>
        </w:tc>
        <w:tc>
          <w:tcPr>
            <w:tcW w:w="710" w:type="dxa"/>
            <w:vAlign w:val="center"/>
          </w:tcPr>
          <w:p w:rsidR="00173D14" w:rsidRPr="00173D14" w:rsidRDefault="00173D14" w:rsidP="00C921C1">
            <w:pPr>
              <w:spacing w:line="240" w:lineRule="exact"/>
              <w:jc w:val="center"/>
              <w:rPr>
                <w:color w:val="000000"/>
                <w:spacing w:val="-2"/>
                <w:sz w:val="24"/>
                <w:szCs w:val="24"/>
              </w:rPr>
            </w:pPr>
          </w:p>
        </w:tc>
        <w:tc>
          <w:tcPr>
            <w:tcW w:w="1416" w:type="dxa"/>
          </w:tcPr>
          <w:p w:rsidR="00173D14" w:rsidRPr="00173D14" w:rsidRDefault="00173D14" w:rsidP="00C921C1">
            <w:pPr>
              <w:spacing w:line="240" w:lineRule="exact"/>
              <w:jc w:val="center"/>
              <w:rPr>
                <w:color w:val="000000"/>
                <w:spacing w:val="-2"/>
                <w:sz w:val="24"/>
                <w:szCs w:val="24"/>
              </w:rPr>
            </w:pPr>
          </w:p>
        </w:tc>
      </w:tr>
    </w:tbl>
    <w:p w:rsidR="00173D14" w:rsidRDefault="00173D14" w:rsidP="00984177">
      <w:pPr>
        <w:pStyle w:val="ConsPlusNormal"/>
        <w:spacing w:line="240" w:lineRule="exact"/>
        <w:ind w:firstLine="0"/>
        <w:jc w:val="center"/>
        <w:rPr>
          <w:rFonts w:ascii="PT Astra Serif" w:hAnsi="PT Astra Serif" w:cs="Times New Roman"/>
          <w:sz w:val="24"/>
          <w:szCs w:val="24"/>
        </w:rPr>
      </w:pPr>
    </w:p>
    <w:p w:rsidR="00984177" w:rsidRPr="001C745A" w:rsidRDefault="00984177" w:rsidP="00984177">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 xml:space="preserve">*ДК- План мероприятий </w:t>
      </w:r>
      <w:r w:rsidRPr="001C745A">
        <w:rPr>
          <w:rFonts w:ascii="PT Astra Serif" w:hAnsi="PT Astra Serif"/>
          <w:sz w:val="24"/>
          <w:szCs w:val="24"/>
        </w:rPr>
        <w:t>(«дорожная карта») на 2021–2024 годы по обеспечению достижения целевых значений показателей в сфере демографии на территории Тульской области, утвержденный р</w:t>
      </w:r>
      <w:r w:rsidRPr="001C745A">
        <w:rPr>
          <w:rFonts w:ascii="PT Astra Serif" w:hAnsi="PT Astra Serif" w:cs="Times New Roman"/>
          <w:sz w:val="24"/>
          <w:szCs w:val="24"/>
        </w:rPr>
        <w:t>аспоряжением правительства Тульской области от 27.01.2021 № 42-р;</w:t>
      </w:r>
    </w:p>
    <w:p w:rsidR="00984177" w:rsidRPr="001C745A" w:rsidRDefault="00984177" w:rsidP="00984177">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**МП –муниципальный проект</w:t>
      </w:r>
    </w:p>
    <w:p w:rsidR="00984177" w:rsidRPr="001C745A" w:rsidRDefault="00984177" w:rsidP="00984177">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***РГ- региональный проект</w:t>
      </w:r>
    </w:p>
    <w:p w:rsidR="003B18AC" w:rsidRDefault="00984177" w:rsidP="00984177">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sz w:val="24"/>
          <w:szCs w:val="24"/>
        </w:rPr>
        <w:t xml:space="preserve">****ФП –федеральный проект </w:t>
      </w:r>
    </w:p>
    <w:p w:rsidR="003B18AC" w:rsidRDefault="003B18A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4F1E5C" w:rsidRDefault="004F1E5C" w:rsidP="00984177">
      <w:pPr>
        <w:pStyle w:val="ConsPlusNormal"/>
        <w:spacing w:line="240" w:lineRule="exact"/>
        <w:ind w:firstLine="0"/>
        <w:rPr>
          <w:rFonts w:ascii="PT Astra Serif" w:hAnsi="PT Astra Serif" w:cs="Times New Roman"/>
          <w:sz w:val="24"/>
          <w:szCs w:val="24"/>
        </w:rPr>
      </w:pPr>
    </w:p>
    <w:p w:rsidR="001C745A" w:rsidRPr="001C745A" w:rsidRDefault="001C745A" w:rsidP="00984177">
      <w:pPr>
        <w:pStyle w:val="ConsPlusNormal"/>
        <w:spacing w:line="240" w:lineRule="exact"/>
        <w:ind w:firstLine="0"/>
        <w:rPr>
          <w:rFonts w:ascii="PT Astra Serif" w:hAnsi="PT Astra Serif" w:cs="Times New Roman"/>
          <w:sz w:val="24"/>
          <w:szCs w:val="24"/>
        </w:rPr>
      </w:pPr>
    </w:p>
    <w:p w:rsidR="00984177" w:rsidRPr="001C745A" w:rsidRDefault="00984177" w:rsidP="00984177">
      <w:pPr>
        <w:pStyle w:val="ConsPlusNormal"/>
        <w:numPr>
          <w:ilvl w:val="0"/>
          <w:numId w:val="32"/>
        </w:numPr>
        <w:adjustRightInd/>
        <w:spacing w:line="240" w:lineRule="exact"/>
        <w:ind w:left="360"/>
        <w:jc w:val="center"/>
        <w:rPr>
          <w:rFonts w:ascii="PT Astra Serif" w:hAnsi="PT Astra Serif" w:cs="Times New Roman"/>
          <w:b/>
          <w:sz w:val="24"/>
          <w:szCs w:val="24"/>
        </w:rPr>
      </w:pPr>
      <w:r w:rsidRPr="001C745A">
        <w:rPr>
          <w:rFonts w:ascii="PT Astra Serif" w:hAnsi="PT Astra Serif" w:cs="Times New Roman"/>
          <w:b/>
          <w:sz w:val="24"/>
          <w:szCs w:val="24"/>
        </w:rPr>
        <w:lastRenderedPageBreak/>
        <w:t>Результаты   муниципального проекта «Демография»</w:t>
      </w:r>
    </w:p>
    <w:p w:rsidR="001C745A" w:rsidRPr="001C745A" w:rsidRDefault="001C745A" w:rsidP="001C745A">
      <w:pPr>
        <w:pStyle w:val="ConsPlusNormal"/>
        <w:adjustRightInd/>
        <w:spacing w:line="240" w:lineRule="exact"/>
        <w:ind w:left="360" w:firstLine="0"/>
        <w:rPr>
          <w:rFonts w:ascii="PT Astra Serif" w:hAnsi="PT Astra Serif" w:cs="Times New Roman"/>
          <w:b/>
          <w:sz w:val="24"/>
          <w:szCs w:val="24"/>
        </w:rPr>
      </w:pPr>
    </w:p>
    <w:tbl>
      <w:tblPr>
        <w:tblStyle w:val="a3"/>
        <w:tblpPr w:leftFromText="180" w:rightFromText="180" w:vertAnchor="text" w:tblpX="-5" w:tblpY="1"/>
        <w:tblOverlap w:val="never"/>
        <w:tblW w:w="15447" w:type="dxa"/>
        <w:tblLayout w:type="fixed"/>
        <w:tblLook w:val="04A0"/>
      </w:tblPr>
      <w:tblGrid>
        <w:gridCol w:w="675"/>
        <w:gridCol w:w="29"/>
        <w:gridCol w:w="4254"/>
        <w:gridCol w:w="1276"/>
        <w:gridCol w:w="1134"/>
        <w:gridCol w:w="111"/>
        <w:gridCol w:w="1023"/>
        <w:gridCol w:w="992"/>
        <w:gridCol w:w="850"/>
        <w:gridCol w:w="3544"/>
        <w:gridCol w:w="1529"/>
        <w:gridCol w:w="30"/>
      </w:tblGrid>
      <w:tr w:rsidR="00984177" w:rsidRPr="001C745A" w:rsidTr="001C745A">
        <w:tc>
          <w:tcPr>
            <w:tcW w:w="704" w:type="dxa"/>
            <w:gridSpan w:val="2"/>
            <w:vMerge w:val="restart"/>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п/п</w:t>
            </w:r>
          </w:p>
        </w:tc>
        <w:tc>
          <w:tcPr>
            <w:tcW w:w="4254" w:type="dxa"/>
            <w:vMerge w:val="restart"/>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Наименование результата</w:t>
            </w:r>
          </w:p>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ФП/РП/ МП </w:t>
            </w:r>
          </w:p>
        </w:tc>
        <w:tc>
          <w:tcPr>
            <w:tcW w:w="1276" w:type="dxa"/>
            <w:vMerge w:val="restart"/>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Единица измерения (по ОКЕИ)</w:t>
            </w:r>
          </w:p>
        </w:tc>
        <w:tc>
          <w:tcPr>
            <w:tcW w:w="2268" w:type="dxa"/>
            <w:gridSpan w:val="3"/>
            <w:vAlign w:val="center"/>
          </w:tcPr>
          <w:p w:rsidR="00984177" w:rsidRPr="001C745A" w:rsidRDefault="00984177" w:rsidP="001C745A">
            <w:pPr>
              <w:pStyle w:val="ConsPlusNormal"/>
              <w:tabs>
                <w:tab w:val="left" w:pos="1876"/>
              </w:tabs>
              <w:spacing w:line="240" w:lineRule="exact"/>
              <w:ind w:left="-1667" w:firstLine="145"/>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 xml:space="preserve">Базовое значение </w:t>
            </w:r>
          </w:p>
        </w:tc>
        <w:tc>
          <w:tcPr>
            <w:tcW w:w="1842" w:type="dxa"/>
            <w:gridSpan w:val="2"/>
          </w:tcPr>
          <w:p w:rsidR="00984177" w:rsidRPr="001C745A" w:rsidRDefault="00984177" w:rsidP="001C745A">
            <w:pPr>
              <w:pStyle w:val="ConsPlusNormal"/>
              <w:spacing w:line="240" w:lineRule="exact"/>
              <w:ind w:left="-1239" w:right="376" w:hanging="283"/>
              <w:jc w:val="right"/>
              <w:rPr>
                <w:rFonts w:ascii="PT Astra Serif" w:hAnsi="PT Astra Serif" w:cs="Times New Roman"/>
                <w:color w:val="000000"/>
                <w:spacing w:val="-2"/>
                <w:sz w:val="24"/>
                <w:szCs w:val="24"/>
              </w:rPr>
            </w:pPr>
          </w:p>
        </w:tc>
        <w:tc>
          <w:tcPr>
            <w:tcW w:w="3544" w:type="dxa"/>
            <w:vMerge w:val="restart"/>
          </w:tcPr>
          <w:p w:rsidR="00984177" w:rsidRPr="001C745A" w:rsidRDefault="00984177" w:rsidP="001C745A">
            <w:pPr>
              <w:pStyle w:val="ConsPlusNormal"/>
              <w:spacing w:line="240" w:lineRule="exact"/>
              <w:ind w:left="-1239" w:right="376" w:hanging="283"/>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Характеристика результата</w:t>
            </w:r>
          </w:p>
        </w:tc>
        <w:tc>
          <w:tcPr>
            <w:tcW w:w="1559" w:type="dxa"/>
            <w:gridSpan w:val="2"/>
            <w:vMerge w:val="restart"/>
          </w:tcPr>
          <w:p w:rsidR="00984177" w:rsidRPr="001C745A" w:rsidRDefault="00984177" w:rsidP="001C745A">
            <w:pPr>
              <w:pStyle w:val="ConsPlusNormal"/>
              <w:tabs>
                <w:tab w:val="left" w:pos="742"/>
              </w:tabs>
              <w:spacing w:line="240" w:lineRule="exact"/>
              <w:ind w:left="-1239" w:right="376" w:hanging="283"/>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 xml:space="preserve">Тип </w:t>
            </w:r>
          </w:p>
          <w:p w:rsidR="00984177" w:rsidRPr="001C745A" w:rsidRDefault="00984177" w:rsidP="001C745A">
            <w:pPr>
              <w:pStyle w:val="ConsPlusNormal"/>
              <w:tabs>
                <w:tab w:val="left" w:pos="742"/>
              </w:tabs>
              <w:spacing w:line="240" w:lineRule="exact"/>
              <w:ind w:left="-1239" w:hanging="283"/>
              <w:jc w:val="right"/>
              <w:rPr>
                <w:rFonts w:ascii="PT Astra Serif" w:hAnsi="PT Astra Serif" w:cs="Times New Roman"/>
                <w:color w:val="000000"/>
                <w:spacing w:val="-2"/>
                <w:sz w:val="24"/>
                <w:szCs w:val="24"/>
              </w:rPr>
            </w:pPr>
            <w:r w:rsidRPr="001C745A">
              <w:rPr>
                <w:rFonts w:ascii="PT Astra Serif" w:hAnsi="PT Astra Serif" w:cs="Times New Roman"/>
                <w:color w:val="000000"/>
                <w:spacing w:val="-2"/>
                <w:sz w:val="24"/>
                <w:szCs w:val="24"/>
              </w:rPr>
              <w:t>результата</w:t>
            </w:r>
          </w:p>
        </w:tc>
      </w:tr>
      <w:tr w:rsidR="00984177" w:rsidRPr="001C745A" w:rsidTr="001C745A">
        <w:tc>
          <w:tcPr>
            <w:tcW w:w="704" w:type="dxa"/>
            <w:gridSpan w:val="2"/>
            <w:vMerge/>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4254" w:type="dxa"/>
            <w:vMerge/>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vAlign w:val="center"/>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45"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Значение </w:t>
            </w:r>
          </w:p>
        </w:tc>
        <w:tc>
          <w:tcPr>
            <w:tcW w:w="1023"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Дата </w:t>
            </w:r>
          </w:p>
        </w:tc>
        <w:tc>
          <w:tcPr>
            <w:tcW w:w="992" w:type="dxa"/>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Годы</w:t>
            </w:r>
          </w:p>
        </w:tc>
        <w:tc>
          <w:tcPr>
            <w:tcW w:w="850" w:type="dxa"/>
          </w:tcPr>
          <w:p w:rsidR="00984177" w:rsidRPr="001C745A" w:rsidRDefault="00984177" w:rsidP="001C745A">
            <w:pPr>
              <w:spacing w:line="240" w:lineRule="exact"/>
              <w:rPr>
                <w:rFonts w:ascii="PT Astra Serif" w:hAnsi="PT Astra Serif"/>
                <w:sz w:val="24"/>
                <w:szCs w:val="24"/>
              </w:rPr>
            </w:pPr>
          </w:p>
        </w:tc>
        <w:tc>
          <w:tcPr>
            <w:tcW w:w="354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r>
      <w:tr w:rsidR="00984177" w:rsidRPr="001C745A" w:rsidTr="001C745A">
        <w:trPr>
          <w:gridAfter w:val="1"/>
          <w:wAfter w:w="30" w:type="dxa"/>
        </w:trPr>
        <w:tc>
          <w:tcPr>
            <w:tcW w:w="675" w:type="dxa"/>
            <w:vAlign w:val="center"/>
          </w:tcPr>
          <w:p w:rsidR="00984177" w:rsidRPr="001C745A" w:rsidRDefault="00984177" w:rsidP="00984177">
            <w:pPr>
              <w:pStyle w:val="ac"/>
              <w:numPr>
                <w:ilvl w:val="0"/>
                <w:numId w:val="37"/>
              </w:numPr>
              <w:tabs>
                <w:tab w:val="left" w:pos="360"/>
              </w:tabs>
              <w:spacing w:line="240" w:lineRule="exact"/>
              <w:jc w:val="center"/>
              <w:rPr>
                <w:rFonts w:ascii="PT Astra Serif" w:hAnsi="PT Astra Serif"/>
                <w:color w:val="000000"/>
                <w:spacing w:val="-2"/>
                <w:sz w:val="24"/>
                <w:szCs w:val="24"/>
              </w:rPr>
            </w:pPr>
          </w:p>
        </w:tc>
        <w:tc>
          <w:tcPr>
            <w:tcW w:w="14742" w:type="dxa"/>
            <w:gridSpan w:val="10"/>
          </w:tcPr>
          <w:p w:rsidR="00984177" w:rsidRPr="001C745A" w:rsidRDefault="00984177" w:rsidP="001C745A">
            <w:pPr>
              <w:spacing w:line="240" w:lineRule="exact"/>
              <w:ind w:left="-533" w:firstLine="533"/>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Направление  проекта 1  «Финансовая поддержка семей при рождении детей»</w:t>
            </w:r>
          </w:p>
        </w:tc>
      </w:tr>
      <w:tr w:rsidR="004A7506" w:rsidRPr="001C745A" w:rsidTr="001C745A">
        <w:trPr>
          <w:trHeight w:val="340"/>
        </w:trPr>
        <w:tc>
          <w:tcPr>
            <w:tcW w:w="704" w:type="dxa"/>
            <w:gridSpan w:val="2"/>
            <w:vMerge w:val="restart"/>
            <w:vAlign w:val="center"/>
          </w:tcPr>
          <w:p w:rsidR="004A7506" w:rsidRPr="001C745A" w:rsidRDefault="004A7506" w:rsidP="004A7506">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1.1</w:t>
            </w:r>
          </w:p>
        </w:tc>
        <w:tc>
          <w:tcPr>
            <w:tcW w:w="4254" w:type="dxa"/>
            <w:vMerge w:val="restart"/>
          </w:tcPr>
          <w:p w:rsidR="004A7506" w:rsidRPr="001C745A" w:rsidRDefault="004A7506" w:rsidP="001C745A">
            <w:pPr>
              <w:spacing w:line="240" w:lineRule="exact"/>
              <w:ind w:left="35" w:firstLine="107"/>
              <w:jc w:val="both"/>
              <w:rPr>
                <w:rFonts w:ascii="PT Astra Serif" w:hAnsi="PT Astra Serif"/>
                <w:i/>
                <w:color w:val="000000"/>
                <w:spacing w:val="-2"/>
                <w:sz w:val="24"/>
                <w:szCs w:val="24"/>
              </w:rPr>
            </w:pPr>
            <w:r w:rsidRPr="001C745A">
              <w:rPr>
                <w:rFonts w:ascii="PT Astra Serif" w:hAnsi="PT Astra Serif"/>
                <w:sz w:val="24"/>
                <w:szCs w:val="24"/>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color w:val="000000"/>
                <w:sz w:val="24"/>
                <w:szCs w:val="24"/>
              </w:rPr>
              <w:t>,</w:t>
            </w:r>
            <w:r w:rsidRPr="001C745A">
              <w:rPr>
                <w:rFonts w:ascii="PT Astra Serif" w:hAnsi="PT Astra Serif"/>
                <w:color w:val="000000"/>
                <w:sz w:val="24"/>
                <w:szCs w:val="24"/>
              </w:rPr>
              <w:t xml:space="preserve"> за счет средств местного бюджета   муниципального   образования </w:t>
            </w:r>
          </w:p>
        </w:tc>
        <w:tc>
          <w:tcPr>
            <w:tcW w:w="1276" w:type="dxa"/>
            <w:vMerge w:val="restart"/>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134" w:type="dxa"/>
            <w:vMerge w:val="restart"/>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283</w:t>
            </w:r>
          </w:p>
        </w:tc>
        <w:tc>
          <w:tcPr>
            <w:tcW w:w="3544" w:type="dxa"/>
            <w:vMerge w:val="restart"/>
          </w:tcPr>
          <w:p w:rsidR="004A7506" w:rsidRPr="001C745A" w:rsidRDefault="004A7506"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z w:val="24"/>
                <w:szCs w:val="24"/>
              </w:rPr>
              <w:t>Предоставлены меры социальной поддержки при рождении (усыновлении) второго и последующих детей за счет средств бюджета муниципального образования район 100% граждан, имеющим право на них</w:t>
            </w:r>
          </w:p>
        </w:tc>
        <w:tc>
          <w:tcPr>
            <w:tcW w:w="1559" w:type="dxa"/>
            <w:gridSpan w:val="2"/>
            <w:vMerge w:val="restart"/>
          </w:tcPr>
          <w:p w:rsidR="004A7506" w:rsidRPr="001C745A" w:rsidRDefault="004A7506" w:rsidP="001C745A">
            <w:pPr>
              <w:spacing w:line="240" w:lineRule="exact"/>
              <w:jc w:val="center"/>
              <w:rPr>
                <w:rFonts w:ascii="PT Astra Serif" w:hAnsi="PT Astra Serif"/>
                <w:i/>
                <w:color w:val="000000"/>
                <w:spacing w:val="-2"/>
                <w:sz w:val="24"/>
                <w:szCs w:val="24"/>
              </w:rPr>
            </w:pPr>
            <w:r w:rsidRPr="001C745A">
              <w:rPr>
                <w:rFonts w:ascii="PT Astra Serif" w:hAnsi="PT Astra Serif"/>
                <w:color w:val="000000"/>
                <w:spacing w:val="-2"/>
                <w:sz w:val="24"/>
                <w:szCs w:val="24"/>
              </w:rPr>
              <w:t>Предоставление услуг</w:t>
            </w:r>
          </w:p>
        </w:tc>
      </w:tr>
      <w:tr w:rsidR="004A7506" w:rsidRPr="001C745A" w:rsidTr="001C745A">
        <w:trPr>
          <w:trHeight w:val="169"/>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209</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169"/>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237</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169"/>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260</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169"/>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286</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4A7506">
        <w:trPr>
          <w:trHeight w:val="263"/>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4A7506">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314</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4A7506">
        <w:trPr>
          <w:trHeight w:val="410"/>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sz w:val="24"/>
                <w:szCs w:val="24"/>
              </w:rPr>
            </w:pPr>
          </w:p>
        </w:tc>
        <w:tc>
          <w:tcPr>
            <w:tcW w:w="1276"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320</w:t>
            </w:r>
          </w:p>
        </w:tc>
        <w:tc>
          <w:tcPr>
            <w:tcW w:w="3544" w:type="dxa"/>
            <w:vMerge/>
            <w:vAlign w:val="center"/>
          </w:tcPr>
          <w:p w:rsidR="004A7506" w:rsidRPr="001C745A" w:rsidRDefault="004A7506" w:rsidP="001C745A">
            <w:pPr>
              <w:spacing w:line="240" w:lineRule="exact"/>
              <w:jc w:val="center"/>
              <w:rPr>
                <w:rFonts w:ascii="PT Astra Serif" w:hAnsi="PT Astra Serif"/>
                <w:color w:val="000000"/>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2.</w:t>
            </w:r>
          </w:p>
        </w:tc>
        <w:tc>
          <w:tcPr>
            <w:tcW w:w="14743" w:type="dxa"/>
            <w:gridSpan w:val="10"/>
          </w:tcPr>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Направление  проекта  2   «Содействие занятости»</w:t>
            </w: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14743" w:type="dxa"/>
            <w:gridSpan w:val="10"/>
          </w:tcPr>
          <w:p w:rsidR="00984177" w:rsidRPr="001C745A" w:rsidRDefault="003217CE" w:rsidP="001C745A">
            <w:pPr>
              <w:spacing w:line="240" w:lineRule="exact"/>
              <w:jc w:val="center"/>
              <w:rPr>
                <w:rFonts w:ascii="PT Astra Serif" w:hAnsi="PT Astra Serif"/>
                <w:b/>
                <w:i/>
                <w:color w:val="000000"/>
                <w:spacing w:val="-2"/>
                <w:sz w:val="24"/>
                <w:szCs w:val="24"/>
              </w:rPr>
            </w:pPr>
            <w:r>
              <w:rPr>
                <w:rFonts w:ascii="PT Astra Serif" w:hAnsi="PT Astra Serif"/>
                <w:i/>
                <w:color w:val="000000"/>
                <w:spacing w:val="-2"/>
                <w:sz w:val="24"/>
                <w:szCs w:val="24"/>
              </w:rPr>
              <w:t>2.1.</w:t>
            </w:r>
            <w:r w:rsidR="00984177" w:rsidRPr="001C745A">
              <w:rPr>
                <w:rFonts w:ascii="PT Astra Serif" w:hAnsi="PT Astra Serif"/>
                <w:i/>
                <w:color w:val="000000"/>
                <w:spacing w:val="-2"/>
                <w:sz w:val="24"/>
                <w:szCs w:val="24"/>
              </w:rPr>
              <w:t>Дети в возрасте от полутора до трех лет имеют возможность получать дошкольное образование</w:t>
            </w:r>
            <w:r w:rsidR="00984177" w:rsidRPr="001C745A">
              <w:rPr>
                <w:rFonts w:ascii="PT Astra Serif" w:hAnsi="PT Astra Serif"/>
                <w:b/>
                <w:color w:val="000000"/>
                <w:spacing w:val="-2"/>
                <w:sz w:val="24"/>
                <w:szCs w:val="24"/>
              </w:rPr>
              <w:t>.</w:t>
            </w:r>
          </w:p>
        </w:tc>
      </w:tr>
      <w:tr w:rsidR="004A7506" w:rsidRPr="001C745A" w:rsidTr="001C745A">
        <w:trPr>
          <w:trHeight w:val="240"/>
        </w:trPr>
        <w:tc>
          <w:tcPr>
            <w:tcW w:w="704" w:type="dxa"/>
            <w:gridSpan w:val="2"/>
            <w:vMerge w:val="restart"/>
            <w:vAlign w:val="center"/>
          </w:tcPr>
          <w:p w:rsidR="004A7506" w:rsidRPr="001C745A" w:rsidRDefault="004A7506"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w:t>
            </w:r>
            <w:r w:rsidR="003217CE">
              <w:rPr>
                <w:rFonts w:ascii="PT Astra Serif" w:hAnsi="PT Astra Serif"/>
                <w:i/>
                <w:color w:val="000000"/>
                <w:spacing w:val="-2"/>
                <w:sz w:val="24"/>
                <w:szCs w:val="24"/>
              </w:rPr>
              <w:t>1.</w:t>
            </w:r>
            <w:r w:rsidRPr="001C745A">
              <w:rPr>
                <w:rFonts w:ascii="PT Astra Serif" w:hAnsi="PT Astra Serif"/>
                <w:i/>
                <w:color w:val="000000"/>
                <w:spacing w:val="-2"/>
                <w:sz w:val="24"/>
                <w:szCs w:val="24"/>
              </w:rPr>
              <w:t>1</w:t>
            </w:r>
          </w:p>
        </w:tc>
        <w:tc>
          <w:tcPr>
            <w:tcW w:w="4254" w:type="dxa"/>
            <w:vMerge w:val="restart"/>
          </w:tcPr>
          <w:p w:rsidR="004A7506" w:rsidRPr="001C745A" w:rsidRDefault="004A7506"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Справочно: </w:t>
            </w:r>
            <w:r w:rsidRPr="001C745A">
              <w:rPr>
                <w:rFonts w:ascii="PT Astra Serif" w:hAnsi="PT Astra Serif"/>
                <w:b/>
                <w:color w:val="000000"/>
                <w:spacing w:val="-2"/>
                <w:sz w:val="24"/>
                <w:szCs w:val="24"/>
              </w:rPr>
              <w:t>Региональный проект:</w:t>
            </w:r>
          </w:p>
          <w:p w:rsidR="004A7506" w:rsidRPr="001C745A" w:rsidRDefault="004A7506" w:rsidP="001C745A">
            <w:pPr>
              <w:spacing w:line="240" w:lineRule="exact"/>
              <w:jc w:val="both"/>
              <w:rPr>
                <w:rFonts w:ascii="PT Astra Serif" w:hAnsi="PT Astra Serif"/>
                <w:color w:val="000000"/>
                <w:sz w:val="24"/>
                <w:szCs w:val="24"/>
              </w:rPr>
            </w:pPr>
            <w:r w:rsidRPr="001C745A">
              <w:rPr>
                <w:rFonts w:ascii="PT Astra Serif" w:hAnsi="PT Astra Serif"/>
                <w:color w:val="000000"/>
                <w:spacing w:val="-2"/>
                <w:sz w:val="24"/>
                <w:szCs w:val="24"/>
              </w:rPr>
              <w:t xml:space="preserve">В Тульской области создано не менее 935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Нарастающий итог, в том числе в </w:t>
            </w:r>
            <w:r w:rsidRPr="00173D14">
              <w:rPr>
                <w:rFonts w:ascii="PT Astra Serif" w:hAnsi="PT Astra Serif"/>
                <w:color w:val="000000"/>
                <w:spacing w:val="-2"/>
                <w:sz w:val="24"/>
                <w:szCs w:val="24"/>
              </w:rPr>
              <w:t>муниципальном образовании Киреевский район</w:t>
            </w:r>
            <w:r w:rsidRPr="001C745A">
              <w:rPr>
                <w:rFonts w:ascii="PT Astra Serif" w:hAnsi="PT Astra Serif"/>
                <w:b/>
                <w:color w:val="000000"/>
                <w:spacing w:val="-2"/>
                <w:sz w:val="24"/>
                <w:szCs w:val="24"/>
              </w:rPr>
              <w:t>:</w:t>
            </w:r>
          </w:p>
        </w:tc>
        <w:tc>
          <w:tcPr>
            <w:tcW w:w="1276" w:type="dxa"/>
            <w:vMerge w:val="restart"/>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1134" w:type="dxa"/>
            <w:vMerge w:val="restart"/>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1134" w:type="dxa"/>
            <w:gridSpan w:val="2"/>
            <w:vMerge w:val="restart"/>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01.01.2018</w:t>
            </w: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4A7506" w:rsidRPr="001C745A" w:rsidRDefault="004A7506"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Создание к концу 2019 года не менее 935 дополнительных мест (места учитываются нарастающим итогом с 01.01.2018) для детей в возрасте до трех лет позволит:</w:t>
            </w:r>
          </w:p>
          <w:p w:rsidR="004A7506" w:rsidRPr="001C745A" w:rsidRDefault="004A7506"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 повысить доступность дошкольного образования, в том числе для детей с ОВЗ и детей-инвалидов;- увеличить сеть образовательных организаций, реализующих образовательные программы дошкольного </w:t>
            </w:r>
            <w:r w:rsidRPr="001C745A">
              <w:rPr>
                <w:rFonts w:ascii="PT Astra Serif" w:hAnsi="PT Astra Serif"/>
                <w:spacing w:val="-2"/>
                <w:sz w:val="24"/>
                <w:szCs w:val="24"/>
              </w:rPr>
              <w:lastRenderedPageBreak/>
              <w:t>образования;- решать проблему удовлетворения актуального спроса населения в дошкольном образовании и присмотре и уходе</w:t>
            </w:r>
          </w:p>
          <w:p w:rsidR="004A7506" w:rsidRPr="001C745A" w:rsidRDefault="004A7506" w:rsidP="001C745A">
            <w:pPr>
              <w:spacing w:line="240" w:lineRule="exact"/>
              <w:jc w:val="both"/>
              <w:rPr>
                <w:rFonts w:ascii="PT Astra Serif" w:hAnsi="PT Astra Serif"/>
                <w:sz w:val="24"/>
                <w:szCs w:val="24"/>
              </w:rPr>
            </w:pPr>
            <w:r w:rsidRPr="001C745A">
              <w:rPr>
                <w:rFonts w:ascii="PT Astra Serif" w:hAnsi="PT Astra Serif"/>
                <w:spacing w:val="-2"/>
                <w:sz w:val="24"/>
                <w:szCs w:val="24"/>
              </w:rPr>
              <w:t>за детьми;- обеспечить работу по созданию потенциальной возможности для выхода на работу экономически активных родителей (законных представителей), имеющих детей в возрасте до трёх лет;-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трёх лет, а также повышения материально-финансовой состоятельности семей</w:t>
            </w:r>
          </w:p>
        </w:tc>
        <w:tc>
          <w:tcPr>
            <w:tcW w:w="1559" w:type="dxa"/>
            <w:gridSpan w:val="2"/>
            <w:vMerge w:val="restart"/>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 xml:space="preserve">Строительство (реконструкция, техническое перевооружение, приобретение) объекта </w:t>
            </w:r>
          </w:p>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70"/>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272"/>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275"/>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280"/>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269"/>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1678"/>
        </w:trPr>
        <w:tc>
          <w:tcPr>
            <w:tcW w:w="704" w:type="dxa"/>
            <w:gridSpan w:val="2"/>
            <w:vMerge/>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vMerge/>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4A7506" w:rsidRDefault="004A7506" w:rsidP="001C745A">
            <w:pPr>
              <w:spacing w:line="240" w:lineRule="exact"/>
              <w:jc w:val="center"/>
              <w:rPr>
                <w:rFonts w:ascii="PT Astra Serif" w:hAnsi="PT Astra Serif"/>
                <w:color w:val="000000"/>
                <w:spacing w:val="-2"/>
                <w:sz w:val="24"/>
                <w:szCs w:val="24"/>
              </w:rPr>
            </w:pPr>
          </w:p>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p w:rsidR="004A7506" w:rsidRPr="001C745A" w:rsidRDefault="004A7506" w:rsidP="001C745A">
            <w:pPr>
              <w:spacing w:line="240" w:lineRule="exact"/>
              <w:jc w:val="center"/>
              <w:rPr>
                <w:rFonts w:ascii="PT Astra Serif" w:hAnsi="PT Astra Serif"/>
                <w:color w:val="000000"/>
                <w:spacing w:val="-2"/>
                <w:sz w:val="24"/>
                <w:szCs w:val="24"/>
              </w:rPr>
            </w:pPr>
          </w:p>
        </w:tc>
        <w:tc>
          <w:tcPr>
            <w:tcW w:w="850" w:type="dxa"/>
          </w:tcPr>
          <w:p w:rsidR="004A7506" w:rsidRDefault="004A7506"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p w:rsidR="004A7506" w:rsidRDefault="004A7506" w:rsidP="001C745A">
            <w:pPr>
              <w:spacing w:line="240" w:lineRule="exact"/>
              <w:jc w:val="center"/>
              <w:rPr>
                <w:rFonts w:ascii="PT Astra Serif" w:hAnsi="PT Astra Serif"/>
                <w:color w:val="000000"/>
                <w:spacing w:val="-2"/>
                <w:sz w:val="24"/>
                <w:szCs w:val="24"/>
              </w:rPr>
            </w:pPr>
          </w:p>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vMerge/>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4A7506" w:rsidRPr="001C745A" w:rsidTr="001C745A">
        <w:trPr>
          <w:trHeight w:val="1678"/>
        </w:trPr>
        <w:tc>
          <w:tcPr>
            <w:tcW w:w="704" w:type="dxa"/>
            <w:gridSpan w:val="2"/>
            <w:vAlign w:val="center"/>
          </w:tcPr>
          <w:p w:rsidR="004A7506" w:rsidRPr="001C745A" w:rsidRDefault="004A7506" w:rsidP="001C745A">
            <w:pPr>
              <w:spacing w:line="240" w:lineRule="exact"/>
              <w:jc w:val="center"/>
              <w:rPr>
                <w:rFonts w:ascii="PT Astra Serif" w:hAnsi="PT Astra Serif"/>
                <w:i/>
                <w:color w:val="000000"/>
                <w:spacing w:val="-2"/>
                <w:sz w:val="24"/>
                <w:szCs w:val="24"/>
              </w:rPr>
            </w:pPr>
          </w:p>
        </w:tc>
        <w:tc>
          <w:tcPr>
            <w:tcW w:w="4254" w:type="dxa"/>
          </w:tcPr>
          <w:p w:rsidR="004A7506" w:rsidRPr="001C745A" w:rsidRDefault="004A7506" w:rsidP="001C745A">
            <w:pPr>
              <w:spacing w:line="240" w:lineRule="exact"/>
              <w:jc w:val="center"/>
              <w:rPr>
                <w:rFonts w:ascii="PT Astra Serif" w:hAnsi="PT Astra Serif"/>
                <w:color w:val="000000"/>
                <w:spacing w:val="-2"/>
                <w:sz w:val="24"/>
                <w:szCs w:val="24"/>
              </w:rPr>
            </w:pPr>
          </w:p>
        </w:tc>
        <w:tc>
          <w:tcPr>
            <w:tcW w:w="1276" w:type="dxa"/>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tcPr>
          <w:p w:rsidR="004A7506" w:rsidRPr="001C745A" w:rsidRDefault="004A7506" w:rsidP="001C745A">
            <w:pPr>
              <w:spacing w:line="240" w:lineRule="exact"/>
              <w:jc w:val="center"/>
              <w:rPr>
                <w:rFonts w:ascii="PT Astra Serif" w:hAnsi="PT Astra Serif"/>
                <w:color w:val="000000"/>
                <w:spacing w:val="-2"/>
                <w:sz w:val="24"/>
                <w:szCs w:val="24"/>
              </w:rPr>
            </w:pPr>
          </w:p>
        </w:tc>
        <w:tc>
          <w:tcPr>
            <w:tcW w:w="1134" w:type="dxa"/>
            <w:gridSpan w:val="2"/>
          </w:tcPr>
          <w:p w:rsidR="004A7506" w:rsidRPr="001C745A" w:rsidRDefault="004A7506" w:rsidP="001C745A">
            <w:pPr>
              <w:spacing w:line="240" w:lineRule="exact"/>
              <w:jc w:val="center"/>
              <w:rPr>
                <w:rFonts w:ascii="PT Astra Serif" w:hAnsi="PT Astra Serif"/>
                <w:color w:val="000000"/>
                <w:spacing w:val="-2"/>
                <w:sz w:val="24"/>
                <w:szCs w:val="24"/>
              </w:rPr>
            </w:pPr>
          </w:p>
        </w:tc>
        <w:tc>
          <w:tcPr>
            <w:tcW w:w="992" w:type="dxa"/>
          </w:tcPr>
          <w:p w:rsidR="004A7506" w:rsidRPr="001C745A" w:rsidRDefault="004A7506" w:rsidP="001C745A">
            <w:pPr>
              <w:spacing w:line="240" w:lineRule="exact"/>
              <w:jc w:val="center"/>
              <w:rPr>
                <w:rFonts w:ascii="PT Astra Serif" w:hAnsi="PT Astra Serif"/>
                <w:color w:val="000000"/>
                <w:spacing w:val="-2"/>
                <w:sz w:val="24"/>
                <w:szCs w:val="24"/>
              </w:rPr>
            </w:pPr>
          </w:p>
        </w:tc>
        <w:tc>
          <w:tcPr>
            <w:tcW w:w="850" w:type="dxa"/>
          </w:tcPr>
          <w:p w:rsidR="004A7506" w:rsidRPr="001C745A" w:rsidRDefault="004A7506" w:rsidP="001C745A">
            <w:pPr>
              <w:spacing w:line="240" w:lineRule="exact"/>
              <w:jc w:val="center"/>
              <w:rPr>
                <w:rFonts w:ascii="PT Astra Serif" w:hAnsi="PT Astra Serif"/>
                <w:color w:val="000000"/>
                <w:spacing w:val="-2"/>
                <w:sz w:val="24"/>
                <w:szCs w:val="24"/>
              </w:rPr>
            </w:pPr>
          </w:p>
        </w:tc>
        <w:tc>
          <w:tcPr>
            <w:tcW w:w="3544" w:type="dxa"/>
            <w:vMerge/>
          </w:tcPr>
          <w:p w:rsidR="004A7506" w:rsidRPr="001C745A" w:rsidRDefault="004A7506" w:rsidP="001C745A">
            <w:pPr>
              <w:spacing w:line="240" w:lineRule="exact"/>
              <w:jc w:val="center"/>
              <w:rPr>
                <w:rFonts w:ascii="PT Astra Serif" w:hAnsi="PT Astra Serif"/>
                <w:spacing w:val="-2"/>
                <w:sz w:val="24"/>
                <w:szCs w:val="24"/>
              </w:rPr>
            </w:pPr>
          </w:p>
        </w:tc>
        <w:tc>
          <w:tcPr>
            <w:tcW w:w="1559" w:type="dxa"/>
            <w:gridSpan w:val="2"/>
          </w:tcPr>
          <w:p w:rsidR="004A7506" w:rsidRPr="001C745A" w:rsidRDefault="004A7506" w:rsidP="001C745A">
            <w:pPr>
              <w:spacing w:line="240" w:lineRule="exact"/>
              <w:jc w:val="center"/>
              <w:rPr>
                <w:rFonts w:ascii="PT Astra Serif" w:hAnsi="PT Astra Serif"/>
                <w:i/>
                <w:color w:val="000000"/>
                <w:spacing w:val="-2"/>
                <w:sz w:val="24"/>
                <w:szCs w:val="24"/>
              </w:rPr>
            </w:pPr>
          </w:p>
        </w:tc>
      </w:tr>
      <w:tr w:rsidR="00984177" w:rsidRPr="001C745A" w:rsidTr="001C745A">
        <w:trPr>
          <w:trHeight w:val="264"/>
        </w:trPr>
        <w:tc>
          <w:tcPr>
            <w:tcW w:w="704" w:type="dxa"/>
            <w:gridSpan w:val="2"/>
            <w:vMerge w:val="restart"/>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2.</w:t>
            </w:r>
            <w:r w:rsidR="003217CE">
              <w:rPr>
                <w:rFonts w:ascii="PT Astra Serif" w:hAnsi="PT Astra Serif"/>
                <w:i/>
                <w:color w:val="000000"/>
                <w:spacing w:val="-2"/>
                <w:sz w:val="24"/>
                <w:szCs w:val="24"/>
              </w:rPr>
              <w:t>1.</w:t>
            </w:r>
            <w:r w:rsidRPr="001C745A">
              <w:rPr>
                <w:rFonts w:ascii="PT Astra Serif" w:hAnsi="PT Astra Serif"/>
                <w:i/>
                <w:color w:val="000000"/>
                <w:spacing w:val="-2"/>
                <w:sz w:val="24"/>
                <w:szCs w:val="24"/>
              </w:rPr>
              <w:t>2.</w:t>
            </w:r>
          </w:p>
        </w:tc>
        <w:tc>
          <w:tcPr>
            <w:tcW w:w="4254" w:type="dxa"/>
            <w:vMerge w:val="restart"/>
          </w:tcPr>
          <w:p w:rsidR="00984177" w:rsidRPr="001C745A" w:rsidRDefault="00984177" w:rsidP="00173D14">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w:t>
            </w:r>
            <w:r w:rsidR="00962948">
              <w:rPr>
                <w:rFonts w:ascii="PT Astra Serif" w:hAnsi="PT Astra Serif"/>
                <w:color w:val="000000"/>
                <w:spacing w:val="-2"/>
                <w:sz w:val="24"/>
                <w:szCs w:val="24"/>
              </w:rPr>
              <w:t xml:space="preserve"> </w:t>
            </w:r>
            <w:r w:rsidRPr="001C745A">
              <w:rPr>
                <w:rFonts w:ascii="PT Astra Serif" w:hAnsi="PT Astra Serif"/>
                <w:color w:val="000000"/>
                <w:spacing w:val="-2"/>
                <w:sz w:val="24"/>
                <w:szCs w:val="24"/>
              </w:rPr>
              <w:lastRenderedPageBreak/>
              <w:t xml:space="preserve">программам дошкольного образования, для детей в возрасте от полутора до трех лет. Нарастающий итог, в том числе в </w:t>
            </w:r>
            <w:r w:rsidRPr="001C745A">
              <w:rPr>
                <w:rFonts w:ascii="PT Astra Serif" w:hAnsi="PT Astra Serif"/>
                <w:b/>
                <w:color w:val="000000"/>
                <w:spacing w:val="-2"/>
                <w:sz w:val="24"/>
                <w:szCs w:val="24"/>
              </w:rPr>
              <w:t>муниципальном образовании Киреевский район</w:t>
            </w:r>
          </w:p>
        </w:tc>
        <w:tc>
          <w:tcPr>
            <w:tcW w:w="1276" w:type="dxa"/>
            <w:vMerge w:val="restart"/>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Тыс. мест</w:t>
            </w:r>
          </w:p>
        </w:tc>
        <w:tc>
          <w:tcPr>
            <w:tcW w:w="1134" w:type="dxa"/>
            <w:vMerge w:val="restart"/>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1134" w:type="dxa"/>
            <w:gridSpan w:val="2"/>
            <w:vMerge w:val="restart"/>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01.01.2019</w:t>
            </w: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Созданы к концу 2021 года не менее 20 дополнительных мест для детей в возрасте до трех лет позволит:</w:t>
            </w:r>
          </w:p>
          <w:p w:rsidR="00984177" w:rsidRPr="001C745A" w:rsidRDefault="00984177"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 xml:space="preserve">- повысить доступность дошкольного образования, в том </w:t>
            </w:r>
            <w:r w:rsidRPr="001C745A">
              <w:rPr>
                <w:rFonts w:ascii="PT Astra Serif" w:hAnsi="PT Astra Serif"/>
                <w:spacing w:val="-2"/>
                <w:sz w:val="24"/>
                <w:szCs w:val="24"/>
              </w:rPr>
              <w:lastRenderedPageBreak/>
              <w:t>числе для детей с ОВЗ и детей-инвалидов;</w:t>
            </w:r>
          </w:p>
          <w:p w:rsidR="00984177" w:rsidRPr="001C745A" w:rsidRDefault="00984177"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 увеличить сеть образовательных организаций, реализующих образовательные программы дошкольного образования;</w:t>
            </w:r>
          </w:p>
          <w:p w:rsidR="00984177" w:rsidRPr="001C745A" w:rsidRDefault="00984177"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 решать проблему удовлетворения актуального спроса населения в дошкольном образовании и присмотре и уходе за детьми;</w:t>
            </w:r>
          </w:p>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 обеспечить работу по созданию потенциальной возможности для выхода на работу экономически активных родителей </w:t>
            </w:r>
          </w:p>
          <w:p w:rsidR="00984177" w:rsidRPr="001C745A" w:rsidRDefault="00984177"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(законных представителей), имеющих детей в возрасте до трёх лет;</w:t>
            </w:r>
          </w:p>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pacing w:val="-2"/>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трёх лет, а также повышения материально-финансовой состоятельности семей</w:t>
            </w:r>
          </w:p>
        </w:tc>
        <w:tc>
          <w:tcPr>
            <w:tcW w:w="1559" w:type="dxa"/>
            <w:gridSpan w:val="2"/>
            <w:vMerge w:val="restart"/>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Строительство (реконструкция, техническое перевооруже</w:t>
            </w:r>
            <w:r w:rsidRPr="001C745A">
              <w:rPr>
                <w:rFonts w:ascii="PT Astra Serif" w:hAnsi="PT Astra Serif"/>
                <w:spacing w:val="-2"/>
                <w:sz w:val="24"/>
                <w:szCs w:val="24"/>
              </w:rPr>
              <w:lastRenderedPageBreak/>
              <w:t xml:space="preserve">ние, приобретение) объекта </w:t>
            </w:r>
          </w:p>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140"/>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jc w:val="both"/>
              <w:rPr>
                <w:rFonts w:ascii="PT Astra Serif" w:hAnsi="PT Astra Serif"/>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spacing w:val="-2"/>
                <w:sz w:val="24"/>
                <w:szCs w:val="24"/>
              </w:rPr>
            </w:pPr>
          </w:p>
        </w:tc>
      </w:tr>
      <w:tr w:rsidR="00984177" w:rsidRPr="001C745A" w:rsidTr="001C745A">
        <w:trPr>
          <w:trHeight w:val="171"/>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jc w:val="both"/>
              <w:rPr>
                <w:rFonts w:ascii="PT Astra Serif" w:hAnsi="PT Astra Serif"/>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spacing w:val="-2"/>
                <w:sz w:val="24"/>
                <w:szCs w:val="24"/>
              </w:rPr>
            </w:pPr>
          </w:p>
        </w:tc>
      </w:tr>
      <w:tr w:rsidR="00984177" w:rsidRPr="001C745A" w:rsidTr="001C745A">
        <w:trPr>
          <w:trHeight w:val="346"/>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jc w:val="both"/>
              <w:rPr>
                <w:rFonts w:ascii="PT Astra Serif" w:hAnsi="PT Astra Serif"/>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spacing w:val="-2"/>
                <w:sz w:val="24"/>
                <w:szCs w:val="24"/>
              </w:rPr>
            </w:pPr>
          </w:p>
        </w:tc>
      </w:tr>
      <w:tr w:rsidR="00984177" w:rsidRPr="001C745A" w:rsidTr="001C745A">
        <w:trPr>
          <w:trHeight w:val="317"/>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jc w:val="both"/>
              <w:rPr>
                <w:rFonts w:ascii="PT Astra Serif" w:hAnsi="PT Astra Serif"/>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spacing w:val="-2"/>
                <w:sz w:val="24"/>
                <w:szCs w:val="24"/>
              </w:rPr>
            </w:pPr>
          </w:p>
        </w:tc>
      </w:tr>
      <w:tr w:rsidR="00984177" w:rsidRPr="001C745A" w:rsidTr="001C745A">
        <w:trPr>
          <w:trHeight w:val="6181"/>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1134" w:type="dxa"/>
            <w:gridSpan w:val="2"/>
            <w:vMerge/>
          </w:tcPr>
          <w:p w:rsidR="00984177" w:rsidRPr="001C745A" w:rsidRDefault="00984177" w:rsidP="001C745A">
            <w:pPr>
              <w:spacing w:line="240" w:lineRule="exact"/>
              <w:jc w:val="center"/>
              <w:rPr>
                <w:rFonts w:ascii="PT Astra Serif" w:hAnsi="PT Astra Serif"/>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984177" w:rsidRDefault="00984177" w:rsidP="001C745A">
            <w:pPr>
              <w:spacing w:line="240" w:lineRule="exact"/>
              <w:jc w:val="center"/>
              <w:rPr>
                <w:rFonts w:ascii="PT Astra Serif" w:hAnsi="PT Astra Serif"/>
                <w:color w:val="000000"/>
                <w:spacing w:val="-2"/>
                <w:sz w:val="24"/>
                <w:szCs w:val="24"/>
              </w:rPr>
            </w:pPr>
          </w:p>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984177"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w:t>
            </w:r>
          </w:p>
          <w:p w:rsidR="004A7506" w:rsidRDefault="004A7506" w:rsidP="001C745A">
            <w:pPr>
              <w:spacing w:line="240" w:lineRule="exact"/>
              <w:jc w:val="center"/>
              <w:rPr>
                <w:rFonts w:ascii="PT Astra Serif" w:hAnsi="PT Astra Serif"/>
                <w:color w:val="000000"/>
                <w:spacing w:val="-2"/>
                <w:sz w:val="24"/>
                <w:szCs w:val="24"/>
              </w:rPr>
            </w:pPr>
          </w:p>
          <w:p w:rsidR="004A7506" w:rsidRPr="001C745A" w:rsidRDefault="004A7506"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jc w:val="both"/>
              <w:rPr>
                <w:rFonts w:ascii="PT Astra Serif" w:hAnsi="PT Astra Serif"/>
                <w:spacing w:val="-2"/>
                <w:sz w:val="24"/>
                <w:szCs w:val="24"/>
              </w:rPr>
            </w:pPr>
          </w:p>
        </w:tc>
        <w:tc>
          <w:tcPr>
            <w:tcW w:w="1559" w:type="dxa"/>
            <w:gridSpan w:val="2"/>
            <w:vMerge/>
          </w:tcPr>
          <w:p w:rsidR="00984177" w:rsidRPr="001C745A" w:rsidRDefault="00984177" w:rsidP="001C745A">
            <w:pPr>
              <w:spacing w:line="240" w:lineRule="exact"/>
              <w:jc w:val="center"/>
              <w:rPr>
                <w:rFonts w:ascii="PT Astra Serif" w:hAnsi="PT Astra Serif"/>
                <w:spacing w:val="-2"/>
                <w:sz w:val="24"/>
                <w:szCs w:val="24"/>
              </w:rPr>
            </w:pPr>
          </w:p>
        </w:tc>
      </w:tr>
      <w:tr w:rsidR="00984177" w:rsidRPr="001C745A" w:rsidTr="001C745A">
        <w:trPr>
          <w:trHeight w:val="232"/>
        </w:trPr>
        <w:tc>
          <w:tcPr>
            <w:tcW w:w="704" w:type="dxa"/>
            <w:gridSpan w:val="2"/>
            <w:vMerge w:val="restart"/>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2.</w:t>
            </w:r>
            <w:r w:rsidR="003217CE">
              <w:rPr>
                <w:rFonts w:ascii="PT Astra Serif" w:hAnsi="PT Astra Serif"/>
                <w:i/>
                <w:color w:val="000000"/>
                <w:spacing w:val="-2"/>
                <w:sz w:val="24"/>
                <w:szCs w:val="24"/>
              </w:rPr>
              <w:t>1.</w:t>
            </w:r>
            <w:r w:rsidRPr="001C745A">
              <w:rPr>
                <w:rFonts w:ascii="PT Astra Serif" w:hAnsi="PT Astra Serif"/>
                <w:i/>
                <w:color w:val="000000"/>
                <w:spacing w:val="-2"/>
                <w:sz w:val="24"/>
                <w:szCs w:val="24"/>
              </w:rPr>
              <w:t>3.</w:t>
            </w:r>
          </w:p>
        </w:tc>
        <w:tc>
          <w:tcPr>
            <w:tcW w:w="4254" w:type="dxa"/>
            <w:vMerge w:val="restart"/>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color w:val="000000"/>
                <w:spacing w:val="-2"/>
                <w:sz w:val="24"/>
                <w:szCs w:val="24"/>
              </w:rPr>
              <w:t xml:space="preserve">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w:t>
            </w:r>
            <w:r w:rsidRPr="001C745A">
              <w:rPr>
                <w:rFonts w:ascii="PT Astra Serif" w:hAnsi="PT Astra Serif"/>
                <w:color w:val="000000"/>
                <w:spacing w:val="-2"/>
                <w:sz w:val="24"/>
                <w:szCs w:val="24"/>
              </w:rPr>
              <w:lastRenderedPageBreak/>
              <w:t xml:space="preserve">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 в том числе в </w:t>
            </w:r>
            <w:r w:rsidRPr="001C745A">
              <w:rPr>
                <w:rFonts w:ascii="PT Astra Serif" w:hAnsi="PT Astra Serif"/>
                <w:b/>
                <w:color w:val="000000"/>
                <w:spacing w:val="-2"/>
                <w:sz w:val="24"/>
                <w:szCs w:val="24"/>
              </w:rPr>
              <w:t>муниципальном образовании Киреевский район:</w:t>
            </w:r>
          </w:p>
        </w:tc>
        <w:tc>
          <w:tcPr>
            <w:tcW w:w="1276" w:type="dxa"/>
            <w:vMerge w:val="restart"/>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lastRenderedPageBreak/>
              <w:t>Единиц</w:t>
            </w:r>
          </w:p>
        </w:tc>
        <w:tc>
          <w:tcPr>
            <w:tcW w:w="1134" w:type="dxa"/>
            <w:vMerge w:val="restart"/>
          </w:tcPr>
          <w:p w:rsidR="00984177" w:rsidRPr="001C745A" w:rsidRDefault="00984177" w:rsidP="001C745A">
            <w:pPr>
              <w:spacing w:line="240" w:lineRule="exact"/>
              <w:rPr>
                <w:rFonts w:ascii="PT Astra Serif" w:hAnsi="PT Astra Serif"/>
                <w:sz w:val="24"/>
                <w:szCs w:val="24"/>
              </w:rPr>
            </w:pPr>
          </w:p>
        </w:tc>
        <w:tc>
          <w:tcPr>
            <w:tcW w:w="1134" w:type="dxa"/>
            <w:gridSpan w:val="2"/>
            <w:vMerge w:val="restart"/>
          </w:tcPr>
          <w:p w:rsidR="00984177" w:rsidRPr="001C745A" w:rsidRDefault="00984177" w:rsidP="001C745A">
            <w:pPr>
              <w:spacing w:line="240" w:lineRule="exact"/>
              <w:rPr>
                <w:rFonts w:ascii="PT Astra Serif" w:hAnsi="PT Astra Serif"/>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984177" w:rsidRPr="001C745A" w:rsidRDefault="00984177" w:rsidP="001C745A">
            <w:pPr>
              <w:spacing w:line="240" w:lineRule="exact"/>
              <w:jc w:val="center"/>
              <w:rPr>
                <w:rFonts w:ascii="PT Astra Serif" w:hAnsi="PT Astra Serif"/>
                <w:sz w:val="24"/>
                <w:szCs w:val="24"/>
              </w:rPr>
            </w:pPr>
            <w:r w:rsidRPr="001C745A">
              <w:rPr>
                <w:rFonts w:ascii="PT Astra Serif" w:hAnsi="PT Astra Serif"/>
                <w:sz w:val="24"/>
                <w:szCs w:val="24"/>
              </w:rPr>
              <w:t>0</w:t>
            </w:r>
          </w:p>
          <w:p w:rsidR="00984177" w:rsidRPr="001C745A" w:rsidRDefault="00984177" w:rsidP="001C745A">
            <w:pPr>
              <w:spacing w:line="240" w:lineRule="exact"/>
              <w:rPr>
                <w:rFonts w:ascii="PT Astra Serif" w:hAnsi="PT Astra Serif"/>
                <w:sz w:val="24"/>
                <w:szCs w:val="24"/>
              </w:rPr>
            </w:pPr>
          </w:p>
        </w:tc>
        <w:tc>
          <w:tcPr>
            <w:tcW w:w="3544" w:type="dxa"/>
            <w:vMerge w:val="restart"/>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color w:val="000000"/>
                <w:spacing w:val="-2"/>
                <w:sz w:val="24"/>
                <w:szCs w:val="24"/>
              </w:rPr>
              <w:t xml:space="preserve">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w:t>
            </w:r>
            <w:r w:rsidRPr="001C745A">
              <w:rPr>
                <w:rFonts w:ascii="PT Astra Serif" w:hAnsi="PT Astra Serif"/>
                <w:color w:val="000000"/>
                <w:spacing w:val="-2"/>
                <w:sz w:val="24"/>
                <w:szCs w:val="24"/>
              </w:rPr>
              <w:lastRenderedPageBreak/>
              <w:t>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w:t>
            </w:r>
          </w:p>
        </w:tc>
        <w:tc>
          <w:tcPr>
            <w:tcW w:w="1559" w:type="dxa"/>
            <w:gridSpan w:val="2"/>
            <w:vMerge w:val="restart"/>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Строительство (реконструкция, техническое перевооруже</w:t>
            </w:r>
            <w:r w:rsidRPr="001C745A">
              <w:rPr>
                <w:rFonts w:ascii="PT Astra Serif" w:hAnsi="PT Astra Serif"/>
                <w:spacing w:val="-2"/>
                <w:sz w:val="24"/>
                <w:szCs w:val="24"/>
              </w:rPr>
              <w:lastRenderedPageBreak/>
              <w:t xml:space="preserve">ние, приобретение) объекта </w:t>
            </w:r>
          </w:p>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217"/>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both"/>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rPr>
                <w:rFonts w:ascii="PT Astra Serif" w:hAnsi="PT Astra Serif"/>
                <w:sz w:val="24"/>
                <w:szCs w:val="24"/>
              </w:rPr>
            </w:pPr>
          </w:p>
        </w:tc>
        <w:tc>
          <w:tcPr>
            <w:tcW w:w="1134" w:type="dxa"/>
            <w:vMerge/>
          </w:tcPr>
          <w:p w:rsidR="00984177" w:rsidRPr="001C745A" w:rsidRDefault="00984177" w:rsidP="001C745A">
            <w:pPr>
              <w:spacing w:line="240" w:lineRule="exact"/>
              <w:rPr>
                <w:rFonts w:ascii="PT Astra Serif" w:hAnsi="PT Astra Serif"/>
                <w:sz w:val="24"/>
                <w:szCs w:val="24"/>
              </w:rPr>
            </w:pPr>
          </w:p>
        </w:tc>
        <w:tc>
          <w:tcPr>
            <w:tcW w:w="1134" w:type="dxa"/>
            <w:gridSpan w:val="2"/>
            <w:vMerge/>
          </w:tcPr>
          <w:p w:rsidR="00984177" w:rsidRPr="001C745A" w:rsidRDefault="00984177" w:rsidP="001C745A">
            <w:pPr>
              <w:spacing w:line="240" w:lineRule="exact"/>
              <w:rPr>
                <w:rFonts w:ascii="PT Astra Serif" w:hAnsi="PT Astra Serif"/>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rPr>
                <w:rFonts w:ascii="PT Astra Serif" w:hAnsi="PT Astra Serif"/>
                <w:sz w:val="24"/>
                <w:szCs w:val="24"/>
              </w:rPr>
            </w:pPr>
          </w:p>
        </w:tc>
        <w:tc>
          <w:tcPr>
            <w:tcW w:w="1559" w:type="dxa"/>
            <w:gridSpan w:val="2"/>
            <w:vMerge/>
          </w:tcPr>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217"/>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both"/>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rPr>
                <w:rFonts w:ascii="PT Astra Serif" w:hAnsi="PT Astra Serif"/>
                <w:sz w:val="24"/>
                <w:szCs w:val="24"/>
              </w:rPr>
            </w:pPr>
          </w:p>
        </w:tc>
        <w:tc>
          <w:tcPr>
            <w:tcW w:w="1134" w:type="dxa"/>
            <w:vMerge/>
          </w:tcPr>
          <w:p w:rsidR="00984177" w:rsidRPr="001C745A" w:rsidRDefault="00984177" w:rsidP="001C745A">
            <w:pPr>
              <w:spacing w:line="240" w:lineRule="exact"/>
              <w:rPr>
                <w:rFonts w:ascii="PT Astra Serif" w:hAnsi="PT Astra Serif"/>
                <w:sz w:val="24"/>
                <w:szCs w:val="24"/>
              </w:rPr>
            </w:pPr>
          </w:p>
        </w:tc>
        <w:tc>
          <w:tcPr>
            <w:tcW w:w="1134" w:type="dxa"/>
            <w:gridSpan w:val="2"/>
            <w:vMerge/>
          </w:tcPr>
          <w:p w:rsidR="00984177" w:rsidRPr="001C745A" w:rsidRDefault="00984177" w:rsidP="001C745A">
            <w:pPr>
              <w:spacing w:line="240" w:lineRule="exact"/>
              <w:rPr>
                <w:rFonts w:ascii="PT Astra Serif" w:hAnsi="PT Astra Serif"/>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rPr>
                <w:rFonts w:ascii="PT Astra Serif" w:hAnsi="PT Astra Serif"/>
                <w:sz w:val="24"/>
                <w:szCs w:val="24"/>
              </w:rPr>
            </w:pPr>
          </w:p>
        </w:tc>
        <w:tc>
          <w:tcPr>
            <w:tcW w:w="1559" w:type="dxa"/>
            <w:gridSpan w:val="2"/>
            <w:vMerge/>
          </w:tcPr>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217"/>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both"/>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rPr>
                <w:rFonts w:ascii="PT Astra Serif" w:hAnsi="PT Astra Serif"/>
                <w:sz w:val="24"/>
                <w:szCs w:val="24"/>
              </w:rPr>
            </w:pPr>
          </w:p>
        </w:tc>
        <w:tc>
          <w:tcPr>
            <w:tcW w:w="1134" w:type="dxa"/>
            <w:vMerge/>
          </w:tcPr>
          <w:p w:rsidR="00984177" w:rsidRPr="001C745A" w:rsidRDefault="00984177" w:rsidP="001C745A">
            <w:pPr>
              <w:spacing w:line="240" w:lineRule="exact"/>
              <w:rPr>
                <w:rFonts w:ascii="PT Astra Serif" w:hAnsi="PT Astra Serif"/>
                <w:sz w:val="24"/>
                <w:szCs w:val="24"/>
              </w:rPr>
            </w:pPr>
          </w:p>
        </w:tc>
        <w:tc>
          <w:tcPr>
            <w:tcW w:w="1134" w:type="dxa"/>
            <w:gridSpan w:val="2"/>
            <w:vMerge/>
          </w:tcPr>
          <w:p w:rsidR="00984177" w:rsidRPr="001C745A" w:rsidRDefault="00984177" w:rsidP="001C745A">
            <w:pPr>
              <w:spacing w:line="240" w:lineRule="exact"/>
              <w:rPr>
                <w:rFonts w:ascii="PT Astra Serif" w:hAnsi="PT Astra Serif"/>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rPr>
                <w:rFonts w:ascii="PT Astra Serif" w:hAnsi="PT Astra Serif"/>
                <w:sz w:val="24"/>
                <w:szCs w:val="24"/>
              </w:rPr>
            </w:pPr>
          </w:p>
        </w:tc>
        <w:tc>
          <w:tcPr>
            <w:tcW w:w="1559" w:type="dxa"/>
            <w:gridSpan w:val="2"/>
            <w:vMerge/>
          </w:tcPr>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217"/>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both"/>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rPr>
                <w:rFonts w:ascii="PT Astra Serif" w:hAnsi="PT Astra Serif"/>
                <w:sz w:val="24"/>
                <w:szCs w:val="24"/>
              </w:rPr>
            </w:pPr>
          </w:p>
        </w:tc>
        <w:tc>
          <w:tcPr>
            <w:tcW w:w="1134" w:type="dxa"/>
            <w:vMerge/>
          </w:tcPr>
          <w:p w:rsidR="00984177" w:rsidRPr="001C745A" w:rsidRDefault="00984177" w:rsidP="001C745A">
            <w:pPr>
              <w:spacing w:line="240" w:lineRule="exact"/>
              <w:rPr>
                <w:rFonts w:ascii="PT Astra Serif" w:hAnsi="PT Astra Serif"/>
                <w:sz w:val="24"/>
                <w:szCs w:val="24"/>
              </w:rPr>
            </w:pPr>
          </w:p>
        </w:tc>
        <w:tc>
          <w:tcPr>
            <w:tcW w:w="1134" w:type="dxa"/>
            <w:gridSpan w:val="2"/>
            <w:vMerge/>
          </w:tcPr>
          <w:p w:rsidR="00984177" w:rsidRPr="001C745A" w:rsidRDefault="00984177" w:rsidP="001C745A">
            <w:pPr>
              <w:spacing w:line="240" w:lineRule="exact"/>
              <w:rPr>
                <w:rFonts w:ascii="PT Astra Serif" w:hAnsi="PT Astra Serif"/>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rPr>
                <w:rFonts w:ascii="PT Astra Serif" w:hAnsi="PT Astra Serif"/>
                <w:sz w:val="24"/>
                <w:szCs w:val="24"/>
              </w:rPr>
            </w:pPr>
          </w:p>
        </w:tc>
        <w:tc>
          <w:tcPr>
            <w:tcW w:w="1559" w:type="dxa"/>
            <w:gridSpan w:val="2"/>
            <w:vMerge/>
          </w:tcPr>
          <w:p w:rsidR="00984177" w:rsidRPr="001C745A" w:rsidRDefault="00984177" w:rsidP="001C745A">
            <w:pPr>
              <w:spacing w:line="240" w:lineRule="exact"/>
              <w:rPr>
                <w:rFonts w:ascii="PT Astra Serif" w:hAnsi="PT Astra Serif"/>
                <w:sz w:val="24"/>
                <w:szCs w:val="24"/>
              </w:rPr>
            </w:pPr>
          </w:p>
        </w:tc>
      </w:tr>
      <w:tr w:rsidR="00984177" w:rsidRPr="001C745A" w:rsidTr="001C745A">
        <w:trPr>
          <w:trHeight w:val="2650"/>
        </w:trPr>
        <w:tc>
          <w:tcPr>
            <w:tcW w:w="704" w:type="dxa"/>
            <w:gridSpan w:val="2"/>
            <w:vMerge/>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4254" w:type="dxa"/>
            <w:vMerge/>
          </w:tcPr>
          <w:p w:rsidR="00984177" w:rsidRPr="001C745A" w:rsidRDefault="00984177" w:rsidP="001C745A">
            <w:pPr>
              <w:spacing w:line="240" w:lineRule="exact"/>
              <w:jc w:val="both"/>
              <w:rPr>
                <w:rFonts w:ascii="PT Astra Serif" w:hAnsi="PT Astra Serif"/>
                <w:color w:val="000000"/>
                <w:spacing w:val="-2"/>
                <w:sz w:val="24"/>
                <w:szCs w:val="24"/>
              </w:rPr>
            </w:pPr>
          </w:p>
        </w:tc>
        <w:tc>
          <w:tcPr>
            <w:tcW w:w="1276" w:type="dxa"/>
            <w:vMerge/>
          </w:tcPr>
          <w:p w:rsidR="00984177" w:rsidRPr="001C745A" w:rsidRDefault="00984177" w:rsidP="001C745A">
            <w:pPr>
              <w:spacing w:line="240" w:lineRule="exact"/>
              <w:rPr>
                <w:rFonts w:ascii="PT Astra Serif" w:hAnsi="PT Astra Serif"/>
                <w:sz w:val="24"/>
                <w:szCs w:val="24"/>
              </w:rPr>
            </w:pPr>
          </w:p>
        </w:tc>
        <w:tc>
          <w:tcPr>
            <w:tcW w:w="1134" w:type="dxa"/>
            <w:vMerge/>
          </w:tcPr>
          <w:p w:rsidR="00984177" w:rsidRPr="001C745A" w:rsidRDefault="00984177" w:rsidP="001C745A">
            <w:pPr>
              <w:spacing w:line="240" w:lineRule="exact"/>
              <w:rPr>
                <w:rFonts w:ascii="PT Astra Serif" w:hAnsi="PT Astra Serif"/>
                <w:sz w:val="24"/>
                <w:szCs w:val="24"/>
              </w:rPr>
            </w:pPr>
          </w:p>
        </w:tc>
        <w:tc>
          <w:tcPr>
            <w:tcW w:w="1134" w:type="dxa"/>
            <w:gridSpan w:val="2"/>
            <w:vMerge/>
          </w:tcPr>
          <w:p w:rsidR="00984177" w:rsidRPr="001C745A" w:rsidRDefault="00984177" w:rsidP="001C745A">
            <w:pPr>
              <w:spacing w:line="240" w:lineRule="exact"/>
              <w:rPr>
                <w:rFonts w:ascii="PT Astra Serif" w:hAnsi="PT Astra Serif"/>
                <w:sz w:val="24"/>
                <w:szCs w:val="24"/>
              </w:rPr>
            </w:pPr>
          </w:p>
        </w:tc>
        <w:tc>
          <w:tcPr>
            <w:tcW w:w="992" w:type="dxa"/>
          </w:tcPr>
          <w:p w:rsidR="00984177"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217CE" w:rsidRPr="001C745A" w:rsidRDefault="003217CE"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p w:rsidR="00984177" w:rsidRPr="001C745A" w:rsidRDefault="00984177" w:rsidP="001C745A">
            <w:pPr>
              <w:spacing w:line="240" w:lineRule="exact"/>
              <w:jc w:val="center"/>
              <w:rPr>
                <w:rFonts w:ascii="PT Astra Serif" w:hAnsi="PT Astra Serif"/>
                <w:color w:val="000000"/>
                <w:spacing w:val="-2"/>
                <w:sz w:val="24"/>
                <w:szCs w:val="24"/>
              </w:rPr>
            </w:pPr>
          </w:p>
        </w:tc>
        <w:tc>
          <w:tcPr>
            <w:tcW w:w="850" w:type="dxa"/>
          </w:tcPr>
          <w:p w:rsidR="00984177"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w:t>
            </w:r>
          </w:p>
          <w:p w:rsidR="003217CE" w:rsidRPr="001C745A" w:rsidRDefault="003217CE"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tcPr>
          <w:p w:rsidR="00984177" w:rsidRPr="001C745A" w:rsidRDefault="00984177" w:rsidP="001C745A">
            <w:pPr>
              <w:spacing w:line="240" w:lineRule="exact"/>
              <w:rPr>
                <w:rFonts w:ascii="PT Astra Serif" w:hAnsi="PT Astra Serif"/>
                <w:sz w:val="24"/>
                <w:szCs w:val="24"/>
              </w:rPr>
            </w:pPr>
          </w:p>
        </w:tc>
        <w:tc>
          <w:tcPr>
            <w:tcW w:w="1559" w:type="dxa"/>
            <w:gridSpan w:val="2"/>
            <w:vMerge/>
          </w:tcPr>
          <w:p w:rsidR="00984177" w:rsidRPr="001C745A" w:rsidRDefault="00984177" w:rsidP="001C745A">
            <w:pPr>
              <w:spacing w:line="240" w:lineRule="exact"/>
              <w:rPr>
                <w:rFonts w:ascii="PT Astra Serif" w:hAnsi="PT Astra Serif"/>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2.2.</w:t>
            </w:r>
          </w:p>
        </w:tc>
        <w:tc>
          <w:tcPr>
            <w:tcW w:w="14743" w:type="dxa"/>
            <w:gridSpan w:val="10"/>
          </w:tcPr>
          <w:p w:rsidR="00984177" w:rsidRPr="001C745A" w:rsidRDefault="00984177" w:rsidP="001C745A">
            <w:pPr>
              <w:tabs>
                <w:tab w:val="left" w:pos="750"/>
              </w:tabs>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984177" w:rsidRPr="001C745A" w:rsidTr="001C745A">
        <w:trPr>
          <w:trHeight w:val="2514"/>
        </w:trPr>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2.2.1</w:t>
            </w:r>
          </w:p>
        </w:tc>
        <w:tc>
          <w:tcPr>
            <w:tcW w:w="4254" w:type="dxa"/>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Справочно: </w:t>
            </w:r>
            <w:r w:rsidRPr="001C745A">
              <w:rPr>
                <w:rFonts w:ascii="PT Astra Serif" w:hAnsi="PT Astra Serif"/>
                <w:b/>
                <w:color w:val="000000"/>
                <w:spacing w:val="-2"/>
                <w:sz w:val="24"/>
                <w:szCs w:val="24"/>
              </w:rPr>
              <w:t>Региональный проект</w:t>
            </w:r>
          </w:p>
          <w:p w:rsidR="00984177" w:rsidRPr="001C745A" w:rsidRDefault="00984177" w:rsidP="001C745A">
            <w:pPr>
              <w:spacing w:line="240" w:lineRule="exact"/>
              <w:jc w:val="both"/>
              <w:rPr>
                <w:rFonts w:ascii="PT Astra Serif" w:hAnsi="PT Astra Serif"/>
                <w:color w:val="000000"/>
                <w:sz w:val="24"/>
                <w:szCs w:val="24"/>
              </w:rPr>
            </w:pPr>
            <w:r w:rsidRPr="001C745A">
              <w:rPr>
                <w:rFonts w:ascii="PT Astra Serif" w:hAnsi="PT Astra Serif"/>
                <w:color w:val="000000"/>
                <w:spacing w:val="-2"/>
                <w:sz w:val="24"/>
                <w:szCs w:val="24"/>
              </w:rPr>
              <w:t>Количество центров занятости населения в субъектах Российской Федерации, в которых реализуются или реализованы проекты по модернизации</w:t>
            </w:r>
          </w:p>
        </w:tc>
        <w:tc>
          <w:tcPr>
            <w:tcW w:w="1276"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16</w:t>
            </w:r>
          </w:p>
        </w:tc>
        <w:tc>
          <w:tcPr>
            <w:tcW w:w="1134" w:type="dxa"/>
            <w:gridSpan w:val="2"/>
          </w:tcPr>
          <w:p w:rsidR="00984177" w:rsidRPr="001C745A" w:rsidRDefault="00984177" w:rsidP="001C745A">
            <w:pPr>
              <w:spacing w:line="240" w:lineRule="exact"/>
              <w:ind w:left="-138"/>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31.12.2019</w:t>
            </w: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tcPr>
          <w:p w:rsidR="00984177" w:rsidRPr="001C745A" w:rsidRDefault="00984177"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Количество центров занятости населения в субъектах Российской Федерации, в которых реализуются или реализованы проекты по модернизации - не менее 320 к концу 2024 года:</w:t>
            </w:r>
          </w:p>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pacing w:val="-2"/>
                <w:sz w:val="24"/>
                <w:szCs w:val="24"/>
              </w:rPr>
              <w:t xml:space="preserve"> В муниципальном образовании Киреевский район  не запланировано.</w:t>
            </w:r>
          </w:p>
        </w:tc>
        <w:tc>
          <w:tcPr>
            <w:tcW w:w="155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Обеспечение реализации федерального проекта (результата федерального проекта)</w:t>
            </w:r>
          </w:p>
          <w:p w:rsidR="00984177" w:rsidRPr="001C745A" w:rsidRDefault="00984177" w:rsidP="001C745A">
            <w:pPr>
              <w:spacing w:line="240" w:lineRule="exact"/>
              <w:rPr>
                <w:rFonts w:ascii="PT Astra Serif" w:hAnsi="PT Astra Serif"/>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3.</w:t>
            </w:r>
          </w:p>
        </w:tc>
        <w:tc>
          <w:tcPr>
            <w:tcW w:w="14743" w:type="dxa"/>
            <w:gridSpan w:val="10"/>
          </w:tcPr>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3217CE" w:rsidRPr="001C745A" w:rsidTr="00C51C84">
        <w:tc>
          <w:tcPr>
            <w:tcW w:w="15447" w:type="dxa"/>
            <w:gridSpan w:val="12"/>
            <w:vAlign w:val="center"/>
          </w:tcPr>
          <w:p w:rsidR="003217CE" w:rsidRPr="001C745A" w:rsidRDefault="003217CE"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Повышение качества и доступности медицинской помощи для лиц старше трудоспособного возраста</w:t>
            </w:r>
          </w:p>
        </w:tc>
      </w:tr>
      <w:tr w:rsidR="003217CE" w:rsidRPr="001C745A" w:rsidTr="006D19AA">
        <w:trPr>
          <w:trHeight w:val="420"/>
        </w:trPr>
        <w:tc>
          <w:tcPr>
            <w:tcW w:w="704" w:type="dxa"/>
            <w:gridSpan w:val="2"/>
            <w:vMerge w:val="restart"/>
            <w:vAlign w:val="center"/>
          </w:tcPr>
          <w:p w:rsidR="003217CE" w:rsidRPr="001C745A" w:rsidRDefault="003217CE"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w:t>
            </w:r>
          </w:p>
        </w:tc>
        <w:tc>
          <w:tcPr>
            <w:tcW w:w="4254" w:type="dxa"/>
            <w:vMerge w:val="restart"/>
          </w:tcPr>
          <w:p w:rsidR="003217CE" w:rsidRPr="001C745A" w:rsidRDefault="003217CE" w:rsidP="001C745A">
            <w:pPr>
              <w:spacing w:line="240" w:lineRule="exact"/>
              <w:jc w:val="both"/>
              <w:rPr>
                <w:rFonts w:ascii="PT Astra Serif" w:hAnsi="PT Astra Serif"/>
                <w:color w:val="000000"/>
                <w:spacing w:val="-2"/>
                <w:sz w:val="24"/>
                <w:szCs w:val="24"/>
              </w:rPr>
            </w:pPr>
            <w:r w:rsidRPr="001C745A">
              <w:rPr>
                <w:rFonts w:ascii="PT Astra Serif" w:hAnsi="PT Astra Serif"/>
                <w:i/>
                <w:color w:val="000000"/>
                <w:spacing w:val="-2"/>
                <w:sz w:val="24"/>
                <w:szCs w:val="24"/>
              </w:rPr>
              <w:t>Справочно: Региональный проект:</w:t>
            </w:r>
            <w:r w:rsidRPr="001C745A">
              <w:rPr>
                <w:rFonts w:ascii="PT Astra Serif" w:hAnsi="PT Astra Serif"/>
                <w:color w:val="000000"/>
                <w:spacing w:val="-2"/>
                <w:sz w:val="24"/>
                <w:szCs w:val="24"/>
              </w:rPr>
              <w:t xml:space="preserve">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p w:rsidR="003217CE" w:rsidRPr="001C745A" w:rsidRDefault="003217CE" w:rsidP="001C745A">
            <w:pPr>
              <w:spacing w:line="240" w:lineRule="exact"/>
              <w:jc w:val="both"/>
              <w:rPr>
                <w:rFonts w:ascii="PT Astra Serif" w:hAnsi="PT Astra Serif"/>
                <w:i/>
                <w:color w:val="000000"/>
                <w:spacing w:val="-2"/>
                <w:sz w:val="24"/>
                <w:szCs w:val="24"/>
              </w:rPr>
            </w:pPr>
          </w:p>
          <w:p w:rsidR="003217CE" w:rsidRPr="001C745A" w:rsidRDefault="003217CE" w:rsidP="001C745A">
            <w:pPr>
              <w:spacing w:line="240" w:lineRule="exact"/>
              <w:jc w:val="both"/>
              <w:rPr>
                <w:rFonts w:ascii="PT Astra Serif" w:hAnsi="PT Astra Serif"/>
                <w:i/>
                <w:color w:val="000000"/>
                <w:spacing w:val="-2"/>
                <w:sz w:val="24"/>
                <w:szCs w:val="24"/>
              </w:rPr>
            </w:pPr>
          </w:p>
        </w:tc>
        <w:tc>
          <w:tcPr>
            <w:tcW w:w="1276" w:type="dxa"/>
            <w:vMerge w:val="restart"/>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restart"/>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3217CE" w:rsidRPr="001C745A" w:rsidRDefault="003217CE" w:rsidP="003B18AC">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 xml:space="preserve">Министерством здравоохранения Тульской области будут ежегодно проводиться конкурсные процедуры и закупка вакцины, ее поставка в медицинские организации, которые будут </w:t>
            </w:r>
            <w:r w:rsidRPr="001C745A">
              <w:rPr>
                <w:rFonts w:ascii="PT Astra Serif" w:hAnsi="PT Astra Serif"/>
                <w:spacing w:val="-2"/>
                <w:sz w:val="24"/>
                <w:szCs w:val="24"/>
              </w:rPr>
              <w:lastRenderedPageBreak/>
              <w:t>проводить вакцинацию граждан старше трудоспособного возраста из групп риска, проживающих в организациях социального обслуживания</w:t>
            </w:r>
          </w:p>
        </w:tc>
        <w:tc>
          <w:tcPr>
            <w:tcW w:w="1559" w:type="dxa"/>
            <w:gridSpan w:val="2"/>
            <w:vMerge w:val="restart"/>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1C745A">
        <w:trPr>
          <w:trHeight w:val="342"/>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1C745A">
        <w:trPr>
          <w:trHeight w:val="342"/>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1C745A">
        <w:trPr>
          <w:trHeight w:val="342"/>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1C745A">
        <w:trPr>
          <w:trHeight w:val="342"/>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1C745A">
        <w:trPr>
          <w:trHeight w:val="1046"/>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217CE" w:rsidRPr="001C745A" w:rsidRDefault="003217CE" w:rsidP="001C745A">
            <w:pPr>
              <w:spacing w:line="240" w:lineRule="exact"/>
              <w:jc w:val="center"/>
              <w:rPr>
                <w:rFonts w:ascii="PT Astra Serif" w:hAnsi="PT Astra Serif"/>
                <w:color w:val="000000"/>
                <w:spacing w:val="-2"/>
                <w:sz w:val="24"/>
                <w:szCs w:val="24"/>
              </w:rPr>
            </w:pPr>
          </w:p>
        </w:tc>
        <w:tc>
          <w:tcPr>
            <w:tcW w:w="850" w:type="dxa"/>
          </w:tcPr>
          <w:p w:rsidR="003217CE" w:rsidRPr="001C745A" w:rsidRDefault="003217C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3217CE" w:rsidRPr="001C745A" w:rsidTr="003B18AC">
        <w:trPr>
          <w:trHeight w:val="350"/>
        </w:trPr>
        <w:tc>
          <w:tcPr>
            <w:tcW w:w="70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4254" w:type="dxa"/>
            <w:vMerge/>
            <w:vAlign w:val="center"/>
          </w:tcPr>
          <w:p w:rsidR="003217CE" w:rsidRPr="001C745A" w:rsidRDefault="003217CE" w:rsidP="001C745A">
            <w:pPr>
              <w:spacing w:line="240" w:lineRule="exact"/>
              <w:jc w:val="both"/>
              <w:rPr>
                <w:rFonts w:ascii="PT Astra Serif" w:hAnsi="PT Astra Serif"/>
                <w:color w:val="000000"/>
                <w:spacing w:val="-2"/>
                <w:sz w:val="24"/>
                <w:szCs w:val="24"/>
              </w:rPr>
            </w:pPr>
          </w:p>
        </w:tc>
        <w:tc>
          <w:tcPr>
            <w:tcW w:w="1276"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217CE" w:rsidRPr="001C745A" w:rsidRDefault="003217CE" w:rsidP="001C745A">
            <w:pPr>
              <w:spacing w:line="240" w:lineRule="exact"/>
              <w:jc w:val="center"/>
              <w:rPr>
                <w:rFonts w:ascii="PT Astra Serif" w:hAnsi="PT Astra Serif"/>
                <w:i/>
                <w:color w:val="000000"/>
                <w:spacing w:val="-2"/>
                <w:sz w:val="24"/>
                <w:szCs w:val="24"/>
              </w:rPr>
            </w:pPr>
          </w:p>
        </w:tc>
        <w:tc>
          <w:tcPr>
            <w:tcW w:w="992" w:type="dxa"/>
          </w:tcPr>
          <w:p w:rsidR="003217CE"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217CE"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w:t>
            </w:r>
          </w:p>
        </w:tc>
        <w:tc>
          <w:tcPr>
            <w:tcW w:w="3544" w:type="dxa"/>
            <w:vMerge/>
          </w:tcPr>
          <w:p w:rsidR="003217CE" w:rsidRPr="001C745A" w:rsidRDefault="003217CE" w:rsidP="001C745A">
            <w:pPr>
              <w:spacing w:line="240" w:lineRule="exact"/>
              <w:jc w:val="center"/>
              <w:rPr>
                <w:rFonts w:ascii="PT Astra Serif" w:hAnsi="PT Astra Serif"/>
                <w:spacing w:val="-2"/>
                <w:sz w:val="24"/>
                <w:szCs w:val="24"/>
              </w:rPr>
            </w:pPr>
          </w:p>
        </w:tc>
        <w:tc>
          <w:tcPr>
            <w:tcW w:w="1559" w:type="dxa"/>
            <w:gridSpan w:val="2"/>
            <w:vMerge/>
          </w:tcPr>
          <w:p w:rsidR="003217CE" w:rsidRPr="001C745A" w:rsidRDefault="003217CE" w:rsidP="001C745A">
            <w:pPr>
              <w:spacing w:line="240" w:lineRule="exact"/>
              <w:jc w:val="center"/>
              <w:rPr>
                <w:rFonts w:ascii="PT Astra Serif" w:hAnsi="PT Astra Serif"/>
                <w:i/>
                <w:color w:val="000000"/>
                <w:spacing w:val="-2"/>
                <w:sz w:val="24"/>
                <w:szCs w:val="24"/>
              </w:rPr>
            </w:pPr>
          </w:p>
        </w:tc>
      </w:tr>
      <w:tr w:rsidR="006D19AA" w:rsidRPr="001C745A" w:rsidTr="001C745A">
        <w:trPr>
          <w:trHeight w:val="198"/>
        </w:trPr>
        <w:tc>
          <w:tcPr>
            <w:tcW w:w="70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3.2.</w:t>
            </w:r>
          </w:p>
        </w:tc>
        <w:tc>
          <w:tcPr>
            <w:tcW w:w="4254" w:type="dxa"/>
            <w:vMerge w:val="restart"/>
          </w:tcPr>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 xml:space="preserve">Справочно: Региональный проект: </w:t>
            </w:r>
            <w:r w:rsidRPr="001C745A">
              <w:rPr>
                <w:rFonts w:ascii="PT Astra Serif" w:hAnsi="PT Astra Serif"/>
                <w:color w:val="000000"/>
                <w:spacing w:val="-2"/>
                <w:sz w:val="24"/>
                <w:szCs w:val="24"/>
              </w:rPr>
              <w:t xml:space="preserve">Создан региональный гериатрический центр, в котором помощь к концу 2024 года получили не менее 2,25 тыс. граждан старше трудоспособного возраста. </w:t>
            </w:r>
          </w:p>
        </w:tc>
        <w:tc>
          <w:tcPr>
            <w:tcW w:w="1276"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134" w:type="dxa"/>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vAlign w:val="center"/>
          </w:tcPr>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Будет создан региональный гериатрический центр  и организованы гериатрические отделения ещё в четырех учреждениях здравоохранения Тульской области: ГУЗ «Городская клиническая больница № 2 им. Е.Г Лазарева» (30 коек) – городское гериатрическое отделение; ГУЗ «Новомосковская городская клиническая больница» (15 коек); ГУЗ </w:t>
            </w:r>
          </w:p>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«Щекинская районная больница» (15 коек); ГУЗ «Ефремовская районная больница имени А.И. Козлова» (15 коек), в которых помощь получат к концу 2024 не менее 2,25 тыс. граждан старше трудоспособного возраста.</w:t>
            </w:r>
          </w:p>
        </w:tc>
        <w:tc>
          <w:tcPr>
            <w:tcW w:w="1559"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Оказание услуг</w:t>
            </w:r>
          </w:p>
        </w:tc>
      </w:tr>
      <w:tr w:rsidR="006D19AA" w:rsidRPr="001C745A" w:rsidTr="001C745A">
        <w:trPr>
          <w:trHeight w:val="28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1C745A">
        <w:trPr>
          <w:trHeight w:val="243"/>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1C745A">
        <w:trPr>
          <w:trHeight w:val="276"/>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1C745A">
        <w:trPr>
          <w:trHeight w:val="10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6D19AA">
        <w:trPr>
          <w:trHeight w:val="22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1C745A">
        <w:trPr>
          <w:trHeight w:val="128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r>
      <w:tr w:rsidR="006D19AA" w:rsidRPr="001C745A" w:rsidTr="006D19AA">
        <w:trPr>
          <w:trHeight w:val="420"/>
        </w:trPr>
        <w:tc>
          <w:tcPr>
            <w:tcW w:w="70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3.3.</w:t>
            </w:r>
          </w:p>
        </w:tc>
        <w:tc>
          <w:tcPr>
            <w:tcW w:w="4254" w:type="dxa"/>
            <w:vMerge w:val="restart"/>
          </w:tcPr>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i/>
                <w:color w:val="000000"/>
                <w:spacing w:val="-2"/>
                <w:sz w:val="24"/>
                <w:szCs w:val="24"/>
              </w:rPr>
              <w:t>Справочно: Региональный проект</w:t>
            </w:r>
          </w:p>
          <w:p w:rsidR="006D19AA" w:rsidRPr="001C745A" w:rsidRDefault="006D19AA" w:rsidP="00C21759">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В Тульской области не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w:t>
            </w:r>
          </w:p>
        </w:tc>
        <w:tc>
          <w:tcPr>
            <w:tcW w:w="1276"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134" w:type="dxa"/>
            <w:vMerge w:val="restart"/>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59,8</w:t>
            </w:r>
          </w:p>
        </w:tc>
        <w:tc>
          <w:tcPr>
            <w:tcW w:w="3544" w:type="dxa"/>
            <w:vMerge w:val="restart"/>
            <w:vAlign w:val="center"/>
          </w:tcPr>
          <w:p w:rsidR="006D19AA" w:rsidRPr="001C745A" w:rsidRDefault="006D19AA" w:rsidP="00962948">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 xml:space="preserve"> На основании выделенных объемов медицинской помощи медицинскими организациями будут проведены мероприятия по привлечению пожилых граждан, поставленных на диспансерный учет </w:t>
            </w:r>
            <w:r w:rsidRPr="001C745A">
              <w:rPr>
                <w:rFonts w:ascii="PT Astra Serif" w:hAnsi="PT Astra Serif"/>
                <w:spacing w:val="-2"/>
                <w:sz w:val="24"/>
                <w:szCs w:val="24"/>
              </w:rPr>
              <w:lastRenderedPageBreak/>
              <w:t xml:space="preserve">диспансерным наблюдением, включая проведение подворовых обходов, доставку пожилых граждан автобусным транспортом в медицинские организации, выезды в отдаленные населенные пункты медицинских </w:t>
            </w:r>
            <w:r>
              <w:rPr>
                <w:rFonts w:ascii="PT Astra Serif" w:hAnsi="PT Astra Serif"/>
                <w:spacing w:val="-2"/>
                <w:sz w:val="24"/>
                <w:szCs w:val="24"/>
              </w:rPr>
              <w:t>бригад</w:t>
            </w:r>
          </w:p>
        </w:tc>
        <w:tc>
          <w:tcPr>
            <w:tcW w:w="1559"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Оказание услуг</w:t>
            </w:r>
          </w:p>
        </w:tc>
      </w:tr>
      <w:tr w:rsidR="006D19AA" w:rsidRPr="001C745A" w:rsidTr="001C745A">
        <w:trPr>
          <w:trHeight w:val="263"/>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48,3</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28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68,1</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271"/>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69,1</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551"/>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80,0</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985"/>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90,0</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985"/>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i/>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90,0</w:t>
            </w:r>
          </w:p>
        </w:tc>
        <w:tc>
          <w:tcPr>
            <w:tcW w:w="3544" w:type="dxa"/>
            <w:vMerge/>
            <w:vAlign w:val="center"/>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102"/>
        </w:trPr>
        <w:tc>
          <w:tcPr>
            <w:tcW w:w="70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3.4.</w:t>
            </w:r>
          </w:p>
        </w:tc>
        <w:tc>
          <w:tcPr>
            <w:tcW w:w="4254" w:type="dxa"/>
            <w:vMerge w:val="restart"/>
          </w:tcPr>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Разработан и внедрен в практику во всех субъектах Российской Федерации комплекс мер, направленный на профилактику падений и переломов. Нарастающий итог</w:t>
            </w:r>
          </w:p>
        </w:tc>
        <w:tc>
          <w:tcPr>
            <w:tcW w:w="1276"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Условных единиц</w:t>
            </w:r>
          </w:p>
        </w:tc>
        <w:tc>
          <w:tcPr>
            <w:tcW w:w="1134" w:type="dxa"/>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vAlign w:val="center"/>
          </w:tcPr>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В 2020 году обособленным подразделением гериатрический центр» разработан и направлен в Минздрав России комплекс мер, направленный на профилактику падений и переломов. После одобрения Минздравом России комплекс мер подписан и размещён на сайте Минздрава России, направлен в субъекты Российской Федерации. </w:t>
            </w:r>
          </w:p>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 xml:space="preserve">Начиная с 2021 года Федеральным центром координации деятельности субъектов Российской Федерации по развитию организации оказания медицинской помощи по профилю «гериатрия» производится отбор субъектов Российской Федерации, участвующих во внедрении комплекса мер. Орган исполнительной власти в сфере здравоохранения субъекта Российской Федерации, прошедшего отбор, утверждает нормативный правовой акт, регламентирующий внедрение комплекса мер в медицинские </w:t>
            </w:r>
            <w:r w:rsidRPr="001C745A">
              <w:rPr>
                <w:rFonts w:ascii="PT Astra Serif" w:hAnsi="PT Astra Serif"/>
                <w:spacing w:val="-2"/>
                <w:sz w:val="24"/>
                <w:szCs w:val="24"/>
              </w:rPr>
              <w:lastRenderedPageBreak/>
              <w:t>организации на территории субъекта Российской Федерации. </w:t>
            </w:r>
          </w:p>
        </w:tc>
        <w:tc>
          <w:tcPr>
            <w:tcW w:w="1559"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Оказание услуг</w:t>
            </w:r>
          </w:p>
        </w:tc>
      </w:tr>
      <w:tr w:rsidR="006D19AA" w:rsidRPr="001C745A" w:rsidTr="001C745A">
        <w:trPr>
          <w:trHeight w:val="13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13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13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13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132"/>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6D19AA">
        <w:trPr>
          <w:trHeight w:val="469"/>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74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vAlign w:val="center"/>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6D19AA" w:rsidRPr="001C745A" w:rsidRDefault="00A9397F"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w:t>
            </w:r>
          </w:p>
        </w:tc>
        <w:tc>
          <w:tcPr>
            <w:tcW w:w="3544" w:type="dxa"/>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i/>
                <w:color w:val="000000"/>
                <w:spacing w:val="-2"/>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14743" w:type="dxa"/>
            <w:gridSpan w:val="10"/>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6D19AA" w:rsidRPr="001C745A" w:rsidTr="001C745A">
        <w:trPr>
          <w:trHeight w:val="266"/>
        </w:trPr>
        <w:tc>
          <w:tcPr>
            <w:tcW w:w="70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3.5</w:t>
            </w:r>
          </w:p>
        </w:tc>
        <w:tc>
          <w:tcPr>
            <w:tcW w:w="4254" w:type="dxa"/>
            <w:vMerge w:val="restart"/>
          </w:tcPr>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Нарастающий итог</w:t>
            </w:r>
          </w:p>
        </w:tc>
        <w:tc>
          <w:tcPr>
            <w:tcW w:w="1276"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 единиц</w:t>
            </w:r>
          </w:p>
        </w:tc>
        <w:tc>
          <w:tcPr>
            <w:tcW w:w="1134"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1134"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31.12.2022</w:t>
            </w: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(в 2022 году будет введен в эксплуатацию 1 объект (корпус на базе государственного учреждения Тульской области «Красивский дом для пожилых "Забота")</w:t>
            </w:r>
          </w:p>
        </w:tc>
        <w:tc>
          <w:tcPr>
            <w:tcW w:w="1559"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6D19AA" w:rsidRPr="001C745A" w:rsidRDefault="006D19AA" w:rsidP="001C745A">
            <w:pPr>
              <w:spacing w:line="240" w:lineRule="exact"/>
              <w:jc w:val="center"/>
              <w:rPr>
                <w:rFonts w:ascii="PT Astra Serif" w:hAnsi="PT Astra Serif"/>
                <w:i/>
                <w:color w:val="000000"/>
                <w:spacing w:val="-2"/>
                <w:sz w:val="24"/>
                <w:szCs w:val="24"/>
              </w:rPr>
            </w:pPr>
          </w:p>
        </w:tc>
      </w:tr>
      <w:tr w:rsidR="006D19AA" w:rsidRPr="001C745A" w:rsidTr="001C745A">
        <w:trPr>
          <w:trHeight w:val="266"/>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270"/>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274"/>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278"/>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6D19AA">
        <w:trPr>
          <w:trHeight w:val="45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1003"/>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center"/>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6D19AA">
        <w:trPr>
          <w:trHeight w:val="47"/>
        </w:trPr>
        <w:tc>
          <w:tcPr>
            <w:tcW w:w="704" w:type="dxa"/>
            <w:gridSpan w:val="2"/>
            <w:vMerge w:val="restart"/>
            <w:vAlign w:val="center"/>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3.6.</w:t>
            </w:r>
          </w:p>
        </w:tc>
        <w:tc>
          <w:tcPr>
            <w:tcW w:w="4254" w:type="dxa"/>
            <w:vMerge w:val="restart"/>
          </w:tcPr>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Реализация в Тульской области в 2020 году пилотного проекта по вовлечению частных медицинских организаций в оказание медико-социальных услуг лицам в возрасте 65 лет и старше</w:t>
            </w:r>
          </w:p>
        </w:tc>
        <w:tc>
          <w:tcPr>
            <w:tcW w:w="1276"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134" w:type="dxa"/>
            <w:vMerge w:val="restart"/>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val="restart"/>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6D19AA" w:rsidRPr="001C745A" w:rsidRDefault="006D19AA" w:rsidP="001C745A">
            <w:pPr>
              <w:spacing w:line="240" w:lineRule="exact"/>
              <w:jc w:val="both"/>
              <w:rPr>
                <w:rFonts w:ascii="PT Astra Serif" w:hAnsi="PT Astra Serif"/>
                <w:spacing w:val="-2"/>
                <w:sz w:val="24"/>
                <w:szCs w:val="24"/>
              </w:rPr>
            </w:pPr>
            <w:r w:rsidRPr="001C745A">
              <w:rPr>
                <w:rFonts w:ascii="PT Astra Serif" w:hAnsi="PT Astra Serif"/>
                <w:spacing w:val="-2"/>
                <w:sz w:val="24"/>
                <w:szCs w:val="24"/>
              </w:rPr>
              <w:t xml:space="preserve">Начиная с 2020 года проводится </w:t>
            </w:r>
            <w:r w:rsidRPr="001C745A">
              <w:rPr>
                <w:spacing w:val="-2"/>
                <w:sz w:val="24"/>
                <w:szCs w:val="24"/>
              </w:rPr>
              <w:t>​</w:t>
            </w:r>
            <w:r w:rsidRPr="001C745A">
              <w:rPr>
                <w:rFonts w:ascii="PT Astra Serif" w:hAnsi="PT Astra Serif" w:cs="PT Astra Serif"/>
                <w:spacing w:val="-2"/>
                <w:sz w:val="24"/>
                <w:szCs w:val="24"/>
              </w:rPr>
              <w:t>пилотный проект в Тульской области по привлечению в сферу предоставления на дому медико</w:t>
            </w:r>
            <w:r w:rsidRPr="001C745A">
              <w:rPr>
                <w:rFonts w:ascii="PT Astra Serif" w:hAnsi="PT Astra Serif"/>
                <w:spacing w:val="-2"/>
                <w:sz w:val="24"/>
                <w:szCs w:val="24"/>
              </w:rPr>
              <w:t>-</w:t>
            </w:r>
            <w:r w:rsidRPr="001C745A">
              <w:rPr>
                <w:rFonts w:ascii="PT Astra Serif" w:hAnsi="PT Astra Serif" w:cs="PT Astra Serif"/>
                <w:spacing w:val="-2"/>
                <w:sz w:val="24"/>
                <w:szCs w:val="24"/>
              </w:rPr>
              <w:t>социальных услуг медицинскими организациями негосударственных форм собственности</w:t>
            </w:r>
            <w:r w:rsidRPr="001C745A">
              <w:rPr>
                <w:rFonts w:ascii="PT Astra Serif" w:hAnsi="PT Astra Serif"/>
                <w:spacing w:val="-2"/>
                <w:sz w:val="24"/>
                <w:szCs w:val="24"/>
              </w:rPr>
              <w:t>.</w:t>
            </w:r>
          </w:p>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Пилотный проект предполагает:</w:t>
            </w:r>
          </w:p>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финансирование расходов Тульской области, возникающих при оказании первичной медико-санитарной </w:t>
            </w:r>
            <w:r w:rsidRPr="001C745A">
              <w:rPr>
                <w:rFonts w:ascii="PT Astra Serif" w:hAnsi="PT Astra Serif"/>
                <w:spacing w:val="-2"/>
                <w:sz w:val="24"/>
                <w:szCs w:val="24"/>
              </w:rPr>
              <w:lastRenderedPageBreak/>
              <w:t>медицинской помощи, не включенной в базовую программу обязательного медицинского страхования, лицам в возрасте 65 лет и старше, частными медицинскими организациями в амбулаторных условиях, в том числе на дому с учетом оценки качества оказанной медицинской помощи;</w:t>
            </w:r>
          </w:p>
          <w:p w:rsidR="006D19AA" w:rsidRPr="001C745A" w:rsidRDefault="006D19AA" w:rsidP="001C745A">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осуществление взаимодействия медицинских организаций с медицинскими организациями государственной и (или) муниципальной систем здравоохранения, а также организациями социального обслуживания, при оказании медико-социального патронажа лицам в возрасте 65 лет и старше.</w:t>
            </w:r>
          </w:p>
          <w:p w:rsidR="006D19AA" w:rsidRPr="001C745A" w:rsidRDefault="006D19AA"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В рамках реализации пилотного проекта предполагается предоставление Тульской области иного межбюджетного трансферта на конкурсной основе, одним из условий которого является наличие на территории Тульской области частных медицинских организаций, соответствующих установленным критериям. </w:t>
            </w:r>
          </w:p>
        </w:tc>
        <w:tc>
          <w:tcPr>
            <w:tcW w:w="1559" w:type="dxa"/>
            <w:gridSpan w:val="2"/>
            <w:vMerge w:val="restart"/>
          </w:tcPr>
          <w:p w:rsidR="006D19AA" w:rsidRPr="001C745A" w:rsidRDefault="006D19AA" w:rsidP="001C745A">
            <w:pPr>
              <w:spacing w:line="240" w:lineRule="exact"/>
              <w:jc w:val="center"/>
              <w:rPr>
                <w:rFonts w:ascii="PT Astra Serif" w:hAnsi="PT Astra Serif"/>
                <w:i/>
                <w:color w:val="000000"/>
                <w:spacing w:val="-2"/>
                <w:sz w:val="24"/>
                <w:szCs w:val="24"/>
              </w:rPr>
            </w:pPr>
            <w:r w:rsidRPr="001C745A">
              <w:rPr>
                <w:rFonts w:ascii="PT Astra Serif" w:hAnsi="PT Astra Serif"/>
                <w:spacing w:val="-2"/>
                <w:sz w:val="24"/>
                <w:szCs w:val="24"/>
              </w:rPr>
              <w:lastRenderedPageBreak/>
              <w:t>Оказание услуг (выполнение работ</w:t>
            </w:r>
          </w:p>
        </w:tc>
      </w:tr>
      <w:tr w:rsidR="006D19AA" w:rsidRPr="001C745A" w:rsidTr="001C745A">
        <w:trPr>
          <w:trHeight w:val="281"/>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270"/>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401"/>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283"/>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179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179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6D19AA" w:rsidRPr="001C745A" w:rsidTr="001C745A">
        <w:trPr>
          <w:trHeight w:val="1797"/>
        </w:trPr>
        <w:tc>
          <w:tcPr>
            <w:tcW w:w="704" w:type="dxa"/>
            <w:gridSpan w:val="2"/>
            <w:vMerge/>
            <w:vAlign w:val="center"/>
          </w:tcPr>
          <w:p w:rsidR="006D19AA" w:rsidRPr="001C745A" w:rsidRDefault="006D19AA" w:rsidP="001C745A">
            <w:pPr>
              <w:spacing w:line="240" w:lineRule="exact"/>
              <w:jc w:val="center"/>
              <w:rPr>
                <w:rFonts w:ascii="PT Astra Serif" w:hAnsi="PT Astra Serif"/>
                <w:i/>
                <w:color w:val="000000"/>
                <w:spacing w:val="-2"/>
                <w:sz w:val="24"/>
                <w:szCs w:val="24"/>
              </w:rPr>
            </w:pPr>
          </w:p>
        </w:tc>
        <w:tc>
          <w:tcPr>
            <w:tcW w:w="4254" w:type="dxa"/>
            <w:vMerge/>
          </w:tcPr>
          <w:p w:rsidR="006D19AA" w:rsidRPr="001C745A" w:rsidRDefault="006D19AA" w:rsidP="001C745A">
            <w:pPr>
              <w:spacing w:line="240" w:lineRule="exact"/>
              <w:jc w:val="both"/>
              <w:rPr>
                <w:rFonts w:ascii="PT Astra Serif" w:hAnsi="PT Astra Serif"/>
                <w:color w:val="000000"/>
                <w:spacing w:val="-2"/>
                <w:sz w:val="24"/>
                <w:szCs w:val="24"/>
              </w:rPr>
            </w:pPr>
          </w:p>
        </w:tc>
        <w:tc>
          <w:tcPr>
            <w:tcW w:w="1276"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1134" w:type="dxa"/>
            <w:gridSpan w:val="2"/>
            <w:vMerge/>
          </w:tcPr>
          <w:p w:rsidR="006D19AA" w:rsidRPr="001C745A" w:rsidRDefault="006D19AA" w:rsidP="001C745A">
            <w:pPr>
              <w:spacing w:line="240" w:lineRule="exact"/>
              <w:jc w:val="center"/>
              <w:rPr>
                <w:rFonts w:ascii="PT Astra Serif" w:hAnsi="PT Astra Serif"/>
                <w:color w:val="000000"/>
                <w:spacing w:val="-2"/>
                <w:sz w:val="24"/>
                <w:szCs w:val="24"/>
              </w:rPr>
            </w:pPr>
          </w:p>
        </w:tc>
        <w:tc>
          <w:tcPr>
            <w:tcW w:w="992"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6D19AA" w:rsidRPr="001C745A" w:rsidRDefault="006D19A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tcPr>
          <w:p w:rsidR="006D19AA" w:rsidRPr="001C745A" w:rsidRDefault="006D19AA" w:rsidP="001C745A">
            <w:pPr>
              <w:spacing w:line="240" w:lineRule="exact"/>
              <w:jc w:val="both"/>
              <w:rPr>
                <w:rFonts w:ascii="PT Astra Serif" w:hAnsi="PT Astra Serif"/>
                <w:spacing w:val="-2"/>
                <w:sz w:val="24"/>
                <w:szCs w:val="24"/>
              </w:rPr>
            </w:pPr>
          </w:p>
        </w:tc>
        <w:tc>
          <w:tcPr>
            <w:tcW w:w="1559" w:type="dxa"/>
            <w:gridSpan w:val="2"/>
            <w:vMerge/>
          </w:tcPr>
          <w:p w:rsidR="006D19AA" w:rsidRPr="001C745A" w:rsidRDefault="006D19AA" w:rsidP="001C745A">
            <w:pPr>
              <w:spacing w:line="240" w:lineRule="exact"/>
              <w:jc w:val="center"/>
              <w:rPr>
                <w:rFonts w:ascii="PT Astra Serif" w:hAnsi="PT Astra Serif"/>
                <w:spacing w:val="-2"/>
                <w:sz w:val="24"/>
                <w:szCs w:val="24"/>
              </w:rPr>
            </w:pPr>
          </w:p>
        </w:tc>
      </w:tr>
      <w:tr w:rsidR="00007D4A" w:rsidRPr="001C745A" w:rsidTr="001C745A">
        <w:trPr>
          <w:trHeight w:val="269"/>
        </w:trPr>
        <w:tc>
          <w:tcPr>
            <w:tcW w:w="704" w:type="dxa"/>
            <w:gridSpan w:val="2"/>
            <w:vMerge w:val="restart"/>
            <w:vAlign w:val="center"/>
          </w:tcPr>
          <w:p w:rsidR="00007D4A" w:rsidRPr="001C745A" w:rsidRDefault="00007D4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3.7.</w:t>
            </w:r>
          </w:p>
        </w:tc>
        <w:tc>
          <w:tcPr>
            <w:tcW w:w="4254" w:type="dxa"/>
            <w:vMerge w:val="restart"/>
          </w:tcPr>
          <w:p w:rsidR="00007D4A" w:rsidRPr="001C745A" w:rsidRDefault="00007D4A"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Граждане старше трудоспособного возраста и инвалиды получат услуги в рамках системы долговременного ухода</w:t>
            </w:r>
          </w:p>
        </w:tc>
        <w:tc>
          <w:tcPr>
            <w:tcW w:w="1276" w:type="dxa"/>
            <w:vMerge w:val="restart"/>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134" w:type="dxa"/>
            <w:vMerge w:val="restart"/>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2.9</w:t>
            </w:r>
          </w:p>
        </w:tc>
        <w:tc>
          <w:tcPr>
            <w:tcW w:w="1134" w:type="dxa"/>
            <w:gridSpan w:val="2"/>
            <w:vMerge w:val="restart"/>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31.12.2019</w:t>
            </w: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007D4A" w:rsidRPr="001C745A" w:rsidRDefault="00007D4A" w:rsidP="001C745A">
            <w:pPr>
              <w:spacing w:line="240" w:lineRule="exact"/>
              <w:jc w:val="both"/>
              <w:rPr>
                <w:rFonts w:ascii="PT Astra Serif" w:hAnsi="PT Astra Serif"/>
                <w:sz w:val="24"/>
                <w:szCs w:val="24"/>
              </w:rPr>
            </w:pPr>
            <w:r w:rsidRPr="001C745A">
              <w:rPr>
                <w:spacing w:val="-2"/>
                <w:sz w:val="24"/>
                <w:szCs w:val="24"/>
              </w:rPr>
              <w:t>​</w:t>
            </w:r>
            <w:r w:rsidRPr="001C745A">
              <w:rPr>
                <w:rFonts w:ascii="PT Astra Serif" w:hAnsi="PT Astra Serif"/>
                <w:spacing w:val="-2"/>
                <w:sz w:val="24"/>
                <w:szCs w:val="24"/>
              </w:rPr>
              <w:t xml:space="preserve">Не менее 350 граждан </w:t>
            </w:r>
            <w:r w:rsidRPr="001C745A">
              <w:rPr>
                <w:rFonts w:ascii="PT Astra Serif" w:hAnsi="PT Astra Serif"/>
                <w:color w:val="000000"/>
                <w:spacing w:val="-2"/>
                <w:sz w:val="24"/>
                <w:szCs w:val="24"/>
              </w:rPr>
              <w:t xml:space="preserve"> старше трудоспособного возраста и инвалидов получили услуги в рамках системы долговременного ухода к 2024 </w:t>
            </w:r>
            <w:r w:rsidRPr="001C745A">
              <w:rPr>
                <w:rFonts w:ascii="PT Astra Serif" w:hAnsi="PT Astra Serif"/>
                <w:color w:val="000000"/>
                <w:spacing w:val="-2"/>
                <w:sz w:val="24"/>
                <w:szCs w:val="24"/>
              </w:rPr>
              <w:lastRenderedPageBreak/>
              <w:t>году</w:t>
            </w:r>
          </w:p>
        </w:tc>
        <w:tc>
          <w:tcPr>
            <w:tcW w:w="1559" w:type="dxa"/>
            <w:gridSpan w:val="2"/>
            <w:vMerge w:val="restart"/>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Утверждение документа</w:t>
            </w:r>
          </w:p>
          <w:p w:rsidR="00007D4A" w:rsidRPr="001C745A" w:rsidRDefault="00007D4A" w:rsidP="001C745A">
            <w:pPr>
              <w:spacing w:line="240" w:lineRule="exact"/>
              <w:rPr>
                <w:rFonts w:ascii="PT Astra Serif" w:hAnsi="PT Astra Serif"/>
                <w:sz w:val="24"/>
                <w:szCs w:val="24"/>
              </w:rPr>
            </w:pPr>
          </w:p>
        </w:tc>
      </w:tr>
      <w:tr w:rsidR="00007D4A" w:rsidRPr="001C745A" w:rsidTr="001C745A">
        <w:trPr>
          <w:trHeight w:val="237"/>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83</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1C745A">
        <w:trPr>
          <w:trHeight w:val="237"/>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1C745A">
        <w:trPr>
          <w:trHeight w:val="237"/>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1C745A">
        <w:trPr>
          <w:trHeight w:val="237"/>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962948">
        <w:trPr>
          <w:trHeight w:val="275"/>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007D4A" w:rsidRPr="001C745A" w:rsidRDefault="00007D4A" w:rsidP="001C745A">
            <w:pPr>
              <w:spacing w:line="240" w:lineRule="exact"/>
              <w:jc w:val="center"/>
              <w:rPr>
                <w:rFonts w:ascii="PT Astra Serif" w:hAnsi="PT Astra Serif"/>
                <w:color w:val="000000"/>
                <w:spacing w:val="-2"/>
                <w:sz w:val="24"/>
                <w:szCs w:val="24"/>
              </w:rPr>
            </w:pP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100</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962948">
        <w:trPr>
          <w:trHeight w:val="275"/>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spacing w:line="240" w:lineRule="exact"/>
              <w:jc w:val="both"/>
              <w:rPr>
                <w:rFonts w:ascii="PT Astra Serif" w:hAnsi="PT Astra Serif"/>
                <w:color w:val="000000"/>
                <w:spacing w:val="-2"/>
                <w:sz w:val="24"/>
                <w:szCs w:val="24"/>
              </w:rPr>
            </w:pPr>
          </w:p>
        </w:tc>
        <w:tc>
          <w:tcPr>
            <w:tcW w:w="1276"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1134" w:type="dxa"/>
            <w:gridSpan w:val="2"/>
            <w:vMerge/>
          </w:tcPr>
          <w:p w:rsidR="00007D4A" w:rsidRPr="001C745A" w:rsidRDefault="00007D4A" w:rsidP="001C745A">
            <w:pPr>
              <w:spacing w:line="240" w:lineRule="exact"/>
              <w:jc w:val="center"/>
              <w:rPr>
                <w:rFonts w:ascii="PT Astra Serif" w:hAnsi="PT Astra Serif"/>
                <w:color w:val="000000"/>
                <w:spacing w:val="-2"/>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007D4A" w:rsidRPr="001C745A" w:rsidRDefault="00007D4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3544" w:type="dxa"/>
            <w:vMerge/>
          </w:tcPr>
          <w:p w:rsidR="00007D4A" w:rsidRPr="001C745A" w:rsidRDefault="00007D4A" w:rsidP="001C745A">
            <w:pPr>
              <w:spacing w:line="240" w:lineRule="exact"/>
              <w:jc w:val="both"/>
              <w:rPr>
                <w:rFonts w:ascii="PT Astra Serif" w:hAnsi="PT Astra Serif"/>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spacing w:val="-2"/>
                <w:sz w:val="24"/>
                <w:szCs w:val="24"/>
              </w:rPr>
            </w:pPr>
          </w:p>
        </w:tc>
      </w:tr>
      <w:tr w:rsidR="00007D4A" w:rsidRPr="001C745A" w:rsidTr="001C745A">
        <w:trPr>
          <w:trHeight w:val="160"/>
        </w:trPr>
        <w:tc>
          <w:tcPr>
            <w:tcW w:w="704" w:type="dxa"/>
            <w:gridSpan w:val="2"/>
            <w:vMerge w:val="restart"/>
            <w:vAlign w:val="center"/>
          </w:tcPr>
          <w:p w:rsidR="00007D4A" w:rsidRPr="001C745A" w:rsidRDefault="00007D4A"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3.8.</w:t>
            </w:r>
          </w:p>
        </w:tc>
        <w:tc>
          <w:tcPr>
            <w:tcW w:w="4254" w:type="dxa"/>
            <w:vMerge w:val="restart"/>
          </w:tcPr>
          <w:p w:rsidR="00007D4A" w:rsidRPr="001C745A" w:rsidRDefault="00007D4A" w:rsidP="001C745A">
            <w:pPr>
              <w:pStyle w:val="ConsPlusNormal"/>
              <w:spacing w:line="240" w:lineRule="exact"/>
              <w:ind w:firstLine="0"/>
              <w:jc w:val="both"/>
              <w:rPr>
                <w:rFonts w:ascii="PT Astra Serif" w:hAnsi="PT Astra Serif" w:cs="Times New Roman"/>
                <w:sz w:val="24"/>
                <w:szCs w:val="24"/>
                <w:highlight w:val="magenta"/>
              </w:rPr>
            </w:pPr>
            <w:r w:rsidRPr="001C745A">
              <w:rPr>
                <w:rFonts w:ascii="PT Astra Serif" w:hAnsi="PT Astra Serif" w:cs="Times New Roman"/>
                <w:sz w:val="24"/>
                <w:szCs w:val="24"/>
              </w:rPr>
              <w:t>Гражданам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1276" w:type="dxa"/>
            <w:vMerge w:val="restart"/>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Человек</w:t>
            </w:r>
          </w:p>
        </w:tc>
        <w:tc>
          <w:tcPr>
            <w:tcW w:w="1134" w:type="dxa"/>
            <w:vMerge w:val="restart"/>
          </w:tcPr>
          <w:p w:rsidR="00007D4A" w:rsidRPr="001C745A" w:rsidRDefault="00007D4A" w:rsidP="001C745A">
            <w:pPr>
              <w:spacing w:line="240" w:lineRule="exact"/>
              <w:rPr>
                <w:rFonts w:ascii="PT Astra Serif" w:hAnsi="PT Astra Serif"/>
                <w:sz w:val="24"/>
                <w:szCs w:val="24"/>
              </w:rPr>
            </w:pPr>
          </w:p>
        </w:tc>
        <w:tc>
          <w:tcPr>
            <w:tcW w:w="1134" w:type="dxa"/>
            <w:gridSpan w:val="2"/>
            <w:vMerge w:val="restart"/>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1000</w:t>
            </w:r>
          </w:p>
        </w:tc>
        <w:tc>
          <w:tcPr>
            <w:tcW w:w="3544" w:type="dxa"/>
            <w:vMerge w:val="restart"/>
          </w:tcPr>
          <w:p w:rsidR="00007D4A" w:rsidRPr="001C745A" w:rsidRDefault="00007D4A"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Не менее 7500 г</w:t>
            </w:r>
            <w:r w:rsidRPr="001C745A">
              <w:rPr>
                <w:rFonts w:ascii="PT Astra Serif" w:hAnsi="PT Astra Serif"/>
                <w:sz w:val="24"/>
                <w:szCs w:val="24"/>
              </w:rPr>
              <w:t>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1559" w:type="dxa"/>
            <w:gridSpan w:val="2"/>
            <w:vMerge w:val="restart"/>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1100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1200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1300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1400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007D4A">
        <w:trPr>
          <w:trHeight w:val="377"/>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007D4A" w:rsidRPr="001C745A" w:rsidRDefault="00007D4A" w:rsidP="001C745A">
            <w:pPr>
              <w:spacing w:line="240" w:lineRule="exact"/>
              <w:jc w:val="center"/>
              <w:rPr>
                <w:rFonts w:ascii="PT Astra Serif" w:hAnsi="PT Astra Serif"/>
                <w:color w:val="000000"/>
                <w:spacing w:val="-2"/>
                <w:sz w:val="24"/>
                <w:szCs w:val="24"/>
              </w:rPr>
            </w:pPr>
          </w:p>
        </w:tc>
        <w:tc>
          <w:tcPr>
            <w:tcW w:w="850" w:type="dxa"/>
          </w:tcPr>
          <w:p w:rsidR="00007D4A" w:rsidRPr="001C745A" w:rsidRDefault="00007D4A" w:rsidP="001C745A">
            <w:pPr>
              <w:spacing w:line="240" w:lineRule="exact"/>
              <w:rPr>
                <w:rFonts w:ascii="PT Astra Serif" w:hAnsi="PT Astra Serif"/>
                <w:sz w:val="24"/>
                <w:szCs w:val="24"/>
              </w:rPr>
            </w:pPr>
            <w:r w:rsidRPr="001C745A">
              <w:rPr>
                <w:rFonts w:ascii="PT Astra Serif" w:hAnsi="PT Astra Serif"/>
                <w:sz w:val="24"/>
                <w:szCs w:val="24"/>
              </w:rPr>
              <w:t>1500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740"/>
        </w:trPr>
        <w:tc>
          <w:tcPr>
            <w:tcW w:w="704" w:type="dxa"/>
            <w:gridSpan w:val="2"/>
            <w:vMerge/>
            <w:vAlign w:val="center"/>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1C745A">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1C745A">
            <w:pPr>
              <w:spacing w:line="240" w:lineRule="exact"/>
              <w:rPr>
                <w:rFonts w:ascii="PT Astra Serif" w:hAnsi="PT Astra Serif"/>
                <w:sz w:val="24"/>
                <w:szCs w:val="24"/>
              </w:rPr>
            </w:pPr>
          </w:p>
        </w:tc>
        <w:tc>
          <w:tcPr>
            <w:tcW w:w="1134" w:type="dxa"/>
            <w:vMerge/>
          </w:tcPr>
          <w:p w:rsidR="00007D4A" w:rsidRPr="001C745A" w:rsidRDefault="00007D4A" w:rsidP="001C745A">
            <w:pPr>
              <w:spacing w:line="240" w:lineRule="exact"/>
              <w:rPr>
                <w:rFonts w:ascii="PT Astra Serif" w:hAnsi="PT Astra Serif"/>
                <w:sz w:val="24"/>
                <w:szCs w:val="24"/>
              </w:rPr>
            </w:pPr>
          </w:p>
        </w:tc>
        <w:tc>
          <w:tcPr>
            <w:tcW w:w="1134" w:type="dxa"/>
            <w:gridSpan w:val="2"/>
            <w:vMerge/>
          </w:tcPr>
          <w:p w:rsidR="00007D4A" w:rsidRPr="001C745A" w:rsidRDefault="00007D4A" w:rsidP="001C745A">
            <w:pPr>
              <w:spacing w:line="240" w:lineRule="exact"/>
              <w:rPr>
                <w:rFonts w:ascii="PT Astra Serif" w:hAnsi="PT Astra Serif"/>
                <w:sz w:val="24"/>
                <w:szCs w:val="24"/>
              </w:rPr>
            </w:pPr>
          </w:p>
        </w:tc>
        <w:tc>
          <w:tcPr>
            <w:tcW w:w="992" w:type="dxa"/>
          </w:tcPr>
          <w:p w:rsidR="00007D4A" w:rsidRPr="001C745A" w:rsidRDefault="00007D4A"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007D4A" w:rsidRPr="001C745A" w:rsidRDefault="00007D4A" w:rsidP="001C745A">
            <w:pPr>
              <w:spacing w:line="240" w:lineRule="exact"/>
              <w:rPr>
                <w:rFonts w:ascii="PT Astra Serif" w:hAnsi="PT Astra Serif"/>
                <w:sz w:val="24"/>
                <w:szCs w:val="24"/>
              </w:rPr>
            </w:pPr>
            <w:r>
              <w:rPr>
                <w:rFonts w:ascii="PT Astra Serif" w:hAnsi="PT Astra Serif"/>
                <w:sz w:val="24"/>
                <w:szCs w:val="24"/>
              </w:rPr>
              <w:t>1600</w:t>
            </w:r>
          </w:p>
        </w:tc>
        <w:tc>
          <w:tcPr>
            <w:tcW w:w="3544" w:type="dxa"/>
            <w:vMerge/>
          </w:tcPr>
          <w:p w:rsidR="00007D4A" w:rsidRPr="001C745A" w:rsidRDefault="00007D4A" w:rsidP="001C745A">
            <w:pPr>
              <w:spacing w:line="240" w:lineRule="exact"/>
              <w:jc w:val="center"/>
              <w:rPr>
                <w:rFonts w:ascii="PT Astra Serif" w:hAnsi="PT Astra Serif"/>
                <w:i/>
                <w:color w:val="000000"/>
                <w:spacing w:val="-2"/>
                <w:sz w:val="24"/>
                <w:szCs w:val="24"/>
              </w:rPr>
            </w:pPr>
          </w:p>
        </w:tc>
        <w:tc>
          <w:tcPr>
            <w:tcW w:w="1559" w:type="dxa"/>
            <w:gridSpan w:val="2"/>
            <w:vMerge/>
          </w:tcPr>
          <w:p w:rsidR="00007D4A" w:rsidRPr="001C745A" w:rsidRDefault="00007D4A" w:rsidP="001C745A">
            <w:pPr>
              <w:spacing w:line="240" w:lineRule="exact"/>
              <w:jc w:val="center"/>
              <w:rPr>
                <w:rFonts w:ascii="PT Astra Serif" w:hAnsi="PT Astra Serif"/>
                <w:i/>
                <w:color w:val="000000"/>
                <w:spacing w:val="-2"/>
                <w:sz w:val="24"/>
                <w:szCs w:val="24"/>
              </w:rPr>
            </w:pPr>
          </w:p>
        </w:tc>
      </w:tr>
      <w:tr w:rsidR="00007D4A" w:rsidRPr="001C745A" w:rsidTr="001C745A">
        <w:trPr>
          <w:trHeight w:val="208"/>
        </w:trPr>
        <w:tc>
          <w:tcPr>
            <w:tcW w:w="704" w:type="dxa"/>
            <w:gridSpan w:val="2"/>
            <w:vMerge w:val="restart"/>
            <w:vAlign w:val="center"/>
          </w:tcPr>
          <w:p w:rsidR="00007D4A" w:rsidRPr="001C745A" w:rsidRDefault="00007D4A" w:rsidP="00883298">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3.9.</w:t>
            </w:r>
          </w:p>
        </w:tc>
        <w:tc>
          <w:tcPr>
            <w:tcW w:w="4254" w:type="dxa"/>
            <w:vMerge w:val="restart"/>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Гражданам старше трудоспособного возраста   обеспечены  условия для организации досуга </w:t>
            </w:r>
          </w:p>
        </w:tc>
        <w:tc>
          <w:tcPr>
            <w:tcW w:w="1276" w:type="dxa"/>
            <w:vMerge w:val="restart"/>
          </w:tcPr>
          <w:p w:rsidR="00007D4A" w:rsidRPr="001C745A" w:rsidRDefault="00007D4A" w:rsidP="00883298">
            <w:pPr>
              <w:spacing w:line="240" w:lineRule="exact"/>
              <w:rPr>
                <w:rFonts w:ascii="PT Astra Serif" w:hAnsi="PT Astra Serif"/>
                <w:sz w:val="24"/>
                <w:szCs w:val="24"/>
              </w:rPr>
            </w:pPr>
            <w:r w:rsidRPr="001C745A">
              <w:rPr>
                <w:rFonts w:ascii="PT Astra Serif" w:hAnsi="PT Astra Serif"/>
                <w:sz w:val="24"/>
                <w:szCs w:val="24"/>
              </w:rPr>
              <w:t>Человек</w:t>
            </w:r>
          </w:p>
        </w:tc>
        <w:tc>
          <w:tcPr>
            <w:tcW w:w="1134" w:type="dxa"/>
            <w:vMerge w:val="restart"/>
          </w:tcPr>
          <w:p w:rsidR="00007D4A" w:rsidRPr="001C745A" w:rsidRDefault="00007D4A" w:rsidP="00883298">
            <w:pPr>
              <w:spacing w:line="240" w:lineRule="exact"/>
              <w:rPr>
                <w:rFonts w:ascii="PT Astra Serif" w:hAnsi="PT Astra Serif"/>
                <w:sz w:val="24"/>
                <w:szCs w:val="24"/>
              </w:rPr>
            </w:pPr>
          </w:p>
        </w:tc>
        <w:tc>
          <w:tcPr>
            <w:tcW w:w="1134" w:type="dxa"/>
            <w:gridSpan w:val="2"/>
            <w:vMerge w:val="restart"/>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2019</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1300</w:t>
            </w:r>
          </w:p>
        </w:tc>
        <w:tc>
          <w:tcPr>
            <w:tcW w:w="3544" w:type="dxa"/>
            <w:vMerge w:val="restart"/>
          </w:tcPr>
          <w:p w:rsidR="00007D4A" w:rsidRPr="00494BB2" w:rsidRDefault="00007D4A" w:rsidP="00494BB2">
            <w:pPr>
              <w:pStyle w:val="ConsPlusNormal"/>
              <w:spacing w:line="240" w:lineRule="exact"/>
              <w:ind w:firstLine="0"/>
              <w:jc w:val="both"/>
              <w:rPr>
                <w:rFonts w:ascii="PT Astra Serif" w:hAnsi="PT Astra Serif" w:cs="Times New Roman"/>
                <w:color w:val="000000"/>
                <w:sz w:val="24"/>
                <w:szCs w:val="24"/>
                <w:lang w:eastAsia="ar-SA"/>
              </w:rPr>
            </w:pPr>
            <w:r w:rsidRPr="00494BB2">
              <w:rPr>
                <w:rFonts w:ascii="PT Astra Serif" w:hAnsi="PT Astra Serif" w:cs="Times New Roman"/>
                <w:color w:val="000000"/>
                <w:sz w:val="24"/>
                <w:szCs w:val="24"/>
                <w:lang w:eastAsia="ar-SA"/>
              </w:rPr>
              <w:t>К 2024 году не менее 150  человек из числа лиц старше трудоспособного возраста повысили уровень компьютерной грамотности, не менее 5 500 человек из числа лиц старше трудоспособного возраста занимаются в группах по интересам и клубных объединениях.</w:t>
            </w:r>
          </w:p>
        </w:tc>
        <w:tc>
          <w:tcPr>
            <w:tcW w:w="1559" w:type="dxa"/>
            <w:gridSpan w:val="2"/>
            <w:vMerge w:val="restart"/>
          </w:tcPr>
          <w:p w:rsidR="00007D4A" w:rsidRPr="001C745A" w:rsidRDefault="00007D4A" w:rsidP="00883298">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2020</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2753</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2021</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5005</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2022</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5240</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1C745A">
        <w:trPr>
          <w:trHeight w:val="216"/>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2023</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5488</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007D4A">
        <w:trPr>
          <w:trHeight w:val="365"/>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2024</w:t>
            </w:r>
          </w:p>
        </w:tc>
        <w:tc>
          <w:tcPr>
            <w:tcW w:w="850" w:type="dxa"/>
          </w:tcPr>
          <w:p w:rsidR="00007D4A" w:rsidRPr="00494BB2" w:rsidRDefault="00007D4A" w:rsidP="00883298">
            <w:pPr>
              <w:spacing w:line="240" w:lineRule="exact"/>
              <w:rPr>
                <w:rFonts w:ascii="PT Astra Serif" w:hAnsi="PT Astra Serif"/>
                <w:sz w:val="24"/>
                <w:szCs w:val="24"/>
              </w:rPr>
            </w:pPr>
            <w:r w:rsidRPr="00494BB2">
              <w:rPr>
                <w:rFonts w:ascii="PT Astra Serif" w:hAnsi="PT Astra Serif"/>
                <w:sz w:val="24"/>
                <w:szCs w:val="24"/>
              </w:rPr>
              <w:t>5789</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007D4A" w:rsidRPr="001C745A" w:rsidTr="00007D4A">
        <w:trPr>
          <w:trHeight w:val="460"/>
        </w:trPr>
        <w:tc>
          <w:tcPr>
            <w:tcW w:w="704" w:type="dxa"/>
            <w:gridSpan w:val="2"/>
            <w:vMerge/>
            <w:vAlign w:val="center"/>
          </w:tcPr>
          <w:p w:rsidR="00007D4A" w:rsidRPr="001C745A" w:rsidRDefault="00007D4A" w:rsidP="00883298">
            <w:pPr>
              <w:spacing w:line="240" w:lineRule="exact"/>
              <w:jc w:val="center"/>
              <w:rPr>
                <w:rFonts w:ascii="PT Astra Serif" w:hAnsi="PT Astra Serif"/>
                <w:i/>
                <w:color w:val="000000"/>
                <w:spacing w:val="-2"/>
                <w:sz w:val="24"/>
                <w:szCs w:val="24"/>
              </w:rPr>
            </w:pPr>
          </w:p>
        </w:tc>
        <w:tc>
          <w:tcPr>
            <w:tcW w:w="4254" w:type="dxa"/>
            <w:vMerge/>
          </w:tcPr>
          <w:p w:rsidR="00007D4A" w:rsidRPr="001C745A" w:rsidRDefault="00007D4A" w:rsidP="00883298">
            <w:pPr>
              <w:pStyle w:val="ConsPlusNormal"/>
              <w:spacing w:line="240" w:lineRule="exact"/>
              <w:ind w:firstLine="0"/>
              <w:jc w:val="both"/>
              <w:rPr>
                <w:rFonts w:ascii="PT Astra Serif" w:hAnsi="PT Astra Serif" w:cs="Times New Roman"/>
                <w:sz w:val="24"/>
                <w:szCs w:val="24"/>
              </w:rPr>
            </w:pPr>
          </w:p>
        </w:tc>
        <w:tc>
          <w:tcPr>
            <w:tcW w:w="1276" w:type="dxa"/>
            <w:vMerge/>
          </w:tcPr>
          <w:p w:rsidR="00007D4A" w:rsidRPr="001C745A" w:rsidRDefault="00007D4A" w:rsidP="00883298">
            <w:pPr>
              <w:spacing w:line="240" w:lineRule="exact"/>
              <w:rPr>
                <w:rFonts w:ascii="PT Astra Serif" w:hAnsi="PT Astra Serif"/>
                <w:sz w:val="24"/>
                <w:szCs w:val="24"/>
              </w:rPr>
            </w:pPr>
          </w:p>
        </w:tc>
        <w:tc>
          <w:tcPr>
            <w:tcW w:w="1134" w:type="dxa"/>
            <w:vMerge/>
          </w:tcPr>
          <w:p w:rsidR="00007D4A" w:rsidRPr="001C745A" w:rsidRDefault="00007D4A" w:rsidP="00883298">
            <w:pPr>
              <w:spacing w:line="240" w:lineRule="exact"/>
              <w:rPr>
                <w:rFonts w:ascii="PT Astra Serif" w:hAnsi="PT Astra Serif"/>
                <w:sz w:val="24"/>
                <w:szCs w:val="24"/>
              </w:rPr>
            </w:pPr>
          </w:p>
        </w:tc>
        <w:tc>
          <w:tcPr>
            <w:tcW w:w="1134" w:type="dxa"/>
            <w:gridSpan w:val="2"/>
            <w:vMerge/>
          </w:tcPr>
          <w:p w:rsidR="00007D4A" w:rsidRPr="001C745A" w:rsidRDefault="00007D4A" w:rsidP="00883298">
            <w:pPr>
              <w:spacing w:line="240" w:lineRule="exact"/>
              <w:rPr>
                <w:rFonts w:ascii="PT Astra Serif" w:hAnsi="PT Astra Serif"/>
                <w:sz w:val="24"/>
                <w:szCs w:val="24"/>
              </w:rPr>
            </w:pPr>
          </w:p>
        </w:tc>
        <w:tc>
          <w:tcPr>
            <w:tcW w:w="992" w:type="dxa"/>
          </w:tcPr>
          <w:p w:rsidR="00007D4A" w:rsidRPr="00494BB2" w:rsidRDefault="00007D4A" w:rsidP="00883298">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007D4A" w:rsidRPr="00494BB2" w:rsidRDefault="003A6964" w:rsidP="00883298">
            <w:pPr>
              <w:spacing w:line="240" w:lineRule="exact"/>
              <w:rPr>
                <w:rFonts w:ascii="PT Astra Serif" w:hAnsi="PT Astra Serif"/>
                <w:sz w:val="24"/>
                <w:szCs w:val="24"/>
              </w:rPr>
            </w:pPr>
            <w:r>
              <w:rPr>
                <w:rFonts w:ascii="PT Astra Serif" w:hAnsi="PT Astra Serif"/>
                <w:sz w:val="24"/>
                <w:szCs w:val="24"/>
              </w:rPr>
              <w:t>5900</w:t>
            </w:r>
          </w:p>
        </w:tc>
        <w:tc>
          <w:tcPr>
            <w:tcW w:w="3544" w:type="dxa"/>
            <w:vMerge/>
          </w:tcPr>
          <w:p w:rsidR="00007D4A" w:rsidRPr="00494BB2" w:rsidRDefault="00007D4A" w:rsidP="00883298">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007D4A" w:rsidRPr="001C745A" w:rsidRDefault="00007D4A" w:rsidP="00883298">
            <w:pPr>
              <w:spacing w:line="240" w:lineRule="exact"/>
              <w:jc w:val="center"/>
              <w:rPr>
                <w:rFonts w:ascii="PT Astra Serif" w:hAnsi="PT Astra Serif"/>
                <w:i/>
                <w:color w:val="000000"/>
                <w:spacing w:val="-2"/>
                <w:sz w:val="24"/>
                <w:szCs w:val="24"/>
              </w:rPr>
            </w:pPr>
          </w:p>
        </w:tc>
      </w:tr>
      <w:tr w:rsidR="003A6964" w:rsidRPr="001C745A" w:rsidTr="001C745A">
        <w:trPr>
          <w:trHeight w:val="114"/>
        </w:trPr>
        <w:tc>
          <w:tcPr>
            <w:tcW w:w="70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3.10</w:t>
            </w:r>
          </w:p>
        </w:tc>
        <w:tc>
          <w:tcPr>
            <w:tcW w:w="4254" w:type="dxa"/>
            <w:vMerge w:val="restart"/>
          </w:tcPr>
          <w:p w:rsidR="003A6964" w:rsidRPr="001C745A" w:rsidRDefault="003A6964" w:rsidP="00494BB2">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Гражданам старшего возраста обеспечены  условия для занятий физической культурой и спортом, в том числе:</w:t>
            </w:r>
          </w:p>
          <w:p w:rsidR="003A6964" w:rsidRPr="001C745A" w:rsidRDefault="003A6964" w:rsidP="00494BB2">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-группы здоровья на базе спортивных объектов;</w:t>
            </w:r>
          </w:p>
          <w:p w:rsidR="003A6964" w:rsidRPr="001C745A" w:rsidRDefault="003A6964" w:rsidP="00494BB2">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-организация спортивных соревнований</w:t>
            </w:r>
          </w:p>
        </w:tc>
        <w:tc>
          <w:tcPr>
            <w:tcW w:w="1276" w:type="dxa"/>
            <w:vMerge w:val="restart"/>
          </w:tcPr>
          <w:p w:rsidR="003A6964" w:rsidRPr="001C745A" w:rsidRDefault="003A6964" w:rsidP="00494BB2">
            <w:pPr>
              <w:spacing w:line="240" w:lineRule="exact"/>
              <w:rPr>
                <w:rFonts w:ascii="PT Astra Serif" w:hAnsi="PT Astra Serif"/>
                <w:sz w:val="24"/>
                <w:szCs w:val="24"/>
              </w:rPr>
            </w:pPr>
            <w:r w:rsidRPr="001C745A">
              <w:rPr>
                <w:rFonts w:ascii="PT Astra Serif" w:hAnsi="PT Astra Serif"/>
                <w:sz w:val="24"/>
                <w:szCs w:val="24"/>
              </w:rPr>
              <w:t>Человек</w:t>
            </w:r>
          </w:p>
        </w:tc>
        <w:tc>
          <w:tcPr>
            <w:tcW w:w="1134" w:type="dxa"/>
            <w:vMerge w:val="restart"/>
          </w:tcPr>
          <w:p w:rsidR="003A6964" w:rsidRPr="001C745A" w:rsidRDefault="003A6964" w:rsidP="00494BB2">
            <w:pPr>
              <w:spacing w:line="240" w:lineRule="exact"/>
              <w:rPr>
                <w:rFonts w:ascii="PT Astra Serif" w:hAnsi="PT Astra Serif"/>
                <w:sz w:val="24"/>
                <w:szCs w:val="24"/>
              </w:rPr>
            </w:pPr>
          </w:p>
        </w:tc>
        <w:tc>
          <w:tcPr>
            <w:tcW w:w="1134" w:type="dxa"/>
            <w:gridSpan w:val="2"/>
            <w:vMerge w:val="restart"/>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2019</w:t>
            </w:r>
          </w:p>
        </w:tc>
        <w:tc>
          <w:tcPr>
            <w:tcW w:w="850" w:type="dxa"/>
          </w:tcPr>
          <w:p w:rsidR="003A6964" w:rsidRPr="003A6964" w:rsidRDefault="003A6964" w:rsidP="00494BB2">
            <w:pPr>
              <w:spacing w:line="240" w:lineRule="exact"/>
              <w:rPr>
                <w:sz w:val="24"/>
                <w:szCs w:val="24"/>
              </w:rPr>
            </w:pPr>
            <w:r w:rsidRPr="003A6964">
              <w:rPr>
                <w:sz w:val="24"/>
                <w:szCs w:val="24"/>
              </w:rPr>
              <w:t>5800</w:t>
            </w:r>
          </w:p>
        </w:tc>
        <w:tc>
          <w:tcPr>
            <w:tcW w:w="3544" w:type="dxa"/>
            <w:vMerge w:val="restart"/>
          </w:tcPr>
          <w:p w:rsidR="003A6964" w:rsidRPr="00494BB2" w:rsidRDefault="003A6964" w:rsidP="00494BB2">
            <w:pPr>
              <w:pStyle w:val="ConsPlusNormal"/>
              <w:spacing w:line="240" w:lineRule="exact"/>
              <w:ind w:firstLine="0"/>
              <w:jc w:val="both"/>
              <w:rPr>
                <w:rFonts w:ascii="PT Astra Serif" w:hAnsi="PT Astra Serif" w:cs="Times New Roman"/>
                <w:color w:val="000000"/>
                <w:sz w:val="24"/>
                <w:szCs w:val="24"/>
                <w:lang w:eastAsia="ar-SA"/>
              </w:rPr>
            </w:pPr>
            <w:r w:rsidRPr="00494BB2">
              <w:rPr>
                <w:rFonts w:ascii="PT Astra Serif" w:hAnsi="PT Astra Serif" w:cs="Times New Roman"/>
                <w:color w:val="000000"/>
                <w:sz w:val="24"/>
                <w:szCs w:val="24"/>
                <w:lang w:eastAsia="ar-SA"/>
              </w:rPr>
              <w:t>В 2024 году не менее 8300 человек из числа лиц старше трудоспособного возраста, проживающих на территории муниципального образования, занимаются физической культурой и спортом в организованных группах.</w:t>
            </w:r>
          </w:p>
          <w:p w:rsidR="003A6964" w:rsidRPr="00494BB2"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33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2020</w:t>
            </w:r>
          </w:p>
        </w:tc>
        <w:tc>
          <w:tcPr>
            <w:tcW w:w="850" w:type="dxa"/>
          </w:tcPr>
          <w:p w:rsidR="003A6964" w:rsidRPr="003A6964" w:rsidRDefault="003A6964" w:rsidP="00494BB2">
            <w:pPr>
              <w:spacing w:line="240" w:lineRule="exact"/>
              <w:rPr>
                <w:sz w:val="24"/>
                <w:szCs w:val="24"/>
              </w:rPr>
            </w:pPr>
            <w:r w:rsidRPr="003A6964">
              <w:rPr>
                <w:sz w:val="24"/>
                <w:szCs w:val="24"/>
              </w:rPr>
              <w:t>3000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33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2021</w:t>
            </w:r>
          </w:p>
        </w:tc>
        <w:tc>
          <w:tcPr>
            <w:tcW w:w="850" w:type="dxa"/>
          </w:tcPr>
          <w:p w:rsidR="003A6964" w:rsidRPr="003A6964" w:rsidRDefault="003A6964" w:rsidP="00494BB2">
            <w:pPr>
              <w:spacing w:line="240" w:lineRule="exact"/>
              <w:rPr>
                <w:sz w:val="24"/>
                <w:szCs w:val="24"/>
              </w:rPr>
            </w:pPr>
            <w:r w:rsidRPr="003A6964">
              <w:rPr>
                <w:sz w:val="24"/>
                <w:szCs w:val="24"/>
              </w:rPr>
              <w:t>7900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33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2022</w:t>
            </w:r>
          </w:p>
        </w:tc>
        <w:tc>
          <w:tcPr>
            <w:tcW w:w="850" w:type="dxa"/>
          </w:tcPr>
          <w:p w:rsidR="003A6964" w:rsidRPr="003A6964" w:rsidRDefault="003A6964" w:rsidP="00494BB2">
            <w:pPr>
              <w:spacing w:line="240" w:lineRule="exact"/>
              <w:rPr>
                <w:sz w:val="24"/>
                <w:szCs w:val="24"/>
              </w:rPr>
            </w:pPr>
            <w:r w:rsidRPr="003A6964">
              <w:rPr>
                <w:sz w:val="24"/>
                <w:szCs w:val="24"/>
              </w:rPr>
              <w:t>8000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33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2023</w:t>
            </w:r>
          </w:p>
        </w:tc>
        <w:tc>
          <w:tcPr>
            <w:tcW w:w="850" w:type="dxa"/>
          </w:tcPr>
          <w:p w:rsidR="003A6964" w:rsidRPr="003A6964" w:rsidRDefault="003A6964" w:rsidP="00494BB2">
            <w:pPr>
              <w:spacing w:line="240" w:lineRule="exact"/>
              <w:rPr>
                <w:sz w:val="24"/>
                <w:szCs w:val="24"/>
              </w:rPr>
            </w:pPr>
            <w:r w:rsidRPr="003A6964">
              <w:rPr>
                <w:sz w:val="24"/>
                <w:szCs w:val="24"/>
              </w:rPr>
              <w:t>8200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410"/>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2024</w:t>
            </w:r>
          </w:p>
        </w:tc>
        <w:tc>
          <w:tcPr>
            <w:tcW w:w="850" w:type="dxa"/>
          </w:tcPr>
          <w:p w:rsidR="003A6964" w:rsidRPr="003A6964" w:rsidRDefault="003A6964" w:rsidP="00494BB2">
            <w:pPr>
              <w:spacing w:line="240" w:lineRule="exact"/>
              <w:rPr>
                <w:sz w:val="24"/>
                <w:szCs w:val="24"/>
              </w:rPr>
            </w:pPr>
            <w:r w:rsidRPr="003A6964">
              <w:rPr>
                <w:sz w:val="24"/>
                <w:szCs w:val="24"/>
              </w:rPr>
              <w:t>8300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410"/>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ConsPlusNormal"/>
              <w:spacing w:line="240" w:lineRule="exact"/>
              <w:jc w:val="both"/>
              <w:rPr>
                <w:rFonts w:ascii="PT Astra Serif" w:hAnsi="PT Astra Serif" w:cs="Times New Roman"/>
                <w:sz w:val="24"/>
                <w:szCs w:val="24"/>
              </w:rPr>
            </w:pPr>
          </w:p>
        </w:tc>
        <w:tc>
          <w:tcPr>
            <w:tcW w:w="1276" w:type="dxa"/>
            <w:vMerge/>
          </w:tcPr>
          <w:p w:rsidR="003A6964" w:rsidRPr="001C745A" w:rsidRDefault="003A6964" w:rsidP="00494BB2">
            <w:pPr>
              <w:spacing w:line="240" w:lineRule="exact"/>
              <w:rPr>
                <w:rFonts w:ascii="PT Astra Serif" w:hAnsi="PT Astra Serif"/>
                <w:sz w:val="24"/>
                <w:szCs w:val="24"/>
              </w:rPr>
            </w:pPr>
          </w:p>
        </w:tc>
        <w:tc>
          <w:tcPr>
            <w:tcW w:w="1134" w:type="dxa"/>
            <w:vMerge/>
          </w:tcPr>
          <w:p w:rsidR="003A6964" w:rsidRPr="001C745A" w:rsidRDefault="003A6964" w:rsidP="00494BB2">
            <w:pPr>
              <w:spacing w:line="240" w:lineRule="exact"/>
              <w:rPr>
                <w:rFonts w:ascii="PT Astra Serif" w:hAnsi="PT Astra Serif"/>
                <w:sz w:val="24"/>
                <w:szCs w:val="24"/>
              </w:rPr>
            </w:pPr>
          </w:p>
        </w:tc>
        <w:tc>
          <w:tcPr>
            <w:tcW w:w="1134" w:type="dxa"/>
            <w:gridSpan w:val="2"/>
            <w:vMerge/>
          </w:tcPr>
          <w:p w:rsidR="003A6964" w:rsidRPr="001C745A" w:rsidRDefault="003A6964" w:rsidP="00494BB2">
            <w:pPr>
              <w:spacing w:line="240" w:lineRule="exact"/>
              <w:rPr>
                <w:rFonts w:ascii="PT Astra Serif" w:hAnsi="PT Astra Serif"/>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3A6964" w:rsidRDefault="003A6964" w:rsidP="00494BB2">
            <w:pPr>
              <w:spacing w:line="240" w:lineRule="exact"/>
              <w:rPr>
                <w:sz w:val="24"/>
                <w:szCs w:val="24"/>
              </w:rPr>
            </w:pPr>
            <w:r>
              <w:rPr>
                <w:sz w:val="24"/>
                <w:szCs w:val="24"/>
              </w:rPr>
              <w:t>8400</w:t>
            </w:r>
          </w:p>
        </w:tc>
        <w:tc>
          <w:tcPr>
            <w:tcW w:w="3544" w:type="dxa"/>
            <w:vMerge/>
          </w:tcPr>
          <w:p w:rsidR="003A6964" w:rsidRPr="001C745A" w:rsidRDefault="003A6964" w:rsidP="00494BB2">
            <w:pPr>
              <w:pStyle w:val="ConsPlusNormal"/>
              <w:spacing w:line="240" w:lineRule="exact"/>
              <w:jc w:val="both"/>
              <w:rPr>
                <w:rFonts w:ascii="PT Astra Serif" w:hAnsi="PT Astra Serif" w:cs="Times New Roman"/>
                <w:color w:val="000000"/>
                <w:sz w:val="24"/>
                <w:szCs w:val="24"/>
                <w:lang w:eastAsia="ar-SA"/>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xml:space="preserve">4. </w:t>
            </w:r>
          </w:p>
        </w:tc>
        <w:tc>
          <w:tcPr>
            <w:tcW w:w="14743" w:type="dxa"/>
            <w:gridSpan w:val="10"/>
          </w:tcPr>
          <w:p w:rsidR="00984177" w:rsidRPr="001C745A" w:rsidRDefault="00984177" w:rsidP="001C745A">
            <w:pPr>
              <w:spacing w:line="240" w:lineRule="exact"/>
              <w:jc w:val="center"/>
              <w:rPr>
                <w:rFonts w:ascii="PT Astra Serif" w:hAnsi="PT Astra Serif"/>
                <w:b/>
                <w:i/>
                <w:color w:val="000000"/>
                <w:spacing w:val="-2"/>
                <w:sz w:val="24"/>
                <w:szCs w:val="24"/>
              </w:rPr>
            </w:pPr>
          </w:p>
          <w:p w:rsidR="00984177" w:rsidRPr="001C745A" w:rsidRDefault="00984177" w:rsidP="001C745A">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lastRenderedPageBreak/>
              <w:t>Направление     проекта  4 «Укрепление общественного здоровья»</w:t>
            </w: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14743" w:type="dxa"/>
            <w:gridSpan w:val="10"/>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color w:val="000000"/>
                <w:spacing w:val="-2"/>
                <w:sz w:val="24"/>
                <w:szCs w:val="24"/>
              </w:rPr>
              <w:t>Увеличена доля граждан, ведущих здоровый образ жизни</w:t>
            </w:r>
          </w:p>
        </w:tc>
      </w:tr>
      <w:tr w:rsidR="00984177" w:rsidRPr="001C745A" w:rsidTr="001C745A">
        <w:trPr>
          <w:trHeight w:val="2001"/>
        </w:trPr>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4.1.</w:t>
            </w:r>
          </w:p>
        </w:tc>
        <w:tc>
          <w:tcPr>
            <w:tcW w:w="4254" w:type="dxa"/>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Обеспечено внедрение модели организации и функционирования центра общественного здоровья</w:t>
            </w:r>
          </w:p>
          <w:p w:rsidR="00984177" w:rsidRPr="001C745A" w:rsidRDefault="00984177" w:rsidP="001C745A">
            <w:pPr>
              <w:spacing w:line="240" w:lineRule="exact"/>
              <w:jc w:val="both"/>
              <w:rPr>
                <w:rFonts w:ascii="PT Astra Serif" w:hAnsi="PT Astra Serif"/>
                <w:i/>
                <w:color w:val="000000"/>
                <w:spacing w:val="-2"/>
                <w:sz w:val="24"/>
                <w:szCs w:val="24"/>
              </w:rPr>
            </w:pPr>
          </w:p>
        </w:tc>
        <w:tc>
          <w:tcPr>
            <w:tcW w:w="1276"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113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tcPr>
          <w:p w:rsidR="00984177" w:rsidRPr="001C745A" w:rsidRDefault="00984177"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 xml:space="preserve">В муниципальном образовании  с организационно-методическим сопровождением министерства здоровья Тульской области будет осуществлено внедрение новой модели организации и функционирования центра общественного здоровья </w:t>
            </w:r>
          </w:p>
        </w:tc>
        <w:tc>
          <w:tcPr>
            <w:tcW w:w="155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984177" w:rsidRPr="001C745A" w:rsidRDefault="00984177" w:rsidP="001C745A">
            <w:pPr>
              <w:spacing w:line="240" w:lineRule="exact"/>
              <w:jc w:val="center"/>
              <w:rPr>
                <w:rFonts w:ascii="PT Astra Serif" w:hAnsi="PT Astra Serif"/>
                <w:i/>
                <w:color w:val="000000"/>
                <w:spacing w:val="-2"/>
                <w:sz w:val="24"/>
                <w:szCs w:val="24"/>
              </w:rPr>
            </w:pPr>
          </w:p>
        </w:tc>
      </w:tr>
      <w:tr w:rsidR="003A6964" w:rsidRPr="001C745A" w:rsidTr="001C745A">
        <w:trPr>
          <w:trHeight w:val="185"/>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4.2.</w:t>
            </w:r>
          </w:p>
        </w:tc>
        <w:tc>
          <w:tcPr>
            <w:tcW w:w="4254" w:type="dxa"/>
            <w:vMerge w:val="restart"/>
          </w:tcPr>
          <w:p w:rsidR="003A6964" w:rsidRPr="001C745A" w:rsidRDefault="003A6964" w:rsidP="0069407F">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Внедрены корпоративные программы, содержащие лучшие практики по укреплению здоровья работников </w:t>
            </w: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3A6964" w:rsidRPr="001C745A" w:rsidRDefault="003A6964" w:rsidP="001C745A">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Внедрены модельные региональные и муниципальные программы по укреплению здоровья населения Тульской области</w:t>
            </w:r>
          </w:p>
        </w:tc>
        <w:tc>
          <w:tcPr>
            <w:tcW w:w="1559" w:type="dxa"/>
            <w:gridSpan w:val="2"/>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69407F">
        <w:trPr>
          <w:trHeight w:val="28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69407F">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69407F">
        <w:trPr>
          <w:trHeight w:val="28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69407F">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1C745A" w:rsidRDefault="00A9397F"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984177" w:rsidRPr="001C745A" w:rsidTr="001C745A">
        <w:trPr>
          <w:trHeight w:val="4606"/>
        </w:trPr>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4.3.</w:t>
            </w:r>
          </w:p>
        </w:tc>
        <w:tc>
          <w:tcPr>
            <w:tcW w:w="4254" w:type="dxa"/>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Муниципальным образованием внедрена муниципальная программа общественного здоровья</w:t>
            </w:r>
          </w:p>
          <w:p w:rsidR="00984177" w:rsidRPr="001C745A" w:rsidRDefault="00984177" w:rsidP="001C745A">
            <w:pPr>
              <w:spacing w:line="240" w:lineRule="exact"/>
              <w:jc w:val="both"/>
              <w:rPr>
                <w:rFonts w:ascii="PT Astra Serif" w:hAnsi="PT Astra Serif"/>
                <w:i/>
                <w:color w:val="000000"/>
                <w:spacing w:val="-2"/>
                <w:sz w:val="24"/>
                <w:szCs w:val="24"/>
              </w:rPr>
            </w:pPr>
          </w:p>
        </w:tc>
        <w:tc>
          <w:tcPr>
            <w:tcW w:w="1276" w:type="dxa"/>
          </w:tcPr>
          <w:p w:rsidR="00984177" w:rsidRPr="001C745A" w:rsidRDefault="00984177"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Align w:val="center"/>
          </w:tcPr>
          <w:p w:rsidR="00984177" w:rsidRPr="001C745A" w:rsidRDefault="00984177" w:rsidP="001C745A">
            <w:pPr>
              <w:spacing w:line="240" w:lineRule="exact"/>
              <w:jc w:val="both"/>
              <w:rPr>
                <w:rFonts w:ascii="PT Astra Serif" w:hAnsi="PT Astra Serif"/>
                <w:i/>
                <w:color w:val="000000"/>
                <w:spacing w:val="-2"/>
                <w:sz w:val="24"/>
                <w:szCs w:val="24"/>
              </w:rPr>
            </w:pPr>
          </w:p>
        </w:tc>
        <w:tc>
          <w:tcPr>
            <w:tcW w:w="1134" w:type="dxa"/>
            <w:gridSpan w:val="2"/>
            <w:vAlign w:val="center"/>
          </w:tcPr>
          <w:p w:rsidR="00984177" w:rsidRPr="001C745A" w:rsidRDefault="00984177" w:rsidP="001C745A">
            <w:pPr>
              <w:spacing w:line="240" w:lineRule="exact"/>
              <w:jc w:val="both"/>
              <w:rPr>
                <w:rFonts w:ascii="PT Astra Serif" w:hAnsi="PT Astra Serif"/>
                <w:i/>
                <w:color w:val="000000"/>
                <w:spacing w:val="-2"/>
                <w:sz w:val="24"/>
                <w:szCs w:val="24"/>
              </w:rPr>
            </w:pPr>
          </w:p>
        </w:tc>
        <w:tc>
          <w:tcPr>
            <w:tcW w:w="992"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w:t>
            </w:r>
            <w:r w:rsidR="001C745A" w:rsidRPr="001C745A">
              <w:rPr>
                <w:rFonts w:ascii="PT Astra Serif" w:hAnsi="PT Astra Serif"/>
                <w:color w:val="000000"/>
                <w:spacing w:val="-2"/>
                <w:sz w:val="24"/>
                <w:szCs w:val="24"/>
              </w:rPr>
              <w:t>1</w:t>
            </w:r>
          </w:p>
        </w:tc>
        <w:tc>
          <w:tcPr>
            <w:tcW w:w="850" w:type="dxa"/>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Align w:val="center"/>
          </w:tcPr>
          <w:p w:rsidR="00984177" w:rsidRPr="001C745A" w:rsidRDefault="00984177" w:rsidP="0069407F">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В муниципальном   образовании на основании рекомендованной Минздравом России  типовой муниципальной программы по укреплению общественного здоровья будет утверждена муниципальная программа по укреплению общественного здоровья. В соответствии с данными программами будет продолжена реализация мероприятий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tc>
        <w:tc>
          <w:tcPr>
            <w:tcW w:w="1559" w:type="dxa"/>
            <w:gridSpan w:val="2"/>
          </w:tcPr>
          <w:p w:rsidR="00984177" w:rsidRPr="001C745A" w:rsidRDefault="00984177"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984177" w:rsidRPr="001C745A" w:rsidRDefault="00984177" w:rsidP="001C745A">
            <w:pPr>
              <w:spacing w:line="240" w:lineRule="exact"/>
              <w:jc w:val="center"/>
              <w:rPr>
                <w:rFonts w:ascii="PT Astra Serif" w:hAnsi="PT Astra Serif"/>
                <w:i/>
                <w:color w:val="000000"/>
                <w:spacing w:val="-2"/>
                <w:sz w:val="24"/>
                <w:szCs w:val="24"/>
              </w:rPr>
            </w:pPr>
          </w:p>
        </w:tc>
      </w:tr>
      <w:tr w:rsidR="003A6964" w:rsidRPr="001C745A" w:rsidTr="001C745A">
        <w:trPr>
          <w:trHeight w:val="192"/>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4.4.</w:t>
            </w:r>
          </w:p>
        </w:tc>
        <w:tc>
          <w:tcPr>
            <w:tcW w:w="4254" w:type="dxa"/>
            <w:vMerge w:val="restart"/>
          </w:tcPr>
          <w:p w:rsidR="003A6964" w:rsidRPr="001C745A" w:rsidRDefault="003A6964" w:rsidP="001C745A">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Разработка и проведение информационно-коммуникационной кампании с использованием основных коммуникационных каналов</w:t>
            </w: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tcPr>
          <w:p w:rsidR="003A6964" w:rsidRPr="001C745A" w:rsidRDefault="003A6964" w:rsidP="001C745A">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Проведена информационно-коммуникационная  кампания  с использованием основных коммуникационных каналов</w:t>
            </w:r>
          </w:p>
        </w:tc>
        <w:tc>
          <w:tcPr>
            <w:tcW w:w="1559" w:type="dxa"/>
            <w:gridSpan w:val="2"/>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3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69407F">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3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69407F">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490"/>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4.5.</w:t>
            </w:r>
          </w:p>
        </w:tc>
        <w:tc>
          <w:tcPr>
            <w:tcW w:w="4254" w:type="dxa"/>
            <w:vMerge w:val="restart"/>
          </w:tcPr>
          <w:p w:rsidR="003A6964" w:rsidRPr="001C745A" w:rsidRDefault="003A6964" w:rsidP="001C745A">
            <w:pPr>
              <w:pStyle w:val="Default"/>
              <w:spacing w:line="240" w:lineRule="exact"/>
              <w:jc w:val="both"/>
              <w:rPr>
                <w:rFonts w:ascii="PT Astra Serif" w:hAnsi="PT Astra Serif" w:cs="Times New Roman"/>
              </w:rPr>
            </w:pPr>
            <w:r w:rsidRPr="001C745A">
              <w:rPr>
                <w:rFonts w:ascii="PT Astra Serif" w:hAnsi="PT Astra Serif" w:cs="Times New Roman"/>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restart"/>
          </w:tcPr>
          <w:p w:rsidR="003A6964" w:rsidRPr="001C745A" w:rsidRDefault="003A6964" w:rsidP="001C745A">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Размещены рекламно-информационные материалы  по формированию здоровьесберегающего поведения, включая сохранение репродуктивного здоровья</w:t>
            </w:r>
          </w:p>
        </w:tc>
        <w:tc>
          <w:tcPr>
            <w:tcW w:w="1559" w:type="dxa"/>
            <w:gridSpan w:val="2"/>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0"/>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0"/>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0"/>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0"/>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94"/>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94"/>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7</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127"/>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4.6.</w:t>
            </w:r>
          </w:p>
        </w:tc>
        <w:tc>
          <w:tcPr>
            <w:tcW w:w="4254" w:type="dxa"/>
            <w:vMerge w:val="restart"/>
          </w:tcPr>
          <w:p w:rsidR="003A6964" w:rsidRPr="001C745A" w:rsidRDefault="003A6964" w:rsidP="001C745A">
            <w:pPr>
              <w:pStyle w:val="Default"/>
              <w:spacing w:line="240" w:lineRule="exact"/>
              <w:jc w:val="both"/>
              <w:rPr>
                <w:rFonts w:ascii="PT Astra Serif" w:hAnsi="PT Astra Serif" w:cs="Times New Roman"/>
              </w:rPr>
            </w:pPr>
            <w:r w:rsidRPr="001C745A">
              <w:rPr>
                <w:rFonts w:ascii="PT Astra Serif" w:hAnsi="PT Astra Serif" w:cs="Times New Roman"/>
              </w:rPr>
              <w:t>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restart"/>
            <w:vAlign w:val="center"/>
          </w:tcPr>
          <w:p w:rsidR="003A6964" w:rsidRPr="001C745A" w:rsidRDefault="003A6964" w:rsidP="001C745A">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Создана программа проведения информационно-коммуникационной кампании по формированию здоровьесберегающего поведения в образовательной среде, мотивированию школьников, родителей и учителей: изготовлена и распространена среди населения информационно-образовательная   продукция (буклеты) по формированию приверженности к здоровому образу жизни.</w:t>
            </w:r>
          </w:p>
        </w:tc>
        <w:tc>
          <w:tcPr>
            <w:tcW w:w="1559" w:type="dxa"/>
            <w:gridSpan w:val="2"/>
            <w:vMerge w:val="restart"/>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315"/>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315"/>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315"/>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315"/>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3A6964">
        <w:trPr>
          <w:trHeight w:val="329"/>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A6964" w:rsidRPr="001C745A" w:rsidRDefault="003A6964" w:rsidP="001C745A">
            <w:pPr>
              <w:spacing w:line="240" w:lineRule="exact"/>
              <w:jc w:val="center"/>
              <w:rPr>
                <w:rFonts w:ascii="PT Astra Serif" w:hAnsi="PT Astra Serif"/>
                <w:color w:val="000000"/>
                <w:spacing w:val="-2"/>
                <w:sz w:val="24"/>
                <w:szCs w:val="24"/>
              </w:rPr>
            </w:pP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965"/>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pStyle w:val="Default"/>
              <w:spacing w:line="240" w:lineRule="exact"/>
              <w:jc w:val="both"/>
              <w:rPr>
                <w:rFonts w:ascii="PT Astra Serif" w:hAnsi="PT Astra Serif" w:cs="Times New Roman"/>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w:t>
            </w:r>
          </w:p>
        </w:tc>
        <w:tc>
          <w:tcPr>
            <w:tcW w:w="3544" w:type="dxa"/>
            <w:vMerge/>
            <w:vAlign w:val="center"/>
          </w:tcPr>
          <w:p w:rsidR="003A6964" w:rsidRPr="001C745A" w:rsidRDefault="003A6964" w:rsidP="001C745A">
            <w:pPr>
              <w:spacing w:line="240" w:lineRule="exact"/>
              <w:jc w:val="center"/>
              <w:rPr>
                <w:rFonts w:ascii="PT Astra Serif" w:hAnsi="PT Astra Serif"/>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27"/>
        </w:trPr>
        <w:tc>
          <w:tcPr>
            <w:tcW w:w="70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4.7.</w:t>
            </w:r>
          </w:p>
        </w:tc>
        <w:tc>
          <w:tcPr>
            <w:tcW w:w="4254" w:type="dxa"/>
            <w:vMerge w:val="restart"/>
          </w:tcPr>
          <w:p w:rsidR="003A6964" w:rsidRPr="001C745A" w:rsidRDefault="003A6964" w:rsidP="00494BB2">
            <w:pPr>
              <w:pStyle w:val="Default"/>
              <w:spacing w:line="240" w:lineRule="exact"/>
              <w:jc w:val="both"/>
              <w:rPr>
                <w:rFonts w:ascii="PT Astra Serif" w:hAnsi="PT Astra Serif" w:cs="Times New Roman"/>
              </w:rPr>
            </w:pPr>
            <w:r w:rsidRPr="001C745A">
              <w:rPr>
                <w:rFonts w:ascii="PT Astra Serif" w:hAnsi="PT Astra Serif" w:cs="Times New Roman"/>
              </w:rPr>
              <w:t xml:space="preserve">Реализация программ по формированию приверженности здоровому образу жизни с привлечением социально ориентированных некоммерческих </w:t>
            </w:r>
            <w:r w:rsidRPr="001C745A">
              <w:rPr>
                <w:rFonts w:ascii="PT Astra Serif" w:hAnsi="PT Astra Serif" w:cs="Times New Roman"/>
              </w:rPr>
              <w:lastRenderedPageBreak/>
              <w:t>организаций и волонтерских движений</w:t>
            </w:r>
          </w:p>
        </w:tc>
        <w:tc>
          <w:tcPr>
            <w:tcW w:w="1276" w:type="dxa"/>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Единиц</w:t>
            </w:r>
          </w:p>
        </w:tc>
        <w:tc>
          <w:tcPr>
            <w:tcW w:w="1134" w:type="dxa"/>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3</w:t>
            </w:r>
          </w:p>
        </w:tc>
        <w:tc>
          <w:tcPr>
            <w:tcW w:w="3544" w:type="dxa"/>
            <w:vMerge w:val="restart"/>
            <w:vAlign w:val="center"/>
          </w:tcPr>
          <w:p w:rsidR="003A6964" w:rsidRPr="001C745A" w:rsidRDefault="003A6964" w:rsidP="00494BB2">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Реализованы программы</w:t>
            </w:r>
            <w:r w:rsidRPr="001C745A">
              <w:rPr>
                <w:rFonts w:ascii="PT Astra Serif" w:hAnsi="PT Astra Serif"/>
                <w:sz w:val="24"/>
                <w:szCs w:val="24"/>
              </w:rPr>
              <w:t xml:space="preserve"> по формированию приверженности здоровому образу жизни с привлечением социально ориентированных </w:t>
            </w:r>
            <w:r w:rsidRPr="001C745A">
              <w:rPr>
                <w:rFonts w:ascii="PT Astra Serif" w:hAnsi="PT Astra Serif"/>
                <w:sz w:val="24"/>
                <w:szCs w:val="24"/>
              </w:rPr>
              <w:lastRenderedPageBreak/>
              <w:t>некоммерческих организаций и волонтерских движений</w:t>
            </w:r>
          </w:p>
        </w:tc>
        <w:tc>
          <w:tcPr>
            <w:tcW w:w="1559" w:type="dxa"/>
            <w:gridSpan w:val="2"/>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Оказание услуг (выполнение работ)</w:t>
            </w:r>
          </w:p>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1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1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5</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1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6</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1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6</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511"/>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A6964" w:rsidRPr="001C745A" w:rsidRDefault="003A6964" w:rsidP="00494BB2">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6</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511"/>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pStyle w:val="Default"/>
              <w:spacing w:line="240" w:lineRule="exact"/>
              <w:jc w:val="both"/>
              <w:rPr>
                <w:rFonts w:ascii="PT Astra Serif" w:hAnsi="PT Astra Serif" w:cs="Times New Roman"/>
              </w:rPr>
            </w:pPr>
          </w:p>
        </w:tc>
        <w:tc>
          <w:tcPr>
            <w:tcW w:w="1276"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494BB2">
            <w:pPr>
              <w:spacing w:line="240" w:lineRule="exact"/>
              <w:jc w:val="center"/>
              <w:rPr>
                <w:color w:val="000000"/>
                <w:spacing w:val="-2"/>
                <w:sz w:val="24"/>
                <w:szCs w:val="24"/>
              </w:rPr>
            </w:pPr>
            <w:r>
              <w:rPr>
                <w:color w:val="000000"/>
                <w:spacing w:val="-2"/>
                <w:sz w:val="24"/>
                <w:szCs w:val="24"/>
              </w:rPr>
              <w:t>6</w:t>
            </w:r>
          </w:p>
        </w:tc>
        <w:tc>
          <w:tcPr>
            <w:tcW w:w="354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5.</w:t>
            </w:r>
          </w:p>
        </w:tc>
        <w:tc>
          <w:tcPr>
            <w:tcW w:w="14743" w:type="dxa"/>
            <w:gridSpan w:val="10"/>
          </w:tcPr>
          <w:p w:rsidR="00984177" w:rsidRPr="001C745A" w:rsidRDefault="00984177" w:rsidP="001C745A">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Направление   проекта   5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984177" w:rsidRPr="001C745A" w:rsidTr="001C745A">
        <w:tc>
          <w:tcPr>
            <w:tcW w:w="704" w:type="dxa"/>
            <w:gridSpan w:val="2"/>
            <w:vAlign w:val="center"/>
          </w:tcPr>
          <w:p w:rsidR="00984177" w:rsidRPr="001C745A" w:rsidRDefault="00984177" w:rsidP="001C745A">
            <w:pPr>
              <w:spacing w:line="240" w:lineRule="exact"/>
              <w:jc w:val="center"/>
              <w:rPr>
                <w:rFonts w:ascii="PT Astra Serif" w:hAnsi="PT Astra Serif"/>
                <w:i/>
                <w:color w:val="000000"/>
                <w:spacing w:val="-2"/>
                <w:sz w:val="24"/>
                <w:szCs w:val="24"/>
              </w:rPr>
            </w:pPr>
          </w:p>
        </w:tc>
        <w:tc>
          <w:tcPr>
            <w:tcW w:w="14743" w:type="dxa"/>
            <w:gridSpan w:val="10"/>
          </w:tcPr>
          <w:p w:rsidR="00984177" w:rsidRPr="001C745A" w:rsidRDefault="00984177"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3A6964" w:rsidRPr="001C745A" w:rsidTr="001C745A">
        <w:trPr>
          <w:trHeight w:val="185"/>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5.1.</w:t>
            </w:r>
          </w:p>
        </w:tc>
        <w:tc>
          <w:tcPr>
            <w:tcW w:w="4254" w:type="dxa"/>
            <w:vMerge w:val="restart"/>
          </w:tcPr>
          <w:p w:rsidR="003A6964" w:rsidRPr="00494BB2" w:rsidRDefault="003A6964" w:rsidP="001C745A">
            <w:pPr>
              <w:spacing w:line="240" w:lineRule="exact"/>
              <w:jc w:val="both"/>
              <w:rPr>
                <w:rFonts w:ascii="PT Astra Serif" w:hAnsi="PT Astra Serif"/>
                <w:color w:val="000000"/>
                <w:spacing w:val="-2"/>
                <w:sz w:val="24"/>
                <w:szCs w:val="24"/>
              </w:rPr>
            </w:pPr>
            <w:r w:rsidRPr="00494BB2">
              <w:rPr>
                <w:rFonts w:ascii="PT Astra Serif" w:hAnsi="PT Astra Serif"/>
                <w:color w:val="000000"/>
                <w:spacing w:val="-2"/>
                <w:sz w:val="24"/>
                <w:szCs w:val="24"/>
              </w:rPr>
              <w:t>В организации спортивной подготовки поставлено новое спортивное оборудование и инвентарь</w:t>
            </w:r>
          </w:p>
          <w:p w:rsidR="003A6964" w:rsidRPr="00494BB2" w:rsidRDefault="003A6964" w:rsidP="001C745A">
            <w:pPr>
              <w:spacing w:line="240" w:lineRule="exact"/>
              <w:jc w:val="both"/>
              <w:rPr>
                <w:rFonts w:ascii="PT Astra Serif" w:hAnsi="PT Astra Serif"/>
                <w:i/>
                <w:color w:val="000000"/>
                <w:spacing w:val="-2"/>
                <w:sz w:val="24"/>
                <w:szCs w:val="24"/>
              </w:rPr>
            </w:pP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Приобретение товаров, работ, услуг</w:t>
            </w:r>
          </w:p>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9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303"/>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A6964" w:rsidRPr="001C745A" w:rsidRDefault="003A6964" w:rsidP="001C745A">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303"/>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vAlign w:val="center"/>
          </w:tcPr>
          <w:p w:rsidR="003A6964" w:rsidRPr="00494BB2" w:rsidRDefault="003A6964" w:rsidP="001C745A">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spacing w:val="-2"/>
                <w:sz w:val="24"/>
                <w:szCs w:val="24"/>
              </w:rPr>
            </w:pPr>
          </w:p>
        </w:tc>
      </w:tr>
      <w:tr w:rsidR="003A6964" w:rsidRPr="001C745A" w:rsidTr="001C745A">
        <w:trPr>
          <w:trHeight w:val="175"/>
        </w:trPr>
        <w:tc>
          <w:tcPr>
            <w:tcW w:w="70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5.2.</w:t>
            </w:r>
          </w:p>
        </w:tc>
        <w:tc>
          <w:tcPr>
            <w:tcW w:w="4254" w:type="dxa"/>
            <w:vMerge w:val="restart"/>
          </w:tcPr>
          <w:p w:rsidR="003A6964" w:rsidRPr="00494BB2" w:rsidRDefault="003A6964" w:rsidP="00494BB2">
            <w:pPr>
              <w:spacing w:line="240" w:lineRule="exact"/>
              <w:jc w:val="both"/>
              <w:rPr>
                <w:rFonts w:ascii="PT Astra Serif" w:hAnsi="PT Astra Serif"/>
                <w:i/>
                <w:color w:val="000000"/>
                <w:spacing w:val="-2"/>
                <w:sz w:val="24"/>
                <w:szCs w:val="24"/>
              </w:rPr>
            </w:pPr>
            <w:r w:rsidRPr="00494BB2">
              <w:rPr>
                <w:rFonts w:ascii="PT Astra Serif" w:hAnsi="PT Astra Serif"/>
                <w:color w:val="000000"/>
                <w:spacing w:val="-2"/>
                <w:sz w:val="24"/>
                <w:szCs w:val="24"/>
              </w:rPr>
              <w:t>Поставлены комплекты спортивного оборудования (малые спортивные формы и футбольные поля)</w:t>
            </w:r>
          </w:p>
        </w:tc>
        <w:tc>
          <w:tcPr>
            <w:tcW w:w="1276" w:type="dxa"/>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2019</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restart"/>
            <w:vAlign w:val="center"/>
          </w:tcPr>
          <w:p w:rsidR="003A6964" w:rsidRPr="001C745A" w:rsidRDefault="003A6964" w:rsidP="00494BB2">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Размещение объектов спорта осуществлено с учетом потребностей населения в самостоятельный подготовке к выполнению нормативов Всероссийского физкультурно-спортивного комплекса «Готов к труду и обороне» (ГТО), а также организованных формах занятий физической культурой и спортом   </w:t>
            </w:r>
          </w:p>
        </w:tc>
        <w:tc>
          <w:tcPr>
            <w:tcW w:w="1559" w:type="dxa"/>
            <w:gridSpan w:val="2"/>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Приобретение товаров, работ, услуг</w:t>
            </w:r>
          </w:p>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2020</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2021</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2022</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2023</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3A6964">
        <w:trPr>
          <w:trHeight w:val="3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2024</w:t>
            </w:r>
          </w:p>
          <w:p w:rsidR="003A6964" w:rsidRPr="001C745A" w:rsidRDefault="003A6964" w:rsidP="00494BB2">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1C745A">
        <w:trPr>
          <w:trHeight w:val="821"/>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both"/>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1C745A" w:rsidRDefault="003A6964" w:rsidP="00494BB2">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494BB2">
            <w:pPr>
              <w:spacing w:line="240" w:lineRule="exact"/>
              <w:jc w:val="center"/>
              <w:rPr>
                <w:color w:val="000000"/>
                <w:spacing w:val="-2"/>
                <w:sz w:val="24"/>
                <w:szCs w:val="24"/>
              </w:rPr>
            </w:pPr>
            <w:r>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spacing w:val="-2"/>
                <w:sz w:val="24"/>
                <w:szCs w:val="24"/>
              </w:rPr>
            </w:pPr>
          </w:p>
        </w:tc>
      </w:tr>
      <w:tr w:rsidR="003A6964" w:rsidRPr="001C745A" w:rsidTr="003B18AC">
        <w:trPr>
          <w:trHeight w:val="278"/>
        </w:trPr>
        <w:tc>
          <w:tcPr>
            <w:tcW w:w="70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5.3.</w:t>
            </w:r>
          </w:p>
        </w:tc>
        <w:tc>
          <w:tcPr>
            <w:tcW w:w="4254" w:type="dxa"/>
            <w:vMerge w:val="restart"/>
          </w:tcPr>
          <w:p w:rsidR="003A6964" w:rsidRPr="001C745A" w:rsidRDefault="003A6964" w:rsidP="001C745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3A6964" w:rsidRPr="001C745A" w:rsidRDefault="003A6964" w:rsidP="001C745A">
            <w:pPr>
              <w:spacing w:line="240" w:lineRule="exact"/>
              <w:jc w:val="center"/>
              <w:rPr>
                <w:rFonts w:ascii="PT Astra Serif" w:hAnsi="PT Astra Serif"/>
                <w:i/>
                <w:color w:val="000000"/>
                <w:spacing w:val="-2"/>
                <w:sz w:val="24"/>
                <w:szCs w:val="24"/>
              </w:rPr>
            </w:pPr>
          </w:p>
        </w:tc>
        <w:tc>
          <w:tcPr>
            <w:tcW w:w="1276" w:type="dxa"/>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2019</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restart"/>
            <w:vAlign w:val="center"/>
          </w:tcPr>
          <w:p w:rsidR="003A6964" w:rsidRPr="001C745A" w:rsidRDefault="003A6964" w:rsidP="0069407F">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 xml:space="preserve">Обеспечена закупка современного оборудования и инвентаря для муниципальных организаций спортивной подготовки в целях приведения организаций спортивной подготовки в нормативное состояние в соответствии с федеральными стандартами </w:t>
            </w:r>
            <w:r w:rsidRPr="001C745A">
              <w:rPr>
                <w:rFonts w:ascii="PT Astra Serif" w:hAnsi="PT Astra Serif"/>
                <w:spacing w:val="-2"/>
                <w:sz w:val="24"/>
                <w:szCs w:val="24"/>
              </w:rPr>
              <w:lastRenderedPageBreak/>
              <w:t>спортивной подготовки</w:t>
            </w:r>
          </w:p>
        </w:tc>
        <w:tc>
          <w:tcPr>
            <w:tcW w:w="1559" w:type="dxa"/>
            <w:gridSpan w:val="2"/>
            <w:vMerge w:val="restart"/>
          </w:tcPr>
          <w:p w:rsidR="003A6964" w:rsidRPr="001C745A" w:rsidRDefault="003A6964"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Оказание услуг (выполнение работ)</w:t>
            </w:r>
          </w:p>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2020</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2021</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2022</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67"/>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2023</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8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2024</w:t>
            </w:r>
          </w:p>
          <w:p w:rsidR="003A6964" w:rsidRPr="00494BB2" w:rsidRDefault="003A6964" w:rsidP="001C745A">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821"/>
        </w:trPr>
        <w:tc>
          <w:tcPr>
            <w:tcW w:w="70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1C745A">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1C745A">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vAlign w:val="center"/>
          </w:tcPr>
          <w:p w:rsidR="003A6964" w:rsidRPr="001C745A" w:rsidRDefault="003A6964" w:rsidP="001C745A">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1C745A">
            <w:pPr>
              <w:spacing w:line="240" w:lineRule="exact"/>
              <w:jc w:val="center"/>
              <w:rPr>
                <w:rFonts w:ascii="PT Astra Serif" w:hAnsi="PT Astra Serif"/>
                <w:i/>
                <w:color w:val="000000"/>
                <w:spacing w:val="-2"/>
                <w:sz w:val="24"/>
                <w:szCs w:val="24"/>
              </w:rPr>
            </w:pPr>
          </w:p>
        </w:tc>
      </w:tr>
      <w:tr w:rsidR="003A6964" w:rsidRPr="001C745A" w:rsidTr="001C745A">
        <w:trPr>
          <w:trHeight w:val="287"/>
        </w:trPr>
        <w:tc>
          <w:tcPr>
            <w:tcW w:w="70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5.4.</w:t>
            </w:r>
          </w:p>
        </w:tc>
        <w:tc>
          <w:tcPr>
            <w:tcW w:w="4254" w:type="dxa"/>
            <w:vMerge w:val="restart"/>
          </w:tcPr>
          <w:p w:rsidR="003A6964" w:rsidRPr="003A6964" w:rsidRDefault="003A6964" w:rsidP="00494BB2">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 систематические занятия физической культурой и спортом вовлечены не менее:</w:t>
            </w:r>
          </w:p>
          <w:p w:rsidR="003A6964" w:rsidRPr="003A6964" w:rsidRDefault="003A6964" w:rsidP="00494BB2">
            <w:pPr>
              <w:spacing w:line="240" w:lineRule="exact"/>
              <w:jc w:val="both"/>
              <w:rPr>
                <w:spacing w:val="-2"/>
                <w:sz w:val="24"/>
                <w:szCs w:val="24"/>
              </w:rPr>
            </w:pPr>
            <w:r w:rsidRPr="003A6964">
              <w:rPr>
                <w:spacing w:val="-2"/>
                <w:sz w:val="24"/>
                <w:szCs w:val="24"/>
              </w:rPr>
              <w:t>в 2019 году – 0,5 тыс.человек (дополнительно к прогнозному показателю 2018 года)</w:t>
            </w:r>
          </w:p>
          <w:p w:rsidR="003A6964" w:rsidRPr="003A6964" w:rsidRDefault="003A6964" w:rsidP="00494BB2">
            <w:pPr>
              <w:spacing w:line="240" w:lineRule="exact"/>
              <w:jc w:val="both"/>
              <w:rPr>
                <w:spacing w:val="-2"/>
                <w:sz w:val="24"/>
                <w:szCs w:val="24"/>
              </w:rPr>
            </w:pPr>
            <w:r w:rsidRPr="003A6964">
              <w:rPr>
                <w:spacing w:val="-2"/>
                <w:sz w:val="24"/>
                <w:szCs w:val="24"/>
              </w:rPr>
              <w:t>в 2020 году – 0,5 тыс.человек (дополнительно к прогнозному показателю 2019 года)</w:t>
            </w:r>
          </w:p>
          <w:p w:rsidR="003A6964" w:rsidRPr="003A6964" w:rsidRDefault="003A6964" w:rsidP="00494BB2">
            <w:pPr>
              <w:spacing w:line="240" w:lineRule="exact"/>
              <w:jc w:val="both"/>
              <w:rPr>
                <w:spacing w:val="-2"/>
                <w:sz w:val="24"/>
                <w:szCs w:val="24"/>
              </w:rPr>
            </w:pPr>
            <w:r w:rsidRPr="003A6964">
              <w:rPr>
                <w:spacing w:val="-2"/>
                <w:sz w:val="24"/>
                <w:szCs w:val="24"/>
              </w:rPr>
              <w:t>в 2021 году – 2,5 тыс.человек (дополнительно к прогнозному показателю 2020 года)</w:t>
            </w:r>
          </w:p>
          <w:p w:rsidR="003A6964" w:rsidRPr="003A6964" w:rsidRDefault="003A6964" w:rsidP="00494BB2">
            <w:pPr>
              <w:spacing w:line="240" w:lineRule="exact"/>
              <w:jc w:val="both"/>
              <w:rPr>
                <w:spacing w:val="-2"/>
                <w:sz w:val="24"/>
                <w:szCs w:val="24"/>
              </w:rPr>
            </w:pPr>
            <w:r w:rsidRPr="003A6964">
              <w:rPr>
                <w:spacing w:val="-2"/>
                <w:sz w:val="24"/>
                <w:szCs w:val="24"/>
              </w:rPr>
              <w:t>в 2022 году – 0,5 тыс.человек (дополнительно к прогнозному показателю 2021 года)</w:t>
            </w:r>
          </w:p>
          <w:p w:rsidR="003A6964" w:rsidRPr="003A6964" w:rsidRDefault="003A6964" w:rsidP="00494BB2">
            <w:pPr>
              <w:spacing w:line="240" w:lineRule="exact"/>
              <w:jc w:val="both"/>
              <w:rPr>
                <w:spacing w:val="-2"/>
                <w:sz w:val="24"/>
                <w:szCs w:val="24"/>
              </w:rPr>
            </w:pPr>
            <w:r w:rsidRPr="003A6964">
              <w:rPr>
                <w:spacing w:val="-2"/>
                <w:sz w:val="24"/>
                <w:szCs w:val="24"/>
              </w:rPr>
              <w:t>в 2023 году – 1 тыс.человек (дополнительно к прогнозному показателю 2022 года)</w:t>
            </w:r>
          </w:p>
          <w:p w:rsidR="003A6964" w:rsidRPr="003A6964" w:rsidRDefault="003A6964" w:rsidP="00494BB2">
            <w:pPr>
              <w:spacing w:line="240" w:lineRule="exact"/>
              <w:jc w:val="both"/>
              <w:rPr>
                <w:spacing w:val="-2"/>
                <w:sz w:val="24"/>
                <w:szCs w:val="24"/>
              </w:rPr>
            </w:pPr>
            <w:r w:rsidRPr="003A6964">
              <w:rPr>
                <w:spacing w:val="-2"/>
                <w:sz w:val="24"/>
                <w:szCs w:val="24"/>
              </w:rPr>
              <w:t>в 2024 году – 1  тыс.человек (дополнительно к прогнозному показателю 2023 года)</w:t>
            </w:r>
          </w:p>
          <w:p w:rsidR="003A6964" w:rsidRPr="003A6964" w:rsidRDefault="003A6964" w:rsidP="003A6964">
            <w:pPr>
              <w:spacing w:line="240" w:lineRule="exact"/>
              <w:jc w:val="both"/>
              <w:rPr>
                <w:spacing w:val="-2"/>
                <w:sz w:val="24"/>
                <w:szCs w:val="24"/>
              </w:rPr>
            </w:pPr>
            <w:r w:rsidRPr="003A6964">
              <w:rPr>
                <w:spacing w:val="-2"/>
                <w:sz w:val="24"/>
                <w:szCs w:val="24"/>
              </w:rPr>
              <w:t>в 2025 году – 1  тыс.человек (дополнительно к прогнозному показателю 2024года)</w:t>
            </w:r>
          </w:p>
          <w:p w:rsidR="003A6964" w:rsidRPr="009179A4" w:rsidRDefault="003A6964" w:rsidP="00494BB2">
            <w:pPr>
              <w:spacing w:line="240" w:lineRule="exact"/>
              <w:jc w:val="both"/>
              <w:rPr>
                <w:spacing w:val="-2"/>
              </w:rPr>
            </w:pPr>
          </w:p>
          <w:p w:rsidR="003A6964" w:rsidRPr="001C745A" w:rsidRDefault="003A6964" w:rsidP="00494BB2">
            <w:pPr>
              <w:spacing w:line="240" w:lineRule="exact"/>
              <w:jc w:val="both"/>
              <w:rPr>
                <w:rFonts w:ascii="PT Astra Serif" w:hAnsi="PT Astra Serif"/>
                <w:i/>
                <w:color w:val="000000"/>
                <w:spacing w:val="-2"/>
                <w:sz w:val="24"/>
                <w:szCs w:val="24"/>
              </w:rPr>
            </w:pPr>
          </w:p>
        </w:tc>
        <w:tc>
          <w:tcPr>
            <w:tcW w:w="1276" w:type="dxa"/>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134" w:type="dxa"/>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2019</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10500</w:t>
            </w:r>
          </w:p>
        </w:tc>
        <w:tc>
          <w:tcPr>
            <w:tcW w:w="3544" w:type="dxa"/>
            <w:vMerge w:val="restart"/>
            <w:vAlign w:val="center"/>
          </w:tcPr>
          <w:p w:rsidR="003A6964" w:rsidRPr="001C745A" w:rsidRDefault="003A6964" w:rsidP="00494BB2">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Увеличена вовлеченность населения в систематические занятия физической </w:t>
            </w:r>
          </w:p>
          <w:p w:rsidR="003A6964" w:rsidRPr="001C745A" w:rsidRDefault="003A6964" w:rsidP="00494BB2">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культурой и спортом. Увеличение достигнуто путем участия в реализации Единого календарного плана межмуниципальных, региональных, всероссийских и международных соревнований Тульской области, включая комплексные мероприятия для всех возрастных и социальных групп населения. Организовано тестирование на соответствие государственным требованиям к уровню физической подготовленности </w:t>
            </w:r>
          </w:p>
          <w:p w:rsidR="003A6964" w:rsidRPr="001C745A" w:rsidRDefault="003A6964" w:rsidP="00494BB2">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Всероссийского физкультурно-спортивного комплекса «Готов к труду и обороне» для всех возрастных и социальных групп населения. Реализованы меры поддержки некоммерческих организаций, реализующих проекты в сфере физической культуры, включая адаптивную физическую культуру, массового спорта и спортивного резерва.</w:t>
            </w:r>
          </w:p>
        </w:tc>
        <w:tc>
          <w:tcPr>
            <w:tcW w:w="1559" w:type="dxa"/>
            <w:gridSpan w:val="2"/>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Оказание услуг (выполнение работ)</w:t>
            </w:r>
          </w:p>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74"/>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2020</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11000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38"/>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2021</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13500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6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2022</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14000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80"/>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2023</w:t>
            </w:r>
          </w:p>
        </w:tc>
        <w:tc>
          <w:tcPr>
            <w:tcW w:w="850" w:type="dxa"/>
          </w:tcPr>
          <w:p w:rsidR="003A6964" w:rsidRPr="00494BB2" w:rsidRDefault="003A6964" w:rsidP="003A6964">
            <w:pPr>
              <w:spacing w:line="240" w:lineRule="exact"/>
              <w:jc w:val="center"/>
              <w:rPr>
                <w:color w:val="000000"/>
                <w:spacing w:val="-2"/>
                <w:sz w:val="24"/>
                <w:szCs w:val="24"/>
              </w:rPr>
            </w:pPr>
            <w:r w:rsidRPr="00494BB2">
              <w:rPr>
                <w:color w:val="000000"/>
                <w:spacing w:val="-2"/>
                <w:sz w:val="24"/>
                <w:szCs w:val="24"/>
              </w:rPr>
              <w:t>1</w:t>
            </w:r>
            <w:r>
              <w:rPr>
                <w:color w:val="000000"/>
                <w:spacing w:val="-2"/>
                <w:sz w:val="24"/>
                <w:szCs w:val="24"/>
              </w:rPr>
              <w:t>5</w:t>
            </w:r>
            <w:r w:rsidRPr="00494BB2">
              <w:rPr>
                <w:color w:val="000000"/>
                <w:spacing w:val="-2"/>
                <w:sz w:val="24"/>
                <w:szCs w:val="24"/>
              </w:rPr>
              <w:t>000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3A6964">
        <w:trPr>
          <w:trHeight w:val="323"/>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2024</w:t>
            </w:r>
          </w:p>
          <w:p w:rsidR="003A6964" w:rsidRPr="00494BB2" w:rsidRDefault="003A6964" w:rsidP="00494BB2">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494BB2">
            <w:pPr>
              <w:spacing w:line="240" w:lineRule="exact"/>
              <w:jc w:val="center"/>
              <w:rPr>
                <w:color w:val="000000"/>
                <w:spacing w:val="-2"/>
                <w:sz w:val="24"/>
                <w:szCs w:val="24"/>
              </w:rPr>
            </w:pPr>
            <w:r>
              <w:rPr>
                <w:color w:val="000000"/>
                <w:spacing w:val="-2"/>
                <w:sz w:val="24"/>
                <w:szCs w:val="24"/>
              </w:rPr>
              <w:t>16</w:t>
            </w:r>
            <w:r w:rsidRPr="00494BB2">
              <w:rPr>
                <w:color w:val="000000"/>
                <w:spacing w:val="-2"/>
                <w:sz w:val="24"/>
                <w:szCs w:val="24"/>
              </w:rPr>
              <w:t>000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126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vAlign w:val="center"/>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494BB2">
            <w:pPr>
              <w:spacing w:line="240" w:lineRule="exact"/>
              <w:jc w:val="center"/>
              <w:rPr>
                <w:color w:val="000000"/>
                <w:spacing w:val="-2"/>
                <w:sz w:val="24"/>
                <w:szCs w:val="24"/>
              </w:rPr>
            </w:pPr>
            <w:r>
              <w:rPr>
                <w:color w:val="000000"/>
                <w:spacing w:val="-2"/>
                <w:sz w:val="24"/>
                <w:szCs w:val="24"/>
              </w:rPr>
              <w:t>17000</w:t>
            </w:r>
          </w:p>
        </w:tc>
        <w:tc>
          <w:tcPr>
            <w:tcW w:w="3544" w:type="dxa"/>
            <w:vMerge/>
            <w:vAlign w:val="center"/>
          </w:tcPr>
          <w:p w:rsidR="003A6964" w:rsidRPr="001C745A" w:rsidRDefault="003A6964" w:rsidP="00494BB2">
            <w:pPr>
              <w:spacing w:line="240" w:lineRule="exact"/>
              <w:jc w:val="center"/>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697"/>
        </w:trPr>
        <w:tc>
          <w:tcPr>
            <w:tcW w:w="70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5.5.</w:t>
            </w:r>
          </w:p>
        </w:tc>
        <w:tc>
          <w:tcPr>
            <w:tcW w:w="4254" w:type="dxa"/>
            <w:vMerge w:val="restart"/>
          </w:tcPr>
          <w:p w:rsidR="003A6964" w:rsidRPr="001C745A" w:rsidRDefault="003A6964" w:rsidP="00494BB2">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Подготовлены новые кадры и проведено повышение квалификации специалистов в сфере физической культуры и спорта: </w:t>
            </w:r>
          </w:p>
          <w:p w:rsidR="003A6964" w:rsidRPr="001C745A" w:rsidRDefault="003A6964" w:rsidP="00494BB2">
            <w:pPr>
              <w:spacing w:line="240" w:lineRule="exact"/>
              <w:jc w:val="center"/>
              <w:rPr>
                <w:rFonts w:ascii="PT Astra Serif" w:hAnsi="PT Astra Serif"/>
                <w:i/>
                <w:color w:val="000000"/>
                <w:spacing w:val="-2"/>
                <w:sz w:val="24"/>
                <w:szCs w:val="24"/>
              </w:rPr>
            </w:pPr>
          </w:p>
        </w:tc>
        <w:tc>
          <w:tcPr>
            <w:tcW w:w="1276" w:type="dxa"/>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Человек</w:t>
            </w:r>
          </w:p>
        </w:tc>
        <w:tc>
          <w:tcPr>
            <w:tcW w:w="1134" w:type="dxa"/>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2019</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restart"/>
            <w:vAlign w:val="center"/>
          </w:tcPr>
          <w:p w:rsidR="003A6964" w:rsidRPr="001C745A" w:rsidRDefault="003A6964" w:rsidP="00494BB2">
            <w:pPr>
              <w:spacing w:line="240" w:lineRule="exact"/>
              <w:jc w:val="both"/>
              <w:rPr>
                <w:rFonts w:ascii="PT Astra Serif" w:hAnsi="PT Astra Serif"/>
                <w:color w:val="000000"/>
                <w:spacing w:val="-2"/>
                <w:sz w:val="24"/>
                <w:szCs w:val="24"/>
              </w:rPr>
            </w:pPr>
            <w:r w:rsidRPr="001C745A">
              <w:rPr>
                <w:rFonts w:ascii="PT Astra Serif" w:hAnsi="PT Astra Serif"/>
                <w:spacing w:val="-2"/>
                <w:sz w:val="24"/>
                <w:szCs w:val="24"/>
              </w:rPr>
              <w:t xml:space="preserve">На основе обновленных федеральных государственных образовательных стандартов и типовой образовательной </w:t>
            </w:r>
            <w:r w:rsidRPr="001C745A">
              <w:rPr>
                <w:rFonts w:ascii="PT Astra Serif" w:hAnsi="PT Astra Serif"/>
                <w:spacing w:val="-2"/>
                <w:sz w:val="24"/>
                <w:szCs w:val="24"/>
              </w:rPr>
              <w:lastRenderedPageBreak/>
              <w:t xml:space="preserve">программы по обучению инструкторов (волонтеров) по спорту проведена подготовка, повышение квалификации </w:t>
            </w:r>
          </w:p>
          <w:p w:rsidR="003A6964" w:rsidRPr="001C745A" w:rsidRDefault="003A6964" w:rsidP="00494BB2">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и переподготовка организаторов спортивно-массовой работы, в том числе инструкторов Всероссийского физкультурно-спортивного комплекса «Готов к труду и обороне» (ГТО) и тренеров организаций, осуществляющих спортивную подготовку.</w:t>
            </w:r>
          </w:p>
        </w:tc>
        <w:tc>
          <w:tcPr>
            <w:tcW w:w="1559" w:type="dxa"/>
            <w:gridSpan w:val="2"/>
            <w:vMerge w:val="restart"/>
          </w:tcPr>
          <w:p w:rsidR="003A6964" w:rsidRPr="001C745A" w:rsidRDefault="003A6964" w:rsidP="00494BB2">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lastRenderedPageBreak/>
              <w:t>Оказание услуг (выполнение работ)</w:t>
            </w:r>
          </w:p>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82"/>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2020</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0</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57"/>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2021</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76"/>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2022</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27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2023</w:t>
            </w: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3A6964">
        <w:trPr>
          <w:trHeight w:val="289"/>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sidRPr="00494BB2">
              <w:rPr>
                <w:rFonts w:ascii="PT Astra Serif" w:hAnsi="PT Astra Serif"/>
                <w:color w:val="000000"/>
                <w:spacing w:val="-2"/>
                <w:sz w:val="24"/>
                <w:szCs w:val="24"/>
              </w:rPr>
              <w:t>2024</w:t>
            </w:r>
          </w:p>
          <w:p w:rsidR="003A6964" w:rsidRPr="00494BB2" w:rsidRDefault="003A6964" w:rsidP="00494BB2">
            <w:pPr>
              <w:spacing w:line="240" w:lineRule="exact"/>
              <w:jc w:val="center"/>
              <w:rPr>
                <w:rFonts w:ascii="PT Astra Serif" w:hAnsi="PT Astra Serif"/>
                <w:color w:val="000000"/>
                <w:spacing w:val="-2"/>
                <w:sz w:val="24"/>
                <w:szCs w:val="24"/>
              </w:rPr>
            </w:pPr>
          </w:p>
        </w:tc>
        <w:tc>
          <w:tcPr>
            <w:tcW w:w="850" w:type="dxa"/>
          </w:tcPr>
          <w:p w:rsidR="003A6964" w:rsidRPr="00494BB2" w:rsidRDefault="003A6964" w:rsidP="00494BB2">
            <w:pPr>
              <w:spacing w:line="240" w:lineRule="exact"/>
              <w:jc w:val="center"/>
              <w:rPr>
                <w:color w:val="000000"/>
                <w:spacing w:val="-2"/>
                <w:sz w:val="24"/>
                <w:szCs w:val="24"/>
              </w:rPr>
            </w:pPr>
            <w:r w:rsidRPr="00494BB2">
              <w:rPr>
                <w:color w:val="000000"/>
                <w:spacing w:val="-2"/>
                <w:sz w:val="24"/>
                <w:szCs w:val="24"/>
              </w:rPr>
              <w:t>2</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3A6964" w:rsidRPr="001C745A" w:rsidTr="001C745A">
        <w:trPr>
          <w:trHeight w:val="983"/>
        </w:trPr>
        <w:tc>
          <w:tcPr>
            <w:tcW w:w="70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4254"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276" w:type="dxa"/>
            <w:vMerge/>
          </w:tcPr>
          <w:p w:rsidR="003A6964" w:rsidRPr="001C745A" w:rsidRDefault="003A6964" w:rsidP="00494BB2">
            <w:pPr>
              <w:spacing w:line="240" w:lineRule="exact"/>
              <w:jc w:val="center"/>
              <w:rPr>
                <w:rFonts w:ascii="PT Astra Serif" w:hAnsi="PT Astra Serif"/>
                <w:color w:val="000000"/>
                <w:spacing w:val="-2"/>
                <w:sz w:val="24"/>
                <w:szCs w:val="24"/>
              </w:rPr>
            </w:pPr>
          </w:p>
        </w:tc>
        <w:tc>
          <w:tcPr>
            <w:tcW w:w="1134" w:type="dxa"/>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1134" w:type="dxa"/>
            <w:gridSpan w:val="2"/>
            <w:vMerge/>
            <w:vAlign w:val="center"/>
          </w:tcPr>
          <w:p w:rsidR="003A6964" w:rsidRPr="001C745A" w:rsidRDefault="003A6964" w:rsidP="00494BB2">
            <w:pPr>
              <w:spacing w:line="240" w:lineRule="exact"/>
              <w:jc w:val="center"/>
              <w:rPr>
                <w:rFonts w:ascii="PT Astra Serif" w:hAnsi="PT Astra Serif"/>
                <w:i/>
                <w:color w:val="000000"/>
                <w:spacing w:val="-2"/>
                <w:sz w:val="24"/>
                <w:szCs w:val="24"/>
              </w:rPr>
            </w:pPr>
          </w:p>
        </w:tc>
        <w:tc>
          <w:tcPr>
            <w:tcW w:w="992" w:type="dxa"/>
          </w:tcPr>
          <w:p w:rsidR="003A6964" w:rsidRPr="00494BB2" w:rsidRDefault="003A6964" w:rsidP="00494BB2">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3A6964" w:rsidRPr="00494BB2" w:rsidRDefault="003A6964" w:rsidP="00494BB2">
            <w:pPr>
              <w:spacing w:line="240" w:lineRule="exact"/>
              <w:jc w:val="center"/>
              <w:rPr>
                <w:color w:val="000000"/>
                <w:spacing w:val="-2"/>
                <w:sz w:val="24"/>
                <w:szCs w:val="24"/>
              </w:rPr>
            </w:pPr>
            <w:r>
              <w:rPr>
                <w:color w:val="000000"/>
                <w:spacing w:val="-2"/>
                <w:sz w:val="24"/>
                <w:szCs w:val="24"/>
              </w:rPr>
              <w:t>1</w:t>
            </w:r>
          </w:p>
        </w:tc>
        <w:tc>
          <w:tcPr>
            <w:tcW w:w="3544" w:type="dxa"/>
            <w:vMerge/>
            <w:vAlign w:val="center"/>
          </w:tcPr>
          <w:p w:rsidR="003A6964" w:rsidRPr="001C745A" w:rsidRDefault="003A6964" w:rsidP="00494BB2">
            <w:pPr>
              <w:spacing w:line="240" w:lineRule="exact"/>
              <w:jc w:val="both"/>
              <w:rPr>
                <w:rFonts w:ascii="PT Astra Serif" w:hAnsi="PT Astra Serif"/>
                <w:spacing w:val="-2"/>
                <w:sz w:val="24"/>
                <w:szCs w:val="24"/>
              </w:rPr>
            </w:pPr>
          </w:p>
        </w:tc>
        <w:tc>
          <w:tcPr>
            <w:tcW w:w="1559" w:type="dxa"/>
            <w:gridSpan w:val="2"/>
            <w:vMerge/>
          </w:tcPr>
          <w:p w:rsidR="003A6964" w:rsidRPr="001C745A" w:rsidRDefault="003A6964" w:rsidP="00494BB2">
            <w:pPr>
              <w:spacing w:line="240" w:lineRule="exact"/>
              <w:jc w:val="center"/>
              <w:rPr>
                <w:rFonts w:ascii="PT Astra Serif" w:hAnsi="PT Astra Serif"/>
                <w:i/>
                <w:color w:val="000000"/>
                <w:spacing w:val="-2"/>
                <w:sz w:val="24"/>
                <w:szCs w:val="24"/>
              </w:rPr>
            </w:pPr>
          </w:p>
        </w:tc>
      </w:tr>
      <w:tr w:rsidR="0022514E" w:rsidRPr="001C745A" w:rsidTr="001C745A">
        <w:trPr>
          <w:trHeight w:val="339"/>
        </w:trPr>
        <w:tc>
          <w:tcPr>
            <w:tcW w:w="704" w:type="dxa"/>
            <w:gridSpan w:val="2"/>
            <w:vMerge w:val="restart"/>
            <w:vAlign w:val="center"/>
          </w:tcPr>
          <w:p w:rsidR="0022514E" w:rsidRPr="001C745A" w:rsidRDefault="0022514E" w:rsidP="001C745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5.6.</w:t>
            </w:r>
          </w:p>
        </w:tc>
        <w:tc>
          <w:tcPr>
            <w:tcW w:w="4254" w:type="dxa"/>
            <w:vMerge w:val="restart"/>
          </w:tcPr>
          <w:p w:rsidR="0022514E" w:rsidRPr="001C745A" w:rsidRDefault="0022514E" w:rsidP="001C745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Проведены спортивные соревнования в системе подготовки спортивного резерва, ежегодно </w:t>
            </w:r>
          </w:p>
        </w:tc>
        <w:tc>
          <w:tcPr>
            <w:tcW w:w="1276" w:type="dxa"/>
            <w:vMerge w:val="restart"/>
          </w:tcPr>
          <w:p w:rsidR="0022514E" w:rsidRPr="001C745A" w:rsidRDefault="0022514E" w:rsidP="001C745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134" w:type="dxa"/>
            <w:vMerge w:val="restart"/>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restart"/>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2019</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restart"/>
            <w:vAlign w:val="center"/>
          </w:tcPr>
          <w:p w:rsidR="0022514E" w:rsidRPr="001C745A" w:rsidRDefault="0022514E" w:rsidP="0069407F">
            <w:pPr>
              <w:spacing w:line="240" w:lineRule="exact"/>
              <w:jc w:val="both"/>
              <w:rPr>
                <w:rFonts w:ascii="PT Astra Serif" w:hAnsi="PT Astra Serif"/>
                <w:i/>
                <w:color w:val="000000"/>
                <w:spacing w:val="-2"/>
                <w:sz w:val="24"/>
                <w:szCs w:val="24"/>
              </w:rPr>
            </w:pPr>
            <w:r w:rsidRPr="001C745A">
              <w:rPr>
                <w:rFonts w:ascii="PT Astra Serif" w:hAnsi="PT Astra Serif"/>
                <w:spacing w:val="-2"/>
                <w:sz w:val="24"/>
                <w:szCs w:val="24"/>
              </w:rPr>
              <w:t>В рамках Единого календарного плана межрегиональных, всероссийских и международных физкультурных мероприятий и спортивных мероприятий проведены первенства Тульской области по олимпийским, неолимпийским и адаптивным видам спорта, развиваемых в регионе. Отобраны лучшие спортсмены для участия в межрегиональных и всероссийских соревнованиях.</w:t>
            </w:r>
          </w:p>
        </w:tc>
        <w:tc>
          <w:tcPr>
            <w:tcW w:w="1559" w:type="dxa"/>
            <w:gridSpan w:val="2"/>
            <w:vMerge w:val="restart"/>
          </w:tcPr>
          <w:p w:rsidR="0022514E" w:rsidRPr="001C745A" w:rsidRDefault="0022514E" w:rsidP="001C745A">
            <w:pPr>
              <w:spacing w:line="240" w:lineRule="exact"/>
              <w:jc w:val="center"/>
              <w:rPr>
                <w:rFonts w:ascii="PT Astra Serif" w:hAnsi="PT Astra Serif"/>
                <w:color w:val="000000"/>
                <w:spacing w:val="-2"/>
                <w:sz w:val="24"/>
                <w:szCs w:val="24"/>
              </w:rPr>
            </w:pPr>
            <w:r w:rsidRPr="001C745A">
              <w:rPr>
                <w:rFonts w:ascii="PT Astra Serif" w:hAnsi="PT Astra Serif"/>
                <w:spacing w:val="-2"/>
                <w:sz w:val="24"/>
                <w:szCs w:val="24"/>
              </w:rPr>
              <w:t>Проведение массовых мероприятий</w:t>
            </w:r>
          </w:p>
          <w:p w:rsidR="0022514E" w:rsidRPr="001C745A" w:rsidRDefault="0022514E" w:rsidP="001C745A">
            <w:pPr>
              <w:spacing w:line="240" w:lineRule="exact"/>
              <w:jc w:val="center"/>
              <w:rPr>
                <w:rFonts w:ascii="PT Astra Serif" w:hAnsi="PT Astra Serif"/>
                <w:i/>
                <w:color w:val="000000"/>
                <w:spacing w:val="-2"/>
                <w:sz w:val="24"/>
                <w:szCs w:val="24"/>
              </w:rPr>
            </w:pPr>
          </w:p>
        </w:tc>
      </w:tr>
      <w:tr w:rsidR="0022514E" w:rsidRPr="001C745A" w:rsidTr="001C745A">
        <w:trPr>
          <w:trHeight w:val="339"/>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2020</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r w:rsidR="0022514E" w:rsidRPr="001C745A" w:rsidTr="001C745A">
        <w:trPr>
          <w:trHeight w:val="339"/>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2021</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r w:rsidR="0022514E" w:rsidRPr="001C745A" w:rsidTr="001C745A">
        <w:trPr>
          <w:trHeight w:val="339"/>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2022</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r w:rsidR="0022514E" w:rsidRPr="001C745A" w:rsidTr="001C745A">
        <w:trPr>
          <w:trHeight w:val="339"/>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2023</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r w:rsidR="0022514E" w:rsidRPr="001C745A" w:rsidTr="0022514E">
        <w:trPr>
          <w:trHeight w:val="361"/>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2024</w:t>
            </w:r>
          </w:p>
          <w:p w:rsidR="0022514E" w:rsidRPr="009B67FF" w:rsidRDefault="0022514E" w:rsidP="001C745A">
            <w:pPr>
              <w:spacing w:line="240" w:lineRule="exact"/>
              <w:jc w:val="center"/>
              <w:rPr>
                <w:rFonts w:ascii="PT Astra Serif" w:hAnsi="PT Astra Serif"/>
                <w:color w:val="000000"/>
                <w:spacing w:val="-2"/>
                <w:sz w:val="24"/>
                <w:szCs w:val="24"/>
              </w:rPr>
            </w:pP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sidRPr="009B67FF">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r w:rsidR="0022514E" w:rsidRPr="001C745A" w:rsidTr="001C745A">
        <w:trPr>
          <w:trHeight w:val="1386"/>
        </w:trPr>
        <w:tc>
          <w:tcPr>
            <w:tcW w:w="70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4254" w:type="dxa"/>
            <w:vMerge/>
          </w:tcPr>
          <w:p w:rsidR="0022514E" w:rsidRPr="001C745A" w:rsidRDefault="0022514E" w:rsidP="001C745A">
            <w:pPr>
              <w:spacing w:line="240" w:lineRule="exact"/>
              <w:jc w:val="center"/>
              <w:rPr>
                <w:rFonts w:ascii="PT Astra Serif" w:hAnsi="PT Astra Serif"/>
                <w:color w:val="000000"/>
                <w:spacing w:val="-2"/>
                <w:sz w:val="24"/>
                <w:szCs w:val="24"/>
              </w:rPr>
            </w:pPr>
          </w:p>
        </w:tc>
        <w:tc>
          <w:tcPr>
            <w:tcW w:w="1276"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1134" w:type="dxa"/>
            <w:gridSpan w:val="2"/>
            <w:vMerge/>
            <w:vAlign w:val="center"/>
          </w:tcPr>
          <w:p w:rsidR="0022514E" w:rsidRPr="001C745A" w:rsidRDefault="0022514E" w:rsidP="001C745A">
            <w:pPr>
              <w:spacing w:line="240" w:lineRule="exact"/>
              <w:jc w:val="center"/>
              <w:rPr>
                <w:rFonts w:ascii="PT Astra Serif" w:hAnsi="PT Astra Serif"/>
                <w:i/>
                <w:color w:val="000000"/>
                <w:spacing w:val="-2"/>
                <w:sz w:val="24"/>
                <w:szCs w:val="24"/>
              </w:rPr>
            </w:pPr>
          </w:p>
        </w:tc>
        <w:tc>
          <w:tcPr>
            <w:tcW w:w="992" w:type="dxa"/>
          </w:tcPr>
          <w:p w:rsidR="0022514E" w:rsidRPr="009B67FF" w:rsidRDefault="0022514E"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2025</w:t>
            </w:r>
          </w:p>
        </w:tc>
        <w:tc>
          <w:tcPr>
            <w:tcW w:w="850" w:type="dxa"/>
          </w:tcPr>
          <w:p w:rsidR="0022514E" w:rsidRPr="009B67FF" w:rsidRDefault="0022514E" w:rsidP="001C745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w:t>
            </w:r>
          </w:p>
        </w:tc>
        <w:tc>
          <w:tcPr>
            <w:tcW w:w="3544" w:type="dxa"/>
            <w:vMerge/>
            <w:vAlign w:val="center"/>
          </w:tcPr>
          <w:p w:rsidR="0022514E" w:rsidRPr="001C745A" w:rsidRDefault="0022514E" w:rsidP="001C745A">
            <w:pPr>
              <w:spacing w:line="240" w:lineRule="exact"/>
              <w:jc w:val="both"/>
              <w:rPr>
                <w:rFonts w:ascii="PT Astra Serif" w:hAnsi="PT Astra Serif"/>
                <w:spacing w:val="-2"/>
                <w:sz w:val="24"/>
                <w:szCs w:val="24"/>
              </w:rPr>
            </w:pPr>
          </w:p>
        </w:tc>
        <w:tc>
          <w:tcPr>
            <w:tcW w:w="1559" w:type="dxa"/>
            <w:gridSpan w:val="2"/>
            <w:vMerge/>
          </w:tcPr>
          <w:p w:rsidR="0022514E" w:rsidRPr="001C745A" w:rsidRDefault="0022514E" w:rsidP="001C745A">
            <w:pPr>
              <w:spacing w:line="240" w:lineRule="exact"/>
              <w:jc w:val="center"/>
              <w:rPr>
                <w:rFonts w:ascii="PT Astra Serif" w:hAnsi="PT Astra Serif"/>
                <w:spacing w:val="-2"/>
                <w:sz w:val="24"/>
                <w:szCs w:val="24"/>
              </w:rPr>
            </w:pPr>
          </w:p>
        </w:tc>
      </w:tr>
    </w:tbl>
    <w:p w:rsidR="00984177" w:rsidRPr="001C745A" w:rsidRDefault="00984177" w:rsidP="00984177">
      <w:pPr>
        <w:pStyle w:val="ConsPlusNormal"/>
        <w:spacing w:line="240" w:lineRule="exact"/>
        <w:ind w:left="360"/>
        <w:jc w:val="center"/>
        <w:rPr>
          <w:rFonts w:ascii="PT Astra Serif" w:hAnsi="PT Astra Serif" w:cs="Times New Roman"/>
          <w:b/>
          <w:sz w:val="24"/>
          <w:szCs w:val="24"/>
        </w:rPr>
      </w:pPr>
    </w:p>
    <w:p w:rsidR="00984177" w:rsidRDefault="00984177"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Default="003B18AC" w:rsidP="00984177">
      <w:pPr>
        <w:pStyle w:val="ConsPlusNormal"/>
        <w:spacing w:line="240" w:lineRule="exact"/>
        <w:ind w:left="360"/>
        <w:jc w:val="center"/>
        <w:rPr>
          <w:rFonts w:ascii="PT Astra Serif" w:hAnsi="PT Astra Serif" w:cs="Times New Roman"/>
          <w:b/>
          <w:sz w:val="24"/>
          <w:szCs w:val="24"/>
        </w:rPr>
      </w:pPr>
    </w:p>
    <w:p w:rsidR="003B18AC" w:rsidRPr="001C745A" w:rsidRDefault="003B18AC" w:rsidP="00984177">
      <w:pPr>
        <w:pStyle w:val="ConsPlusNormal"/>
        <w:spacing w:line="240" w:lineRule="exact"/>
        <w:ind w:left="360"/>
        <w:jc w:val="center"/>
        <w:rPr>
          <w:rFonts w:ascii="PT Astra Serif" w:hAnsi="PT Astra Serif" w:cs="Times New Roman"/>
          <w:b/>
          <w:sz w:val="24"/>
          <w:szCs w:val="24"/>
        </w:rPr>
      </w:pPr>
    </w:p>
    <w:p w:rsidR="00173D14" w:rsidRPr="001C745A" w:rsidRDefault="00984177" w:rsidP="00984177">
      <w:pPr>
        <w:pStyle w:val="ConsPlusNormal"/>
        <w:spacing w:line="240" w:lineRule="exact"/>
        <w:ind w:firstLine="147"/>
        <w:jc w:val="center"/>
        <w:rPr>
          <w:rFonts w:ascii="PT Astra Serif" w:hAnsi="PT Astra Serif" w:cs="Times New Roman"/>
          <w:b/>
          <w:i/>
          <w:sz w:val="24"/>
          <w:szCs w:val="24"/>
        </w:rPr>
      </w:pPr>
      <w:r w:rsidRPr="001C745A">
        <w:rPr>
          <w:rFonts w:ascii="PT Astra Serif" w:hAnsi="PT Astra Serif" w:cs="Times New Roman"/>
          <w:b/>
          <w:sz w:val="24"/>
          <w:szCs w:val="24"/>
        </w:rPr>
        <w:lastRenderedPageBreak/>
        <w:t xml:space="preserve">5. Финансовое обеспечение реализации   муниципального проекта «Демография» </w:t>
      </w:r>
    </w:p>
    <w:p w:rsidR="00984177" w:rsidRPr="001C745A" w:rsidRDefault="00984177" w:rsidP="00984177">
      <w:pPr>
        <w:pStyle w:val="ConsPlusNormal"/>
        <w:spacing w:line="240" w:lineRule="exact"/>
        <w:jc w:val="center"/>
        <w:outlineLvl w:val="1"/>
        <w:rPr>
          <w:rFonts w:ascii="PT Astra Serif" w:hAnsi="PT Astra Serif" w:cs="Times New Roman"/>
          <w:i/>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5387"/>
        <w:gridCol w:w="1134"/>
        <w:gridCol w:w="1134"/>
        <w:gridCol w:w="1134"/>
        <w:gridCol w:w="1134"/>
        <w:gridCol w:w="992"/>
        <w:gridCol w:w="992"/>
        <w:gridCol w:w="993"/>
        <w:gridCol w:w="1842"/>
      </w:tblGrid>
      <w:tr w:rsidR="0022514E" w:rsidRPr="001C745A" w:rsidTr="00C51C84">
        <w:tc>
          <w:tcPr>
            <w:tcW w:w="634" w:type="dxa"/>
            <w:vMerge w:val="restart"/>
            <w:shd w:val="clear" w:color="auto" w:fill="auto"/>
          </w:tcPr>
          <w:p w:rsidR="0022514E" w:rsidRPr="001C745A" w:rsidRDefault="0022514E"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 п/п</w:t>
            </w:r>
          </w:p>
        </w:tc>
        <w:tc>
          <w:tcPr>
            <w:tcW w:w="5387" w:type="dxa"/>
            <w:vMerge w:val="restart"/>
            <w:shd w:val="clear" w:color="auto" w:fill="auto"/>
          </w:tcPr>
          <w:p w:rsidR="0022514E" w:rsidRPr="001C745A" w:rsidRDefault="0022514E"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Наименование направления и источники финансирования</w:t>
            </w:r>
          </w:p>
        </w:tc>
        <w:tc>
          <w:tcPr>
            <w:tcW w:w="7513" w:type="dxa"/>
            <w:gridSpan w:val="7"/>
            <w:shd w:val="clear" w:color="auto" w:fill="auto"/>
          </w:tcPr>
          <w:p w:rsidR="0022514E" w:rsidRPr="001C745A" w:rsidRDefault="0022514E" w:rsidP="001C745A">
            <w:pPr>
              <w:pStyle w:val="ConsPlusNormal"/>
              <w:spacing w:line="240" w:lineRule="exact"/>
              <w:ind w:firstLine="0"/>
              <w:rPr>
                <w:rFonts w:ascii="PT Astra Serif" w:hAnsi="PT Astra Serif" w:cs="Times New Roman"/>
                <w:color w:val="000000"/>
                <w:sz w:val="24"/>
                <w:szCs w:val="24"/>
              </w:rPr>
            </w:pPr>
            <w:r w:rsidRPr="001C745A">
              <w:rPr>
                <w:rFonts w:ascii="PT Astra Serif" w:hAnsi="PT Astra Serif" w:cs="Times New Roman"/>
                <w:sz w:val="24"/>
                <w:szCs w:val="24"/>
              </w:rPr>
              <w:t>Объем финансового обеспечения по годам реализации (млн. рублей)</w:t>
            </w:r>
          </w:p>
        </w:tc>
        <w:tc>
          <w:tcPr>
            <w:tcW w:w="1842" w:type="dxa"/>
            <w:shd w:val="clear" w:color="auto" w:fill="auto"/>
          </w:tcPr>
          <w:p w:rsidR="0022514E" w:rsidRPr="001C745A" w:rsidRDefault="0022514E" w:rsidP="00C51C84">
            <w:pPr>
              <w:pStyle w:val="ConsPlusNormal"/>
              <w:spacing w:line="240" w:lineRule="exact"/>
              <w:ind w:firstLine="0"/>
              <w:rPr>
                <w:rFonts w:ascii="PT Astra Serif" w:hAnsi="PT Astra Serif" w:cs="Times New Roman"/>
                <w:sz w:val="24"/>
                <w:szCs w:val="24"/>
              </w:rPr>
            </w:pPr>
            <w:r w:rsidRPr="001C745A">
              <w:rPr>
                <w:rFonts w:ascii="PT Astra Serif" w:hAnsi="PT Astra Serif" w:cs="Times New Roman"/>
                <w:color w:val="000000"/>
                <w:sz w:val="24"/>
                <w:szCs w:val="24"/>
              </w:rPr>
              <w:t>Всего (млн</w:t>
            </w:r>
            <w:r w:rsidR="00C51C84">
              <w:rPr>
                <w:rFonts w:ascii="PT Astra Serif" w:hAnsi="PT Astra Serif" w:cs="Times New Roman"/>
                <w:color w:val="000000"/>
                <w:sz w:val="24"/>
                <w:szCs w:val="24"/>
              </w:rPr>
              <w:t xml:space="preserve">. </w:t>
            </w:r>
            <w:r w:rsidRPr="001C745A">
              <w:rPr>
                <w:rFonts w:ascii="PT Astra Serif" w:hAnsi="PT Astra Serif" w:cs="Times New Roman"/>
                <w:color w:val="000000"/>
                <w:sz w:val="24"/>
                <w:szCs w:val="24"/>
              </w:rPr>
              <w:t>рублей)</w:t>
            </w:r>
          </w:p>
        </w:tc>
      </w:tr>
      <w:tr w:rsidR="0022514E" w:rsidRPr="001C745A" w:rsidTr="00C51C84">
        <w:trPr>
          <w:trHeight w:val="287"/>
        </w:trPr>
        <w:tc>
          <w:tcPr>
            <w:tcW w:w="634" w:type="dxa"/>
            <w:vMerge/>
            <w:shd w:val="clear" w:color="auto" w:fill="EEECE1"/>
          </w:tcPr>
          <w:p w:rsidR="0022514E" w:rsidRPr="001C745A" w:rsidRDefault="0022514E" w:rsidP="001C745A">
            <w:pPr>
              <w:spacing w:line="240" w:lineRule="exact"/>
              <w:rPr>
                <w:rFonts w:ascii="PT Astra Serif" w:hAnsi="PT Astra Serif"/>
                <w:sz w:val="24"/>
                <w:szCs w:val="24"/>
              </w:rPr>
            </w:pPr>
          </w:p>
        </w:tc>
        <w:tc>
          <w:tcPr>
            <w:tcW w:w="5387" w:type="dxa"/>
            <w:vMerge/>
            <w:shd w:val="clear" w:color="auto" w:fill="EEECE1"/>
          </w:tcPr>
          <w:p w:rsidR="0022514E" w:rsidRPr="001C745A" w:rsidRDefault="0022514E" w:rsidP="001C745A">
            <w:pPr>
              <w:spacing w:line="240" w:lineRule="exact"/>
              <w:rPr>
                <w:rFonts w:ascii="PT Astra Serif" w:hAnsi="PT Astra Serif"/>
                <w:sz w:val="24"/>
                <w:szCs w:val="24"/>
              </w:rPr>
            </w:pPr>
          </w:p>
        </w:tc>
        <w:tc>
          <w:tcPr>
            <w:tcW w:w="1134"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2019</w:t>
            </w:r>
          </w:p>
        </w:tc>
        <w:tc>
          <w:tcPr>
            <w:tcW w:w="1134"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2020</w:t>
            </w:r>
          </w:p>
        </w:tc>
        <w:tc>
          <w:tcPr>
            <w:tcW w:w="1134"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2021</w:t>
            </w:r>
          </w:p>
        </w:tc>
        <w:tc>
          <w:tcPr>
            <w:tcW w:w="1134"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2022</w:t>
            </w:r>
          </w:p>
        </w:tc>
        <w:tc>
          <w:tcPr>
            <w:tcW w:w="992"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2023</w:t>
            </w:r>
          </w:p>
        </w:tc>
        <w:tc>
          <w:tcPr>
            <w:tcW w:w="992" w:type="dxa"/>
            <w:shd w:val="clear" w:color="auto" w:fill="auto"/>
            <w:vAlign w:val="center"/>
          </w:tcPr>
          <w:p w:rsidR="0022514E" w:rsidRPr="001C745A" w:rsidRDefault="0022514E" w:rsidP="001C745A">
            <w:pPr>
              <w:pStyle w:val="ConsPlusNormal"/>
              <w:spacing w:line="240" w:lineRule="exact"/>
              <w:ind w:firstLine="0"/>
              <w:jc w:val="center"/>
              <w:rPr>
                <w:rFonts w:ascii="PT Astra Serif" w:hAnsi="PT Astra Serif" w:cs="Times New Roman"/>
                <w:sz w:val="24"/>
                <w:szCs w:val="24"/>
              </w:rPr>
            </w:pPr>
            <w:r w:rsidRPr="001C745A">
              <w:rPr>
                <w:rFonts w:ascii="PT Astra Serif" w:hAnsi="PT Astra Serif" w:cs="Times New Roman"/>
                <w:sz w:val="24"/>
                <w:szCs w:val="24"/>
              </w:rPr>
              <w:t>2024</w:t>
            </w:r>
          </w:p>
        </w:tc>
        <w:tc>
          <w:tcPr>
            <w:tcW w:w="993" w:type="dxa"/>
          </w:tcPr>
          <w:p w:rsidR="0022514E" w:rsidRPr="001C745A" w:rsidRDefault="0022514E" w:rsidP="001C745A">
            <w:pPr>
              <w:spacing w:line="240" w:lineRule="exact"/>
              <w:rPr>
                <w:rFonts w:ascii="PT Astra Serif" w:hAnsi="PT Astra Serif"/>
                <w:sz w:val="24"/>
                <w:szCs w:val="24"/>
              </w:rPr>
            </w:pPr>
            <w:r>
              <w:rPr>
                <w:rFonts w:ascii="PT Astra Serif" w:hAnsi="PT Astra Serif"/>
                <w:sz w:val="24"/>
                <w:szCs w:val="24"/>
              </w:rPr>
              <w:t>2025</w:t>
            </w:r>
          </w:p>
        </w:tc>
        <w:tc>
          <w:tcPr>
            <w:tcW w:w="1842" w:type="dxa"/>
            <w:shd w:val="clear" w:color="auto" w:fill="auto"/>
          </w:tcPr>
          <w:p w:rsidR="0022514E" w:rsidRPr="001C745A" w:rsidRDefault="0022514E" w:rsidP="001C745A">
            <w:pPr>
              <w:spacing w:line="240" w:lineRule="exact"/>
              <w:rPr>
                <w:rFonts w:ascii="PT Astra Serif" w:hAnsi="PT Astra Serif"/>
                <w:sz w:val="24"/>
                <w:szCs w:val="24"/>
              </w:rPr>
            </w:pPr>
          </w:p>
        </w:tc>
      </w:tr>
    </w:tbl>
    <w:p w:rsidR="00984177" w:rsidRPr="001C745A" w:rsidRDefault="00984177" w:rsidP="00984177">
      <w:pPr>
        <w:spacing w:line="240" w:lineRule="exact"/>
        <w:rPr>
          <w:rFonts w:ascii="PT Astra Serif" w:hAnsi="PT Astra Serif"/>
          <w:sz w:val="24"/>
          <w:szCs w:val="24"/>
        </w:rPr>
      </w:pP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5387"/>
        <w:gridCol w:w="1134"/>
        <w:gridCol w:w="1134"/>
        <w:gridCol w:w="1134"/>
        <w:gridCol w:w="1134"/>
        <w:gridCol w:w="992"/>
        <w:gridCol w:w="992"/>
        <w:gridCol w:w="1276"/>
        <w:gridCol w:w="1276"/>
      </w:tblGrid>
      <w:tr w:rsidR="0022514E" w:rsidRPr="001C745A" w:rsidTr="0022514E">
        <w:trPr>
          <w:trHeight w:val="312"/>
          <w:tblHeader/>
        </w:trPr>
        <w:tc>
          <w:tcPr>
            <w:tcW w:w="634" w:type="dxa"/>
            <w:shd w:val="clear" w:color="auto" w:fill="auto"/>
          </w:tcPr>
          <w:p w:rsidR="0022514E" w:rsidRPr="001C745A" w:rsidRDefault="0022514E" w:rsidP="001C745A">
            <w:pPr>
              <w:spacing w:line="240" w:lineRule="exact"/>
              <w:ind w:right="-29"/>
              <w:jc w:val="center"/>
              <w:rPr>
                <w:rFonts w:ascii="PT Astra Serif" w:hAnsi="PT Astra Serif"/>
                <w:color w:val="000000"/>
                <w:sz w:val="24"/>
                <w:szCs w:val="24"/>
              </w:rPr>
            </w:pPr>
            <w:r w:rsidRPr="001C745A">
              <w:rPr>
                <w:rFonts w:ascii="PT Astra Serif" w:hAnsi="PT Astra Serif"/>
                <w:color w:val="000000"/>
                <w:sz w:val="24"/>
                <w:szCs w:val="24"/>
              </w:rPr>
              <w:t>1</w:t>
            </w:r>
          </w:p>
        </w:tc>
        <w:tc>
          <w:tcPr>
            <w:tcW w:w="5387" w:type="dxa"/>
            <w:shd w:val="clear" w:color="auto" w:fill="auto"/>
            <w:vAlign w:val="center"/>
          </w:tcPr>
          <w:p w:rsidR="0022514E" w:rsidRPr="001C745A" w:rsidRDefault="0022514E" w:rsidP="001C745A">
            <w:pPr>
              <w:tabs>
                <w:tab w:val="left" w:pos="556"/>
              </w:tabs>
              <w:spacing w:line="240" w:lineRule="exact"/>
              <w:ind w:left="80" w:right="-29"/>
              <w:jc w:val="center"/>
              <w:rPr>
                <w:rFonts w:ascii="PT Astra Serif" w:hAnsi="PT Astra Serif"/>
                <w:color w:val="000000"/>
                <w:sz w:val="24"/>
                <w:szCs w:val="24"/>
              </w:rPr>
            </w:pPr>
            <w:r w:rsidRPr="001C745A">
              <w:rPr>
                <w:rFonts w:ascii="PT Astra Serif" w:hAnsi="PT Astra Serif"/>
                <w:color w:val="000000"/>
                <w:sz w:val="24"/>
                <w:szCs w:val="24"/>
              </w:rPr>
              <w:t>2</w:t>
            </w:r>
          </w:p>
        </w:tc>
        <w:tc>
          <w:tcPr>
            <w:tcW w:w="1134" w:type="dxa"/>
            <w:shd w:val="clear" w:color="auto" w:fill="auto"/>
            <w:vAlign w:val="center"/>
          </w:tcPr>
          <w:p w:rsidR="0022514E" w:rsidRPr="001C745A" w:rsidRDefault="0022514E" w:rsidP="0022514E">
            <w:pPr>
              <w:pStyle w:val="ConsPlusNormal"/>
              <w:spacing w:line="240" w:lineRule="exact"/>
              <w:ind w:firstLine="8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3</w:t>
            </w:r>
          </w:p>
        </w:tc>
        <w:tc>
          <w:tcPr>
            <w:tcW w:w="1134" w:type="dxa"/>
            <w:shd w:val="clear" w:color="auto" w:fill="auto"/>
            <w:vAlign w:val="center"/>
          </w:tcPr>
          <w:p w:rsidR="0022514E" w:rsidRPr="001C745A" w:rsidRDefault="0022514E" w:rsidP="0022514E">
            <w:pPr>
              <w:pStyle w:val="ConsPlusNormal"/>
              <w:spacing w:line="240" w:lineRule="exact"/>
              <w:ind w:firstLine="8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4</w:t>
            </w:r>
          </w:p>
        </w:tc>
        <w:tc>
          <w:tcPr>
            <w:tcW w:w="1134" w:type="dxa"/>
            <w:shd w:val="clear" w:color="auto" w:fill="auto"/>
            <w:vAlign w:val="center"/>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5</w:t>
            </w:r>
          </w:p>
        </w:tc>
        <w:tc>
          <w:tcPr>
            <w:tcW w:w="1134" w:type="dxa"/>
            <w:shd w:val="clear" w:color="auto" w:fill="auto"/>
            <w:vAlign w:val="center"/>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6</w:t>
            </w:r>
          </w:p>
        </w:tc>
        <w:tc>
          <w:tcPr>
            <w:tcW w:w="992" w:type="dxa"/>
            <w:shd w:val="clear" w:color="auto" w:fill="auto"/>
            <w:vAlign w:val="center"/>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7</w:t>
            </w:r>
          </w:p>
        </w:tc>
        <w:tc>
          <w:tcPr>
            <w:tcW w:w="992" w:type="dxa"/>
            <w:shd w:val="clear" w:color="auto" w:fill="auto"/>
            <w:vAlign w:val="center"/>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8</w:t>
            </w:r>
          </w:p>
        </w:tc>
        <w:tc>
          <w:tcPr>
            <w:tcW w:w="1276" w:type="dxa"/>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9</w:t>
            </w:r>
          </w:p>
        </w:tc>
        <w:tc>
          <w:tcPr>
            <w:tcW w:w="1276" w:type="dxa"/>
            <w:shd w:val="clear" w:color="auto" w:fill="auto"/>
            <w:vAlign w:val="center"/>
          </w:tcPr>
          <w:p w:rsidR="0022514E" w:rsidRPr="001C745A" w:rsidRDefault="0022514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10</w:t>
            </w:r>
          </w:p>
        </w:tc>
      </w:tr>
      <w:tr w:rsidR="00C51C84" w:rsidRPr="001C745A" w:rsidTr="00C51C84">
        <w:trPr>
          <w:trHeight w:val="312"/>
          <w:tblHeader/>
        </w:trPr>
        <w:tc>
          <w:tcPr>
            <w:tcW w:w="634" w:type="dxa"/>
            <w:shd w:val="clear" w:color="auto" w:fill="auto"/>
          </w:tcPr>
          <w:p w:rsidR="00C51C84" w:rsidRPr="001C745A" w:rsidRDefault="00C51C84" w:rsidP="001C745A">
            <w:pPr>
              <w:spacing w:line="240" w:lineRule="exact"/>
              <w:ind w:right="-29"/>
              <w:jc w:val="center"/>
              <w:rPr>
                <w:rFonts w:ascii="PT Astra Serif" w:hAnsi="PT Astra Serif"/>
                <w:color w:val="000000"/>
                <w:sz w:val="24"/>
                <w:szCs w:val="24"/>
              </w:rPr>
            </w:pPr>
            <w:r>
              <w:rPr>
                <w:rFonts w:ascii="PT Astra Serif" w:hAnsi="PT Astra Serif"/>
                <w:color w:val="000000"/>
                <w:sz w:val="24"/>
                <w:szCs w:val="24"/>
              </w:rPr>
              <w:t>1</w:t>
            </w:r>
          </w:p>
        </w:tc>
        <w:tc>
          <w:tcPr>
            <w:tcW w:w="5387" w:type="dxa"/>
            <w:shd w:val="clear" w:color="auto" w:fill="auto"/>
            <w:vAlign w:val="center"/>
          </w:tcPr>
          <w:p w:rsidR="00C51C84" w:rsidRDefault="00C51C84" w:rsidP="0022514E">
            <w:pPr>
              <w:tabs>
                <w:tab w:val="left" w:pos="0"/>
              </w:tabs>
              <w:spacing w:line="240" w:lineRule="exact"/>
              <w:ind w:left="80" w:right="-29"/>
              <w:jc w:val="both"/>
              <w:rPr>
                <w:rFonts w:ascii="PT Astra Serif" w:hAnsi="PT Astra Serif"/>
                <w:b/>
                <w:color w:val="000000"/>
                <w:spacing w:val="-2"/>
                <w:sz w:val="24"/>
                <w:szCs w:val="24"/>
              </w:rPr>
            </w:pPr>
            <w:r w:rsidRPr="0022514E">
              <w:rPr>
                <w:rFonts w:ascii="PT Astra Serif" w:hAnsi="PT Astra Serif"/>
                <w:b/>
                <w:color w:val="000000"/>
                <w:spacing w:val="-2"/>
                <w:sz w:val="24"/>
                <w:szCs w:val="24"/>
              </w:rPr>
              <w:t>Направление  проекта 1  «Финансовая поддержка семей при рождении детей</w:t>
            </w:r>
            <w:r>
              <w:rPr>
                <w:rFonts w:ascii="PT Astra Serif" w:hAnsi="PT Astra Serif"/>
                <w:b/>
                <w:color w:val="000000"/>
                <w:spacing w:val="-2"/>
                <w:sz w:val="24"/>
                <w:szCs w:val="24"/>
              </w:rPr>
              <w:t>»:</w:t>
            </w:r>
          </w:p>
          <w:p w:rsidR="00C51C84" w:rsidRPr="0022514E" w:rsidRDefault="00C51C84" w:rsidP="0022514E">
            <w:pPr>
              <w:tabs>
                <w:tab w:val="left" w:pos="0"/>
              </w:tabs>
              <w:spacing w:line="240" w:lineRule="exact"/>
              <w:ind w:left="80" w:right="-29"/>
              <w:jc w:val="both"/>
              <w:rPr>
                <w:rFonts w:ascii="PT Astra Serif" w:hAnsi="PT Astra Serif"/>
                <w:color w:val="000000"/>
                <w:sz w:val="24"/>
                <w:szCs w:val="24"/>
              </w:rPr>
            </w:pPr>
            <w:r w:rsidRPr="001C745A">
              <w:rPr>
                <w:rFonts w:ascii="PT Astra Serif" w:hAnsi="PT Astra Serif"/>
                <w:sz w:val="24"/>
                <w:szCs w:val="24"/>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color w:val="000000"/>
                <w:sz w:val="24"/>
                <w:szCs w:val="24"/>
              </w:rPr>
              <w:t>,</w:t>
            </w:r>
            <w:r w:rsidRPr="001C745A">
              <w:rPr>
                <w:rFonts w:ascii="PT Astra Serif" w:hAnsi="PT Astra Serif"/>
                <w:color w:val="000000"/>
                <w:sz w:val="24"/>
                <w:szCs w:val="24"/>
              </w:rPr>
              <w:t xml:space="preserve"> за счет средств местного бюджета   муниципального   образования</w:t>
            </w:r>
          </w:p>
        </w:tc>
        <w:tc>
          <w:tcPr>
            <w:tcW w:w="1134" w:type="dxa"/>
            <w:shd w:val="clear" w:color="auto" w:fill="auto"/>
            <w:vAlign w:val="center"/>
          </w:tcPr>
          <w:p w:rsidR="00C51C84" w:rsidRPr="001C745A" w:rsidRDefault="00C51C84"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3,213</w:t>
            </w:r>
          </w:p>
        </w:tc>
        <w:tc>
          <w:tcPr>
            <w:tcW w:w="1134" w:type="dxa"/>
            <w:shd w:val="clear" w:color="auto" w:fill="auto"/>
            <w:vAlign w:val="center"/>
          </w:tcPr>
          <w:p w:rsidR="00C51C84" w:rsidRPr="001C745A" w:rsidRDefault="00C51C84"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2,412</w:t>
            </w:r>
          </w:p>
        </w:tc>
        <w:tc>
          <w:tcPr>
            <w:tcW w:w="1134" w:type="dxa"/>
            <w:shd w:val="clear" w:color="auto" w:fill="auto"/>
            <w:vAlign w:val="center"/>
          </w:tcPr>
          <w:p w:rsidR="00C51C84" w:rsidRPr="00DE200E" w:rsidRDefault="00C51C84" w:rsidP="0022514E">
            <w:pPr>
              <w:pStyle w:val="ConsPlusNormal"/>
              <w:spacing w:line="240" w:lineRule="exact"/>
              <w:ind w:firstLine="0"/>
              <w:jc w:val="center"/>
              <w:rPr>
                <w:rFonts w:ascii="PT Astra Serif" w:hAnsi="PT Astra Serif" w:cs="Times New Roman"/>
                <w:color w:val="000000"/>
                <w:sz w:val="24"/>
                <w:szCs w:val="24"/>
              </w:rPr>
            </w:pPr>
            <w:r w:rsidRPr="00DE200E">
              <w:rPr>
                <w:rFonts w:ascii="PT Astra Serif" w:hAnsi="PT Astra Serif" w:cs="Times New Roman"/>
                <w:color w:val="000000"/>
                <w:sz w:val="24"/>
                <w:szCs w:val="24"/>
              </w:rPr>
              <w:t>2,394</w:t>
            </w:r>
          </w:p>
        </w:tc>
        <w:tc>
          <w:tcPr>
            <w:tcW w:w="1134" w:type="dxa"/>
            <w:shd w:val="clear" w:color="auto" w:fill="auto"/>
          </w:tcPr>
          <w:p w:rsidR="00C51C84" w:rsidRPr="00DE200E" w:rsidRDefault="00C51C84" w:rsidP="00C51C84">
            <w:pPr>
              <w:jc w:val="center"/>
              <w:rPr>
                <w:rFonts w:ascii="PT Astra Serif" w:hAnsi="PT Astra Serif"/>
                <w:sz w:val="24"/>
                <w:szCs w:val="24"/>
              </w:rPr>
            </w:pPr>
          </w:p>
          <w:p w:rsidR="00C51C84" w:rsidRPr="00DE200E" w:rsidRDefault="00C51C84" w:rsidP="00C51C84">
            <w:pPr>
              <w:jc w:val="center"/>
              <w:rPr>
                <w:rFonts w:ascii="PT Astra Serif" w:hAnsi="PT Astra Serif"/>
                <w:sz w:val="24"/>
                <w:szCs w:val="24"/>
              </w:rPr>
            </w:pPr>
          </w:p>
          <w:p w:rsidR="00C51C84" w:rsidRPr="00DE200E" w:rsidRDefault="00C51C84" w:rsidP="00DE200E">
            <w:pPr>
              <w:jc w:val="center"/>
              <w:rPr>
                <w:rFonts w:ascii="PT Astra Serif" w:hAnsi="PT Astra Serif"/>
                <w:sz w:val="24"/>
                <w:szCs w:val="24"/>
              </w:rPr>
            </w:pPr>
            <w:r w:rsidRPr="00DE200E">
              <w:rPr>
                <w:rFonts w:ascii="PT Astra Serif" w:hAnsi="PT Astra Serif"/>
                <w:sz w:val="24"/>
                <w:szCs w:val="24"/>
              </w:rPr>
              <w:t>3</w:t>
            </w:r>
            <w:r w:rsidR="00DE200E" w:rsidRPr="00DE200E">
              <w:rPr>
                <w:rFonts w:ascii="PT Astra Serif" w:hAnsi="PT Astra Serif"/>
                <w:sz w:val="24"/>
                <w:szCs w:val="24"/>
              </w:rPr>
              <w:t>,</w:t>
            </w:r>
            <w:r w:rsidRPr="00DE200E">
              <w:rPr>
                <w:rFonts w:ascii="PT Astra Serif" w:hAnsi="PT Astra Serif"/>
                <w:sz w:val="24"/>
                <w:szCs w:val="24"/>
              </w:rPr>
              <w:t>24</w:t>
            </w:r>
            <w:r w:rsidR="00DE200E" w:rsidRPr="00DE200E">
              <w:rPr>
                <w:rFonts w:ascii="PT Astra Serif" w:hAnsi="PT Astra Serif"/>
                <w:sz w:val="24"/>
                <w:szCs w:val="24"/>
              </w:rPr>
              <w:t>2</w:t>
            </w:r>
          </w:p>
        </w:tc>
        <w:tc>
          <w:tcPr>
            <w:tcW w:w="992" w:type="dxa"/>
            <w:shd w:val="clear" w:color="auto" w:fill="auto"/>
          </w:tcPr>
          <w:p w:rsidR="00C51C84" w:rsidRPr="00DE200E" w:rsidRDefault="00C51C84" w:rsidP="00C51C84">
            <w:pPr>
              <w:jc w:val="center"/>
              <w:rPr>
                <w:rFonts w:ascii="PT Astra Serif" w:hAnsi="PT Astra Serif"/>
                <w:sz w:val="24"/>
                <w:szCs w:val="24"/>
              </w:rPr>
            </w:pPr>
          </w:p>
          <w:p w:rsidR="00C51C84" w:rsidRPr="00DE200E" w:rsidRDefault="00C51C84" w:rsidP="00C51C84">
            <w:pPr>
              <w:jc w:val="center"/>
              <w:rPr>
                <w:rFonts w:ascii="PT Astra Serif" w:hAnsi="PT Astra Serif"/>
                <w:sz w:val="24"/>
                <w:szCs w:val="24"/>
              </w:rPr>
            </w:pPr>
          </w:p>
          <w:p w:rsidR="00C51C84" w:rsidRPr="00DE200E" w:rsidRDefault="00C51C84" w:rsidP="00DE200E">
            <w:pPr>
              <w:jc w:val="center"/>
              <w:rPr>
                <w:rFonts w:ascii="PT Astra Serif" w:hAnsi="PT Astra Serif"/>
                <w:sz w:val="24"/>
                <w:szCs w:val="24"/>
              </w:rPr>
            </w:pPr>
            <w:r w:rsidRPr="00DE200E">
              <w:rPr>
                <w:rFonts w:ascii="PT Astra Serif" w:hAnsi="PT Astra Serif"/>
                <w:sz w:val="24"/>
                <w:szCs w:val="24"/>
              </w:rPr>
              <w:t>3</w:t>
            </w:r>
            <w:r w:rsidR="00DE200E" w:rsidRPr="00DE200E">
              <w:rPr>
                <w:rFonts w:ascii="PT Astra Serif" w:hAnsi="PT Astra Serif"/>
                <w:sz w:val="24"/>
                <w:szCs w:val="24"/>
              </w:rPr>
              <w:t>,08</w:t>
            </w:r>
          </w:p>
        </w:tc>
        <w:tc>
          <w:tcPr>
            <w:tcW w:w="992" w:type="dxa"/>
            <w:shd w:val="clear" w:color="auto" w:fill="auto"/>
          </w:tcPr>
          <w:p w:rsidR="00C51C84" w:rsidRPr="00DE200E" w:rsidRDefault="00C51C84" w:rsidP="00C51C84">
            <w:pPr>
              <w:jc w:val="center"/>
              <w:rPr>
                <w:rFonts w:ascii="PT Astra Serif" w:hAnsi="PT Astra Serif"/>
                <w:sz w:val="24"/>
                <w:szCs w:val="24"/>
              </w:rPr>
            </w:pPr>
          </w:p>
          <w:p w:rsidR="00C51C84" w:rsidRPr="00DE200E" w:rsidRDefault="00C51C84" w:rsidP="00C51C84">
            <w:pPr>
              <w:jc w:val="center"/>
              <w:rPr>
                <w:rFonts w:ascii="PT Astra Serif" w:hAnsi="PT Astra Serif"/>
                <w:sz w:val="24"/>
                <w:szCs w:val="24"/>
              </w:rPr>
            </w:pPr>
          </w:p>
          <w:p w:rsidR="00C51C84" w:rsidRPr="00DE200E" w:rsidRDefault="00C51C84" w:rsidP="00DE200E">
            <w:pPr>
              <w:jc w:val="center"/>
              <w:rPr>
                <w:rFonts w:ascii="PT Astra Serif" w:hAnsi="PT Astra Serif"/>
                <w:sz w:val="24"/>
                <w:szCs w:val="24"/>
              </w:rPr>
            </w:pPr>
            <w:r w:rsidRPr="00DE200E">
              <w:rPr>
                <w:rFonts w:ascii="PT Astra Serif" w:hAnsi="PT Astra Serif"/>
                <w:sz w:val="24"/>
                <w:szCs w:val="24"/>
              </w:rPr>
              <w:t>3</w:t>
            </w:r>
            <w:r w:rsidR="00DE200E" w:rsidRPr="00DE200E">
              <w:rPr>
                <w:rFonts w:ascii="PT Astra Serif" w:hAnsi="PT Astra Serif"/>
                <w:sz w:val="24"/>
                <w:szCs w:val="24"/>
              </w:rPr>
              <w:t>,</w:t>
            </w:r>
            <w:r w:rsidRPr="00DE200E">
              <w:rPr>
                <w:rFonts w:ascii="PT Astra Serif" w:hAnsi="PT Astra Serif"/>
                <w:sz w:val="24"/>
                <w:szCs w:val="24"/>
              </w:rPr>
              <w:t>0</w:t>
            </w:r>
          </w:p>
        </w:tc>
        <w:tc>
          <w:tcPr>
            <w:tcW w:w="1276" w:type="dxa"/>
          </w:tcPr>
          <w:p w:rsidR="00C51C84" w:rsidRPr="00DE200E" w:rsidRDefault="00C51C84" w:rsidP="00C51C84">
            <w:pPr>
              <w:jc w:val="center"/>
              <w:rPr>
                <w:rFonts w:ascii="PT Astra Serif" w:hAnsi="PT Astra Serif"/>
                <w:sz w:val="24"/>
                <w:szCs w:val="24"/>
              </w:rPr>
            </w:pPr>
          </w:p>
          <w:p w:rsidR="00C51C84" w:rsidRPr="00DE200E" w:rsidRDefault="00C51C84" w:rsidP="00C51C84">
            <w:pPr>
              <w:jc w:val="center"/>
              <w:rPr>
                <w:rFonts w:ascii="PT Astra Serif" w:hAnsi="PT Astra Serif"/>
                <w:sz w:val="24"/>
                <w:szCs w:val="24"/>
              </w:rPr>
            </w:pPr>
          </w:p>
          <w:p w:rsidR="00C51C84" w:rsidRPr="00DE200E" w:rsidRDefault="00C51C84" w:rsidP="00DE200E">
            <w:pPr>
              <w:jc w:val="center"/>
              <w:rPr>
                <w:rFonts w:ascii="PT Astra Serif" w:hAnsi="PT Astra Serif"/>
                <w:sz w:val="24"/>
                <w:szCs w:val="24"/>
              </w:rPr>
            </w:pPr>
            <w:r w:rsidRPr="00DE200E">
              <w:rPr>
                <w:rFonts w:ascii="PT Astra Serif" w:hAnsi="PT Astra Serif"/>
                <w:sz w:val="24"/>
                <w:szCs w:val="24"/>
              </w:rPr>
              <w:t>3</w:t>
            </w:r>
            <w:r w:rsidR="00DE200E" w:rsidRPr="00DE200E">
              <w:rPr>
                <w:rFonts w:ascii="PT Astra Serif" w:hAnsi="PT Astra Serif"/>
                <w:sz w:val="24"/>
                <w:szCs w:val="24"/>
              </w:rPr>
              <w:t>,</w:t>
            </w:r>
            <w:r w:rsidRPr="00DE200E">
              <w:rPr>
                <w:rFonts w:ascii="PT Astra Serif" w:hAnsi="PT Astra Serif"/>
                <w:sz w:val="24"/>
                <w:szCs w:val="24"/>
              </w:rPr>
              <w:t>0</w:t>
            </w:r>
          </w:p>
        </w:tc>
        <w:tc>
          <w:tcPr>
            <w:tcW w:w="1276" w:type="dxa"/>
            <w:shd w:val="clear" w:color="auto" w:fill="auto"/>
            <w:vAlign w:val="center"/>
          </w:tcPr>
          <w:p w:rsidR="00C51C84"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20,341</w:t>
            </w:r>
          </w:p>
        </w:tc>
      </w:tr>
      <w:tr w:rsidR="0022514E" w:rsidRPr="001C745A" w:rsidTr="0022514E">
        <w:trPr>
          <w:trHeight w:val="312"/>
          <w:tblHeader/>
        </w:trPr>
        <w:tc>
          <w:tcPr>
            <w:tcW w:w="634" w:type="dxa"/>
            <w:shd w:val="clear" w:color="auto" w:fill="auto"/>
          </w:tcPr>
          <w:p w:rsidR="0022514E" w:rsidRPr="001C745A" w:rsidRDefault="0022514E" w:rsidP="001C745A">
            <w:pPr>
              <w:spacing w:line="240" w:lineRule="exact"/>
              <w:ind w:right="-29"/>
              <w:jc w:val="center"/>
              <w:rPr>
                <w:rFonts w:ascii="PT Astra Serif" w:hAnsi="PT Astra Serif"/>
                <w:color w:val="000000"/>
                <w:sz w:val="24"/>
                <w:szCs w:val="24"/>
              </w:rPr>
            </w:pPr>
          </w:p>
        </w:tc>
        <w:tc>
          <w:tcPr>
            <w:tcW w:w="5387" w:type="dxa"/>
            <w:shd w:val="clear" w:color="auto" w:fill="auto"/>
            <w:vAlign w:val="center"/>
          </w:tcPr>
          <w:p w:rsidR="0022514E" w:rsidRPr="00173D14" w:rsidRDefault="0022514E" w:rsidP="00C51C84">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бюджет Тульской области</w:t>
            </w:r>
          </w:p>
        </w:tc>
        <w:tc>
          <w:tcPr>
            <w:tcW w:w="1134" w:type="dxa"/>
            <w:shd w:val="clear" w:color="auto" w:fill="auto"/>
            <w:vAlign w:val="center"/>
          </w:tcPr>
          <w:p w:rsidR="0022514E" w:rsidRPr="001C745A" w:rsidRDefault="00DE200E"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992"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992"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276" w:type="dxa"/>
          </w:tcPr>
          <w:p w:rsidR="0022514E"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276" w:type="dxa"/>
            <w:shd w:val="clear" w:color="auto" w:fill="auto"/>
            <w:vAlign w:val="center"/>
          </w:tcPr>
          <w:p w:rsidR="0022514E"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r>
      <w:tr w:rsidR="00DE200E" w:rsidRPr="001C745A" w:rsidTr="00C21759">
        <w:trPr>
          <w:trHeight w:val="312"/>
          <w:tblHeader/>
        </w:trPr>
        <w:tc>
          <w:tcPr>
            <w:tcW w:w="634" w:type="dxa"/>
            <w:shd w:val="clear" w:color="auto" w:fill="auto"/>
          </w:tcPr>
          <w:p w:rsidR="00DE200E" w:rsidRPr="001C745A" w:rsidRDefault="00DE200E" w:rsidP="001C745A">
            <w:pPr>
              <w:spacing w:line="240" w:lineRule="exact"/>
              <w:ind w:right="-29"/>
              <w:jc w:val="center"/>
              <w:rPr>
                <w:rFonts w:ascii="PT Astra Serif" w:hAnsi="PT Astra Serif"/>
                <w:color w:val="000000"/>
                <w:sz w:val="24"/>
                <w:szCs w:val="24"/>
              </w:rPr>
            </w:pPr>
          </w:p>
        </w:tc>
        <w:tc>
          <w:tcPr>
            <w:tcW w:w="5387" w:type="dxa"/>
            <w:shd w:val="clear" w:color="auto" w:fill="auto"/>
            <w:vAlign w:val="center"/>
          </w:tcPr>
          <w:p w:rsidR="00DE200E" w:rsidRPr="00173D14" w:rsidRDefault="00DE200E" w:rsidP="00C51C84">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местный бюджет муниципального образования</w:t>
            </w:r>
          </w:p>
        </w:tc>
        <w:tc>
          <w:tcPr>
            <w:tcW w:w="1134" w:type="dxa"/>
            <w:shd w:val="clear" w:color="auto" w:fill="auto"/>
            <w:vAlign w:val="center"/>
          </w:tcPr>
          <w:p w:rsidR="00DE200E" w:rsidRPr="001C745A" w:rsidRDefault="00DE200E" w:rsidP="00C21759">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3,213</w:t>
            </w:r>
          </w:p>
        </w:tc>
        <w:tc>
          <w:tcPr>
            <w:tcW w:w="1134" w:type="dxa"/>
            <w:shd w:val="clear" w:color="auto" w:fill="auto"/>
            <w:vAlign w:val="center"/>
          </w:tcPr>
          <w:p w:rsidR="00DE200E" w:rsidRPr="001C745A" w:rsidRDefault="00DE200E" w:rsidP="00C21759">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2,412</w:t>
            </w:r>
          </w:p>
        </w:tc>
        <w:tc>
          <w:tcPr>
            <w:tcW w:w="1134" w:type="dxa"/>
            <w:shd w:val="clear" w:color="auto" w:fill="auto"/>
            <w:vAlign w:val="center"/>
          </w:tcPr>
          <w:p w:rsidR="00DE200E" w:rsidRPr="00DE200E" w:rsidRDefault="00DE200E" w:rsidP="00C21759">
            <w:pPr>
              <w:pStyle w:val="ConsPlusNormal"/>
              <w:spacing w:line="240" w:lineRule="exact"/>
              <w:ind w:firstLine="0"/>
              <w:jc w:val="center"/>
              <w:rPr>
                <w:rFonts w:ascii="PT Astra Serif" w:hAnsi="PT Astra Serif" w:cs="Times New Roman"/>
                <w:color w:val="000000"/>
                <w:sz w:val="24"/>
                <w:szCs w:val="24"/>
              </w:rPr>
            </w:pPr>
            <w:r w:rsidRPr="00DE200E">
              <w:rPr>
                <w:rFonts w:ascii="PT Astra Serif" w:hAnsi="PT Astra Serif" w:cs="Times New Roman"/>
                <w:color w:val="000000"/>
                <w:sz w:val="24"/>
                <w:szCs w:val="24"/>
              </w:rPr>
              <w:t>2,394</w:t>
            </w:r>
          </w:p>
        </w:tc>
        <w:tc>
          <w:tcPr>
            <w:tcW w:w="1134" w:type="dxa"/>
            <w:shd w:val="clear" w:color="auto" w:fill="auto"/>
          </w:tcPr>
          <w:p w:rsidR="00DE200E" w:rsidRPr="00DE200E" w:rsidRDefault="00DE200E" w:rsidP="00C21759">
            <w:pPr>
              <w:jc w:val="center"/>
              <w:rPr>
                <w:rFonts w:ascii="PT Astra Serif" w:hAnsi="PT Astra Serif"/>
                <w:sz w:val="24"/>
                <w:szCs w:val="24"/>
              </w:rPr>
            </w:pPr>
          </w:p>
          <w:p w:rsidR="00DE200E" w:rsidRPr="00DE200E" w:rsidRDefault="00DE200E" w:rsidP="00C21759">
            <w:pPr>
              <w:jc w:val="center"/>
              <w:rPr>
                <w:rFonts w:ascii="PT Astra Serif" w:hAnsi="PT Astra Serif"/>
                <w:sz w:val="24"/>
                <w:szCs w:val="24"/>
              </w:rPr>
            </w:pPr>
            <w:r w:rsidRPr="00DE200E">
              <w:rPr>
                <w:rFonts w:ascii="PT Astra Serif" w:hAnsi="PT Astra Serif"/>
                <w:sz w:val="24"/>
                <w:szCs w:val="24"/>
              </w:rPr>
              <w:t>3,242</w:t>
            </w:r>
          </w:p>
        </w:tc>
        <w:tc>
          <w:tcPr>
            <w:tcW w:w="992" w:type="dxa"/>
            <w:shd w:val="clear" w:color="auto" w:fill="auto"/>
          </w:tcPr>
          <w:p w:rsidR="00DE200E" w:rsidRPr="00DE200E" w:rsidRDefault="00DE200E" w:rsidP="00C21759">
            <w:pPr>
              <w:jc w:val="center"/>
              <w:rPr>
                <w:rFonts w:ascii="PT Astra Serif" w:hAnsi="PT Astra Serif"/>
                <w:sz w:val="24"/>
                <w:szCs w:val="24"/>
              </w:rPr>
            </w:pPr>
          </w:p>
          <w:p w:rsidR="00DE200E" w:rsidRPr="00DE200E" w:rsidRDefault="00DE200E" w:rsidP="00C21759">
            <w:pPr>
              <w:jc w:val="center"/>
              <w:rPr>
                <w:rFonts w:ascii="PT Astra Serif" w:hAnsi="PT Astra Serif"/>
                <w:sz w:val="24"/>
                <w:szCs w:val="24"/>
              </w:rPr>
            </w:pPr>
            <w:r w:rsidRPr="00DE200E">
              <w:rPr>
                <w:rFonts w:ascii="PT Astra Serif" w:hAnsi="PT Astra Serif"/>
                <w:sz w:val="24"/>
                <w:szCs w:val="24"/>
              </w:rPr>
              <w:t>3,08</w:t>
            </w:r>
          </w:p>
        </w:tc>
        <w:tc>
          <w:tcPr>
            <w:tcW w:w="992" w:type="dxa"/>
            <w:shd w:val="clear" w:color="auto" w:fill="auto"/>
          </w:tcPr>
          <w:p w:rsidR="00DE200E" w:rsidRPr="00DE200E" w:rsidRDefault="00DE200E" w:rsidP="00C21759">
            <w:pPr>
              <w:jc w:val="center"/>
              <w:rPr>
                <w:rFonts w:ascii="PT Astra Serif" w:hAnsi="PT Astra Serif"/>
                <w:sz w:val="24"/>
                <w:szCs w:val="24"/>
              </w:rPr>
            </w:pPr>
          </w:p>
          <w:p w:rsidR="00DE200E" w:rsidRPr="00DE200E" w:rsidRDefault="00DE200E" w:rsidP="00C21759">
            <w:pPr>
              <w:jc w:val="center"/>
              <w:rPr>
                <w:rFonts w:ascii="PT Astra Serif" w:hAnsi="PT Astra Serif"/>
                <w:sz w:val="24"/>
                <w:szCs w:val="24"/>
              </w:rPr>
            </w:pPr>
            <w:r w:rsidRPr="00DE200E">
              <w:rPr>
                <w:rFonts w:ascii="PT Astra Serif" w:hAnsi="PT Astra Serif"/>
                <w:sz w:val="24"/>
                <w:szCs w:val="24"/>
              </w:rPr>
              <w:t>3,0</w:t>
            </w:r>
          </w:p>
        </w:tc>
        <w:tc>
          <w:tcPr>
            <w:tcW w:w="1276" w:type="dxa"/>
          </w:tcPr>
          <w:p w:rsidR="00DE200E" w:rsidRPr="00DE200E" w:rsidRDefault="00DE200E" w:rsidP="00C21759">
            <w:pPr>
              <w:jc w:val="center"/>
              <w:rPr>
                <w:rFonts w:ascii="PT Astra Serif" w:hAnsi="PT Astra Serif"/>
                <w:sz w:val="24"/>
                <w:szCs w:val="24"/>
              </w:rPr>
            </w:pPr>
          </w:p>
          <w:p w:rsidR="00DE200E" w:rsidRPr="00DE200E" w:rsidRDefault="00DE200E" w:rsidP="00C21759">
            <w:pPr>
              <w:jc w:val="center"/>
              <w:rPr>
                <w:rFonts w:ascii="PT Astra Serif" w:hAnsi="PT Astra Serif"/>
                <w:sz w:val="24"/>
                <w:szCs w:val="24"/>
              </w:rPr>
            </w:pPr>
            <w:r w:rsidRPr="00DE200E">
              <w:rPr>
                <w:rFonts w:ascii="PT Astra Serif" w:hAnsi="PT Astra Serif"/>
                <w:sz w:val="24"/>
                <w:szCs w:val="24"/>
              </w:rPr>
              <w:t>3,0</w:t>
            </w:r>
          </w:p>
        </w:tc>
        <w:tc>
          <w:tcPr>
            <w:tcW w:w="1276" w:type="dxa"/>
            <w:shd w:val="clear" w:color="auto" w:fill="auto"/>
            <w:vAlign w:val="center"/>
          </w:tcPr>
          <w:p w:rsidR="00DE200E" w:rsidRDefault="00DE200E" w:rsidP="00C21759">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20,341</w:t>
            </w:r>
          </w:p>
        </w:tc>
      </w:tr>
      <w:tr w:rsidR="0022514E" w:rsidRPr="001C745A" w:rsidTr="0022514E">
        <w:trPr>
          <w:trHeight w:val="312"/>
          <w:tblHeader/>
        </w:trPr>
        <w:tc>
          <w:tcPr>
            <w:tcW w:w="634" w:type="dxa"/>
            <w:shd w:val="clear" w:color="auto" w:fill="auto"/>
          </w:tcPr>
          <w:p w:rsidR="0022514E" w:rsidRPr="001C745A" w:rsidRDefault="0022514E" w:rsidP="001C745A">
            <w:pPr>
              <w:spacing w:line="240" w:lineRule="exact"/>
              <w:ind w:right="-29"/>
              <w:jc w:val="center"/>
              <w:rPr>
                <w:rFonts w:ascii="PT Astra Serif" w:hAnsi="PT Astra Serif"/>
                <w:color w:val="000000"/>
                <w:sz w:val="24"/>
                <w:szCs w:val="24"/>
              </w:rPr>
            </w:pPr>
          </w:p>
        </w:tc>
        <w:tc>
          <w:tcPr>
            <w:tcW w:w="5387" w:type="dxa"/>
            <w:shd w:val="clear" w:color="auto" w:fill="auto"/>
            <w:vAlign w:val="center"/>
          </w:tcPr>
          <w:p w:rsidR="0022514E" w:rsidRPr="00173D14" w:rsidRDefault="0022514E" w:rsidP="00C51C84">
            <w:pPr>
              <w:tabs>
                <w:tab w:val="left" w:pos="556"/>
              </w:tabs>
              <w:spacing w:line="240" w:lineRule="exact"/>
              <w:ind w:left="80"/>
              <w:rPr>
                <w:rFonts w:ascii="PT Astra Serif" w:hAnsi="PT Astra Serif"/>
                <w:color w:val="000000"/>
                <w:sz w:val="24"/>
                <w:szCs w:val="24"/>
              </w:rPr>
            </w:pPr>
            <w:r w:rsidRPr="00173D14">
              <w:rPr>
                <w:rFonts w:ascii="PT Astra Serif" w:hAnsi="PT Astra Serif"/>
                <w:color w:val="000000"/>
                <w:sz w:val="24"/>
                <w:szCs w:val="24"/>
              </w:rPr>
              <w:t>внебюджетные источники</w:t>
            </w:r>
          </w:p>
        </w:tc>
        <w:tc>
          <w:tcPr>
            <w:tcW w:w="1134" w:type="dxa"/>
            <w:shd w:val="clear" w:color="auto" w:fill="auto"/>
            <w:vAlign w:val="center"/>
          </w:tcPr>
          <w:p w:rsidR="0022514E" w:rsidRPr="001C745A" w:rsidRDefault="00DE200E"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8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134"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992"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992" w:type="dxa"/>
            <w:shd w:val="clear" w:color="auto" w:fill="auto"/>
            <w:vAlign w:val="center"/>
          </w:tcPr>
          <w:p w:rsidR="0022514E" w:rsidRPr="001C745A"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276" w:type="dxa"/>
          </w:tcPr>
          <w:p w:rsidR="0022514E"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1276" w:type="dxa"/>
            <w:shd w:val="clear" w:color="auto" w:fill="auto"/>
            <w:vAlign w:val="center"/>
          </w:tcPr>
          <w:p w:rsidR="0022514E" w:rsidRDefault="00DE200E" w:rsidP="0022514E">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r>
      <w:tr w:rsidR="00DE200E" w:rsidRPr="001C745A" w:rsidTr="0022514E">
        <w:tc>
          <w:tcPr>
            <w:tcW w:w="634" w:type="dxa"/>
            <w:shd w:val="clear" w:color="auto" w:fill="auto"/>
          </w:tcPr>
          <w:p w:rsidR="00DE200E" w:rsidRPr="001C745A" w:rsidRDefault="00DE200E" w:rsidP="001C745A">
            <w:pPr>
              <w:pStyle w:val="ConsPlusNormal"/>
              <w:spacing w:line="240" w:lineRule="exact"/>
              <w:rPr>
                <w:rFonts w:ascii="PT Astra Serif" w:hAnsi="PT Astra Serif" w:cs="Times New Roman"/>
                <w:color w:val="000000"/>
                <w:sz w:val="24"/>
                <w:szCs w:val="24"/>
              </w:rPr>
            </w:pPr>
            <w:r>
              <w:rPr>
                <w:rFonts w:ascii="PT Astra Serif" w:hAnsi="PT Astra Serif" w:cs="Times New Roman"/>
                <w:color w:val="000000"/>
                <w:sz w:val="24"/>
                <w:szCs w:val="24"/>
              </w:rPr>
              <w:t>2</w:t>
            </w:r>
            <w:r w:rsidRPr="001C745A">
              <w:rPr>
                <w:rFonts w:ascii="PT Astra Serif" w:hAnsi="PT Astra Serif" w:cs="Times New Roman"/>
                <w:color w:val="000000"/>
                <w:sz w:val="24"/>
                <w:szCs w:val="24"/>
              </w:rPr>
              <w:t>2</w:t>
            </w:r>
          </w:p>
        </w:tc>
        <w:tc>
          <w:tcPr>
            <w:tcW w:w="5387" w:type="dxa"/>
            <w:shd w:val="clear" w:color="auto" w:fill="auto"/>
          </w:tcPr>
          <w:p w:rsidR="00DE200E" w:rsidRPr="001C745A" w:rsidRDefault="00DE200E" w:rsidP="001C745A">
            <w:pPr>
              <w:pStyle w:val="ConsPlusNormal"/>
              <w:spacing w:line="240" w:lineRule="exact"/>
              <w:ind w:left="81" w:firstLine="0"/>
              <w:jc w:val="both"/>
              <w:rPr>
                <w:rFonts w:ascii="PT Astra Serif" w:hAnsi="PT Astra Serif" w:cs="Times New Roman"/>
                <w:color w:val="000000"/>
                <w:sz w:val="24"/>
                <w:szCs w:val="24"/>
              </w:rPr>
            </w:pPr>
            <w:r w:rsidRPr="001C745A">
              <w:rPr>
                <w:rFonts w:ascii="PT Astra Serif" w:hAnsi="PT Astra Serif" w:cs="Times New Roman"/>
                <w:b/>
                <w:color w:val="000000"/>
                <w:sz w:val="24"/>
                <w:szCs w:val="24"/>
              </w:rPr>
              <w:t>Направление 5.</w:t>
            </w:r>
            <w:r w:rsidRPr="001C745A">
              <w:rPr>
                <w:rFonts w:ascii="PT Astra Serif" w:hAnsi="PT Astra Serif" w:cs="Times New Roman"/>
                <w:b/>
                <w:sz w:val="24"/>
                <w:szCs w:val="24"/>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r w:rsidRPr="001C745A">
              <w:rPr>
                <w:rFonts w:ascii="PT Astra Serif" w:hAnsi="PT Astra Serif" w:cs="Times New Roman"/>
                <w:sz w:val="24"/>
                <w:szCs w:val="24"/>
              </w:rPr>
              <w:t xml:space="preserve">, </w:t>
            </w:r>
            <w:r w:rsidRPr="001C745A">
              <w:rPr>
                <w:rFonts w:ascii="PT Astra Serif" w:hAnsi="PT Astra Serif" w:cs="Times New Roman"/>
                <w:color w:val="000000"/>
                <w:sz w:val="24"/>
                <w:szCs w:val="24"/>
              </w:rPr>
              <w:t>в том числе:</w:t>
            </w:r>
          </w:p>
        </w:tc>
        <w:tc>
          <w:tcPr>
            <w:tcW w:w="1134" w:type="dxa"/>
            <w:shd w:val="clear" w:color="auto" w:fill="auto"/>
          </w:tcPr>
          <w:p w:rsidR="00DE200E" w:rsidRPr="00962948" w:rsidRDefault="00DE200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9,393</w:t>
            </w:r>
          </w:p>
        </w:tc>
        <w:tc>
          <w:tcPr>
            <w:tcW w:w="1134" w:type="dxa"/>
            <w:shd w:val="clear" w:color="auto" w:fill="auto"/>
          </w:tcPr>
          <w:p w:rsidR="00DE200E" w:rsidRPr="00962948" w:rsidRDefault="00DE200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4,372</w:t>
            </w:r>
          </w:p>
        </w:tc>
        <w:tc>
          <w:tcPr>
            <w:tcW w:w="1134" w:type="dxa"/>
            <w:shd w:val="clear" w:color="auto" w:fill="auto"/>
          </w:tcPr>
          <w:p w:rsidR="00DE200E" w:rsidRPr="00962948" w:rsidRDefault="00DE200E" w:rsidP="00C21759">
            <w:pPr>
              <w:spacing w:line="240" w:lineRule="exact"/>
              <w:jc w:val="center"/>
              <w:rPr>
                <w:rFonts w:ascii="PT Astra Serif" w:hAnsi="PT Astra Serif"/>
                <w:sz w:val="24"/>
                <w:szCs w:val="24"/>
              </w:rPr>
            </w:pPr>
            <w:r w:rsidRPr="00962948">
              <w:rPr>
                <w:rFonts w:ascii="PT Astra Serif" w:hAnsi="PT Astra Serif"/>
                <w:sz w:val="24"/>
                <w:szCs w:val="24"/>
              </w:rPr>
              <w:t>1,044</w:t>
            </w:r>
          </w:p>
        </w:tc>
        <w:tc>
          <w:tcPr>
            <w:tcW w:w="1134" w:type="dxa"/>
            <w:shd w:val="clear" w:color="auto" w:fill="auto"/>
          </w:tcPr>
          <w:p w:rsidR="00DE200E" w:rsidRPr="00962948" w:rsidRDefault="00DE200E" w:rsidP="00C21759">
            <w:pPr>
              <w:spacing w:line="240" w:lineRule="exact"/>
              <w:jc w:val="center"/>
              <w:rPr>
                <w:rFonts w:ascii="PT Astra Serif" w:hAnsi="PT Astra Serif"/>
                <w:sz w:val="24"/>
                <w:szCs w:val="24"/>
              </w:rPr>
            </w:pPr>
            <w:r w:rsidRPr="00962948">
              <w:rPr>
                <w:rFonts w:ascii="PT Astra Serif" w:hAnsi="PT Astra Serif"/>
                <w:sz w:val="24"/>
                <w:szCs w:val="24"/>
              </w:rPr>
              <w:t>0,39</w:t>
            </w:r>
          </w:p>
        </w:tc>
        <w:tc>
          <w:tcPr>
            <w:tcW w:w="992" w:type="dxa"/>
            <w:shd w:val="clear" w:color="auto" w:fill="auto"/>
          </w:tcPr>
          <w:p w:rsidR="00DE200E" w:rsidRPr="00962948" w:rsidRDefault="00DE200E" w:rsidP="00C21759">
            <w:pPr>
              <w:spacing w:line="240" w:lineRule="exact"/>
              <w:jc w:val="center"/>
              <w:rPr>
                <w:rFonts w:ascii="PT Astra Serif" w:hAnsi="PT Astra Serif"/>
                <w:sz w:val="24"/>
                <w:szCs w:val="24"/>
              </w:rPr>
            </w:pPr>
            <w:r w:rsidRPr="00962948">
              <w:rPr>
                <w:rFonts w:ascii="PT Astra Serif" w:hAnsi="PT Astra Serif"/>
                <w:sz w:val="24"/>
                <w:szCs w:val="24"/>
              </w:rPr>
              <w:t>0,267</w:t>
            </w:r>
          </w:p>
        </w:tc>
        <w:tc>
          <w:tcPr>
            <w:tcW w:w="992" w:type="dxa"/>
            <w:shd w:val="clear" w:color="auto" w:fill="auto"/>
          </w:tcPr>
          <w:p w:rsidR="00DE200E" w:rsidRPr="00962948" w:rsidRDefault="00DE200E" w:rsidP="00C21759">
            <w:pPr>
              <w:spacing w:line="240" w:lineRule="exact"/>
              <w:jc w:val="center"/>
              <w:rPr>
                <w:rFonts w:ascii="PT Astra Serif" w:hAnsi="PT Astra Serif"/>
                <w:sz w:val="24"/>
                <w:szCs w:val="24"/>
              </w:rPr>
            </w:pPr>
            <w:r w:rsidRPr="00962948">
              <w:rPr>
                <w:rFonts w:ascii="PT Astra Serif" w:hAnsi="PT Astra Serif"/>
                <w:sz w:val="24"/>
                <w:szCs w:val="24"/>
              </w:rPr>
              <w:t>0,278</w:t>
            </w:r>
          </w:p>
        </w:tc>
        <w:tc>
          <w:tcPr>
            <w:tcW w:w="1276" w:type="dxa"/>
          </w:tcPr>
          <w:p w:rsidR="00DE200E" w:rsidRPr="00962948" w:rsidRDefault="00DE200E" w:rsidP="0096294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0,3</w:t>
            </w:r>
          </w:p>
        </w:tc>
        <w:tc>
          <w:tcPr>
            <w:tcW w:w="1276" w:type="dxa"/>
            <w:shd w:val="clear" w:color="auto" w:fill="auto"/>
          </w:tcPr>
          <w:p w:rsidR="00DE200E" w:rsidRPr="00962948" w:rsidRDefault="00DE200E" w:rsidP="0096294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16,044</w:t>
            </w:r>
          </w:p>
        </w:tc>
      </w:tr>
      <w:tr w:rsidR="0022514E" w:rsidRPr="001C745A" w:rsidTr="0022514E">
        <w:tc>
          <w:tcPr>
            <w:tcW w:w="634" w:type="dxa"/>
            <w:shd w:val="clear" w:color="auto" w:fill="auto"/>
          </w:tcPr>
          <w:p w:rsidR="0022514E" w:rsidRPr="001C745A" w:rsidRDefault="0022514E" w:rsidP="001C745A">
            <w:pPr>
              <w:pStyle w:val="ConsPlusNormal"/>
              <w:spacing w:line="240" w:lineRule="exact"/>
              <w:rPr>
                <w:rFonts w:ascii="PT Astra Serif" w:hAnsi="PT Astra Serif" w:cs="Times New Roman"/>
                <w:color w:val="000000"/>
                <w:sz w:val="24"/>
                <w:szCs w:val="24"/>
              </w:rPr>
            </w:pPr>
          </w:p>
        </w:tc>
        <w:tc>
          <w:tcPr>
            <w:tcW w:w="5387" w:type="dxa"/>
            <w:shd w:val="clear" w:color="auto" w:fill="auto"/>
            <w:vAlign w:val="center"/>
          </w:tcPr>
          <w:p w:rsidR="0022514E" w:rsidRPr="00173D14" w:rsidRDefault="0022514E" w:rsidP="001C745A">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бюджет Тульской области</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9,046</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4,252</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Pr>
                <w:rFonts w:ascii="PT Astra Serif" w:hAnsi="PT Astra Serif"/>
                <w:sz w:val="24"/>
                <w:szCs w:val="24"/>
              </w:rPr>
              <w:t>0</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1276" w:type="dxa"/>
          </w:tcPr>
          <w:p w:rsidR="0022514E" w:rsidRDefault="0022514E" w:rsidP="00962948">
            <w:pPr>
              <w:spacing w:line="240" w:lineRule="exact"/>
              <w:jc w:val="center"/>
              <w:rPr>
                <w:rFonts w:ascii="PT Astra Serif" w:hAnsi="PT Astra Serif"/>
                <w:sz w:val="24"/>
                <w:szCs w:val="24"/>
              </w:rPr>
            </w:pPr>
            <w:r>
              <w:rPr>
                <w:rFonts w:ascii="PT Astra Serif" w:hAnsi="PT Astra Serif"/>
                <w:sz w:val="24"/>
                <w:szCs w:val="24"/>
              </w:rPr>
              <w:t>0</w:t>
            </w:r>
          </w:p>
        </w:tc>
        <w:tc>
          <w:tcPr>
            <w:tcW w:w="1276" w:type="dxa"/>
            <w:shd w:val="clear" w:color="auto" w:fill="auto"/>
          </w:tcPr>
          <w:p w:rsidR="0022514E" w:rsidRPr="00962948" w:rsidRDefault="00DE200E" w:rsidP="00962948">
            <w:pPr>
              <w:spacing w:line="240" w:lineRule="exact"/>
              <w:jc w:val="center"/>
              <w:rPr>
                <w:rFonts w:ascii="PT Astra Serif" w:hAnsi="PT Astra Serif"/>
                <w:sz w:val="24"/>
                <w:szCs w:val="24"/>
              </w:rPr>
            </w:pPr>
            <w:r>
              <w:rPr>
                <w:rFonts w:ascii="PT Astra Serif" w:hAnsi="PT Astra Serif"/>
                <w:sz w:val="24"/>
                <w:szCs w:val="24"/>
              </w:rPr>
              <w:t>13,298</w:t>
            </w:r>
          </w:p>
        </w:tc>
      </w:tr>
      <w:tr w:rsidR="0022514E" w:rsidRPr="001C745A" w:rsidTr="0022514E">
        <w:tc>
          <w:tcPr>
            <w:tcW w:w="634" w:type="dxa"/>
            <w:shd w:val="clear" w:color="auto" w:fill="auto"/>
          </w:tcPr>
          <w:p w:rsidR="0022514E" w:rsidRPr="001C745A" w:rsidRDefault="0022514E" w:rsidP="001C745A">
            <w:pPr>
              <w:pStyle w:val="ConsPlusNormal"/>
              <w:spacing w:line="240" w:lineRule="exact"/>
              <w:rPr>
                <w:rFonts w:ascii="PT Astra Serif" w:hAnsi="PT Astra Serif" w:cs="Times New Roman"/>
                <w:color w:val="000000"/>
                <w:sz w:val="24"/>
                <w:szCs w:val="24"/>
              </w:rPr>
            </w:pPr>
          </w:p>
        </w:tc>
        <w:tc>
          <w:tcPr>
            <w:tcW w:w="5387" w:type="dxa"/>
            <w:shd w:val="clear" w:color="auto" w:fill="auto"/>
            <w:vAlign w:val="center"/>
          </w:tcPr>
          <w:p w:rsidR="0022514E" w:rsidRPr="00173D14" w:rsidRDefault="0022514E" w:rsidP="001C745A">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местный бюджет муниципального образования</w:t>
            </w:r>
          </w:p>
        </w:tc>
        <w:tc>
          <w:tcPr>
            <w:tcW w:w="1134" w:type="dxa"/>
            <w:shd w:val="clear" w:color="auto" w:fill="auto"/>
          </w:tcPr>
          <w:p w:rsidR="0022514E" w:rsidRPr="00962948" w:rsidRDefault="0022514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0,347</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0,120</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1,044</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0,39</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0,267</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0,278</w:t>
            </w:r>
          </w:p>
        </w:tc>
        <w:tc>
          <w:tcPr>
            <w:tcW w:w="1276" w:type="dxa"/>
          </w:tcPr>
          <w:p w:rsidR="0022514E" w:rsidRDefault="0022514E" w:rsidP="00DE200E">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0,3</w:t>
            </w:r>
          </w:p>
        </w:tc>
        <w:tc>
          <w:tcPr>
            <w:tcW w:w="1276" w:type="dxa"/>
            <w:shd w:val="clear" w:color="auto" w:fill="auto"/>
          </w:tcPr>
          <w:p w:rsidR="0022514E" w:rsidRPr="00962948" w:rsidRDefault="0022514E" w:rsidP="0096294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2,446</w:t>
            </w:r>
          </w:p>
        </w:tc>
      </w:tr>
      <w:tr w:rsidR="0022514E" w:rsidRPr="001C745A" w:rsidTr="0022514E">
        <w:tc>
          <w:tcPr>
            <w:tcW w:w="634" w:type="dxa"/>
            <w:shd w:val="clear" w:color="auto" w:fill="auto"/>
          </w:tcPr>
          <w:p w:rsidR="0022514E" w:rsidRPr="001C745A" w:rsidRDefault="0022514E" w:rsidP="001C745A">
            <w:pPr>
              <w:pStyle w:val="ConsPlusNormal"/>
              <w:spacing w:line="240" w:lineRule="exact"/>
              <w:rPr>
                <w:rFonts w:ascii="PT Astra Serif" w:hAnsi="PT Astra Serif" w:cs="Times New Roman"/>
                <w:color w:val="000000"/>
                <w:sz w:val="24"/>
                <w:szCs w:val="24"/>
              </w:rPr>
            </w:pPr>
          </w:p>
        </w:tc>
        <w:tc>
          <w:tcPr>
            <w:tcW w:w="5387" w:type="dxa"/>
            <w:shd w:val="clear" w:color="auto" w:fill="auto"/>
            <w:vAlign w:val="center"/>
          </w:tcPr>
          <w:p w:rsidR="0022514E" w:rsidRPr="00173D14" w:rsidRDefault="0022514E" w:rsidP="001C745A">
            <w:pPr>
              <w:tabs>
                <w:tab w:val="left" w:pos="556"/>
              </w:tabs>
              <w:spacing w:line="240" w:lineRule="exact"/>
              <w:ind w:left="80"/>
              <w:rPr>
                <w:rFonts w:ascii="PT Astra Serif" w:hAnsi="PT Astra Serif"/>
                <w:color w:val="000000"/>
                <w:sz w:val="24"/>
                <w:szCs w:val="24"/>
              </w:rPr>
            </w:pPr>
            <w:r w:rsidRPr="00173D14">
              <w:rPr>
                <w:rFonts w:ascii="PT Astra Serif" w:hAnsi="PT Astra Serif"/>
                <w:color w:val="000000"/>
                <w:sz w:val="24"/>
                <w:szCs w:val="24"/>
              </w:rPr>
              <w:t>внебюджетные источники</w:t>
            </w:r>
          </w:p>
        </w:tc>
        <w:tc>
          <w:tcPr>
            <w:tcW w:w="1134" w:type="dxa"/>
            <w:shd w:val="clear" w:color="auto" w:fill="auto"/>
          </w:tcPr>
          <w:p w:rsidR="0022514E" w:rsidRPr="00962948" w:rsidRDefault="0022514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0</w:t>
            </w:r>
          </w:p>
        </w:tc>
        <w:tc>
          <w:tcPr>
            <w:tcW w:w="1134" w:type="dxa"/>
            <w:shd w:val="clear" w:color="auto" w:fill="auto"/>
          </w:tcPr>
          <w:p w:rsidR="0022514E" w:rsidRPr="00962948" w:rsidRDefault="0022514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0</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1134"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992" w:type="dxa"/>
            <w:shd w:val="clear" w:color="auto" w:fill="auto"/>
          </w:tcPr>
          <w:p w:rsidR="0022514E" w:rsidRPr="00962948" w:rsidRDefault="0022514E" w:rsidP="00962948">
            <w:pPr>
              <w:spacing w:line="240" w:lineRule="exact"/>
              <w:jc w:val="center"/>
              <w:rPr>
                <w:rFonts w:ascii="PT Astra Serif" w:hAnsi="PT Astra Serif"/>
                <w:sz w:val="24"/>
                <w:szCs w:val="24"/>
              </w:rPr>
            </w:pPr>
            <w:r w:rsidRPr="00962948">
              <w:rPr>
                <w:rFonts w:ascii="PT Astra Serif" w:hAnsi="PT Astra Serif"/>
                <w:sz w:val="24"/>
                <w:szCs w:val="24"/>
              </w:rPr>
              <w:t>0</w:t>
            </w:r>
          </w:p>
        </w:tc>
        <w:tc>
          <w:tcPr>
            <w:tcW w:w="1276" w:type="dxa"/>
          </w:tcPr>
          <w:p w:rsidR="0022514E" w:rsidRPr="00962948" w:rsidRDefault="00DE200E" w:rsidP="0096294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c>
          <w:tcPr>
            <w:tcW w:w="1276" w:type="dxa"/>
            <w:shd w:val="clear" w:color="auto" w:fill="auto"/>
          </w:tcPr>
          <w:p w:rsidR="0022514E" w:rsidRPr="00962948" w:rsidRDefault="0022514E" w:rsidP="00962948">
            <w:pPr>
              <w:pStyle w:val="ConsPlusNormal"/>
              <w:spacing w:line="240" w:lineRule="exact"/>
              <w:ind w:firstLine="0"/>
              <w:jc w:val="center"/>
              <w:rPr>
                <w:rFonts w:ascii="PT Astra Serif" w:hAnsi="PT Astra Serif" w:cs="Times New Roman"/>
                <w:sz w:val="24"/>
                <w:szCs w:val="24"/>
              </w:rPr>
            </w:pPr>
            <w:r w:rsidRPr="00962948">
              <w:rPr>
                <w:rFonts w:ascii="PT Astra Serif" w:hAnsi="PT Astra Serif" w:cs="Times New Roman"/>
                <w:sz w:val="24"/>
                <w:szCs w:val="24"/>
              </w:rPr>
              <w:t>0</w:t>
            </w:r>
          </w:p>
        </w:tc>
      </w:tr>
      <w:tr w:rsidR="0022514E" w:rsidRPr="001C745A" w:rsidTr="0022514E">
        <w:trPr>
          <w:trHeight w:val="342"/>
        </w:trPr>
        <w:tc>
          <w:tcPr>
            <w:tcW w:w="6021" w:type="dxa"/>
            <w:gridSpan w:val="2"/>
            <w:shd w:val="clear" w:color="auto" w:fill="auto"/>
          </w:tcPr>
          <w:p w:rsidR="0022514E" w:rsidRPr="001C745A" w:rsidRDefault="0022514E" w:rsidP="001C745A">
            <w:pPr>
              <w:pStyle w:val="ConsPlusNormal"/>
              <w:spacing w:line="240" w:lineRule="exact"/>
              <w:jc w:val="both"/>
              <w:rPr>
                <w:rFonts w:ascii="PT Astra Serif" w:hAnsi="PT Astra Serif" w:cs="Times New Roman"/>
                <w:color w:val="000000"/>
                <w:sz w:val="24"/>
                <w:szCs w:val="24"/>
              </w:rPr>
            </w:pPr>
            <w:r w:rsidRPr="001C745A">
              <w:rPr>
                <w:rFonts w:ascii="PT Astra Serif" w:hAnsi="PT Astra Serif" w:cs="Times New Roman"/>
                <w:color w:val="000000"/>
                <w:sz w:val="24"/>
                <w:szCs w:val="24"/>
              </w:rPr>
              <w:t xml:space="preserve">Всего по муниципальному проекту за счет всех источников, в том числе: </w:t>
            </w:r>
          </w:p>
        </w:tc>
        <w:tc>
          <w:tcPr>
            <w:tcW w:w="1134" w:type="dxa"/>
            <w:shd w:val="clear" w:color="auto" w:fill="auto"/>
          </w:tcPr>
          <w:p w:rsidR="0022514E" w:rsidRPr="00962948" w:rsidRDefault="00DE200E" w:rsidP="0088329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12,606</w:t>
            </w:r>
          </w:p>
        </w:tc>
        <w:tc>
          <w:tcPr>
            <w:tcW w:w="1134" w:type="dxa"/>
            <w:shd w:val="clear" w:color="auto" w:fill="auto"/>
          </w:tcPr>
          <w:p w:rsidR="0022514E" w:rsidRPr="00962948" w:rsidRDefault="00DE200E" w:rsidP="0088329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6,784</w:t>
            </w:r>
          </w:p>
        </w:tc>
        <w:tc>
          <w:tcPr>
            <w:tcW w:w="1134" w:type="dxa"/>
            <w:shd w:val="clear" w:color="auto" w:fill="auto"/>
          </w:tcPr>
          <w:p w:rsidR="0022514E" w:rsidRPr="00962948" w:rsidRDefault="00DE200E" w:rsidP="00962948">
            <w:pPr>
              <w:spacing w:line="240" w:lineRule="exact"/>
              <w:jc w:val="center"/>
              <w:rPr>
                <w:rFonts w:ascii="PT Astra Serif" w:hAnsi="PT Astra Serif"/>
                <w:sz w:val="24"/>
                <w:szCs w:val="24"/>
              </w:rPr>
            </w:pPr>
            <w:r>
              <w:rPr>
                <w:rFonts w:ascii="PT Astra Serif" w:hAnsi="PT Astra Serif"/>
                <w:sz w:val="24"/>
                <w:szCs w:val="24"/>
              </w:rPr>
              <w:t>3,438</w:t>
            </w:r>
          </w:p>
        </w:tc>
        <w:tc>
          <w:tcPr>
            <w:tcW w:w="1134" w:type="dxa"/>
            <w:shd w:val="clear" w:color="auto" w:fill="auto"/>
          </w:tcPr>
          <w:p w:rsidR="0022514E" w:rsidRPr="00962948" w:rsidRDefault="00DE200E" w:rsidP="00883298">
            <w:pPr>
              <w:spacing w:line="240" w:lineRule="exact"/>
              <w:jc w:val="center"/>
              <w:rPr>
                <w:rFonts w:ascii="PT Astra Serif" w:hAnsi="PT Astra Serif"/>
                <w:sz w:val="24"/>
                <w:szCs w:val="24"/>
              </w:rPr>
            </w:pPr>
            <w:r>
              <w:rPr>
                <w:rFonts w:ascii="PT Astra Serif" w:hAnsi="PT Astra Serif"/>
                <w:sz w:val="24"/>
                <w:szCs w:val="24"/>
              </w:rPr>
              <w:t>3,632</w:t>
            </w:r>
          </w:p>
        </w:tc>
        <w:tc>
          <w:tcPr>
            <w:tcW w:w="992" w:type="dxa"/>
            <w:shd w:val="clear" w:color="auto" w:fill="auto"/>
          </w:tcPr>
          <w:p w:rsidR="0022514E" w:rsidRPr="00962948" w:rsidRDefault="00DE200E" w:rsidP="00883298">
            <w:pPr>
              <w:spacing w:line="240" w:lineRule="exact"/>
              <w:jc w:val="center"/>
              <w:rPr>
                <w:rFonts w:ascii="PT Astra Serif" w:hAnsi="PT Astra Serif"/>
                <w:sz w:val="24"/>
                <w:szCs w:val="24"/>
              </w:rPr>
            </w:pPr>
            <w:r>
              <w:rPr>
                <w:rFonts w:ascii="PT Astra Serif" w:hAnsi="PT Astra Serif"/>
                <w:sz w:val="24"/>
                <w:szCs w:val="24"/>
              </w:rPr>
              <w:t>3,347</w:t>
            </w:r>
          </w:p>
        </w:tc>
        <w:tc>
          <w:tcPr>
            <w:tcW w:w="992" w:type="dxa"/>
            <w:shd w:val="clear" w:color="auto" w:fill="auto"/>
          </w:tcPr>
          <w:p w:rsidR="0022514E" w:rsidRPr="00962948" w:rsidRDefault="00DE200E" w:rsidP="00883298">
            <w:pPr>
              <w:spacing w:line="240" w:lineRule="exact"/>
              <w:jc w:val="center"/>
              <w:rPr>
                <w:rFonts w:ascii="PT Astra Serif" w:hAnsi="PT Astra Serif"/>
                <w:sz w:val="24"/>
                <w:szCs w:val="24"/>
              </w:rPr>
            </w:pPr>
            <w:r>
              <w:rPr>
                <w:rFonts w:ascii="PT Astra Serif" w:hAnsi="PT Astra Serif"/>
                <w:sz w:val="24"/>
                <w:szCs w:val="24"/>
              </w:rPr>
              <w:t>3,278</w:t>
            </w:r>
          </w:p>
        </w:tc>
        <w:tc>
          <w:tcPr>
            <w:tcW w:w="1276" w:type="dxa"/>
          </w:tcPr>
          <w:p w:rsidR="0022514E" w:rsidRPr="00962948" w:rsidRDefault="00DE200E" w:rsidP="0088329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3,3</w:t>
            </w:r>
          </w:p>
        </w:tc>
        <w:tc>
          <w:tcPr>
            <w:tcW w:w="1276" w:type="dxa"/>
            <w:shd w:val="clear" w:color="auto" w:fill="auto"/>
          </w:tcPr>
          <w:p w:rsidR="0022514E" w:rsidRPr="00962948" w:rsidRDefault="00DE200E" w:rsidP="0088329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36,385</w:t>
            </w:r>
          </w:p>
        </w:tc>
      </w:tr>
    </w:tbl>
    <w:p w:rsidR="00984177" w:rsidRDefault="00984177" w:rsidP="00984177">
      <w:pPr>
        <w:pStyle w:val="ConsPlusNormal"/>
        <w:spacing w:line="240" w:lineRule="exact"/>
        <w:rPr>
          <w:rFonts w:ascii="PT Astra Serif" w:hAnsi="PT Astra Serif" w:cs="Times New Roman"/>
          <w:b/>
          <w:sz w:val="24"/>
          <w:szCs w:val="24"/>
        </w:rPr>
      </w:pPr>
    </w:p>
    <w:p w:rsidR="00984177" w:rsidRPr="001C745A" w:rsidRDefault="00984177" w:rsidP="00984177">
      <w:pPr>
        <w:pStyle w:val="ConsPlusNormal"/>
        <w:numPr>
          <w:ilvl w:val="0"/>
          <w:numId w:val="38"/>
        </w:numPr>
        <w:adjustRightInd/>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Участники   муниципального проекта</w:t>
      </w:r>
    </w:p>
    <w:p w:rsidR="00984177" w:rsidRPr="001C745A" w:rsidRDefault="00984177" w:rsidP="00984177">
      <w:pPr>
        <w:pStyle w:val="ConsPlusNormal"/>
        <w:spacing w:line="240" w:lineRule="exact"/>
        <w:ind w:left="720"/>
        <w:jc w:val="center"/>
        <w:rPr>
          <w:rFonts w:ascii="PT Astra Serif" w:hAnsi="PT Astra Serif" w:cs="Times New Roman"/>
          <w:b/>
          <w:sz w:val="24"/>
          <w:szCs w:val="24"/>
        </w:rPr>
      </w:pPr>
    </w:p>
    <w:tbl>
      <w:tblPr>
        <w:tblW w:w="14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567"/>
        <w:gridCol w:w="2619"/>
        <w:gridCol w:w="1843"/>
        <w:gridCol w:w="4677"/>
        <w:gridCol w:w="3761"/>
        <w:gridCol w:w="1404"/>
      </w:tblGrid>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 п/п</w:t>
            </w:r>
          </w:p>
        </w:tc>
        <w:tc>
          <w:tcPr>
            <w:tcW w:w="2619"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Роль в проекте</w:t>
            </w:r>
          </w:p>
        </w:tc>
        <w:tc>
          <w:tcPr>
            <w:tcW w:w="1843" w:type="dxa"/>
            <w:shd w:val="clear" w:color="auto" w:fill="auto"/>
          </w:tcPr>
          <w:p w:rsidR="00984177" w:rsidRPr="001C745A" w:rsidRDefault="00984177" w:rsidP="001C745A">
            <w:pPr>
              <w:pStyle w:val="ConsPlusNormal"/>
              <w:spacing w:line="240" w:lineRule="exact"/>
              <w:ind w:firstLine="80"/>
              <w:jc w:val="center"/>
              <w:rPr>
                <w:rFonts w:ascii="PT Astra Serif" w:hAnsi="PT Astra Serif" w:cs="Times New Roman"/>
                <w:sz w:val="24"/>
                <w:szCs w:val="24"/>
              </w:rPr>
            </w:pPr>
            <w:r w:rsidRPr="001C745A">
              <w:rPr>
                <w:rFonts w:ascii="PT Astra Serif" w:hAnsi="PT Astra Serif" w:cs="Times New Roman"/>
                <w:sz w:val="24"/>
                <w:szCs w:val="24"/>
              </w:rPr>
              <w:t>Фамилия, инициалы</w:t>
            </w:r>
          </w:p>
        </w:tc>
        <w:tc>
          <w:tcPr>
            <w:tcW w:w="467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Должность</w:t>
            </w:r>
          </w:p>
        </w:tc>
        <w:tc>
          <w:tcPr>
            <w:tcW w:w="3761" w:type="dxa"/>
            <w:shd w:val="clear" w:color="auto" w:fill="auto"/>
          </w:tcPr>
          <w:p w:rsidR="00984177" w:rsidRPr="001C745A" w:rsidRDefault="00984177" w:rsidP="001C745A">
            <w:pPr>
              <w:pStyle w:val="ConsPlusNormal"/>
              <w:spacing w:line="240" w:lineRule="exact"/>
              <w:ind w:firstLine="80"/>
              <w:jc w:val="center"/>
              <w:rPr>
                <w:rFonts w:ascii="PT Astra Serif" w:hAnsi="PT Astra Serif" w:cs="Times New Roman"/>
                <w:sz w:val="24"/>
                <w:szCs w:val="24"/>
              </w:rPr>
            </w:pPr>
            <w:r w:rsidRPr="001C745A">
              <w:rPr>
                <w:rFonts w:ascii="PT Astra Serif" w:hAnsi="PT Astra Serif" w:cs="Times New Roman"/>
                <w:sz w:val="24"/>
                <w:szCs w:val="24"/>
              </w:rPr>
              <w:t>Непосредственный руководитель</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Занятость в проекте (процентов)</w:t>
            </w:r>
          </w:p>
        </w:tc>
      </w:tr>
      <w:tr w:rsidR="00984177" w:rsidRPr="001C745A" w:rsidTr="001C745A">
        <w:trPr>
          <w:trHeight w:val="20"/>
          <w:tblHeader/>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w:t>
            </w:r>
          </w:p>
        </w:tc>
        <w:tc>
          <w:tcPr>
            <w:tcW w:w="2619"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w:t>
            </w:r>
          </w:p>
        </w:tc>
        <w:tc>
          <w:tcPr>
            <w:tcW w:w="1843"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3</w:t>
            </w:r>
          </w:p>
        </w:tc>
        <w:tc>
          <w:tcPr>
            <w:tcW w:w="467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4</w:t>
            </w:r>
          </w:p>
        </w:tc>
        <w:tc>
          <w:tcPr>
            <w:tcW w:w="3761"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6</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w:t>
            </w:r>
          </w:p>
        </w:tc>
        <w:tc>
          <w:tcPr>
            <w:tcW w:w="2619"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Руководитель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Величко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Инна Анатольевна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Заместитель главы администрации муниципального образования  Киреевский район</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Цховребов Игорь Вячеславович, глава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Администратор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Сергей </w:t>
            </w:r>
            <w:r w:rsidRPr="001C745A">
              <w:rPr>
                <w:rFonts w:ascii="PT Astra Serif" w:hAnsi="PT Astra Serif"/>
                <w:kern w:val="28"/>
                <w:sz w:val="24"/>
                <w:szCs w:val="24"/>
              </w:rPr>
              <w:lastRenderedPageBreak/>
              <w:t>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lastRenderedPageBreak/>
              <w:t xml:space="preserve">Председатель комитета по образованию администрации муниципального </w:t>
            </w:r>
            <w:r w:rsidRPr="001C745A">
              <w:rPr>
                <w:rFonts w:ascii="PT Astra Serif" w:hAnsi="PT Astra Serif"/>
                <w:kern w:val="28"/>
                <w:sz w:val="24"/>
                <w:szCs w:val="24"/>
              </w:rPr>
              <w:lastRenderedPageBreak/>
              <w:t>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lastRenderedPageBreak/>
              <w:t xml:space="preserve">Величко Инна Анатольевна, заместитель главы администрации </w:t>
            </w:r>
            <w:r w:rsidRPr="001C745A">
              <w:rPr>
                <w:rFonts w:ascii="PT Astra Serif" w:hAnsi="PT Astra Serif" w:cs="Times New Roman"/>
                <w:kern w:val="28"/>
                <w:sz w:val="24"/>
                <w:szCs w:val="24"/>
              </w:rPr>
              <w:lastRenderedPageBreak/>
              <w:t>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lastRenderedPageBreak/>
              <w:t>30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outlineLvl w:val="2"/>
              <w:rPr>
                <w:rFonts w:ascii="PT Astra Serif" w:hAnsi="PT Astra Serif" w:cs="Times New Roman"/>
                <w:sz w:val="24"/>
                <w:szCs w:val="24"/>
              </w:rPr>
            </w:pPr>
            <w:r w:rsidRPr="001C745A">
              <w:rPr>
                <w:rFonts w:ascii="PT Astra Serif" w:hAnsi="PT Astra Serif" w:cs="Times New Roman"/>
                <w:sz w:val="24"/>
                <w:szCs w:val="24"/>
              </w:rPr>
              <w:lastRenderedPageBreak/>
              <w:t xml:space="preserve">Общие организационные мероприятия по проекту: </w:t>
            </w:r>
          </w:p>
          <w:p w:rsidR="00984177" w:rsidRPr="001C745A" w:rsidRDefault="00984177" w:rsidP="001C745A">
            <w:pPr>
              <w:pStyle w:val="ConsPlusNormal"/>
              <w:spacing w:line="240" w:lineRule="exact"/>
              <w:jc w:val="center"/>
              <w:rPr>
                <w:rFonts w:ascii="PT Astra Serif" w:hAnsi="PT Astra Serif" w:cs="Times New Roman"/>
                <w:sz w:val="24"/>
                <w:szCs w:val="24"/>
              </w:rPr>
            </w:pP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33.</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Администратор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Сергей 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по образованию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30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Направление 1: Финансовая   поддержка  семей при рождении детей</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eastAsia="PT Astra Serif" w:hAnsi="PT Astra Serif"/>
                <w:bCs/>
                <w:i/>
                <w:color w:val="000000"/>
                <w:kern w:val="24"/>
                <w:sz w:val="24"/>
                <w:szCs w:val="24"/>
              </w:rPr>
              <w:t>Доля получателей мер социальной поддержки в общем числе обратившихся и подтвердивших право на их получение в соответствии с законодательством Российской Федерации и Тульской области составляет 100 процентов</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44.</w:t>
            </w:r>
          </w:p>
        </w:tc>
        <w:tc>
          <w:tcPr>
            <w:tcW w:w="2619" w:type="dxa"/>
            <w:shd w:val="clear" w:color="auto" w:fill="auto"/>
          </w:tcPr>
          <w:p w:rsidR="00984177" w:rsidRPr="001C745A" w:rsidRDefault="00984177" w:rsidP="001C745A">
            <w:pPr>
              <w:pStyle w:val="ConsPlusNormal"/>
              <w:spacing w:line="240" w:lineRule="exact"/>
              <w:ind w:firstLine="5"/>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Губанова Наталья Николаевна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 отдела учета и отчетности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kern w:val="28"/>
                <w:sz w:val="24"/>
                <w:szCs w:val="24"/>
              </w:rPr>
            </w:pPr>
            <w:r w:rsidRPr="001C745A">
              <w:rPr>
                <w:rFonts w:ascii="PT Astra Serif" w:hAnsi="PT Astra Serif" w:cs="Times New Roman"/>
                <w:kern w:val="28"/>
                <w:sz w:val="24"/>
                <w:szCs w:val="24"/>
              </w:rPr>
              <w:t>Волчкова Лариса Николаевна, начальник финансового управления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55.</w:t>
            </w:r>
          </w:p>
        </w:tc>
        <w:tc>
          <w:tcPr>
            <w:tcW w:w="2619" w:type="dxa"/>
            <w:shd w:val="clear" w:color="auto" w:fill="auto"/>
          </w:tcPr>
          <w:p w:rsidR="00984177" w:rsidRPr="001C745A" w:rsidRDefault="00984177" w:rsidP="001C745A">
            <w:pPr>
              <w:pStyle w:val="ConsPlusNormal"/>
              <w:spacing w:line="240" w:lineRule="exact"/>
              <w:ind w:firstLine="5"/>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Ковалева Валентина Александровна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 отдела социальной защиты населения по Киреевскому району ГУ ТО «УСЗН Тульской области» (по согласованию)</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sz w:val="24"/>
                <w:szCs w:val="24"/>
              </w:rPr>
              <w:t>Обеспечение информирования граждан о системе мер финансовой поддержки в зависимости от очередности рождения детей</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66.</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Синицкая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Ольга Валерьевна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 сектора по делам несовершеннолетних администрации муниципального образования Киреевский район</w:t>
            </w:r>
          </w:p>
        </w:tc>
        <w:tc>
          <w:tcPr>
            <w:tcW w:w="3761" w:type="dxa"/>
            <w:shd w:val="clear" w:color="auto" w:fill="auto"/>
          </w:tcPr>
          <w:p w:rsidR="00984177" w:rsidRPr="001C745A" w:rsidRDefault="00984177" w:rsidP="001C745A">
            <w:pPr>
              <w:rPr>
                <w:rFonts w:ascii="PT Astra Serif" w:hAnsi="PT Astra Serif"/>
                <w:sz w:val="24"/>
                <w:szCs w:val="24"/>
              </w:rPr>
            </w:pPr>
            <w:r w:rsidRPr="001C745A">
              <w:rPr>
                <w:rFonts w:ascii="PT Astra Serif" w:hAnsi="PT Astra Serif"/>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567" w:type="dxa"/>
            <w:shd w:val="clear" w:color="auto" w:fill="auto"/>
          </w:tcPr>
          <w:p w:rsidR="00984177" w:rsidRPr="001C745A" w:rsidRDefault="00984177" w:rsidP="00DE200E">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8</w:t>
            </w:r>
            <w:r w:rsidR="00DE200E">
              <w:rPr>
                <w:rFonts w:ascii="PT Astra Serif" w:hAnsi="PT Astra Serif" w:cs="Times New Roman"/>
                <w:sz w:val="24"/>
                <w:szCs w:val="24"/>
              </w:rPr>
              <w:t>7</w:t>
            </w:r>
            <w:r w:rsidRPr="001C745A">
              <w:rPr>
                <w:rFonts w:ascii="PT Astra Serif" w:hAnsi="PT Astra Serif" w:cs="Times New Roman"/>
                <w:sz w:val="24"/>
                <w:szCs w:val="24"/>
              </w:rPr>
              <w:t>.</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Ковалева Валентина Александровна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 отдела социальной защиты населения по Киреевскому району ГУ ТО «УСЗН Тульской области» (по согласованию)</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sz w:val="24"/>
                <w:szCs w:val="24"/>
              </w:rPr>
            </w:pPr>
          </w:p>
          <w:p w:rsidR="00984177" w:rsidRPr="001C745A" w:rsidRDefault="00984177" w:rsidP="001C745A">
            <w:pPr>
              <w:pStyle w:val="ConsPlusNormal"/>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 xml:space="preserve">Направление 2: Содействие занятости </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color w:val="000000"/>
                <w:spacing w:val="-2"/>
                <w:sz w:val="24"/>
                <w:szCs w:val="24"/>
              </w:rPr>
              <w:t>Дети в возрасте от полутора до трех лет имеют возможность получать дошкольное образование</w:t>
            </w:r>
            <w:r w:rsidRPr="001C745A">
              <w:rPr>
                <w:rFonts w:ascii="PT Astra Serif" w:hAnsi="PT Astra Serif" w:cs="Times New Roman"/>
                <w:b/>
                <w:color w:val="000000"/>
                <w:spacing w:val="-2"/>
                <w:sz w:val="24"/>
                <w:szCs w:val="24"/>
              </w:rPr>
              <w:t>.</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99.</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Сергей </w:t>
            </w:r>
            <w:r w:rsidRPr="001C745A">
              <w:rPr>
                <w:rFonts w:ascii="PT Astra Serif" w:hAnsi="PT Astra Serif"/>
                <w:kern w:val="28"/>
                <w:sz w:val="24"/>
                <w:szCs w:val="24"/>
              </w:rPr>
              <w:lastRenderedPageBreak/>
              <w:t>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lastRenderedPageBreak/>
              <w:t xml:space="preserve">Председатель комитета по образованию администрации муниципального </w:t>
            </w:r>
            <w:r w:rsidRPr="001C745A">
              <w:rPr>
                <w:rFonts w:ascii="PT Astra Serif" w:hAnsi="PT Astra Serif"/>
                <w:kern w:val="28"/>
                <w:sz w:val="24"/>
                <w:szCs w:val="24"/>
              </w:rPr>
              <w:lastRenderedPageBreak/>
              <w:t>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lastRenderedPageBreak/>
              <w:t xml:space="preserve">Величко Инна Анатольевна, заместитель главы администрации </w:t>
            </w:r>
            <w:r w:rsidRPr="001C745A">
              <w:rPr>
                <w:rFonts w:ascii="PT Astra Serif" w:hAnsi="PT Astra Serif" w:cs="Times New Roman"/>
                <w:kern w:val="28"/>
                <w:sz w:val="24"/>
                <w:szCs w:val="24"/>
              </w:rPr>
              <w:lastRenderedPageBreak/>
              <w:t>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lastRenderedPageBreak/>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lastRenderedPageBreak/>
              <w:t>110.</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Боброва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Ольга Владимировна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Начальник отдела экономического развития управления экономического развития администрации муниципального образования </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Калугина Инна Владимировна, 1-й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i/>
                <w:color w:val="000000"/>
                <w:spacing w:val="-2"/>
                <w:sz w:val="24"/>
                <w:szCs w:val="24"/>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111.</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DE200E" w:rsidP="001C745A">
            <w:pPr>
              <w:widowControl w:val="0"/>
              <w:spacing w:line="240" w:lineRule="exact"/>
              <w:jc w:val="both"/>
              <w:rPr>
                <w:rFonts w:ascii="PT Astra Serif" w:hAnsi="PT Astra Serif"/>
                <w:kern w:val="28"/>
                <w:sz w:val="24"/>
                <w:szCs w:val="24"/>
              </w:rPr>
            </w:pPr>
            <w:r>
              <w:rPr>
                <w:rFonts w:ascii="PT Astra Serif" w:hAnsi="PT Astra Serif"/>
                <w:kern w:val="28"/>
                <w:sz w:val="24"/>
                <w:szCs w:val="24"/>
              </w:rPr>
              <w:t>Глинская Юлия Владимировна</w:t>
            </w:r>
            <w:r w:rsidR="00984177" w:rsidRPr="001C745A">
              <w:rPr>
                <w:rFonts w:ascii="PT Astra Serif" w:hAnsi="PT Astra Serif"/>
                <w:kern w:val="28"/>
                <w:sz w:val="24"/>
                <w:szCs w:val="24"/>
              </w:rPr>
              <w:t xml:space="preserve"> Михайловна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w:t>
            </w:r>
            <w:r w:rsidR="00DE200E">
              <w:rPr>
                <w:rFonts w:ascii="PT Astra Serif" w:hAnsi="PT Astra Serif"/>
                <w:kern w:val="28"/>
                <w:sz w:val="24"/>
                <w:szCs w:val="24"/>
              </w:rPr>
              <w:t xml:space="preserve"> отдела</w:t>
            </w:r>
            <w:r w:rsidRPr="001C745A">
              <w:rPr>
                <w:rFonts w:ascii="PT Astra Serif" w:hAnsi="PT Astra Serif"/>
                <w:kern w:val="28"/>
                <w:sz w:val="24"/>
                <w:szCs w:val="24"/>
              </w:rPr>
              <w:t xml:space="preserve"> Центра занятости населения г. Киреевска ГУ ТО «ЦЗН Тульской области» (по согласованию)</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20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Направление 3: Разработка и реализация программы системной поддержки и повышения качества жизни граждан старшего поколения «Старшее поколение»</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color w:val="000000"/>
                <w:spacing w:val="-2"/>
                <w:sz w:val="24"/>
                <w:szCs w:val="24"/>
              </w:rPr>
              <w:t>Повышение качества и доступности медицинской помощи для лиц старше трудоспособного возраста</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sz w:val="24"/>
                <w:szCs w:val="24"/>
              </w:rPr>
              <w:t>Оказание содействия в информировании граждан старше трудоспособного возраста о проведении профилактических осмотров, включая диспансеризацию, вакцинацию, скринингов, о проведении мероприятий по профессиональному переобучению и дополнительному профессиональному образованию</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112.</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Величко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Инна Анатольевна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Заместитель главы администрации муниципального образования  Киреевский район</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Цховребов Игорь Вячеславович, глава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113.</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Боброва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Ольга Владимировна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Начальник отдела экономического развития управления экономического развития администрации муниципального образования </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Калугина Инна Владимировна, 1-й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114.</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Кондюрова Наталия Алексеевна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ВРИО главного врача ГУЗ ТО «Киреевская ЦРБ»</w:t>
            </w:r>
          </w:p>
        </w:tc>
        <w:tc>
          <w:tcPr>
            <w:tcW w:w="3761" w:type="dxa"/>
            <w:shd w:val="clear" w:color="auto" w:fill="auto"/>
          </w:tcPr>
          <w:p w:rsidR="00984177" w:rsidRPr="001C745A" w:rsidRDefault="00984177" w:rsidP="001C745A">
            <w:pPr>
              <w:rPr>
                <w:rFonts w:ascii="PT Astra Serif" w:hAnsi="PT Astra Serif"/>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20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p>
        </w:tc>
        <w:tc>
          <w:tcPr>
            <w:tcW w:w="14304" w:type="dxa"/>
            <w:gridSpan w:val="5"/>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115.</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Величко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Инна Анатольевна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Заместитель главы администрации муниципального образования  Киреевский район</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Цховребов Игорь Вячеславович, глава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p>
        </w:tc>
      </w:tr>
      <w:tr w:rsidR="00984177" w:rsidRPr="001C745A" w:rsidTr="001C745A">
        <w:trPr>
          <w:trHeight w:val="1002"/>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lastRenderedPageBreak/>
              <w:t>116.</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Ковалева Валентина Александровна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Начальник отдела социальной защиты населения по Киреевскому району ГУ ТО «УСЗН Тульской области» (по согласованию)</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color w:val="000000"/>
                <w:sz w:val="24"/>
                <w:szCs w:val="24"/>
              </w:rPr>
            </w:pPr>
            <w:r w:rsidRPr="001C745A">
              <w:rPr>
                <w:rFonts w:ascii="PT Astra Serif" w:hAnsi="PT Astra Serif" w:cs="Times New Roman"/>
                <w:i/>
                <w:color w:val="000000"/>
                <w:sz w:val="24"/>
                <w:szCs w:val="24"/>
              </w:rPr>
              <w:t>Обеспечение условий для организации досуга граждан старшего поколения</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117.</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Воронина Виктория Анатольевна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культуры, молодежной политики и спорта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20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color w:val="000000"/>
                <w:sz w:val="24"/>
                <w:szCs w:val="24"/>
              </w:rPr>
            </w:pPr>
            <w:r w:rsidRPr="001C745A">
              <w:rPr>
                <w:rFonts w:ascii="PT Astra Serif" w:hAnsi="PT Astra Serif" w:cs="Times New Roman"/>
                <w:i/>
                <w:color w:val="000000"/>
                <w:sz w:val="24"/>
                <w:szCs w:val="24"/>
              </w:rPr>
              <w:t>Обеспечение условий для занятий физической культурой и спортом граждан старшего поколения, в том числе: групп здоровья на базе спортивных объектов, организация спортивных соревнований</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118.</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Воронина Виктория Анатольевна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культуры, молодежной политики и спорта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20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color w:val="000000"/>
                <w:sz w:val="24"/>
                <w:szCs w:val="24"/>
              </w:rPr>
            </w:pPr>
            <w:r w:rsidRPr="001C745A">
              <w:rPr>
                <w:rFonts w:ascii="PT Astra Serif" w:hAnsi="PT Astra Serif" w:cs="Times New Roman"/>
                <w:b/>
                <w:color w:val="000000"/>
                <w:sz w:val="24"/>
                <w:szCs w:val="24"/>
              </w:rPr>
              <w:t>Направление 4: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i/>
                <w:color w:val="000000"/>
                <w:sz w:val="24"/>
                <w:szCs w:val="24"/>
              </w:rPr>
            </w:pPr>
            <w:r w:rsidRPr="001C745A">
              <w:rPr>
                <w:rFonts w:ascii="PT Astra Serif" w:hAnsi="PT Astra Serif" w:cs="Times New Roman"/>
                <w:i/>
                <w:color w:val="000000"/>
                <w:spacing w:val="-2"/>
                <w:sz w:val="24"/>
                <w:szCs w:val="24"/>
              </w:rPr>
              <w:t>Увеличена доля граждан, ведущих здоровый образ жизни</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color w:val="000000"/>
                <w:sz w:val="24"/>
                <w:szCs w:val="24"/>
              </w:rPr>
            </w:pPr>
            <w:r w:rsidRPr="001C745A">
              <w:rPr>
                <w:rFonts w:ascii="PT Astra Serif" w:hAnsi="PT Astra Serif" w:cs="Times New Roman"/>
                <w:i/>
                <w:color w:val="000000"/>
                <w:sz w:val="24"/>
                <w:szCs w:val="24"/>
              </w:rPr>
              <w:t>Внедрена   муниципальная программа общественного здоровья</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119.</w:t>
            </w:r>
          </w:p>
        </w:tc>
        <w:tc>
          <w:tcPr>
            <w:tcW w:w="2619" w:type="dxa"/>
            <w:shd w:val="clear" w:color="auto" w:fill="auto"/>
          </w:tcPr>
          <w:p w:rsidR="00984177" w:rsidRPr="001C745A" w:rsidRDefault="00984177" w:rsidP="001C745A">
            <w:pPr>
              <w:pStyle w:val="ConsPlusNormal"/>
              <w:spacing w:line="240" w:lineRule="exact"/>
              <w:ind w:firstLine="5"/>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Величко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Инна Анатольевна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Заместитель главы администрации муниципального образования  Киреевский район</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Цховребов Игорь Вячеславович, глава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220.</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Воронина Виктория Анатольевна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культуры, молодежной политики и спорта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221.</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Сергей 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по образованию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10</w:t>
            </w:r>
          </w:p>
        </w:tc>
      </w:tr>
      <w:tr w:rsidR="00984177" w:rsidRPr="001C745A" w:rsidTr="001C745A">
        <w:trPr>
          <w:trHeight w:val="322"/>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222.</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Боброва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Ольга Владимировна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Начальник отдела экономического развития управления экономического развития администрации муниципального </w:t>
            </w:r>
            <w:r w:rsidRPr="001C745A">
              <w:rPr>
                <w:rFonts w:ascii="PT Astra Serif" w:hAnsi="PT Astra Serif"/>
                <w:kern w:val="28"/>
                <w:sz w:val="24"/>
                <w:szCs w:val="24"/>
              </w:rPr>
              <w:lastRenderedPageBreak/>
              <w:t xml:space="preserve">образования </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lastRenderedPageBreak/>
              <w:t xml:space="preserve">Калугина Инна Владимировна, 1-й заместитель главы администрации муниципального образования </w:t>
            </w:r>
            <w:r w:rsidRPr="001C745A">
              <w:rPr>
                <w:rFonts w:ascii="PT Astra Serif" w:hAnsi="PT Astra Serif" w:cs="Times New Roman"/>
                <w:kern w:val="28"/>
                <w:sz w:val="24"/>
                <w:szCs w:val="24"/>
              </w:rPr>
              <w:lastRenderedPageBreak/>
              <w:t>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lastRenderedPageBreak/>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lastRenderedPageBreak/>
              <w:t>223.</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Кондюрова Наталия Алексеевна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ВРИО главного врача ГУЗ ТО «Киреевская ЦРБ»</w:t>
            </w:r>
          </w:p>
        </w:tc>
        <w:tc>
          <w:tcPr>
            <w:tcW w:w="3761" w:type="dxa"/>
            <w:shd w:val="clear" w:color="auto" w:fill="auto"/>
          </w:tcPr>
          <w:p w:rsidR="00984177" w:rsidRPr="001C745A" w:rsidRDefault="00984177" w:rsidP="001C745A">
            <w:pPr>
              <w:pStyle w:val="ConsPlusNormal"/>
              <w:spacing w:line="240" w:lineRule="exact"/>
              <w:jc w:val="both"/>
              <w:rPr>
                <w:rFonts w:ascii="PT Astra Serif" w:hAnsi="PT Astra Serif" w:cs="Times New Roman"/>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color w:val="000000"/>
                <w:sz w:val="24"/>
                <w:szCs w:val="24"/>
              </w:rPr>
            </w:pPr>
            <w:r w:rsidRPr="001C745A">
              <w:rPr>
                <w:rFonts w:ascii="PT Astra Serif" w:hAnsi="PT Astra Serif" w:cs="Times New Roman"/>
                <w:color w:val="000000"/>
                <w:sz w:val="24"/>
                <w:szCs w:val="24"/>
              </w:rPr>
              <w:t>10</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sz w:val="24"/>
                <w:szCs w:val="24"/>
              </w:rPr>
              <w:t>Проведены  информационно-коммуникационной кампании с использованием основных коммуникационных каналов</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224.</w:t>
            </w:r>
          </w:p>
        </w:tc>
        <w:tc>
          <w:tcPr>
            <w:tcW w:w="2619" w:type="dxa"/>
            <w:shd w:val="clear" w:color="auto" w:fill="auto"/>
          </w:tcPr>
          <w:p w:rsidR="00984177" w:rsidRPr="001C745A" w:rsidRDefault="00984177" w:rsidP="001C745A">
            <w:pPr>
              <w:pStyle w:val="ConsPlusNormal"/>
              <w:spacing w:line="240" w:lineRule="exact"/>
              <w:ind w:firstLine="5"/>
              <w:jc w:val="both"/>
              <w:rPr>
                <w:rFonts w:ascii="PT Astra Serif" w:hAnsi="PT Astra Serif" w:cs="Times New Roman"/>
                <w:sz w:val="24"/>
                <w:szCs w:val="24"/>
              </w:rPr>
            </w:pPr>
            <w:r w:rsidRPr="001C745A">
              <w:rPr>
                <w:rFonts w:ascii="PT Astra Serif" w:hAnsi="PT Astra Serif" w:cs="Times New Roman"/>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Величко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Инна Анатольевна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Заместитель главы администрации муниципального образования  Киреевский район</w:t>
            </w:r>
          </w:p>
        </w:tc>
        <w:tc>
          <w:tcPr>
            <w:tcW w:w="3761"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Цховребов Игорь Вячеславович, глава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225.</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Воронина Виктория Анатольевна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культуры, молодежной политики и спорта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226.</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Сергей 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по образованию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227.</w:t>
            </w:r>
          </w:p>
        </w:tc>
        <w:tc>
          <w:tcPr>
            <w:tcW w:w="2619"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Участник проекта (по согласованию)</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Кондюрова Наталия Алексеевна</w:t>
            </w:r>
          </w:p>
        </w:tc>
        <w:tc>
          <w:tcPr>
            <w:tcW w:w="4677"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ВРИО главного врача ГУЗ ТО «Киреевская ЦРБ»</w:t>
            </w:r>
          </w:p>
        </w:tc>
        <w:tc>
          <w:tcPr>
            <w:tcW w:w="3761" w:type="dxa"/>
            <w:shd w:val="clear" w:color="auto" w:fill="auto"/>
          </w:tcPr>
          <w:p w:rsidR="00984177" w:rsidRPr="001C745A" w:rsidRDefault="00984177" w:rsidP="001C745A">
            <w:pPr>
              <w:pStyle w:val="ConsPlusNormal"/>
              <w:spacing w:line="240" w:lineRule="exact"/>
              <w:jc w:val="both"/>
              <w:rPr>
                <w:rFonts w:ascii="PT Astra Serif" w:hAnsi="PT Astra Serif" w:cs="Times New Roman"/>
                <w:sz w:val="24"/>
                <w:szCs w:val="24"/>
              </w:rPr>
            </w:pP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5</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b/>
                <w:sz w:val="24"/>
                <w:szCs w:val="24"/>
              </w:rPr>
            </w:pPr>
            <w:r w:rsidRPr="001C745A">
              <w:rPr>
                <w:rFonts w:ascii="PT Astra Serif" w:hAnsi="PT Astra Serif" w:cs="Times New Roman"/>
                <w:b/>
                <w:sz w:val="24"/>
                <w:szCs w:val="24"/>
              </w:rPr>
              <w:t>Направление 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r>
      <w:tr w:rsidR="00984177" w:rsidRPr="001C745A" w:rsidTr="001C745A">
        <w:trPr>
          <w:trHeight w:val="20"/>
        </w:trPr>
        <w:tc>
          <w:tcPr>
            <w:tcW w:w="14871" w:type="dxa"/>
            <w:gridSpan w:val="6"/>
            <w:shd w:val="clear" w:color="auto" w:fill="auto"/>
          </w:tcPr>
          <w:p w:rsidR="00984177" w:rsidRPr="001C745A" w:rsidRDefault="00984177" w:rsidP="001C745A">
            <w:pPr>
              <w:pStyle w:val="ConsPlusNormal"/>
              <w:spacing w:line="240" w:lineRule="exact"/>
              <w:jc w:val="center"/>
              <w:rPr>
                <w:rFonts w:ascii="PT Astra Serif" w:hAnsi="PT Astra Serif" w:cs="Times New Roman"/>
                <w:i/>
                <w:sz w:val="24"/>
                <w:szCs w:val="24"/>
              </w:rPr>
            </w:pPr>
            <w:r w:rsidRPr="001C745A">
              <w:rPr>
                <w:rFonts w:ascii="PT Astra Serif" w:hAnsi="PT Astra Serif" w:cs="Times New Roman"/>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228.</w:t>
            </w:r>
          </w:p>
        </w:tc>
        <w:tc>
          <w:tcPr>
            <w:tcW w:w="2619" w:type="dxa"/>
            <w:shd w:val="clear" w:color="auto" w:fill="auto"/>
          </w:tcPr>
          <w:p w:rsidR="00984177" w:rsidRPr="001C745A" w:rsidRDefault="00984177" w:rsidP="001C745A">
            <w:pPr>
              <w:spacing w:line="240" w:lineRule="exact"/>
              <w:jc w:val="both"/>
              <w:rPr>
                <w:rFonts w:ascii="PT Astra Serif" w:hAnsi="PT Astra Serif"/>
                <w:sz w:val="24"/>
                <w:szCs w:val="24"/>
              </w:rPr>
            </w:pPr>
            <w:r w:rsidRPr="001C745A">
              <w:rPr>
                <w:rFonts w:ascii="PT Astra Serif" w:hAnsi="PT Astra Serif"/>
                <w:sz w:val="24"/>
                <w:szCs w:val="24"/>
              </w:rPr>
              <w:t>Ответственный за достижение результата</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Воронина Виктория Анатольевна</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культуры, молодежной политики и спорта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r w:rsidR="00984177" w:rsidRPr="001C745A" w:rsidTr="001C745A">
        <w:trPr>
          <w:trHeight w:val="20"/>
        </w:trPr>
        <w:tc>
          <w:tcPr>
            <w:tcW w:w="567"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229.</w:t>
            </w:r>
          </w:p>
        </w:tc>
        <w:tc>
          <w:tcPr>
            <w:tcW w:w="2619" w:type="dxa"/>
            <w:shd w:val="clear" w:color="auto" w:fill="auto"/>
          </w:tcPr>
          <w:p w:rsidR="00984177" w:rsidRPr="001C745A" w:rsidRDefault="00984177" w:rsidP="001C745A">
            <w:pPr>
              <w:spacing w:line="240" w:lineRule="exact"/>
              <w:rPr>
                <w:rFonts w:ascii="PT Astra Serif" w:hAnsi="PT Astra Serif"/>
                <w:sz w:val="24"/>
                <w:szCs w:val="24"/>
              </w:rPr>
            </w:pPr>
            <w:r w:rsidRPr="001C745A">
              <w:rPr>
                <w:rFonts w:ascii="PT Astra Serif" w:hAnsi="PT Astra Serif"/>
                <w:sz w:val="24"/>
                <w:szCs w:val="24"/>
              </w:rPr>
              <w:t xml:space="preserve">Участник проекта </w:t>
            </w:r>
          </w:p>
        </w:tc>
        <w:tc>
          <w:tcPr>
            <w:tcW w:w="1843" w:type="dxa"/>
            <w:shd w:val="clear" w:color="auto" w:fill="auto"/>
          </w:tcPr>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 xml:space="preserve">Пашков </w:t>
            </w:r>
          </w:p>
          <w:p w:rsidR="00984177" w:rsidRPr="001C745A" w:rsidRDefault="00984177" w:rsidP="001C745A">
            <w:pPr>
              <w:widowControl w:val="0"/>
              <w:spacing w:line="240" w:lineRule="exact"/>
              <w:jc w:val="both"/>
              <w:rPr>
                <w:rFonts w:ascii="PT Astra Serif" w:hAnsi="PT Astra Serif"/>
                <w:kern w:val="28"/>
                <w:sz w:val="24"/>
                <w:szCs w:val="24"/>
              </w:rPr>
            </w:pPr>
            <w:r w:rsidRPr="001C745A">
              <w:rPr>
                <w:rFonts w:ascii="PT Astra Serif" w:hAnsi="PT Astra Serif"/>
                <w:kern w:val="28"/>
                <w:sz w:val="24"/>
                <w:szCs w:val="24"/>
              </w:rPr>
              <w:t>Сергей Владимирович</w:t>
            </w:r>
          </w:p>
        </w:tc>
        <w:tc>
          <w:tcPr>
            <w:tcW w:w="4677" w:type="dxa"/>
            <w:shd w:val="clear" w:color="auto" w:fill="auto"/>
          </w:tcPr>
          <w:p w:rsidR="00984177" w:rsidRPr="001C745A" w:rsidRDefault="00984177" w:rsidP="001C745A">
            <w:pPr>
              <w:widowControl w:val="0"/>
              <w:tabs>
                <w:tab w:val="left" w:pos="0"/>
              </w:tabs>
              <w:spacing w:line="240" w:lineRule="exact"/>
              <w:jc w:val="both"/>
              <w:rPr>
                <w:rFonts w:ascii="PT Astra Serif" w:hAnsi="PT Astra Serif"/>
                <w:kern w:val="28"/>
                <w:sz w:val="24"/>
                <w:szCs w:val="24"/>
              </w:rPr>
            </w:pPr>
            <w:r w:rsidRPr="001C745A">
              <w:rPr>
                <w:rFonts w:ascii="PT Astra Serif" w:hAnsi="PT Astra Serif"/>
                <w:kern w:val="28"/>
                <w:sz w:val="24"/>
                <w:szCs w:val="24"/>
              </w:rPr>
              <w:t>Председатель комитета по образованию администрации муниципального образования Киреевский район</w:t>
            </w:r>
          </w:p>
        </w:tc>
        <w:tc>
          <w:tcPr>
            <w:tcW w:w="3761" w:type="dxa"/>
            <w:shd w:val="clear" w:color="auto" w:fill="auto"/>
          </w:tcPr>
          <w:p w:rsidR="00984177" w:rsidRPr="001C745A" w:rsidRDefault="00984177" w:rsidP="001C745A">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kern w:val="28"/>
                <w:sz w:val="24"/>
                <w:szCs w:val="24"/>
              </w:rPr>
              <w:t>Величко Инна Анатольевна, заместитель главы администрации муниципального образования Киреевский район</w:t>
            </w:r>
          </w:p>
        </w:tc>
        <w:tc>
          <w:tcPr>
            <w:tcW w:w="1404" w:type="dxa"/>
            <w:shd w:val="clear" w:color="auto" w:fill="auto"/>
          </w:tcPr>
          <w:p w:rsidR="00984177" w:rsidRPr="001C745A" w:rsidRDefault="00984177" w:rsidP="001C745A">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10</w:t>
            </w:r>
          </w:p>
        </w:tc>
      </w:tr>
    </w:tbl>
    <w:p w:rsidR="003B18AC" w:rsidRDefault="003B18AC" w:rsidP="00173D14">
      <w:pPr>
        <w:pStyle w:val="ConsPlusNormal"/>
        <w:spacing w:line="276" w:lineRule="auto"/>
        <w:jc w:val="center"/>
        <w:outlineLvl w:val="1"/>
        <w:rPr>
          <w:rFonts w:ascii="PT Astra Serif" w:hAnsi="PT Astra Serif" w:cs="Times New Roman"/>
          <w:b/>
          <w:sz w:val="24"/>
          <w:szCs w:val="24"/>
        </w:rPr>
      </w:pPr>
    </w:p>
    <w:p w:rsidR="003B18AC" w:rsidRDefault="003B18AC" w:rsidP="00173D14">
      <w:pPr>
        <w:pStyle w:val="ConsPlusNormal"/>
        <w:spacing w:line="276" w:lineRule="auto"/>
        <w:jc w:val="center"/>
        <w:outlineLvl w:val="1"/>
        <w:rPr>
          <w:rFonts w:ascii="PT Astra Serif" w:hAnsi="PT Astra Serif" w:cs="Times New Roman"/>
          <w:b/>
          <w:sz w:val="24"/>
          <w:szCs w:val="24"/>
        </w:rPr>
      </w:pPr>
    </w:p>
    <w:p w:rsidR="00984177" w:rsidRPr="001C745A" w:rsidRDefault="00984177" w:rsidP="00173D14">
      <w:pPr>
        <w:pStyle w:val="ConsPlusNormal"/>
        <w:spacing w:line="276" w:lineRule="auto"/>
        <w:jc w:val="center"/>
        <w:outlineLvl w:val="1"/>
        <w:rPr>
          <w:rFonts w:ascii="PT Astra Serif" w:hAnsi="PT Astra Serif" w:cs="Times New Roman"/>
          <w:b/>
          <w:sz w:val="24"/>
          <w:szCs w:val="24"/>
        </w:rPr>
      </w:pPr>
      <w:r w:rsidRPr="001C745A">
        <w:rPr>
          <w:rFonts w:ascii="PT Astra Serif" w:hAnsi="PT Astra Serif" w:cs="Times New Roman"/>
          <w:b/>
          <w:sz w:val="24"/>
          <w:szCs w:val="24"/>
        </w:rPr>
        <w:lastRenderedPageBreak/>
        <w:t>7.  Дополнительная информация</w:t>
      </w:r>
    </w:p>
    <w:p w:rsidR="00984177" w:rsidRPr="001C745A" w:rsidRDefault="00984177" w:rsidP="00173D14">
      <w:pPr>
        <w:pStyle w:val="affb"/>
        <w:spacing w:line="276" w:lineRule="auto"/>
        <w:ind w:firstLine="709"/>
        <w:jc w:val="both"/>
        <w:rPr>
          <w:rFonts w:ascii="PT Astra Serif" w:hAnsi="PT Astra Serif"/>
          <w:sz w:val="24"/>
          <w:szCs w:val="24"/>
        </w:rPr>
      </w:pPr>
      <w:r w:rsidRPr="001C745A">
        <w:rPr>
          <w:rFonts w:ascii="PT Astra Serif" w:hAnsi="PT Astra Serif" w:cs="Times New Roman"/>
          <w:sz w:val="24"/>
          <w:szCs w:val="24"/>
        </w:rPr>
        <w:t xml:space="preserve">Муниципальный проект включает комплекс направлений, реализуемых на территории муниципального образования в рамках  соответствующих региональных проектов, входящих в структуру региональной приоритетной программы  «Демография», а также декомпозицию на муниципальном уровне мероприятий, предусмотренных </w:t>
      </w:r>
      <w:r w:rsidRPr="001C745A">
        <w:rPr>
          <w:rFonts w:ascii="PT Astra Serif" w:hAnsi="PT Astra Serif"/>
          <w:sz w:val="24"/>
          <w:szCs w:val="24"/>
        </w:rPr>
        <w:t>планом  мероприятий («дорожной картой») на 2021–202</w:t>
      </w:r>
      <w:r w:rsidR="00DE200E">
        <w:rPr>
          <w:rFonts w:ascii="PT Astra Serif" w:hAnsi="PT Astra Serif"/>
          <w:sz w:val="24"/>
          <w:szCs w:val="24"/>
        </w:rPr>
        <w:t>5</w:t>
      </w:r>
      <w:r w:rsidRPr="001C745A">
        <w:rPr>
          <w:rFonts w:ascii="PT Astra Serif" w:hAnsi="PT Astra Serif"/>
          <w:sz w:val="24"/>
          <w:szCs w:val="24"/>
        </w:rPr>
        <w:t xml:space="preserve"> годы по обеспечению достижения целевых значений показателей в сфере демографии на территории Тульской области, который утвержден р</w:t>
      </w:r>
      <w:r w:rsidRPr="001C745A">
        <w:rPr>
          <w:rFonts w:ascii="PT Astra Serif" w:hAnsi="PT Astra Serif" w:cs="Times New Roman"/>
          <w:sz w:val="24"/>
          <w:szCs w:val="24"/>
        </w:rPr>
        <w:t>аспоряжением правительства Тульской области от 27.01.2021 № 42-р.</w:t>
      </w:r>
    </w:p>
    <w:p w:rsidR="00984177" w:rsidRPr="001C745A" w:rsidRDefault="00984177" w:rsidP="00173D14">
      <w:pPr>
        <w:pStyle w:val="ConsPlusNormal"/>
        <w:spacing w:line="276" w:lineRule="auto"/>
        <w:ind w:left="1" w:firstLine="708"/>
        <w:rPr>
          <w:rFonts w:ascii="PT Astra Serif" w:hAnsi="PT Astra Serif" w:cs="Times New Roman"/>
          <w:b/>
          <w:sz w:val="24"/>
          <w:szCs w:val="24"/>
        </w:rPr>
      </w:pPr>
    </w:p>
    <w:p w:rsidR="001C745A" w:rsidRDefault="001C745A" w:rsidP="00984177">
      <w:pPr>
        <w:pStyle w:val="ConsPlusNormal"/>
        <w:spacing w:line="240" w:lineRule="exact"/>
        <w:ind w:left="1" w:firstLine="708"/>
        <w:rPr>
          <w:rFonts w:ascii="PT Astra Serif" w:hAnsi="PT Astra Serif" w:cs="Times New Roman"/>
          <w:b/>
          <w:sz w:val="24"/>
          <w:szCs w:val="24"/>
        </w:rPr>
      </w:pPr>
    </w:p>
    <w:p w:rsidR="00984177" w:rsidRPr="001C745A" w:rsidRDefault="00984177" w:rsidP="00984177">
      <w:pPr>
        <w:pStyle w:val="ConsPlusNormal"/>
        <w:spacing w:line="240" w:lineRule="exact"/>
        <w:ind w:left="1" w:firstLine="708"/>
        <w:rPr>
          <w:rFonts w:ascii="PT Astra Serif" w:hAnsi="PT Astra Serif" w:cs="Times New Roman"/>
          <w:b/>
          <w:sz w:val="24"/>
          <w:szCs w:val="24"/>
        </w:rPr>
      </w:pPr>
      <w:r w:rsidRPr="001C745A">
        <w:rPr>
          <w:rFonts w:ascii="PT Astra Serif" w:hAnsi="PT Astra Serif" w:cs="Times New Roman"/>
          <w:b/>
          <w:sz w:val="24"/>
          <w:szCs w:val="24"/>
        </w:rPr>
        <w:t>Заместитель   главы   администрации</w:t>
      </w:r>
    </w:p>
    <w:p w:rsidR="00984177" w:rsidRPr="001C745A" w:rsidRDefault="00984177" w:rsidP="001C745A">
      <w:pPr>
        <w:pStyle w:val="ConsPlusNormal"/>
        <w:spacing w:line="240" w:lineRule="exact"/>
        <w:ind w:left="1" w:hanging="1"/>
        <w:rPr>
          <w:rFonts w:ascii="PT Astra Serif" w:hAnsi="PT Astra Serif" w:cs="Times New Roman"/>
          <w:b/>
          <w:sz w:val="24"/>
          <w:szCs w:val="24"/>
        </w:rPr>
      </w:pPr>
      <w:r w:rsidRPr="001C745A">
        <w:rPr>
          <w:rFonts w:ascii="PT Astra Serif" w:hAnsi="PT Astra Serif" w:cs="Times New Roman"/>
          <w:b/>
          <w:sz w:val="24"/>
          <w:szCs w:val="24"/>
        </w:rPr>
        <w:t>муниципального образования</w:t>
      </w:r>
      <w:r w:rsidR="001C745A">
        <w:rPr>
          <w:rFonts w:ascii="PT Astra Serif" w:hAnsi="PT Astra Serif" w:cs="Times New Roman"/>
          <w:b/>
          <w:sz w:val="24"/>
          <w:szCs w:val="24"/>
        </w:rPr>
        <w:t xml:space="preserve"> Киреевский район</w:t>
      </w:r>
      <w:r w:rsidRPr="001C745A">
        <w:rPr>
          <w:rFonts w:ascii="PT Astra Serif" w:hAnsi="PT Astra Serif" w:cs="Times New Roman"/>
          <w:b/>
          <w:sz w:val="24"/>
          <w:szCs w:val="24"/>
        </w:rPr>
        <w:t xml:space="preserve">                                                                                                      И.А.Величко</w:t>
      </w:r>
    </w:p>
    <w:p w:rsidR="007C36A6" w:rsidRPr="001C745A" w:rsidRDefault="007C36A6" w:rsidP="00E2528D">
      <w:pPr>
        <w:ind w:firstLine="709"/>
        <w:rPr>
          <w:rFonts w:ascii="PT Astra Serif" w:hAnsi="PT Astra Serif"/>
          <w:sz w:val="24"/>
          <w:szCs w:val="24"/>
        </w:rPr>
      </w:pPr>
    </w:p>
    <w:sectPr w:rsidR="007C36A6" w:rsidRPr="001C745A" w:rsidSect="00962948">
      <w:footerReference w:type="default" r:id="rId7"/>
      <w:pgSz w:w="16838" w:h="11906" w:orient="landscape"/>
      <w:pgMar w:top="1418"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7B" w:rsidRDefault="00CC127B" w:rsidP="003E01AA">
      <w:r>
        <w:separator/>
      </w:r>
    </w:p>
  </w:endnote>
  <w:endnote w:type="continuationSeparator" w:id="1">
    <w:p w:rsidR="00CC127B" w:rsidRDefault="00CC127B" w:rsidP="003E0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58951"/>
      <w:docPartObj>
        <w:docPartGallery w:val="Page Numbers (Bottom of Page)"/>
        <w:docPartUnique/>
      </w:docPartObj>
    </w:sdtPr>
    <w:sdtContent>
      <w:p w:rsidR="002075CF" w:rsidRDefault="002075CF">
        <w:pPr>
          <w:pStyle w:val="afe"/>
          <w:jc w:val="center"/>
        </w:pPr>
        <w:fldSimple w:instr=" PAGE   \* MERGEFORMAT ">
          <w:r w:rsidR="00092B49">
            <w:rPr>
              <w:noProof/>
            </w:rPr>
            <w:t>33</w:t>
          </w:r>
        </w:fldSimple>
      </w:p>
    </w:sdtContent>
  </w:sdt>
  <w:p w:rsidR="002075CF" w:rsidRDefault="002075C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7B" w:rsidRDefault="00CC127B" w:rsidP="003E01AA">
      <w:r>
        <w:separator/>
      </w:r>
    </w:p>
  </w:footnote>
  <w:footnote w:type="continuationSeparator" w:id="1">
    <w:p w:rsidR="00CC127B" w:rsidRDefault="00CC127B" w:rsidP="003E0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E3500"/>
    <w:multiLevelType w:val="hybridMultilevel"/>
    <w:tmpl w:val="433A8E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22E10"/>
    <w:multiLevelType w:val="hybridMultilevel"/>
    <w:tmpl w:val="C4C6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E28A7"/>
    <w:multiLevelType w:val="multilevel"/>
    <w:tmpl w:val="AC1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B17B0"/>
    <w:multiLevelType w:val="hybridMultilevel"/>
    <w:tmpl w:val="BA3C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A48BD"/>
    <w:multiLevelType w:val="hybridMultilevel"/>
    <w:tmpl w:val="F1A04620"/>
    <w:lvl w:ilvl="0" w:tplc="AE929A9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E2780F"/>
    <w:multiLevelType w:val="multilevel"/>
    <w:tmpl w:val="826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8642B"/>
    <w:multiLevelType w:val="hybridMultilevel"/>
    <w:tmpl w:val="51C43F52"/>
    <w:lvl w:ilvl="0" w:tplc="A78410E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20063ECE"/>
    <w:multiLevelType w:val="hybridMultilevel"/>
    <w:tmpl w:val="C36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B5205"/>
    <w:multiLevelType w:val="hybridMultilevel"/>
    <w:tmpl w:val="6B0A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D3D8A"/>
    <w:multiLevelType w:val="multilevel"/>
    <w:tmpl w:val="413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B631E"/>
    <w:multiLevelType w:val="multilevel"/>
    <w:tmpl w:val="813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46C4E"/>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52EB2"/>
    <w:multiLevelType w:val="hybridMultilevel"/>
    <w:tmpl w:val="4EEAF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A1C93"/>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07DEA"/>
    <w:multiLevelType w:val="hybridMultilevel"/>
    <w:tmpl w:val="8410E566"/>
    <w:lvl w:ilvl="0" w:tplc="C5A8374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F5272A7"/>
    <w:multiLevelType w:val="multilevel"/>
    <w:tmpl w:val="7D9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12450"/>
    <w:multiLevelType w:val="hybridMultilevel"/>
    <w:tmpl w:val="474C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23016"/>
    <w:multiLevelType w:val="multilevel"/>
    <w:tmpl w:val="CFD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31C21"/>
    <w:multiLevelType w:val="multilevel"/>
    <w:tmpl w:val="8EA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E7633"/>
    <w:multiLevelType w:val="hybridMultilevel"/>
    <w:tmpl w:val="735C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984C5F"/>
    <w:multiLevelType w:val="hybridMultilevel"/>
    <w:tmpl w:val="788E4482"/>
    <w:lvl w:ilvl="0" w:tplc="58D2D7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4DE21AF"/>
    <w:multiLevelType w:val="multilevel"/>
    <w:tmpl w:val="034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8515A"/>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AA79CD"/>
    <w:multiLevelType w:val="hybridMultilevel"/>
    <w:tmpl w:val="0CDA8D5E"/>
    <w:lvl w:ilvl="0" w:tplc="EB164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287369"/>
    <w:multiLevelType w:val="multilevel"/>
    <w:tmpl w:val="367ED03E"/>
    <w:lvl w:ilvl="0">
      <w:start w:val="1"/>
      <w:numFmt w:val="decimal"/>
      <w:lvlText w:val="%1."/>
      <w:lvlJc w:val="left"/>
      <w:pPr>
        <w:ind w:left="389" w:hanging="360"/>
      </w:pPr>
      <w:rPr>
        <w:rFonts w:hint="default"/>
      </w:rPr>
    </w:lvl>
    <w:lvl w:ilvl="1">
      <w:start w:val="7"/>
      <w:numFmt w:val="decimal"/>
      <w:isLgl/>
      <w:lvlText w:val="%1.%2."/>
      <w:lvlJc w:val="left"/>
      <w:pPr>
        <w:ind w:left="389" w:hanging="360"/>
      </w:pPr>
      <w:rPr>
        <w:rFonts w:ascii="Calibri" w:eastAsia="Calibri" w:hAnsi="Calibri" w:hint="default"/>
        <w:sz w:val="21"/>
      </w:rPr>
    </w:lvl>
    <w:lvl w:ilvl="2">
      <w:start w:val="1"/>
      <w:numFmt w:val="decimal"/>
      <w:isLgl/>
      <w:lvlText w:val="%1.%2.%3."/>
      <w:lvlJc w:val="left"/>
      <w:pPr>
        <w:ind w:left="749" w:hanging="720"/>
      </w:pPr>
      <w:rPr>
        <w:rFonts w:ascii="Calibri" w:eastAsia="Calibri" w:hAnsi="Calibri" w:hint="default"/>
        <w:sz w:val="21"/>
      </w:rPr>
    </w:lvl>
    <w:lvl w:ilvl="3">
      <w:start w:val="1"/>
      <w:numFmt w:val="decimal"/>
      <w:isLgl/>
      <w:lvlText w:val="%1.%2.%3.%4."/>
      <w:lvlJc w:val="left"/>
      <w:pPr>
        <w:ind w:left="749" w:hanging="720"/>
      </w:pPr>
      <w:rPr>
        <w:rFonts w:ascii="Calibri" w:eastAsia="Calibri" w:hAnsi="Calibri" w:hint="default"/>
        <w:sz w:val="21"/>
      </w:rPr>
    </w:lvl>
    <w:lvl w:ilvl="4">
      <w:start w:val="1"/>
      <w:numFmt w:val="decimal"/>
      <w:isLgl/>
      <w:lvlText w:val="%1.%2.%3.%4.%5."/>
      <w:lvlJc w:val="left"/>
      <w:pPr>
        <w:ind w:left="1109" w:hanging="1080"/>
      </w:pPr>
      <w:rPr>
        <w:rFonts w:ascii="Calibri" w:eastAsia="Calibri" w:hAnsi="Calibri" w:hint="default"/>
        <w:sz w:val="21"/>
      </w:rPr>
    </w:lvl>
    <w:lvl w:ilvl="5">
      <w:start w:val="1"/>
      <w:numFmt w:val="decimal"/>
      <w:isLgl/>
      <w:lvlText w:val="%1.%2.%3.%4.%5.%6."/>
      <w:lvlJc w:val="left"/>
      <w:pPr>
        <w:ind w:left="1109" w:hanging="1080"/>
      </w:pPr>
      <w:rPr>
        <w:rFonts w:ascii="Calibri" w:eastAsia="Calibri" w:hAnsi="Calibri" w:hint="default"/>
        <w:sz w:val="21"/>
      </w:rPr>
    </w:lvl>
    <w:lvl w:ilvl="6">
      <w:start w:val="1"/>
      <w:numFmt w:val="decimal"/>
      <w:isLgl/>
      <w:lvlText w:val="%1.%2.%3.%4.%5.%6.%7."/>
      <w:lvlJc w:val="left"/>
      <w:pPr>
        <w:ind w:left="1109" w:hanging="1080"/>
      </w:pPr>
      <w:rPr>
        <w:rFonts w:ascii="Calibri" w:eastAsia="Calibri" w:hAnsi="Calibri" w:hint="default"/>
        <w:sz w:val="21"/>
      </w:rPr>
    </w:lvl>
    <w:lvl w:ilvl="7">
      <w:start w:val="1"/>
      <w:numFmt w:val="decimal"/>
      <w:isLgl/>
      <w:lvlText w:val="%1.%2.%3.%4.%5.%6.%7.%8."/>
      <w:lvlJc w:val="left"/>
      <w:pPr>
        <w:ind w:left="1469" w:hanging="1440"/>
      </w:pPr>
      <w:rPr>
        <w:rFonts w:ascii="Calibri" w:eastAsia="Calibri" w:hAnsi="Calibri" w:hint="default"/>
        <w:sz w:val="21"/>
      </w:rPr>
    </w:lvl>
    <w:lvl w:ilvl="8">
      <w:start w:val="1"/>
      <w:numFmt w:val="decimal"/>
      <w:isLgl/>
      <w:lvlText w:val="%1.%2.%3.%4.%5.%6.%7.%8.%9."/>
      <w:lvlJc w:val="left"/>
      <w:pPr>
        <w:ind w:left="1469" w:hanging="1440"/>
      </w:pPr>
      <w:rPr>
        <w:rFonts w:ascii="Calibri" w:eastAsia="Calibri" w:hAnsi="Calibri" w:hint="default"/>
        <w:sz w:val="21"/>
      </w:rPr>
    </w:lvl>
  </w:abstractNum>
  <w:abstractNum w:abstractNumId="26">
    <w:nsid w:val="598B6E69"/>
    <w:multiLevelType w:val="multilevel"/>
    <w:tmpl w:val="14E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AB75CC"/>
    <w:multiLevelType w:val="hybridMultilevel"/>
    <w:tmpl w:val="A9C0B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449F8"/>
    <w:multiLevelType w:val="hybridMultilevel"/>
    <w:tmpl w:val="BA3C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73888"/>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EA3045"/>
    <w:multiLevelType w:val="hybridMultilevel"/>
    <w:tmpl w:val="222089A4"/>
    <w:lvl w:ilvl="0" w:tplc="E4B0B14C">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571B52"/>
    <w:multiLevelType w:val="multilevel"/>
    <w:tmpl w:val="A67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706FDF"/>
    <w:multiLevelType w:val="hybridMultilevel"/>
    <w:tmpl w:val="66F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373A43"/>
    <w:multiLevelType w:val="hybridMultilevel"/>
    <w:tmpl w:val="9B66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20891"/>
    <w:multiLevelType w:val="multilevel"/>
    <w:tmpl w:val="A4A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F54DC"/>
    <w:multiLevelType w:val="hybridMultilevel"/>
    <w:tmpl w:val="7A9421B0"/>
    <w:lvl w:ilvl="0" w:tplc="D4962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B7361DA"/>
    <w:multiLevelType w:val="hybridMultilevel"/>
    <w:tmpl w:val="3B7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5120F7"/>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123108"/>
    <w:multiLevelType w:val="hybridMultilevel"/>
    <w:tmpl w:val="BA3C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4233CB"/>
    <w:multiLevelType w:val="hybridMultilevel"/>
    <w:tmpl w:val="AFF2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35507"/>
    <w:multiLevelType w:val="hybridMultilevel"/>
    <w:tmpl w:val="19228D3A"/>
    <w:lvl w:ilvl="0" w:tplc="07525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B355FB"/>
    <w:multiLevelType w:val="hybridMultilevel"/>
    <w:tmpl w:val="324E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C50B7"/>
    <w:multiLevelType w:val="hybridMultilevel"/>
    <w:tmpl w:val="AF68ABF6"/>
    <w:lvl w:ilvl="0" w:tplc="6954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4C28A5"/>
    <w:multiLevelType w:val="multilevel"/>
    <w:tmpl w:val="F60E01DC"/>
    <w:lvl w:ilvl="0">
      <w:start w:val="1"/>
      <w:numFmt w:val="decimal"/>
      <w:lvlText w:val="%1."/>
      <w:lvlJc w:val="left"/>
      <w:pPr>
        <w:ind w:left="480" w:hanging="480"/>
      </w:pPr>
      <w:rPr>
        <w:rFonts w:eastAsia="Calibri" w:hint="default"/>
      </w:rPr>
    </w:lvl>
    <w:lvl w:ilvl="1">
      <w:start w:val="12"/>
      <w:numFmt w:val="decimal"/>
      <w:lvlText w:val="%1.%2."/>
      <w:lvlJc w:val="left"/>
      <w:pPr>
        <w:ind w:left="509" w:hanging="480"/>
      </w:pPr>
      <w:rPr>
        <w:rFonts w:eastAsia="Calibri" w:hint="default"/>
      </w:rPr>
    </w:lvl>
    <w:lvl w:ilvl="2">
      <w:start w:val="1"/>
      <w:numFmt w:val="decimal"/>
      <w:lvlText w:val="%1.%2.%3."/>
      <w:lvlJc w:val="left"/>
      <w:pPr>
        <w:ind w:left="778" w:hanging="720"/>
      </w:pPr>
      <w:rPr>
        <w:rFonts w:eastAsia="Calibri" w:hint="default"/>
      </w:rPr>
    </w:lvl>
    <w:lvl w:ilvl="3">
      <w:start w:val="1"/>
      <w:numFmt w:val="decimal"/>
      <w:lvlText w:val="%1.%2.%3.%4."/>
      <w:lvlJc w:val="left"/>
      <w:pPr>
        <w:ind w:left="807" w:hanging="720"/>
      </w:pPr>
      <w:rPr>
        <w:rFonts w:eastAsia="Calibri" w:hint="default"/>
      </w:rPr>
    </w:lvl>
    <w:lvl w:ilvl="4">
      <w:start w:val="1"/>
      <w:numFmt w:val="decimal"/>
      <w:lvlText w:val="%1.%2.%3.%4.%5."/>
      <w:lvlJc w:val="left"/>
      <w:pPr>
        <w:ind w:left="1196" w:hanging="1080"/>
      </w:pPr>
      <w:rPr>
        <w:rFonts w:eastAsia="Calibri" w:hint="default"/>
      </w:rPr>
    </w:lvl>
    <w:lvl w:ilvl="5">
      <w:start w:val="1"/>
      <w:numFmt w:val="decimal"/>
      <w:lvlText w:val="%1.%2.%3.%4.%5.%6."/>
      <w:lvlJc w:val="left"/>
      <w:pPr>
        <w:ind w:left="1225" w:hanging="1080"/>
      </w:pPr>
      <w:rPr>
        <w:rFonts w:eastAsia="Calibri" w:hint="default"/>
      </w:rPr>
    </w:lvl>
    <w:lvl w:ilvl="6">
      <w:start w:val="1"/>
      <w:numFmt w:val="decimal"/>
      <w:lvlText w:val="%1.%2.%3.%4.%5.%6.%7."/>
      <w:lvlJc w:val="left"/>
      <w:pPr>
        <w:ind w:left="1614" w:hanging="1440"/>
      </w:pPr>
      <w:rPr>
        <w:rFonts w:eastAsia="Calibri" w:hint="default"/>
      </w:rPr>
    </w:lvl>
    <w:lvl w:ilvl="7">
      <w:start w:val="1"/>
      <w:numFmt w:val="decimal"/>
      <w:lvlText w:val="%1.%2.%3.%4.%5.%6.%7.%8."/>
      <w:lvlJc w:val="left"/>
      <w:pPr>
        <w:ind w:left="1643" w:hanging="1440"/>
      </w:pPr>
      <w:rPr>
        <w:rFonts w:eastAsia="Calibri" w:hint="default"/>
      </w:rPr>
    </w:lvl>
    <w:lvl w:ilvl="8">
      <w:start w:val="1"/>
      <w:numFmt w:val="decimal"/>
      <w:lvlText w:val="%1.%2.%3.%4.%5.%6.%7.%8.%9."/>
      <w:lvlJc w:val="left"/>
      <w:pPr>
        <w:ind w:left="2032" w:hanging="1800"/>
      </w:pPr>
      <w:rPr>
        <w:rFonts w:eastAsia="Calibri" w:hint="default"/>
      </w:rPr>
    </w:lvl>
  </w:abstractNum>
  <w:abstractNum w:abstractNumId="44">
    <w:nsid w:val="7D5D24CF"/>
    <w:multiLevelType w:val="hybridMultilevel"/>
    <w:tmpl w:val="755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E41E1"/>
    <w:multiLevelType w:val="multilevel"/>
    <w:tmpl w:val="4E5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5"/>
  </w:num>
  <w:num w:numId="4">
    <w:abstractNumId w:val="24"/>
  </w:num>
  <w:num w:numId="5">
    <w:abstractNumId w:val="42"/>
  </w:num>
  <w:num w:numId="6">
    <w:abstractNumId w:val="30"/>
  </w:num>
  <w:num w:numId="7">
    <w:abstractNumId w:val="27"/>
  </w:num>
  <w:num w:numId="8">
    <w:abstractNumId w:val="20"/>
  </w:num>
  <w:num w:numId="9">
    <w:abstractNumId w:val="39"/>
  </w:num>
  <w:num w:numId="10">
    <w:abstractNumId w:val="35"/>
  </w:num>
  <w:num w:numId="11">
    <w:abstractNumId w:val="2"/>
  </w:num>
  <w:num w:numId="12">
    <w:abstractNumId w:val="17"/>
  </w:num>
  <w:num w:numId="13">
    <w:abstractNumId w:val="9"/>
  </w:num>
  <w:num w:numId="14">
    <w:abstractNumId w:val="33"/>
  </w:num>
  <w:num w:numId="15">
    <w:abstractNumId w:val="8"/>
  </w:num>
  <w:num w:numId="16">
    <w:abstractNumId w:val="3"/>
  </w:num>
  <w:num w:numId="17">
    <w:abstractNumId w:val="18"/>
  </w:num>
  <w:num w:numId="18">
    <w:abstractNumId w:val="26"/>
  </w:num>
  <w:num w:numId="19">
    <w:abstractNumId w:val="10"/>
  </w:num>
  <w:num w:numId="20">
    <w:abstractNumId w:val="22"/>
  </w:num>
  <w:num w:numId="21">
    <w:abstractNumId w:val="11"/>
  </w:num>
  <w:num w:numId="22">
    <w:abstractNumId w:val="16"/>
  </w:num>
  <w:num w:numId="23">
    <w:abstractNumId w:val="31"/>
  </w:num>
  <w:num w:numId="24">
    <w:abstractNumId w:val="34"/>
  </w:num>
  <w:num w:numId="25">
    <w:abstractNumId w:val="45"/>
  </w:num>
  <w:num w:numId="26">
    <w:abstractNumId w:val="29"/>
  </w:num>
  <w:num w:numId="27">
    <w:abstractNumId w:val="37"/>
  </w:num>
  <w:num w:numId="28">
    <w:abstractNumId w:val="23"/>
  </w:num>
  <w:num w:numId="29">
    <w:abstractNumId w:val="15"/>
  </w:num>
  <w:num w:numId="30">
    <w:abstractNumId w:val="0"/>
  </w:num>
  <w:num w:numId="31">
    <w:abstractNumId w:val="40"/>
  </w:num>
  <w:num w:numId="32">
    <w:abstractNumId w:val="14"/>
  </w:num>
  <w:num w:numId="33">
    <w:abstractNumId w:val="7"/>
  </w:num>
  <w:num w:numId="34">
    <w:abstractNumId w:val="1"/>
  </w:num>
  <w:num w:numId="35">
    <w:abstractNumId w:val="13"/>
  </w:num>
  <w:num w:numId="36">
    <w:abstractNumId w:val="12"/>
  </w:num>
  <w:num w:numId="37">
    <w:abstractNumId w:val="32"/>
  </w:num>
  <w:num w:numId="38">
    <w:abstractNumId w:val="21"/>
  </w:num>
  <w:num w:numId="39">
    <w:abstractNumId w:val="36"/>
  </w:num>
  <w:num w:numId="40">
    <w:abstractNumId w:val="41"/>
  </w:num>
  <w:num w:numId="41">
    <w:abstractNumId w:val="44"/>
  </w:num>
  <w:num w:numId="42">
    <w:abstractNumId w:val="25"/>
  </w:num>
  <w:num w:numId="43">
    <w:abstractNumId w:val="43"/>
  </w:num>
  <w:num w:numId="44">
    <w:abstractNumId w:val="38"/>
  </w:num>
  <w:num w:numId="45">
    <w:abstractNumId w:val="28"/>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81FD1"/>
    <w:rsid w:val="00007C13"/>
    <w:rsid w:val="00007D4A"/>
    <w:rsid w:val="00026A6A"/>
    <w:rsid w:val="00033F0A"/>
    <w:rsid w:val="00052170"/>
    <w:rsid w:val="00092B49"/>
    <w:rsid w:val="000E29D2"/>
    <w:rsid w:val="000F21B3"/>
    <w:rsid w:val="00113F4E"/>
    <w:rsid w:val="00166349"/>
    <w:rsid w:val="00173D14"/>
    <w:rsid w:val="00180DD4"/>
    <w:rsid w:val="00186F1B"/>
    <w:rsid w:val="001C358C"/>
    <w:rsid w:val="001C745A"/>
    <w:rsid w:val="002075CF"/>
    <w:rsid w:val="0022514E"/>
    <w:rsid w:val="002718A0"/>
    <w:rsid w:val="002C1C13"/>
    <w:rsid w:val="002D36A4"/>
    <w:rsid w:val="002D36E3"/>
    <w:rsid w:val="003217CE"/>
    <w:rsid w:val="00336D28"/>
    <w:rsid w:val="00354D8D"/>
    <w:rsid w:val="003560DC"/>
    <w:rsid w:val="00372F7C"/>
    <w:rsid w:val="00377AB0"/>
    <w:rsid w:val="003A6964"/>
    <w:rsid w:val="003A72CA"/>
    <w:rsid w:val="003B18AC"/>
    <w:rsid w:val="003B520E"/>
    <w:rsid w:val="003D666B"/>
    <w:rsid w:val="003E01AA"/>
    <w:rsid w:val="003E59B0"/>
    <w:rsid w:val="003E76F2"/>
    <w:rsid w:val="004375F7"/>
    <w:rsid w:val="004414C5"/>
    <w:rsid w:val="00461BF2"/>
    <w:rsid w:val="004642E9"/>
    <w:rsid w:val="00466C06"/>
    <w:rsid w:val="004844E9"/>
    <w:rsid w:val="00487AD4"/>
    <w:rsid w:val="00494BB2"/>
    <w:rsid w:val="004A7506"/>
    <w:rsid w:val="004F1E5C"/>
    <w:rsid w:val="005208B5"/>
    <w:rsid w:val="005323E7"/>
    <w:rsid w:val="00552321"/>
    <w:rsid w:val="00555A49"/>
    <w:rsid w:val="00565A8C"/>
    <w:rsid w:val="00571B94"/>
    <w:rsid w:val="005727C8"/>
    <w:rsid w:val="005827E2"/>
    <w:rsid w:val="005A100B"/>
    <w:rsid w:val="005F5067"/>
    <w:rsid w:val="006374B9"/>
    <w:rsid w:val="00661C4F"/>
    <w:rsid w:val="006629B5"/>
    <w:rsid w:val="006701B5"/>
    <w:rsid w:val="0069407F"/>
    <w:rsid w:val="006A5C25"/>
    <w:rsid w:val="006C316D"/>
    <w:rsid w:val="006D19AA"/>
    <w:rsid w:val="006F1ED8"/>
    <w:rsid w:val="00752608"/>
    <w:rsid w:val="0078290A"/>
    <w:rsid w:val="007B3B43"/>
    <w:rsid w:val="007C36A6"/>
    <w:rsid w:val="007D2CD0"/>
    <w:rsid w:val="007D4891"/>
    <w:rsid w:val="007F22E9"/>
    <w:rsid w:val="008231F3"/>
    <w:rsid w:val="0082507D"/>
    <w:rsid w:val="00832F97"/>
    <w:rsid w:val="00862D14"/>
    <w:rsid w:val="008640C2"/>
    <w:rsid w:val="00867479"/>
    <w:rsid w:val="008719BE"/>
    <w:rsid w:val="0087501D"/>
    <w:rsid w:val="008779F7"/>
    <w:rsid w:val="00883298"/>
    <w:rsid w:val="008843C8"/>
    <w:rsid w:val="00897913"/>
    <w:rsid w:val="008A67A3"/>
    <w:rsid w:val="008A7B17"/>
    <w:rsid w:val="008C3802"/>
    <w:rsid w:val="008D7CF3"/>
    <w:rsid w:val="008E6B6E"/>
    <w:rsid w:val="008F4BDD"/>
    <w:rsid w:val="009370FC"/>
    <w:rsid w:val="00960DAE"/>
    <w:rsid w:val="00962948"/>
    <w:rsid w:val="00984177"/>
    <w:rsid w:val="009B59BE"/>
    <w:rsid w:val="009B67FF"/>
    <w:rsid w:val="00A0711C"/>
    <w:rsid w:val="00A264C7"/>
    <w:rsid w:val="00A27AA4"/>
    <w:rsid w:val="00A37D08"/>
    <w:rsid w:val="00A51B3A"/>
    <w:rsid w:val="00A6063F"/>
    <w:rsid w:val="00A64041"/>
    <w:rsid w:val="00A81FD1"/>
    <w:rsid w:val="00A93538"/>
    <w:rsid w:val="00A9397F"/>
    <w:rsid w:val="00AC1E13"/>
    <w:rsid w:val="00AF72A5"/>
    <w:rsid w:val="00B175EB"/>
    <w:rsid w:val="00B22916"/>
    <w:rsid w:val="00B44DF1"/>
    <w:rsid w:val="00B47570"/>
    <w:rsid w:val="00BA5952"/>
    <w:rsid w:val="00BC349F"/>
    <w:rsid w:val="00C12900"/>
    <w:rsid w:val="00C1569A"/>
    <w:rsid w:val="00C17A7D"/>
    <w:rsid w:val="00C21759"/>
    <w:rsid w:val="00C2544C"/>
    <w:rsid w:val="00C355B5"/>
    <w:rsid w:val="00C51C84"/>
    <w:rsid w:val="00C62BDC"/>
    <w:rsid w:val="00C84D9D"/>
    <w:rsid w:val="00C921C1"/>
    <w:rsid w:val="00C96B1E"/>
    <w:rsid w:val="00CA7E64"/>
    <w:rsid w:val="00CC127B"/>
    <w:rsid w:val="00CC4DC9"/>
    <w:rsid w:val="00CD4B0A"/>
    <w:rsid w:val="00CE0929"/>
    <w:rsid w:val="00D13B65"/>
    <w:rsid w:val="00D317AE"/>
    <w:rsid w:val="00D3422E"/>
    <w:rsid w:val="00D4032F"/>
    <w:rsid w:val="00D634BF"/>
    <w:rsid w:val="00DA3E3F"/>
    <w:rsid w:val="00DB0AA3"/>
    <w:rsid w:val="00DC338E"/>
    <w:rsid w:val="00DC6BBF"/>
    <w:rsid w:val="00DC71EF"/>
    <w:rsid w:val="00DD4062"/>
    <w:rsid w:val="00DE1C6F"/>
    <w:rsid w:val="00DE200E"/>
    <w:rsid w:val="00DE7751"/>
    <w:rsid w:val="00E11E0E"/>
    <w:rsid w:val="00E2064C"/>
    <w:rsid w:val="00E2528D"/>
    <w:rsid w:val="00E2745B"/>
    <w:rsid w:val="00E35144"/>
    <w:rsid w:val="00E97361"/>
    <w:rsid w:val="00EB1741"/>
    <w:rsid w:val="00ED0EBF"/>
    <w:rsid w:val="00EE5E08"/>
    <w:rsid w:val="00F074F1"/>
    <w:rsid w:val="00F11285"/>
    <w:rsid w:val="00F1428E"/>
    <w:rsid w:val="00F37989"/>
    <w:rsid w:val="00F45C77"/>
    <w:rsid w:val="00F72F16"/>
    <w:rsid w:val="00F9161F"/>
    <w:rsid w:val="00F97D76"/>
    <w:rsid w:val="00FD69B5"/>
    <w:rsid w:val="00FF3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D0EBF"/>
    <w:pPr>
      <w:spacing w:before="100" w:beforeAutospacing="1" w:after="100" w:afterAutospacing="1"/>
      <w:outlineLvl w:val="1"/>
    </w:pPr>
    <w:rPr>
      <w:b/>
      <w:bCs/>
      <w:sz w:val="36"/>
      <w:szCs w:val="36"/>
    </w:rPr>
  </w:style>
  <w:style w:type="paragraph" w:styleId="3">
    <w:name w:val="heading 3"/>
    <w:basedOn w:val="a"/>
    <w:next w:val="a"/>
    <w:link w:val="30"/>
    <w:unhideWhenUsed/>
    <w:qFormat/>
    <w:rsid w:val="00ED0E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984177"/>
    <w:pPr>
      <w:keepNext/>
      <w:tabs>
        <w:tab w:val="num" w:pos="0"/>
      </w:tabs>
      <w:suppressAutoHyphens/>
      <w:jc w:val="both"/>
      <w:outlineLvl w:val="3"/>
    </w:pPr>
    <w:rPr>
      <w:sz w:val="32"/>
      <w:szCs w:val="24"/>
      <w:lang w:eastAsia="zh-CN"/>
    </w:rPr>
  </w:style>
  <w:style w:type="paragraph" w:styleId="5">
    <w:name w:val="heading 5"/>
    <w:basedOn w:val="a"/>
    <w:next w:val="a"/>
    <w:link w:val="50"/>
    <w:qFormat/>
    <w:rsid w:val="00984177"/>
    <w:pPr>
      <w:keepNext/>
      <w:tabs>
        <w:tab w:val="num" w:pos="0"/>
      </w:tabs>
      <w:suppressAutoHyphens/>
      <w:outlineLvl w:val="4"/>
    </w:pPr>
    <w:rPr>
      <w:b/>
      <w:bCs/>
      <w:sz w:val="28"/>
      <w:szCs w:val="24"/>
      <w:lang w:eastAsia="zh-CN"/>
    </w:rPr>
  </w:style>
  <w:style w:type="paragraph" w:styleId="6">
    <w:name w:val="heading 6"/>
    <w:basedOn w:val="a"/>
    <w:next w:val="a"/>
    <w:link w:val="60"/>
    <w:qFormat/>
    <w:rsid w:val="00984177"/>
    <w:pPr>
      <w:keepNext/>
      <w:tabs>
        <w:tab w:val="num" w:pos="0"/>
      </w:tabs>
      <w:suppressAutoHyphens/>
      <w:outlineLvl w:val="5"/>
    </w:pPr>
    <w:rPr>
      <w:sz w:val="28"/>
      <w:szCs w:val="24"/>
      <w:lang w:eastAsia="zh-CN"/>
    </w:rPr>
  </w:style>
  <w:style w:type="paragraph" w:styleId="7">
    <w:name w:val="heading 7"/>
    <w:basedOn w:val="a"/>
    <w:next w:val="a"/>
    <w:link w:val="70"/>
    <w:qFormat/>
    <w:rsid w:val="00984177"/>
    <w:pPr>
      <w:keepNext/>
      <w:tabs>
        <w:tab w:val="num" w:pos="0"/>
      </w:tabs>
      <w:suppressAutoHyphens/>
      <w:outlineLvl w:val="6"/>
    </w:pPr>
    <w:rPr>
      <w:b/>
      <w:bCs/>
      <w:sz w:val="28"/>
      <w:szCs w:val="24"/>
      <w:lang w:eastAsia="zh-CN"/>
    </w:rPr>
  </w:style>
  <w:style w:type="paragraph" w:styleId="8">
    <w:name w:val="heading 8"/>
    <w:basedOn w:val="a"/>
    <w:next w:val="a"/>
    <w:link w:val="80"/>
    <w:qFormat/>
    <w:rsid w:val="00984177"/>
    <w:pPr>
      <w:keepNext/>
      <w:tabs>
        <w:tab w:val="num" w:pos="0"/>
      </w:tabs>
      <w:suppressAutoHyphens/>
      <w:outlineLvl w:val="7"/>
    </w:pPr>
    <w:rPr>
      <w:sz w:val="28"/>
      <w:szCs w:val="24"/>
      <w:lang w:eastAsia="zh-CN"/>
    </w:rPr>
  </w:style>
  <w:style w:type="paragraph" w:styleId="9">
    <w:name w:val="heading 9"/>
    <w:basedOn w:val="a"/>
    <w:next w:val="a"/>
    <w:link w:val="90"/>
    <w:qFormat/>
    <w:rsid w:val="00984177"/>
    <w:pPr>
      <w:keepNext/>
      <w:tabs>
        <w:tab w:val="num" w:pos="0"/>
      </w:tabs>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bmailrucssattributepostfix">
    <w:name w:val="ob_mailru_css_attribute_postfix"/>
    <w:basedOn w:val="a0"/>
    <w:rsid w:val="00565A8C"/>
  </w:style>
  <w:style w:type="character" w:styleId="a4">
    <w:name w:val="Hyperlink"/>
    <w:basedOn w:val="a0"/>
    <w:uiPriority w:val="99"/>
    <w:unhideWhenUsed/>
    <w:rsid w:val="00F37989"/>
    <w:rPr>
      <w:color w:val="0000FF"/>
      <w:u w:val="single"/>
    </w:rPr>
  </w:style>
  <w:style w:type="character" w:customStyle="1" w:styleId="20">
    <w:name w:val="Заголовок 2 Знак"/>
    <w:basedOn w:val="a0"/>
    <w:link w:val="2"/>
    <w:rsid w:val="00ED0EBF"/>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D0EBF"/>
    <w:pPr>
      <w:spacing w:before="100" w:beforeAutospacing="1" w:after="100" w:afterAutospacing="1"/>
    </w:pPr>
    <w:rPr>
      <w:sz w:val="24"/>
      <w:szCs w:val="24"/>
    </w:rPr>
  </w:style>
  <w:style w:type="paragraph" w:styleId="a6">
    <w:name w:val="Balloon Text"/>
    <w:basedOn w:val="a"/>
    <w:link w:val="a7"/>
    <w:uiPriority w:val="99"/>
    <w:unhideWhenUsed/>
    <w:rsid w:val="00ED0EBF"/>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ED0EBF"/>
    <w:rPr>
      <w:rFonts w:ascii="Tahoma" w:hAnsi="Tahoma" w:cs="Tahoma"/>
      <w:sz w:val="16"/>
      <w:szCs w:val="16"/>
    </w:rPr>
  </w:style>
  <w:style w:type="character" w:customStyle="1" w:styleId="30">
    <w:name w:val="Заголовок 3 Знак"/>
    <w:basedOn w:val="a0"/>
    <w:link w:val="3"/>
    <w:rsid w:val="00ED0EBF"/>
    <w:rPr>
      <w:rFonts w:asciiTheme="majorHAnsi" w:eastAsiaTheme="majorEastAsia" w:hAnsiTheme="majorHAnsi" w:cstheme="majorBidi"/>
      <w:b/>
      <w:bCs/>
      <w:color w:val="4F81BD" w:themeColor="accent1"/>
    </w:rPr>
  </w:style>
  <w:style w:type="paragraph" w:styleId="a8">
    <w:name w:val="footnote text"/>
    <w:basedOn w:val="a"/>
    <w:link w:val="a9"/>
    <w:unhideWhenUsed/>
    <w:rsid w:val="003E01AA"/>
  </w:style>
  <w:style w:type="character" w:customStyle="1" w:styleId="a9">
    <w:name w:val="Текст сноски Знак"/>
    <w:basedOn w:val="a0"/>
    <w:link w:val="a8"/>
    <w:rsid w:val="003E01AA"/>
    <w:rPr>
      <w:rFonts w:ascii="Times New Roman" w:eastAsia="Times New Roman" w:hAnsi="Times New Roman" w:cs="Times New Roman"/>
      <w:sz w:val="20"/>
      <w:szCs w:val="20"/>
      <w:lang w:eastAsia="ru-RU"/>
    </w:rPr>
  </w:style>
  <w:style w:type="paragraph" w:styleId="aa">
    <w:name w:val="List Bullet"/>
    <w:basedOn w:val="a"/>
    <w:autoRedefine/>
    <w:semiHidden/>
    <w:unhideWhenUsed/>
    <w:rsid w:val="003E01AA"/>
    <w:pPr>
      <w:tabs>
        <w:tab w:val="left" w:pos="0"/>
      </w:tabs>
      <w:ind w:firstLine="227"/>
      <w:jc w:val="both"/>
    </w:pPr>
  </w:style>
  <w:style w:type="paragraph" w:customStyle="1" w:styleId="ConsPlusNonformat">
    <w:name w:val="ConsPlusNonformat"/>
    <w:rsid w:val="003E01A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41">
    <w:name w:val="Основной текст (4)_"/>
    <w:basedOn w:val="a0"/>
    <w:link w:val="42"/>
    <w:locked/>
    <w:rsid w:val="003E01AA"/>
    <w:rPr>
      <w:sz w:val="16"/>
      <w:szCs w:val="16"/>
      <w:shd w:val="clear" w:color="auto" w:fill="FFFFFF"/>
    </w:rPr>
  </w:style>
  <w:style w:type="paragraph" w:customStyle="1" w:styleId="42">
    <w:name w:val="Основной текст (4)"/>
    <w:basedOn w:val="a"/>
    <w:link w:val="41"/>
    <w:rsid w:val="003E01AA"/>
    <w:pPr>
      <w:widowControl w:val="0"/>
      <w:shd w:val="clear" w:color="auto" w:fill="FFFFFF"/>
      <w:spacing w:before="60" w:line="120" w:lineRule="exact"/>
      <w:ind w:hanging="660"/>
      <w:jc w:val="both"/>
    </w:pPr>
    <w:rPr>
      <w:rFonts w:asciiTheme="minorHAnsi" w:eastAsiaTheme="minorHAnsi" w:hAnsiTheme="minorHAnsi" w:cstheme="minorBidi"/>
      <w:sz w:val="16"/>
      <w:szCs w:val="16"/>
      <w:lang w:eastAsia="en-US"/>
    </w:rPr>
  </w:style>
  <w:style w:type="character" w:styleId="ab">
    <w:name w:val="footnote reference"/>
    <w:basedOn w:val="a0"/>
    <w:unhideWhenUsed/>
    <w:rsid w:val="003E01AA"/>
    <w:rPr>
      <w:vertAlign w:val="superscript"/>
    </w:rPr>
  </w:style>
  <w:style w:type="paragraph" w:styleId="ac">
    <w:name w:val="List Paragraph"/>
    <w:basedOn w:val="a"/>
    <w:link w:val="ad"/>
    <w:uiPriority w:val="34"/>
    <w:qFormat/>
    <w:rsid w:val="00960DAE"/>
    <w:pPr>
      <w:ind w:left="720"/>
      <w:contextualSpacing/>
    </w:pPr>
  </w:style>
  <w:style w:type="paragraph" w:styleId="ae">
    <w:name w:val="No Spacing"/>
    <w:uiPriority w:val="1"/>
    <w:qFormat/>
    <w:rsid w:val="000E29D2"/>
    <w:pPr>
      <w:spacing w:after="0" w:line="240" w:lineRule="auto"/>
    </w:pPr>
  </w:style>
  <w:style w:type="character" w:customStyle="1" w:styleId="10">
    <w:name w:val="Заголовок 1 Знак"/>
    <w:basedOn w:val="a0"/>
    <w:link w:val="1"/>
    <w:rsid w:val="00377AB0"/>
    <w:rPr>
      <w:rFonts w:asciiTheme="majorHAnsi" w:eastAsiaTheme="majorEastAsia" w:hAnsiTheme="majorHAnsi" w:cstheme="majorBidi"/>
      <w:b/>
      <w:bCs/>
      <w:color w:val="365F91" w:themeColor="accent1" w:themeShade="BF"/>
      <w:sz w:val="28"/>
      <w:szCs w:val="28"/>
      <w:lang w:eastAsia="ru-RU"/>
    </w:rPr>
  </w:style>
  <w:style w:type="paragraph" w:customStyle="1" w:styleId="article-renderblock">
    <w:name w:val="article-render__block"/>
    <w:basedOn w:val="a"/>
    <w:rsid w:val="00377AB0"/>
    <w:pPr>
      <w:spacing w:before="100" w:beforeAutospacing="1" w:after="100" w:afterAutospacing="1"/>
    </w:pPr>
    <w:rPr>
      <w:sz w:val="24"/>
      <w:szCs w:val="24"/>
    </w:rPr>
  </w:style>
  <w:style w:type="character" w:customStyle="1" w:styleId="2aomf4w">
    <w:name w:val="_2aomf4w"/>
    <w:basedOn w:val="a0"/>
    <w:rsid w:val="00377AB0"/>
  </w:style>
  <w:style w:type="character" w:customStyle="1" w:styleId="14b5xky">
    <w:name w:val="_14b5xky"/>
    <w:basedOn w:val="a0"/>
    <w:rsid w:val="00377AB0"/>
  </w:style>
  <w:style w:type="character" w:customStyle="1" w:styleId="2r-ex2">
    <w:name w:val="_2r-e_x2"/>
    <w:basedOn w:val="a0"/>
    <w:rsid w:val="00377AB0"/>
  </w:style>
  <w:style w:type="character" w:customStyle="1" w:styleId="1rgmm4n">
    <w:name w:val="_1rgmm4n"/>
    <w:basedOn w:val="a0"/>
    <w:rsid w:val="00377AB0"/>
  </w:style>
  <w:style w:type="character" w:customStyle="1" w:styleId="bu5dsjd">
    <w:name w:val="bu5dsjd"/>
    <w:basedOn w:val="a0"/>
    <w:rsid w:val="00377AB0"/>
  </w:style>
  <w:style w:type="character" w:customStyle="1" w:styleId="hgcx9ho">
    <w:name w:val="hgcx9ho"/>
    <w:basedOn w:val="a0"/>
    <w:rsid w:val="00377AB0"/>
  </w:style>
  <w:style w:type="character" w:customStyle="1" w:styleId="7sf-rif">
    <w:name w:val="_7sf-rif"/>
    <w:basedOn w:val="a0"/>
    <w:rsid w:val="00377AB0"/>
  </w:style>
  <w:style w:type="character" w:customStyle="1" w:styleId="2-lyv22">
    <w:name w:val="_2-lyv22"/>
    <w:basedOn w:val="a0"/>
    <w:rsid w:val="00377AB0"/>
  </w:style>
  <w:style w:type="character" w:customStyle="1" w:styleId="40">
    <w:name w:val="Заголовок 4 Знак"/>
    <w:basedOn w:val="a0"/>
    <w:link w:val="4"/>
    <w:rsid w:val="00984177"/>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84177"/>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84177"/>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8417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984177"/>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984177"/>
    <w:rPr>
      <w:rFonts w:ascii="Times New Roman" w:eastAsia="Times New Roman" w:hAnsi="Times New Roman" w:cs="Times New Roman"/>
      <w:b/>
      <w:sz w:val="26"/>
      <w:szCs w:val="24"/>
      <w:lang w:eastAsia="zh-CN"/>
    </w:rPr>
  </w:style>
  <w:style w:type="character" w:customStyle="1" w:styleId="WW8Num1z0">
    <w:name w:val="WW8Num1z0"/>
    <w:rsid w:val="00984177"/>
  </w:style>
  <w:style w:type="character" w:customStyle="1" w:styleId="WW8Num1z1">
    <w:name w:val="WW8Num1z1"/>
    <w:rsid w:val="00984177"/>
  </w:style>
  <w:style w:type="character" w:customStyle="1" w:styleId="WW8Num1z2">
    <w:name w:val="WW8Num1z2"/>
    <w:rsid w:val="00984177"/>
  </w:style>
  <w:style w:type="character" w:customStyle="1" w:styleId="WW8Num1z3">
    <w:name w:val="WW8Num1z3"/>
    <w:rsid w:val="00984177"/>
  </w:style>
  <w:style w:type="character" w:customStyle="1" w:styleId="WW8Num1z4">
    <w:name w:val="WW8Num1z4"/>
    <w:rsid w:val="00984177"/>
  </w:style>
  <w:style w:type="character" w:customStyle="1" w:styleId="WW8Num1z5">
    <w:name w:val="WW8Num1z5"/>
    <w:rsid w:val="00984177"/>
  </w:style>
  <w:style w:type="character" w:customStyle="1" w:styleId="WW8Num1z6">
    <w:name w:val="WW8Num1z6"/>
    <w:rsid w:val="00984177"/>
  </w:style>
  <w:style w:type="character" w:customStyle="1" w:styleId="WW8Num1z7">
    <w:name w:val="WW8Num1z7"/>
    <w:rsid w:val="00984177"/>
  </w:style>
  <w:style w:type="character" w:customStyle="1" w:styleId="WW8Num1z8">
    <w:name w:val="WW8Num1z8"/>
    <w:rsid w:val="00984177"/>
  </w:style>
  <w:style w:type="character" w:customStyle="1" w:styleId="31">
    <w:name w:val="Основной шрифт абзаца3"/>
    <w:rsid w:val="00984177"/>
  </w:style>
  <w:style w:type="character" w:customStyle="1" w:styleId="21">
    <w:name w:val="Основной шрифт абзаца2"/>
    <w:rsid w:val="00984177"/>
  </w:style>
  <w:style w:type="character" w:customStyle="1" w:styleId="WW8Num2z0">
    <w:name w:val="WW8Num2z0"/>
    <w:rsid w:val="00984177"/>
    <w:rPr>
      <w:rFonts w:ascii="Times New Roman" w:eastAsia="Times New Roman" w:hAnsi="Times New Roman" w:cs="Times New Roman" w:hint="default"/>
    </w:rPr>
  </w:style>
  <w:style w:type="character" w:customStyle="1" w:styleId="WW8Num2z1">
    <w:name w:val="WW8Num2z1"/>
    <w:rsid w:val="00984177"/>
    <w:rPr>
      <w:rFonts w:ascii="Courier New" w:hAnsi="Courier New" w:cs="Courier New" w:hint="default"/>
    </w:rPr>
  </w:style>
  <w:style w:type="character" w:customStyle="1" w:styleId="WW8Num2z2">
    <w:name w:val="WW8Num2z2"/>
    <w:rsid w:val="00984177"/>
    <w:rPr>
      <w:rFonts w:ascii="Wingdings" w:hAnsi="Wingdings" w:cs="Wingdings" w:hint="default"/>
    </w:rPr>
  </w:style>
  <w:style w:type="character" w:customStyle="1" w:styleId="WW8Num2z3">
    <w:name w:val="WW8Num2z3"/>
    <w:rsid w:val="00984177"/>
    <w:rPr>
      <w:rFonts w:ascii="Symbol" w:hAnsi="Symbol" w:cs="Symbol" w:hint="default"/>
    </w:rPr>
  </w:style>
  <w:style w:type="character" w:customStyle="1" w:styleId="WW8Num3z0">
    <w:name w:val="WW8Num3z0"/>
    <w:rsid w:val="00984177"/>
  </w:style>
  <w:style w:type="character" w:customStyle="1" w:styleId="WW8Num3z1">
    <w:name w:val="WW8Num3z1"/>
    <w:rsid w:val="00984177"/>
  </w:style>
  <w:style w:type="character" w:customStyle="1" w:styleId="WW8Num3z2">
    <w:name w:val="WW8Num3z2"/>
    <w:rsid w:val="00984177"/>
  </w:style>
  <w:style w:type="character" w:customStyle="1" w:styleId="WW8Num3z3">
    <w:name w:val="WW8Num3z3"/>
    <w:rsid w:val="00984177"/>
  </w:style>
  <w:style w:type="character" w:customStyle="1" w:styleId="WW8Num3z4">
    <w:name w:val="WW8Num3z4"/>
    <w:rsid w:val="00984177"/>
  </w:style>
  <w:style w:type="character" w:customStyle="1" w:styleId="WW8Num3z5">
    <w:name w:val="WW8Num3z5"/>
    <w:rsid w:val="00984177"/>
  </w:style>
  <w:style w:type="character" w:customStyle="1" w:styleId="WW8Num3z6">
    <w:name w:val="WW8Num3z6"/>
    <w:rsid w:val="00984177"/>
  </w:style>
  <w:style w:type="character" w:customStyle="1" w:styleId="WW8Num3z7">
    <w:name w:val="WW8Num3z7"/>
    <w:rsid w:val="00984177"/>
  </w:style>
  <w:style w:type="character" w:customStyle="1" w:styleId="WW8Num3z8">
    <w:name w:val="WW8Num3z8"/>
    <w:rsid w:val="00984177"/>
  </w:style>
  <w:style w:type="character" w:customStyle="1" w:styleId="WW8Num4z0">
    <w:name w:val="WW8Num4z0"/>
    <w:rsid w:val="00984177"/>
  </w:style>
  <w:style w:type="character" w:customStyle="1" w:styleId="WW8Num4z1">
    <w:name w:val="WW8Num4z1"/>
    <w:rsid w:val="00984177"/>
  </w:style>
  <w:style w:type="character" w:customStyle="1" w:styleId="WW8Num4z2">
    <w:name w:val="WW8Num4z2"/>
    <w:rsid w:val="00984177"/>
  </w:style>
  <w:style w:type="character" w:customStyle="1" w:styleId="WW8Num4z3">
    <w:name w:val="WW8Num4z3"/>
    <w:rsid w:val="00984177"/>
  </w:style>
  <w:style w:type="character" w:customStyle="1" w:styleId="WW8Num4z4">
    <w:name w:val="WW8Num4z4"/>
    <w:rsid w:val="00984177"/>
  </w:style>
  <w:style w:type="character" w:customStyle="1" w:styleId="WW8Num4z5">
    <w:name w:val="WW8Num4z5"/>
    <w:rsid w:val="00984177"/>
  </w:style>
  <w:style w:type="character" w:customStyle="1" w:styleId="WW8Num4z6">
    <w:name w:val="WW8Num4z6"/>
    <w:rsid w:val="00984177"/>
  </w:style>
  <w:style w:type="character" w:customStyle="1" w:styleId="WW8Num4z7">
    <w:name w:val="WW8Num4z7"/>
    <w:rsid w:val="00984177"/>
  </w:style>
  <w:style w:type="character" w:customStyle="1" w:styleId="WW8Num4z8">
    <w:name w:val="WW8Num4z8"/>
    <w:rsid w:val="00984177"/>
  </w:style>
  <w:style w:type="character" w:customStyle="1" w:styleId="WW8Num5z0">
    <w:name w:val="WW8Num5z0"/>
    <w:rsid w:val="00984177"/>
  </w:style>
  <w:style w:type="character" w:customStyle="1" w:styleId="WW8Num5z1">
    <w:name w:val="WW8Num5z1"/>
    <w:rsid w:val="00984177"/>
  </w:style>
  <w:style w:type="character" w:customStyle="1" w:styleId="WW8Num5z2">
    <w:name w:val="WW8Num5z2"/>
    <w:rsid w:val="00984177"/>
  </w:style>
  <w:style w:type="character" w:customStyle="1" w:styleId="WW8Num5z3">
    <w:name w:val="WW8Num5z3"/>
    <w:rsid w:val="00984177"/>
  </w:style>
  <w:style w:type="character" w:customStyle="1" w:styleId="WW8Num5z4">
    <w:name w:val="WW8Num5z4"/>
    <w:rsid w:val="00984177"/>
  </w:style>
  <w:style w:type="character" w:customStyle="1" w:styleId="WW8Num5z5">
    <w:name w:val="WW8Num5z5"/>
    <w:rsid w:val="00984177"/>
  </w:style>
  <w:style w:type="character" w:customStyle="1" w:styleId="WW8Num5z6">
    <w:name w:val="WW8Num5z6"/>
    <w:rsid w:val="00984177"/>
  </w:style>
  <w:style w:type="character" w:customStyle="1" w:styleId="WW8Num5z7">
    <w:name w:val="WW8Num5z7"/>
    <w:rsid w:val="00984177"/>
  </w:style>
  <w:style w:type="character" w:customStyle="1" w:styleId="WW8Num5z8">
    <w:name w:val="WW8Num5z8"/>
    <w:rsid w:val="00984177"/>
  </w:style>
  <w:style w:type="character" w:customStyle="1" w:styleId="WW8Num6z0">
    <w:name w:val="WW8Num6z0"/>
    <w:rsid w:val="00984177"/>
    <w:rPr>
      <w:rFonts w:ascii="Times New Roman" w:eastAsia="Times New Roman" w:hAnsi="Times New Roman" w:cs="Times New Roman" w:hint="default"/>
    </w:rPr>
  </w:style>
  <w:style w:type="character" w:customStyle="1" w:styleId="WW8Num6z1">
    <w:name w:val="WW8Num6z1"/>
    <w:rsid w:val="00984177"/>
    <w:rPr>
      <w:rFonts w:ascii="Courier New" w:hAnsi="Courier New" w:cs="Courier New" w:hint="default"/>
    </w:rPr>
  </w:style>
  <w:style w:type="character" w:customStyle="1" w:styleId="WW8Num6z2">
    <w:name w:val="WW8Num6z2"/>
    <w:rsid w:val="00984177"/>
    <w:rPr>
      <w:rFonts w:ascii="Wingdings" w:hAnsi="Wingdings" w:cs="Wingdings" w:hint="default"/>
    </w:rPr>
  </w:style>
  <w:style w:type="character" w:customStyle="1" w:styleId="WW8Num6z3">
    <w:name w:val="WW8Num6z3"/>
    <w:rsid w:val="00984177"/>
    <w:rPr>
      <w:rFonts w:ascii="Symbol" w:hAnsi="Symbol" w:cs="Symbol" w:hint="default"/>
    </w:rPr>
  </w:style>
  <w:style w:type="character" w:customStyle="1" w:styleId="WW8Num7z0">
    <w:name w:val="WW8Num7z0"/>
    <w:rsid w:val="00984177"/>
  </w:style>
  <w:style w:type="character" w:customStyle="1" w:styleId="WW8Num7z1">
    <w:name w:val="WW8Num7z1"/>
    <w:rsid w:val="00984177"/>
  </w:style>
  <w:style w:type="character" w:customStyle="1" w:styleId="WW8Num7z2">
    <w:name w:val="WW8Num7z2"/>
    <w:rsid w:val="00984177"/>
  </w:style>
  <w:style w:type="character" w:customStyle="1" w:styleId="WW8Num7z3">
    <w:name w:val="WW8Num7z3"/>
    <w:rsid w:val="00984177"/>
  </w:style>
  <w:style w:type="character" w:customStyle="1" w:styleId="WW8Num7z4">
    <w:name w:val="WW8Num7z4"/>
    <w:rsid w:val="00984177"/>
  </w:style>
  <w:style w:type="character" w:customStyle="1" w:styleId="WW8Num7z5">
    <w:name w:val="WW8Num7z5"/>
    <w:rsid w:val="00984177"/>
  </w:style>
  <w:style w:type="character" w:customStyle="1" w:styleId="WW8Num7z6">
    <w:name w:val="WW8Num7z6"/>
    <w:rsid w:val="00984177"/>
  </w:style>
  <w:style w:type="character" w:customStyle="1" w:styleId="WW8Num7z7">
    <w:name w:val="WW8Num7z7"/>
    <w:rsid w:val="00984177"/>
  </w:style>
  <w:style w:type="character" w:customStyle="1" w:styleId="WW8Num7z8">
    <w:name w:val="WW8Num7z8"/>
    <w:rsid w:val="00984177"/>
  </w:style>
  <w:style w:type="character" w:customStyle="1" w:styleId="WW8Num8z0">
    <w:name w:val="WW8Num8z0"/>
    <w:rsid w:val="00984177"/>
  </w:style>
  <w:style w:type="character" w:customStyle="1" w:styleId="WW8Num8z1">
    <w:name w:val="WW8Num8z1"/>
    <w:rsid w:val="00984177"/>
  </w:style>
  <w:style w:type="character" w:customStyle="1" w:styleId="WW8Num8z2">
    <w:name w:val="WW8Num8z2"/>
    <w:rsid w:val="00984177"/>
  </w:style>
  <w:style w:type="character" w:customStyle="1" w:styleId="WW8Num8z3">
    <w:name w:val="WW8Num8z3"/>
    <w:rsid w:val="00984177"/>
  </w:style>
  <w:style w:type="character" w:customStyle="1" w:styleId="WW8Num8z4">
    <w:name w:val="WW8Num8z4"/>
    <w:rsid w:val="00984177"/>
  </w:style>
  <w:style w:type="character" w:customStyle="1" w:styleId="WW8Num8z5">
    <w:name w:val="WW8Num8z5"/>
    <w:rsid w:val="00984177"/>
  </w:style>
  <w:style w:type="character" w:customStyle="1" w:styleId="WW8Num8z6">
    <w:name w:val="WW8Num8z6"/>
    <w:rsid w:val="00984177"/>
  </w:style>
  <w:style w:type="character" w:customStyle="1" w:styleId="WW8Num8z7">
    <w:name w:val="WW8Num8z7"/>
    <w:rsid w:val="00984177"/>
  </w:style>
  <w:style w:type="character" w:customStyle="1" w:styleId="WW8Num8z8">
    <w:name w:val="WW8Num8z8"/>
    <w:rsid w:val="00984177"/>
  </w:style>
  <w:style w:type="character" w:customStyle="1" w:styleId="WW8Num9z0">
    <w:name w:val="WW8Num9z0"/>
    <w:rsid w:val="00984177"/>
  </w:style>
  <w:style w:type="character" w:customStyle="1" w:styleId="WW8Num9z1">
    <w:name w:val="WW8Num9z1"/>
    <w:rsid w:val="00984177"/>
  </w:style>
  <w:style w:type="character" w:customStyle="1" w:styleId="WW8Num9z2">
    <w:name w:val="WW8Num9z2"/>
    <w:rsid w:val="00984177"/>
  </w:style>
  <w:style w:type="character" w:customStyle="1" w:styleId="WW8Num9z3">
    <w:name w:val="WW8Num9z3"/>
    <w:rsid w:val="00984177"/>
  </w:style>
  <w:style w:type="character" w:customStyle="1" w:styleId="WW8Num9z4">
    <w:name w:val="WW8Num9z4"/>
    <w:rsid w:val="00984177"/>
  </w:style>
  <w:style w:type="character" w:customStyle="1" w:styleId="WW8Num9z5">
    <w:name w:val="WW8Num9z5"/>
    <w:rsid w:val="00984177"/>
  </w:style>
  <w:style w:type="character" w:customStyle="1" w:styleId="WW8Num9z6">
    <w:name w:val="WW8Num9z6"/>
    <w:rsid w:val="00984177"/>
  </w:style>
  <w:style w:type="character" w:customStyle="1" w:styleId="WW8Num9z7">
    <w:name w:val="WW8Num9z7"/>
    <w:rsid w:val="00984177"/>
  </w:style>
  <w:style w:type="character" w:customStyle="1" w:styleId="WW8Num9z8">
    <w:name w:val="WW8Num9z8"/>
    <w:rsid w:val="00984177"/>
  </w:style>
  <w:style w:type="character" w:customStyle="1" w:styleId="WW8Num10z0">
    <w:name w:val="WW8Num10z0"/>
    <w:rsid w:val="00984177"/>
  </w:style>
  <w:style w:type="character" w:customStyle="1" w:styleId="WW8Num10z1">
    <w:name w:val="WW8Num10z1"/>
    <w:rsid w:val="00984177"/>
  </w:style>
  <w:style w:type="character" w:customStyle="1" w:styleId="WW8Num10z2">
    <w:name w:val="WW8Num10z2"/>
    <w:rsid w:val="00984177"/>
  </w:style>
  <w:style w:type="character" w:customStyle="1" w:styleId="WW8Num10z3">
    <w:name w:val="WW8Num10z3"/>
    <w:rsid w:val="00984177"/>
  </w:style>
  <w:style w:type="character" w:customStyle="1" w:styleId="WW8Num10z4">
    <w:name w:val="WW8Num10z4"/>
    <w:rsid w:val="00984177"/>
  </w:style>
  <w:style w:type="character" w:customStyle="1" w:styleId="WW8Num10z5">
    <w:name w:val="WW8Num10z5"/>
    <w:rsid w:val="00984177"/>
  </w:style>
  <w:style w:type="character" w:customStyle="1" w:styleId="WW8Num10z6">
    <w:name w:val="WW8Num10z6"/>
    <w:rsid w:val="00984177"/>
  </w:style>
  <w:style w:type="character" w:customStyle="1" w:styleId="WW8Num10z7">
    <w:name w:val="WW8Num10z7"/>
    <w:rsid w:val="00984177"/>
  </w:style>
  <w:style w:type="character" w:customStyle="1" w:styleId="WW8Num10z8">
    <w:name w:val="WW8Num10z8"/>
    <w:rsid w:val="00984177"/>
  </w:style>
  <w:style w:type="character" w:customStyle="1" w:styleId="WW8Num11z0">
    <w:name w:val="WW8Num11z0"/>
    <w:rsid w:val="00984177"/>
  </w:style>
  <w:style w:type="character" w:customStyle="1" w:styleId="WW8Num11z1">
    <w:name w:val="WW8Num11z1"/>
    <w:rsid w:val="00984177"/>
  </w:style>
  <w:style w:type="character" w:customStyle="1" w:styleId="WW8Num11z2">
    <w:name w:val="WW8Num11z2"/>
    <w:rsid w:val="00984177"/>
  </w:style>
  <w:style w:type="character" w:customStyle="1" w:styleId="WW8Num11z3">
    <w:name w:val="WW8Num11z3"/>
    <w:rsid w:val="00984177"/>
  </w:style>
  <w:style w:type="character" w:customStyle="1" w:styleId="WW8Num11z4">
    <w:name w:val="WW8Num11z4"/>
    <w:rsid w:val="00984177"/>
  </w:style>
  <w:style w:type="character" w:customStyle="1" w:styleId="WW8Num11z5">
    <w:name w:val="WW8Num11z5"/>
    <w:rsid w:val="00984177"/>
  </w:style>
  <w:style w:type="character" w:customStyle="1" w:styleId="WW8Num11z6">
    <w:name w:val="WW8Num11z6"/>
    <w:rsid w:val="00984177"/>
  </w:style>
  <w:style w:type="character" w:customStyle="1" w:styleId="WW8Num11z7">
    <w:name w:val="WW8Num11z7"/>
    <w:rsid w:val="00984177"/>
  </w:style>
  <w:style w:type="character" w:customStyle="1" w:styleId="WW8Num11z8">
    <w:name w:val="WW8Num11z8"/>
    <w:rsid w:val="00984177"/>
  </w:style>
  <w:style w:type="character" w:customStyle="1" w:styleId="WW8Num12z0">
    <w:name w:val="WW8Num12z0"/>
    <w:rsid w:val="00984177"/>
  </w:style>
  <w:style w:type="character" w:customStyle="1" w:styleId="WW8Num12z1">
    <w:name w:val="WW8Num12z1"/>
    <w:rsid w:val="00984177"/>
  </w:style>
  <w:style w:type="character" w:customStyle="1" w:styleId="WW8Num12z2">
    <w:name w:val="WW8Num12z2"/>
    <w:rsid w:val="00984177"/>
  </w:style>
  <w:style w:type="character" w:customStyle="1" w:styleId="WW8Num12z3">
    <w:name w:val="WW8Num12z3"/>
    <w:rsid w:val="00984177"/>
  </w:style>
  <w:style w:type="character" w:customStyle="1" w:styleId="WW8Num12z4">
    <w:name w:val="WW8Num12z4"/>
    <w:rsid w:val="00984177"/>
  </w:style>
  <w:style w:type="character" w:customStyle="1" w:styleId="WW8Num12z5">
    <w:name w:val="WW8Num12z5"/>
    <w:rsid w:val="00984177"/>
  </w:style>
  <w:style w:type="character" w:customStyle="1" w:styleId="WW8Num12z6">
    <w:name w:val="WW8Num12z6"/>
    <w:rsid w:val="00984177"/>
  </w:style>
  <w:style w:type="character" w:customStyle="1" w:styleId="WW8Num12z7">
    <w:name w:val="WW8Num12z7"/>
    <w:rsid w:val="00984177"/>
  </w:style>
  <w:style w:type="character" w:customStyle="1" w:styleId="WW8Num12z8">
    <w:name w:val="WW8Num12z8"/>
    <w:rsid w:val="00984177"/>
  </w:style>
  <w:style w:type="character" w:customStyle="1" w:styleId="WW8Num13z0">
    <w:name w:val="WW8Num13z0"/>
    <w:rsid w:val="00984177"/>
  </w:style>
  <w:style w:type="character" w:customStyle="1" w:styleId="WW8Num13z1">
    <w:name w:val="WW8Num13z1"/>
    <w:rsid w:val="00984177"/>
  </w:style>
  <w:style w:type="character" w:customStyle="1" w:styleId="WW8Num13z2">
    <w:name w:val="WW8Num13z2"/>
    <w:rsid w:val="00984177"/>
  </w:style>
  <w:style w:type="character" w:customStyle="1" w:styleId="WW8Num13z3">
    <w:name w:val="WW8Num13z3"/>
    <w:rsid w:val="00984177"/>
  </w:style>
  <w:style w:type="character" w:customStyle="1" w:styleId="WW8Num13z4">
    <w:name w:val="WW8Num13z4"/>
    <w:rsid w:val="00984177"/>
  </w:style>
  <w:style w:type="character" w:customStyle="1" w:styleId="WW8Num13z5">
    <w:name w:val="WW8Num13z5"/>
    <w:rsid w:val="00984177"/>
  </w:style>
  <w:style w:type="character" w:customStyle="1" w:styleId="WW8Num13z6">
    <w:name w:val="WW8Num13z6"/>
    <w:rsid w:val="00984177"/>
  </w:style>
  <w:style w:type="character" w:customStyle="1" w:styleId="WW8Num13z7">
    <w:name w:val="WW8Num13z7"/>
    <w:rsid w:val="00984177"/>
  </w:style>
  <w:style w:type="character" w:customStyle="1" w:styleId="WW8Num13z8">
    <w:name w:val="WW8Num13z8"/>
    <w:rsid w:val="00984177"/>
  </w:style>
  <w:style w:type="character" w:customStyle="1" w:styleId="WW8Num14z0">
    <w:name w:val="WW8Num14z0"/>
    <w:rsid w:val="00984177"/>
  </w:style>
  <w:style w:type="character" w:customStyle="1" w:styleId="WW8Num14z1">
    <w:name w:val="WW8Num14z1"/>
    <w:rsid w:val="00984177"/>
  </w:style>
  <w:style w:type="character" w:customStyle="1" w:styleId="WW8Num14z2">
    <w:name w:val="WW8Num14z2"/>
    <w:rsid w:val="00984177"/>
  </w:style>
  <w:style w:type="character" w:customStyle="1" w:styleId="WW8Num14z3">
    <w:name w:val="WW8Num14z3"/>
    <w:rsid w:val="00984177"/>
  </w:style>
  <w:style w:type="character" w:customStyle="1" w:styleId="WW8Num14z4">
    <w:name w:val="WW8Num14z4"/>
    <w:rsid w:val="00984177"/>
  </w:style>
  <w:style w:type="character" w:customStyle="1" w:styleId="WW8Num14z5">
    <w:name w:val="WW8Num14z5"/>
    <w:rsid w:val="00984177"/>
  </w:style>
  <w:style w:type="character" w:customStyle="1" w:styleId="WW8Num14z6">
    <w:name w:val="WW8Num14z6"/>
    <w:rsid w:val="00984177"/>
  </w:style>
  <w:style w:type="character" w:customStyle="1" w:styleId="WW8Num14z7">
    <w:name w:val="WW8Num14z7"/>
    <w:rsid w:val="00984177"/>
  </w:style>
  <w:style w:type="character" w:customStyle="1" w:styleId="WW8Num14z8">
    <w:name w:val="WW8Num14z8"/>
    <w:rsid w:val="00984177"/>
  </w:style>
  <w:style w:type="character" w:customStyle="1" w:styleId="WW8Num15z0">
    <w:name w:val="WW8Num15z0"/>
    <w:rsid w:val="00984177"/>
  </w:style>
  <w:style w:type="character" w:customStyle="1" w:styleId="WW8Num15z1">
    <w:name w:val="WW8Num15z1"/>
    <w:rsid w:val="00984177"/>
  </w:style>
  <w:style w:type="character" w:customStyle="1" w:styleId="WW8Num15z2">
    <w:name w:val="WW8Num15z2"/>
    <w:rsid w:val="00984177"/>
  </w:style>
  <w:style w:type="character" w:customStyle="1" w:styleId="WW8Num15z3">
    <w:name w:val="WW8Num15z3"/>
    <w:rsid w:val="00984177"/>
  </w:style>
  <w:style w:type="character" w:customStyle="1" w:styleId="WW8Num15z4">
    <w:name w:val="WW8Num15z4"/>
    <w:rsid w:val="00984177"/>
  </w:style>
  <w:style w:type="character" w:customStyle="1" w:styleId="WW8Num15z5">
    <w:name w:val="WW8Num15z5"/>
    <w:rsid w:val="00984177"/>
  </w:style>
  <w:style w:type="character" w:customStyle="1" w:styleId="WW8Num15z6">
    <w:name w:val="WW8Num15z6"/>
    <w:rsid w:val="00984177"/>
  </w:style>
  <w:style w:type="character" w:customStyle="1" w:styleId="WW8Num15z7">
    <w:name w:val="WW8Num15z7"/>
    <w:rsid w:val="00984177"/>
  </w:style>
  <w:style w:type="character" w:customStyle="1" w:styleId="WW8Num15z8">
    <w:name w:val="WW8Num15z8"/>
    <w:rsid w:val="00984177"/>
  </w:style>
  <w:style w:type="character" w:customStyle="1" w:styleId="WW8Num16z0">
    <w:name w:val="WW8Num16z0"/>
    <w:rsid w:val="00984177"/>
  </w:style>
  <w:style w:type="character" w:customStyle="1" w:styleId="WW8Num16z1">
    <w:name w:val="WW8Num16z1"/>
    <w:rsid w:val="00984177"/>
  </w:style>
  <w:style w:type="character" w:customStyle="1" w:styleId="WW8Num16z2">
    <w:name w:val="WW8Num16z2"/>
    <w:rsid w:val="00984177"/>
  </w:style>
  <w:style w:type="character" w:customStyle="1" w:styleId="WW8Num16z3">
    <w:name w:val="WW8Num16z3"/>
    <w:rsid w:val="00984177"/>
  </w:style>
  <w:style w:type="character" w:customStyle="1" w:styleId="WW8Num16z4">
    <w:name w:val="WW8Num16z4"/>
    <w:rsid w:val="00984177"/>
  </w:style>
  <w:style w:type="character" w:customStyle="1" w:styleId="WW8Num16z5">
    <w:name w:val="WW8Num16z5"/>
    <w:rsid w:val="00984177"/>
  </w:style>
  <w:style w:type="character" w:customStyle="1" w:styleId="WW8Num16z6">
    <w:name w:val="WW8Num16z6"/>
    <w:rsid w:val="00984177"/>
  </w:style>
  <w:style w:type="character" w:customStyle="1" w:styleId="WW8Num16z7">
    <w:name w:val="WW8Num16z7"/>
    <w:rsid w:val="00984177"/>
  </w:style>
  <w:style w:type="character" w:customStyle="1" w:styleId="WW8Num16z8">
    <w:name w:val="WW8Num16z8"/>
    <w:rsid w:val="00984177"/>
  </w:style>
  <w:style w:type="character" w:customStyle="1" w:styleId="WW8Num17z0">
    <w:name w:val="WW8Num17z0"/>
    <w:rsid w:val="00984177"/>
  </w:style>
  <w:style w:type="character" w:customStyle="1" w:styleId="WW8Num17z1">
    <w:name w:val="WW8Num17z1"/>
    <w:rsid w:val="00984177"/>
  </w:style>
  <w:style w:type="character" w:customStyle="1" w:styleId="WW8Num17z2">
    <w:name w:val="WW8Num17z2"/>
    <w:rsid w:val="00984177"/>
  </w:style>
  <w:style w:type="character" w:customStyle="1" w:styleId="WW8Num17z3">
    <w:name w:val="WW8Num17z3"/>
    <w:rsid w:val="00984177"/>
  </w:style>
  <w:style w:type="character" w:customStyle="1" w:styleId="WW8Num17z4">
    <w:name w:val="WW8Num17z4"/>
    <w:rsid w:val="00984177"/>
  </w:style>
  <w:style w:type="character" w:customStyle="1" w:styleId="WW8Num17z5">
    <w:name w:val="WW8Num17z5"/>
    <w:rsid w:val="00984177"/>
  </w:style>
  <w:style w:type="character" w:customStyle="1" w:styleId="WW8Num17z6">
    <w:name w:val="WW8Num17z6"/>
    <w:rsid w:val="00984177"/>
  </w:style>
  <w:style w:type="character" w:customStyle="1" w:styleId="WW8Num17z7">
    <w:name w:val="WW8Num17z7"/>
    <w:rsid w:val="00984177"/>
  </w:style>
  <w:style w:type="character" w:customStyle="1" w:styleId="WW8Num17z8">
    <w:name w:val="WW8Num17z8"/>
    <w:rsid w:val="00984177"/>
  </w:style>
  <w:style w:type="character" w:customStyle="1" w:styleId="WW8Num18z0">
    <w:name w:val="WW8Num18z0"/>
    <w:rsid w:val="00984177"/>
  </w:style>
  <w:style w:type="character" w:customStyle="1" w:styleId="WW8Num18z1">
    <w:name w:val="WW8Num18z1"/>
    <w:rsid w:val="00984177"/>
  </w:style>
  <w:style w:type="character" w:customStyle="1" w:styleId="WW8Num18z2">
    <w:name w:val="WW8Num18z2"/>
    <w:rsid w:val="00984177"/>
  </w:style>
  <w:style w:type="character" w:customStyle="1" w:styleId="WW8Num18z3">
    <w:name w:val="WW8Num18z3"/>
    <w:rsid w:val="00984177"/>
  </w:style>
  <w:style w:type="character" w:customStyle="1" w:styleId="WW8Num18z4">
    <w:name w:val="WW8Num18z4"/>
    <w:rsid w:val="00984177"/>
  </w:style>
  <w:style w:type="character" w:customStyle="1" w:styleId="WW8Num18z5">
    <w:name w:val="WW8Num18z5"/>
    <w:rsid w:val="00984177"/>
  </w:style>
  <w:style w:type="character" w:customStyle="1" w:styleId="WW8Num18z6">
    <w:name w:val="WW8Num18z6"/>
    <w:rsid w:val="00984177"/>
  </w:style>
  <w:style w:type="character" w:customStyle="1" w:styleId="WW8Num18z7">
    <w:name w:val="WW8Num18z7"/>
    <w:rsid w:val="00984177"/>
  </w:style>
  <w:style w:type="character" w:customStyle="1" w:styleId="WW8Num18z8">
    <w:name w:val="WW8Num18z8"/>
    <w:rsid w:val="00984177"/>
  </w:style>
  <w:style w:type="character" w:customStyle="1" w:styleId="WW8Num19z0">
    <w:name w:val="WW8Num19z0"/>
    <w:rsid w:val="00984177"/>
  </w:style>
  <w:style w:type="character" w:customStyle="1" w:styleId="WW8Num19z1">
    <w:name w:val="WW8Num19z1"/>
    <w:rsid w:val="00984177"/>
  </w:style>
  <w:style w:type="character" w:customStyle="1" w:styleId="WW8Num19z2">
    <w:name w:val="WW8Num19z2"/>
    <w:rsid w:val="00984177"/>
  </w:style>
  <w:style w:type="character" w:customStyle="1" w:styleId="WW8Num19z3">
    <w:name w:val="WW8Num19z3"/>
    <w:rsid w:val="00984177"/>
  </w:style>
  <w:style w:type="character" w:customStyle="1" w:styleId="WW8Num19z4">
    <w:name w:val="WW8Num19z4"/>
    <w:rsid w:val="00984177"/>
  </w:style>
  <w:style w:type="character" w:customStyle="1" w:styleId="WW8Num19z5">
    <w:name w:val="WW8Num19z5"/>
    <w:rsid w:val="00984177"/>
  </w:style>
  <w:style w:type="character" w:customStyle="1" w:styleId="WW8Num19z6">
    <w:name w:val="WW8Num19z6"/>
    <w:rsid w:val="00984177"/>
  </w:style>
  <w:style w:type="character" w:customStyle="1" w:styleId="WW8Num19z7">
    <w:name w:val="WW8Num19z7"/>
    <w:rsid w:val="00984177"/>
  </w:style>
  <w:style w:type="character" w:customStyle="1" w:styleId="WW8Num19z8">
    <w:name w:val="WW8Num19z8"/>
    <w:rsid w:val="00984177"/>
  </w:style>
  <w:style w:type="character" w:customStyle="1" w:styleId="WW8Num20z0">
    <w:name w:val="WW8Num20z0"/>
    <w:rsid w:val="00984177"/>
  </w:style>
  <w:style w:type="character" w:customStyle="1" w:styleId="WW8Num20z1">
    <w:name w:val="WW8Num20z1"/>
    <w:rsid w:val="00984177"/>
  </w:style>
  <w:style w:type="character" w:customStyle="1" w:styleId="WW8Num20z2">
    <w:name w:val="WW8Num20z2"/>
    <w:rsid w:val="00984177"/>
  </w:style>
  <w:style w:type="character" w:customStyle="1" w:styleId="WW8Num20z3">
    <w:name w:val="WW8Num20z3"/>
    <w:rsid w:val="00984177"/>
  </w:style>
  <w:style w:type="character" w:customStyle="1" w:styleId="WW8Num20z4">
    <w:name w:val="WW8Num20z4"/>
    <w:rsid w:val="00984177"/>
  </w:style>
  <w:style w:type="character" w:customStyle="1" w:styleId="WW8Num20z5">
    <w:name w:val="WW8Num20z5"/>
    <w:rsid w:val="00984177"/>
  </w:style>
  <w:style w:type="character" w:customStyle="1" w:styleId="WW8Num20z6">
    <w:name w:val="WW8Num20z6"/>
    <w:rsid w:val="00984177"/>
  </w:style>
  <w:style w:type="character" w:customStyle="1" w:styleId="WW8Num20z7">
    <w:name w:val="WW8Num20z7"/>
    <w:rsid w:val="00984177"/>
  </w:style>
  <w:style w:type="character" w:customStyle="1" w:styleId="WW8Num20z8">
    <w:name w:val="WW8Num20z8"/>
    <w:rsid w:val="00984177"/>
  </w:style>
  <w:style w:type="character" w:customStyle="1" w:styleId="WW8Num21z0">
    <w:name w:val="WW8Num21z0"/>
    <w:rsid w:val="00984177"/>
  </w:style>
  <w:style w:type="character" w:customStyle="1" w:styleId="WW8Num21z1">
    <w:name w:val="WW8Num21z1"/>
    <w:rsid w:val="00984177"/>
  </w:style>
  <w:style w:type="character" w:customStyle="1" w:styleId="WW8Num21z2">
    <w:name w:val="WW8Num21z2"/>
    <w:rsid w:val="00984177"/>
  </w:style>
  <w:style w:type="character" w:customStyle="1" w:styleId="WW8Num21z3">
    <w:name w:val="WW8Num21z3"/>
    <w:rsid w:val="00984177"/>
  </w:style>
  <w:style w:type="character" w:customStyle="1" w:styleId="WW8Num21z4">
    <w:name w:val="WW8Num21z4"/>
    <w:rsid w:val="00984177"/>
  </w:style>
  <w:style w:type="character" w:customStyle="1" w:styleId="WW8Num21z5">
    <w:name w:val="WW8Num21z5"/>
    <w:rsid w:val="00984177"/>
  </w:style>
  <w:style w:type="character" w:customStyle="1" w:styleId="WW8Num21z6">
    <w:name w:val="WW8Num21z6"/>
    <w:rsid w:val="00984177"/>
  </w:style>
  <w:style w:type="character" w:customStyle="1" w:styleId="WW8Num21z7">
    <w:name w:val="WW8Num21z7"/>
    <w:rsid w:val="00984177"/>
  </w:style>
  <w:style w:type="character" w:customStyle="1" w:styleId="WW8Num21z8">
    <w:name w:val="WW8Num21z8"/>
    <w:rsid w:val="00984177"/>
  </w:style>
  <w:style w:type="character" w:customStyle="1" w:styleId="WW8Num22z0">
    <w:name w:val="WW8Num22z0"/>
    <w:rsid w:val="00984177"/>
  </w:style>
  <w:style w:type="character" w:customStyle="1" w:styleId="WW8Num22z1">
    <w:name w:val="WW8Num22z1"/>
    <w:rsid w:val="00984177"/>
  </w:style>
  <w:style w:type="character" w:customStyle="1" w:styleId="WW8Num22z2">
    <w:name w:val="WW8Num22z2"/>
    <w:rsid w:val="00984177"/>
  </w:style>
  <w:style w:type="character" w:customStyle="1" w:styleId="WW8Num22z3">
    <w:name w:val="WW8Num22z3"/>
    <w:rsid w:val="00984177"/>
  </w:style>
  <w:style w:type="character" w:customStyle="1" w:styleId="WW8Num22z4">
    <w:name w:val="WW8Num22z4"/>
    <w:rsid w:val="00984177"/>
  </w:style>
  <w:style w:type="character" w:customStyle="1" w:styleId="WW8Num22z5">
    <w:name w:val="WW8Num22z5"/>
    <w:rsid w:val="00984177"/>
  </w:style>
  <w:style w:type="character" w:customStyle="1" w:styleId="WW8Num22z6">
    <w:name w:val="WW8Num22z6"/>
    <w:rsid w:val="00984177"/>
  </w:style>
  <w:style w:type="character" w:customStyle="1" w:styleId="WW8Num22z7">
    <w:name w:val="WW8Num22z7"/>
    <w:rsid w:val="00984177"/>
  </w:style>
  <w:style w:type="character" w:customStyle="1" w:styleId="WW8Num22z8">
    <w:name w:val="WW8Num22z8"/>
    <w:rsid w:val="00984177"/>
  </w:style>
  <w:style w:type="character" w:customStyle="1" w:styleId="WW8Num23z0">
    <w:name w:val="WW8Num23z0"/>
    <w:rsid w:val="00984177"/>
  </w:style>
  <w:style w:type="character" w:customStyle="1" w:styleId="WW8Num23z1">
    <w:name w:val="WW8Num23z1"/>
    <w:rsid w:val="00984177"/>
  </w:style>
  <w:style w:type="character" w:customStyle="1" w:styleId="WW8Num23z2">
    <w:name w:val="WW8Num23z2"/>
    <w:rsid w:val="00984177"/>
  </w:style>
  <w:style w:type="character" w:customStyle="1" w:styleId="WW8Num23z3">
    <w:name w:val="WW8Num23z3"/>
    <w:rsid w:val="00984177"/>
  </w:style>
  <w:style w:type="character" w:customStyle="1" w:styleId="WW8Num23z4">
    <w:name w:val="WW8Num23z4"/>
    <w:rsid w:val="00984177"/>
  </w:style>
  <w:style w:type="character" w:customStyle="1" w:styleId="WW8Num23z5">
    <w:name w:val="WW8Num23z5"/>
    <w:rsid w:val="00984177"/>
  </w:style>
  <w:style w:type="character" w:customStyle="1" w:styleId="WW8Num23z6">
    <w:name w:val="WW8Num23z6"/>
    <w:rsid w:val="00984177"/>
  </w:style>
  <w:style w:type="character" w:customStyle="1" w:styleId="WW8Num23z7">
    <w:name w:val="WW8Num23z7"/>
    <w:rsid w:val="00984177"/>
  </w:style>
  <w:style w:type="character" w:customStyle="1" w:styleId="WW8Num23z8">
    <w:name w:val="WW8Num23z8"/>
    <w:rsid w:val="00984177"/>
  </w:style>
  <w:style w:type="character" w:customStyle="1" w:styleId="WW8Num24z0">
    <w:name w:val="WW8Num24z0"/>
    <w:rsid w:val="00984177"/>
  </w:style>
  <w:style w:type="character" w:customStyle="1" w:styleId="WW8Num24z1">
    <w:name w:val="WW8Num24z1"/>
    <w:rsid w:val="00984177"/>
  </w:style>
  <w:style w:type="character" w:customStyle="1" w:styleId="WW8Num24z2">
    <w:name w:val="WW8Num24z2"/>
    <w:rsid w:val="00984177"/>
  </w:style>
  <w:style w:type="character" w:customStyle="1" w:styleId="WW8Num24z3">
    <w:name w:val="WW8Num24z3"/>
    <w:rsid w:val="00984177"/>
  </w:style>
  <w:style w:type="character" w:customStyle="1" w:styleId="WW8Num24z4">
    <w:name w:val="WW8Num24z4"/>
    <w:rsid w:val="00984177"/>
  </w:style>
  <w:style w:type="character" w:customStyle="1" w:styleId="WW8Num24z5">
    <w:name w:val="WW8Num24z5"/>
    <w:rsid w:val="00984177"/>
  </w:style>
  <w:style w:type="character" w:customStyle="1" w:styleId="WW8Num24z6">
    <w:name w:val="WW8Num24z6"/>
    <w:rsid w:val="00984177"/>
  </w:style>
  <w:style w:type="character" w:customStyle="1" w:styleId="WW8Num24z7">
    <w:name w:val="WW8Num24z7"/>
    <w:rsid w:val="00984177"/>
  </w:style>
  <w:style w:type="character" w:customStyle="1" w:styleId="WW8Num24z8">
    <w:name w:val="WW8Num24z8"/>
    <w:rsid w:val="00984177"/>
  </w:style>
  <w:style w:type="character" w:customStyle="1" w:styleId="WW8Num25z0">
    <w:name w:val="WW8Num25z0"/>
    <w:rsid w:val="00984177"/>
  </w:style>
  <w:style w:type="character" w:customStyle="1" w:styleId="WW8Num25z1">
    <w:name w:val="WW8Num25z1"/>
    <w:rsid w:val="00984177"/>
  </w:style>
  <w:style w:type="character" w:customStyle="1" w:styleId="WW8Num25z2">
    <w:name w:val="WW8Num25z2"/>
    <w:rsid w:val="00984177"/>
  </w:style>
  <w:style w:type="character" w:customStyle="1" w:styleId="WW8Num25z3">
    <w:name w:val="WW8Num25z3"/>
    <w:rsid w:val="00984177"/>
  </w:style>
  <w:style w:type="character" w:customStyle="1" w:styleId="WW8Num25z4">
    <w:name w:val="WW8Num25z4"/>
    <w:rsid w:val="00984177"/>
  </w:style>
  <w:style w:type="character" w:customStyle="1" w:styleId="WW8Num25z5">
    <w:name w:val="WW8Num25z5"/>
    <w:rsid w:val="00984177"/>
  </w:style>
  <w:style w:type="character" w:customStyle="1" w:styleId="WW8Num25z6">
    <w:name w:val="WW8Num25z6"/>
    <w:rsid w:val="00984177"/>
  </w:style>
  <w:style w:type="character" w:customStyle="1" w:styleId="WW8Num25z7">
    <w:name w:val="WW8Num25z7"/>
    <w:rsid w:val="00984177"/>
  </w:style>
  <w:style w:type="character" w:customStyle="1" w:styleId="WW8Num25z8">
    <w:name w:val="WW8Num25z8"/>
    <w:rsid w:val="00984177"/>
  </w:style>
  <w:style w:type="character" w:customStyle="1" w:styleId="WW8Num26z0">
    <w:name w:val="WW8Num26z0"/>
    <w:rsid w:val="00984177"/>
  </w:style>
  <w:style w:type="character" w:customStyle="1" w:styleId="WW8Num26z1">
    <w:name w:val="WW8Num26z1"/>
    <w:rsid w:val="00984177"/>
  </w:style>
  <w:style w:type="character" w:customStyle="1" w:styleId="WW8Num26z2">
    <w:name w:val="WW8Num26z2"/>
    <w:rsid w:val="00984177"/>
  </w:style>
  <w:style w:type="character" w:customStyle="1" w:styleId="WW8Num26z3">
    <w:name w:val="WW8Num26z3"/>
    <w:rsid w:val="00984177"/>
  </w:style>
  <w:style w:type="character" w:customStyle="1" w:styleId="WW8Num26z4">
    <w:name w:val="WW8Num26z4"/>
    <w:rsid w:val="00984177"/>
  </w:style>
  <w:style w:type="character" w:customStyle="1" w:styleId="WW8Num26z5">
    <w:name w:val="WW8Num26z5"/>
    <w:rsid w:val="00984177"/>
  </w:style>
  <w:style w:type="character" w:customStyle="1" w:styleId="WW8Num26z6">
    <w:name w:val="WW8Num26z6"/>
    <w:rsid w:val="00984177"/>
  </w:style>
  <w:style w:type="character" w:customStyle="1" w:styleId="WW8Num26z7">
    <w:name w:val="WW8Num26z7"/>
    <w:rsid w:val="00984177"/>
  </w:style>
  <w:style w:type="character" w:customStyle="1" w:styleId="WW8Num26z8">
    <w:name w:val="WW8Num26z8"/>
    <w:rsid w:val="00984177"/>
  </w:style>
  <w:style w:type="character" w:customStyle="1" w:styleId="WW8Num27z0">
    <w:name w:val="WW8Num27z0"/>
    <w:rsid w:val="00984177"/>
  </w:style>
  <w:style w:type="character" w:customStyle="1" w:styleId="WW8Num27z1">
    <w:name w:val="WW8Num27z1"/>
    <w:rsid w:val="00984177"/>
  </w:style>
  <w:style w:type="character" w:customStyle="1" w:styleId="WW8Num27z2">
    <w:name w:val="WW8Num27z2"/>
    <w:rsid w:val="00984177"/>
  </w:style>
  <w:style w:type="character" w:customStyle="1" w:styleId="WW8Num27z3">
    <w:name w:val="WW8Num27z3"/>
    <w:rsid w:val="00984177"/>
  </w:style>
  <w:style w:type="character" w:customStyle="1" w:styleId="WW8Num27z4">
    <w:name w:val="WW8Num27z4"/>
    <w:rsid w:val="00984177"/>
  </w:style>
  <w:style w:type="character" w:customStyle="1" w:styleId="WW8Num27z5">
    <w:name w:val="WW8Num27z5"/>
    <w:rsid w:val="00984177"/>
  </w:style>
  <w:style w:type="character" w:customStyle="1" w:styleId="WW8Num27z6">
    <w:name w:val="WW8Num27z6"/>
    <w:rsid w:val="00984177"/>
  </w:style>
  <w:style w:type="character" w:customStyle="1" w:styleId="WW8Num27z7">
    <w:name w:val="WW8Num27z7"/>
    <w:rsid w:val="00984177"/>
  </w:style>
  <w:style w:type="character" w:customStyle="1" w:styleId="WW8Num27z8">
    <w:name w:val="WW8Num27z8"/>
    <w:rsid w:val="00984177"/>
  </w:style>
  <w:style w:type="character" w:customStyle="1" w:styleId="WW8Num28z0">
    <w:name w:val="WW8Num28z0"/>
    <w:rsid w:val="00984177"/>
  </w:style>
  <w:style w:type="character" w:customStyle="1" w:styleId="WW8Num28z1">
    <w:name w:val="WW8Num28z1"/>
    <w:rsid w:val="00984177"/>
  </w:style>
  <w:style w:type="character" w:customStyle="1" w:styleId="WW8Num28z2">
    <w:name w:val="WW8Num28z2"/>
    <w:rsid w:val="00984177"/>
  </w:style>
  <w:style w:type="character" w:customStyle="1" w:styleId="WW8Num28z3">
    <w:name w:val="WW8Num28z3"/>
    <w:rsid w:val="00984177"/>
  </w:style>
  <w:style w:type="character" w:customStyle="1" w:styleId="WW8Num28z4">
    <w:name w:val="WW8Num28z4"/>
    <w:rsid w:val="00984177"/>
  </w:style>
  <w:style w:type="character" w:customStyle="1" w:styleId="WW8Num28z5">
    <w:name w:val="WW8Num28z5"/>
    <w:rsid w:val="00984177"/>
  </w:style>
  <w:style w:type="character" w:customStyle="1" w:styleId="WW8Num28z6">
    <w:name w:val="WW8Num28z6"/>
    <w:rsid w:val="00984177"/>
  </w:style>
  <w:style w:type="character" w:customStyle="1" w:styleId="WW8Num28z7">
    <w:name w:val="WW8Num28z7"/>
    <w:rsid w:val="00984177"/>
  </w:style>
  <w:style w:type="character" w:customStyle="1" w:styleId="WW8Num28z8">
    <w:name w:val="WW8Num28z8"/>
    <w:rsid w:val="00984177"/>
  </w:style>
  <w:style w:type="character" w:customStyle="1" w:styleId="WW8Num29z0">
    <w:name w:val="WW8Num29z0"/>
    <w:rsid w:val="00984177"/>
  </w:style>
  <w:style w:type="character" w:customStyle="1" w:styleId="WW8Num29z1">
    <w:name w:val="WW8Num29z1"/>
    <w:rsid w:val="00984177"/>
  </w:style>
  <w:style w:type="character" w:customStyle="1" w:styleId="WW8Num29z2">
    <w:name w:val="WW8Num29z2"/>
    <w:rsid w:val="00984177"/>
  </w:style>
  <w:style w:type="character" w:customStyle="1" w:styleId="WW8Num29z3">
    <w:name w:val="WW8Num29z3"/>
    <w:rsid w:val="00984177"/>
  </w:style>
  <w:style w:type="character" w:customStyle="1" w:styleId="WW8Num29z4">
    <w:name w:val="WW8Num29z4"/>
    <w:rsid w:val="00984177"/>
  </w:style>
  <w:style w:type="character" w:customStyle="1" w:styleId="WW8Num29z5">
    <w:name w:val="WW8Num29z5"/>
    <w:rsid w:val="00984177"/>
  </w:style>
  <w:style w:type="character" w:customStyle="1" w:styleId="WW8Num29z6">
    <w:name w:val="WW8Num29z6"/>
    <w:rsid w:val="00984177"/>
  </w:style>
  <w:style w:type="character" w:customStyle="1" w:styleId="WW8Num29z7">
    <w:name w:val="WW8Num29z7"/>
    <w:rsid w:val="00984177"/>
  </w:style>
  <w:style w:type="character" w:customStyle="1" w:styleId="WW8Num29z8">
    <w:name w:val="WW8Num29z8"/>
    <w:rsid w:val="00984177"/>
  </w:style>
  <w:style w:type="character" w:customStyle="1" w:styleId="WW8Num30z0">
    <w:name w:val="WW8Num30z0"/>
    <w:rsid w:val="00984177"/>
  </w:style>
  <w:style w:type="character" w:customStyle="1" w:styleId="WW8Num30z1">
    <w:name w:val="WW8Num30z1"/>
    <w:rsid w:val="00984177"/>
  </w:style>
  <w:style w:type="character" w:customStyle="1" w:styleId="WW8Num30z2">
    <w:name w:val="WW8Num30z2"/>
    <w:rsid w:val="00984177"/>
  </w:style>
  <w:style w:type="character" w:customStyle="1" w:styleId="WW8Num30z3">
    <w:name w:val="WW8Num30z3"/>
    <w:rsid w:val="00984177"/>
  </w:style>
  <w:style w:type="character" w:customStyle="1" w:styleId="WW8Num30z4">
    <w:name w:val="WW8Num30z4"/>
    <w:rsid w:val="00984177"/>
  </w:style>
  <w:style w:type="character" w:customStyle="1" w:styleId="WW8Num30z5">
    <w:name w:val="WW8Num30z5"/>
    <w:rsid w:val="00984177"/>
  </w:style>
  <w:style w:type="character" w:customStyle="1" w:styleId="WW8Num30z6">
    <w:name w:val="WW8Num30z6"/>
    <w:rsid w:val="00984177"/>
  </w:style>
  <w:style w:type="character" w:customStyle="1" w:styleId="WW8Num30z7">
    <w:name w:val="WW8Num30z7"/>
    <w:rsid w:val="00984177"/>
  </w:style>
  <w:style w:type="character" w:customStyle="1" w:styleId="WW8Num30z8">
    <w:name w:val="WW8Num30z8"/>
    <w:rsid w:val="00984177"/>
  </w:style>
  <w:style w:type="character" w:customStyle="1" w:styleId="WW8Num31z0">
    <w:name w:val="WW8Num31z0"/>
    <w:rsid w:val="00984177"/>
  </w:style>
  <w:style w:type="character" w:customStyle="1" w:styleId="WW8Num31z1">
    <w:name w:val="WW8Num31z1"/>
    <w:rsid w:val="00984177"/>
  </w:style>
  <w:style w:type="character" w:customStyle="1" w:styleId="WW8Num31z2">
    <w:name w:val="WW8Num31z2"/>
    <w:rsid w:val="00984177"/>
  </w:style>
  <w:style w:type="character" w:customStyle="1" w:styleId="WW8Num31z3">
    <w:name w:val="WW8Num31z3"/>
    <w:rsid w:val="00984177"/>
  </w:style>
  <w:style w:type="character" w:customStyle="1" w:styleId="WW8Num31z4">
    <w:name w:val="WW8Num31z4"/>
    <w:rsid w:val="00984177"/>
  </w:style>
  <w:style w:type="character" w:customStyle="1" w:styleId="WW8Num31z5">
    <w:name w:val="WW8Num31z5"/>
    <w:rsid w:val="00984177"/>
  </w:style>
  <w:style w:type="character" w:customStyle="1" w:styleId="WW8Num31z6">
    <w:name w:val="WW8Num31z6"/>
    <w:rsid w:val="00984177"/>
  </w:style>
  <w:style w:type="character" w:customStyle="1" w:styleId="WW8Num31z7">
    <w:name w:val="WW8Num31z7"/>
    <w:rsid w:val="00984177"/>
  </w:style>
  <w:style w:type="character" w:customStyle="1" w:styleId="WW8Num31z8">
    <w:name w:val="WW8Num31z8"/>
    <w:rsid w:val="00984177"/>
  </w:style>
  <w:style w:type="character" w:customStyle="1" w:styleId="WW8Num32z0">
    <w:name w:val="WW8Num32z0"/>
    <w:rsid w:val="00984177"/>
  </w:style>
  <w:style w:type="character" w:customStyle="1" w:styleId="WW8Num32z1">
    <w:name w:val="WW8Num32z1"/>
    <w:rsid w:val="00984177"/>
  </w:style>
  <w:style w:type="character" w:customStyle="1" w:styleId="WW8Num32z2">
    <w:name w:val="WW8Num32z2"/>
    <w:rsid w:val="00984177"/>
  </w:style>
  <w:style w:type="character" w:customStyle="1" w:styleId="WW8Num32z3">
    <w:name w:val="WW8Num32z3"/>
    <w:rsid w:val="00984177"/>
  </w:style>
  <w:style w:type="character" w:customStyle="1" w:styleId="WW8Num32z4">
    <w:name w:val="WW8Num32z4"/>
    <w:rsid w:val="00984177"/>
  </w:style>
  <w:style w:type="character" w:customStyle="1" w:styleId="WW8Num32z5">
    <w:name w:val="WW8Num32z5"/>
    <w:rsid w:val="00984177"/>
  </w:style>
  <w:style w:type="character" w:customStyle="1" w:styleId="WW8Num32z6">
    <w:name w:val="WW8Num32z6"/>
    <w:rsid w:val="00984177"/>
  </w:style>
  <w:style w:type="character" w:customStyle="1" w:styleId="WW8Num32z7">
    <w:name w:val="WW8Num32z7"/>
    <w:rsid w:val="00984177"/>
  </w:style>
  <w:style w:type="character" w:customStyle="1" w:styleId="WW8Num32z8">
    <w:name w:val="WW8Num32z8"/>
    <w:rsid w:val="00984177"/>
  </w:style>
  <w:style w:type="character" w:customStyle="1" w:styleId="WW8Num33z0">
    <w:name w:val="WW8Num33z0"/>
    <w:rsid w:val="00984177"/>
  </w:style>
  <w:style w:type="character" w:customStyle="1" w:styleId="WW8Num33z1">
    <w:name w:val="WW8Num33z1"/>
    <w:rsid w:val="00984177"/>
  </w:style>
  <w:style w:type="character" w:customStyle="1" w:styleId="WW8Num33z2">
    <w:name w:val="WW8Num33z2"/>
    <w:rsid w:val="00984177"/>
  </w:style>
  <w:style w:type="character" w:customStyle="1" w:styleId="WW8Num33z3">
    <w:name w:val="WW8Num33z3"/>
    <w:rsid w:val="00984177"/>
  </w:style>
  <w:style w:type="character" w:customStyle="1" w:styleId="WW8Num33z4">
    <w:name w:val="WW8Num33z4"/>
    <w:rsid w:val="00984177"/>
  </w:style>
  <w:style w:type="character" w:customStyle="1" w:styleId="WW8Num33z5">
    <w:name w:val="WW8Num33z5"/>
    <w:rsid w:val="00984177"/>
  </w:style>
  <w:style w:type="character" w:customStyle="1" w:styleId="WW8Num33z6">
    <w:name w:val="WW8Num33z6"/>
    <w:rsid w:val="00984177"/>
  </w:style>
  <w:style w:type="character" w:customStyle="1" w:styleId="WW8Num33z7">
    <w:name w:val="WW8Num33z7"/>
    <w:rsid w:val="00984177"/>
  </w:style>
  <w:style w:type="character" w:customStyle="1" w:styleId="WW8Num33z8">
    <w:name w:val="WW8Num33z8"/>
    <w:rsid w:val="00984177"/>
  </w:style>
  <w:style w:type="character" w:customStyle="1" w:styleId="WW8Num34z0">
    <w:name w:val="WW8Num34z0"/>
    <w:rsid w:val="00984177"/>
  </w:style>
  <w:style w:type="character" w:customStyle="1" w:styleId="WW8Num34z1">
    <w:name w:val="WW8Num34z1"/>
    <w:rsid w:val="00984177"/>
  </w:style>
  <w:style w:type="character" w:customStyle="1" w:styleId="WW8Num34z2">
    <w:name w:val="WW8Num34z2"/>
    <w:rsid w:val="00984177"/>
  </w:style>
  <w:style w:type="character" w:customStyle="1" w:styleId="WW8Num34z3">
    <w:name w:val="WW8Num34z3"/>
    <w:rsid w:val="00984177"/>
  </w:style>
  <w:style w:type="character" w:customStyle="1" w:styleId="WW8Num34z4">
    <w:name w:val="WW8Num34z4"/>
    <w:rsid w:val="00984177"/>
  </w:style>
  <w:style w:type="character" w:customStyle="1" w:styleId="WW8Num34z5">
    <w:name w:val="WW8Num34z5"/>
    <w:rsid w:val="00984177"/>
  </w:style>
  <w:style w:type="character" w:customStyle="1" w:styleId="WW8Num34z6">
    <w:name w:val="WW8Num34z6"/>
    <w:rsid w:val="00984177"/>
  </w:style>
  <w:style w:type="character" w:customStyle="1" w:styleId="WW8Num34z7">
    <w:name w:val="WW8Num34z7"/>
    <w:rsid w:val="00984177"/>
  </w:style>
  <w:style w:type="character" w:customStyle="1" w:styleId="WW8Num34z8">
    <w:name w:val="WW8Num34z8"/>
    <w:rsid w:val="00984177"/>
  </w:style>
  <w:style w:type="character" w:customStyle="1" w:styleId="11">
    <w:name w:val="Основной шрифт абзаца1"/>
    <w:rsid w:val="00984177"/>
  </w:style>
  <w:style w:type="character" w:styleId="af">
    <w:name w:val="page number"/>
    <w:basedOn w:val="11"/>
    <w:rsid w:val="00984177"/>
  </w:style>
  <w:style w:type="character" w:customStyle="1" w:styleId="12">
    <w:name w:val="Знак примечания1"/>
    <w:rsid w:val="00984177"/>
    <w:rPr>
      <w:sz w:val="16"/>
      <w:szCs w:val="16"/>
    </w:rPr>
  </w:style>
  <w:style w:type="character" w:customStyle="1" w:styleId="af0">
    <w:name w:val="Текст примечания Знак"/>
    <w:basedOn w:val="11"/>
    <w:uiPriority w:val="99"/>
    <w:rsid w:val="00984177"/>
  </w:style>
  <w:style w:type="character" w:customStyle="1" w:styleId="af1">
    <w:name w:val="Тема примечания Знак"/>
    <w:uiPriority w:val="99"/>
    <w:rsid w:val="00984177"/>
    <w:rPr>
      <w:b/>
      <w:bCs/>
    </w:rPr>
  </w:style>
  <w:style w:type="character" w:styleId="af2">
    <w:name w:val="Placeholder Text"/>
    <w:rsid w:val="00984177"/>
    <w:rPr>
      <w:color w:val="808080"/>
    </w:rPr>
  </w:style>
  <w:style w:type="character" w:customStyle="1" w:styleId="af3">
    <w:name w:val="Текст Знак"/>
    <w:rsid w:val="00984177"/>
    <w:rPr>
      <w:rFonts w:ascii="Courier New" w:hAnsi="Courier New" w:cs="Courier New"/>
    </w:rPr>
  </w:style>
  <w:style w:type="paragraph" w:customStyle="1" w:styleId="af4">
    <w:name w:val="Заголовок"/>
    <w:basedOn w:val="a"/>
    <w:next w:val="af5"/>
    <w:rsid w:val="00984177"/>
    <w:pPr>
      <w:keepNext/>
      <w:suppressAutoHyphens/>
      <w:spacing w:before="240" w:after="120"/>
    </w:pPr>
    <w:rPr>
      <w:rFonts w:ascii="Liberation Sans" w:eastAsia="Microsoft YaHei" w:hAnsi="Liberation Sans" w:cs="Mangal"/>
      <w:sz w:val="28"/>
      <w:szCs w:val="28"/>
      <w:lang w:eastAsia="zh-CN"/>
    </w:rPr>
  </w:style>
  <w:style w:type="paragraph" w:styleId="af5">
    <w:name w:val="Body Text"/>
    <w:basedOn w:val="a"/>
    <w:link w:val="af6"/>
    <w:rsid w:val="00984177"/>
    <w:pPr>
      <w:suppressAutoHyphens/>
      <w:jc w:val="both"/>
    </w:pPr>
    <w:rPr>
      <w:sz w:val="28"/>
      <w:szCs w:val="24"/>
      <w:lang w:eastAsia="zh-CN"/>
    </w:rPr>
  </w:style>
  <w:style w:type="character" w:customStyle="1" w:styleId="af6">
    <w:name w:val="Основной текст Знак"/>
    <w:basedOn w:val="a0"/>
    <w:link w:val="af5"/>
    <w:rsid w:val="00984177"/>
    <w:rPr>
      <w:rFonts w:ascii="Times New Roman" w:eastAsia="Times New Roman" w:hAnsi="Times New Roman" w:cs="Times New Roman"/>
      <w:sz w:val="28"/>
      <w:szCs w:val="24"/>
      <w:lang w:eastAsia="zh-CN"/>
    </w:rPr>
  </w:style>
  <w:style w:type="paragraph" w:styleId="af7">
    <w:name w:val="List"/>
    <w:basedOn w:val="af5"/>
    <w:rsid w:val="00984177"/>
    <w:rPr>
      <w:rFonts w:cs="Mangal"/>
    </w:rPr>
  </w:style>
  <w:style w:type="paragraph" w:styleId="af8">
    <w:name w:val="caption"/>
    <w:basedOn w:val="a"/>
    <w:qFormat/>
    <w:rsid w:val="00984177"/>
    <w:pPr>
      <w:suppressLineNumbers/>
      <w:suppressAutoHyphens/>
      <w:spacing w:before="120" w:after="120"/>
    </w:pPr>
    <w:rPr>
      <w:rFonts w:cs="Mangal"/>
      <w:i/>
      <w:iCs/>
      <w:sz w:val="24"/>
      <w:szCs w:val="24"/>
      <w:lang w:eastAsia="zh-CN"/>
    </w:rPr>
  </w:style>
  <w:style w:type="paragraph" w:customStyle="1" w:styleId="32">
    <w:name w:val="Указатель3"/>
    <w:basedOn w:val="a"/>
    <w:rsid w:val="00984177"/>
    <w:pPr>
      <w:suppressLineNumbers/>
      <w:suppressAutoHyphens/>
    </w:pPr>
    <w:rPr>
      <w:rFonts w:cs="Mangal"/>
      <w:sz w:val="24"/>
      <w:szCs w:val="24"/>
      <w:lang w:eastAsia="zh-CN"/>
    </w:rPr>
  </w:style>
  <w:style w:type="paragraph" w:customStyle="1" w:styleId="22">
    <w:name w:val="Название объекта2"/>
    <w:basedOn w:val="a"/>
    <w:rsid w:val="00984177"/>
    <w:pPr>
      <w:suppressLineNumbers/>
      <w:suppressAutoHyphens/>
      <w:spacing w:before="120" w:after="120"/>
    </w:pPr>
    <w:rPr>
      <w:rFonts w:cs="Mangal"/>
      <w:i/>
      <w:iCs/>
      <w:sz w:val="24"/>
      <w:szCs w:val="24"/>
      <w:lang w:eastAsia="zh-CN"/>
    </w:rPr>
  </w:style>
  <w:style w:type="paragraph" w:customStyle="1" w:styleId="23">
    <w:name w:val="Указатель2"/>
    <w:basedOn w:val="a"/>
    <w:rsid w:val="00984177"/>
    <w:pPr>
      <w:suppressLineNumbers/>
      <w:suppressAutoHyphens/>
    </w:pPr>
    <w:rPr>
      <w:rFonts w:cs="Mangal"/>
      <w:sz w:val="24"/>
      <w:szCs w:val="24"/>
      <w:lang w:eastAsia="zh-CN"/>
    </w:rPr>
  </w:style>
  <w:style w:type="paragraph" w:customStyle="1" w:styleId="13">
    <w:name w:val="Название объекта1"/>
    <w:basedOn w:val="a"/>
    <w:rsid w:val="00984177"/>
    <w:pPr>
      <w:suppressLineNumbers/>
      <w:suppressAutoHyphens/>
      <w:spacing w:before="120" w:after="120"/>
    </w:pPr>
    <w:rPr>
      <w:rFonts w:cs="Mangal"/>
      <w:i/>
      <w:iCs/>
      <w:sz w:val="24"/>
      <w:szCs w:val="24"/>
      <w:lang w:eastAsia="zh-CN"/>
    </w:rPr>
  </w:style>
  <w:style w:type="paragraph" w:customStyle="1" w:styleId="14">
    <w:name w:val="Указатель1"/>
    <w:basedOn w:val="a"/>
    <w:rsid w:val="00984177"/>
    <w:pPr>
      <w:suppressLineNumbers/>
      <w:suppressAutoHyphens/>
    </w:pPr>
    <w:rPr>
      <w:rFonts w:cs="Mangal"/>
      <w:sz w:val="24"/>
      <w:szCs w:val="24"/>
      <w:lang w:eastAsia="zh-CN"/>
    </w:rPr>
  </w:style>
  <w:style w:type="paragraph" w:customStyle="1" w:styleId="210">
    <w:name w:val="Основной текст 21"/>
    <w:basedOn w:val="a"/>
    <w:rsid w:val="00984177"/>
    <w:pPr>
      <w:suppressAutoHyphens/>
      <w:jc w:val="both"/>
    </w:pPr>
    <w:rPr>
      <w:sz w:val="32"/>
      <w:szCs w:val="24"/>
      <w:lang w:eastAsia="zh-CN"/>
    </w:rPr>
  </w:style>
  <w:style w:type="paragraph" w:styleId="af9">
    <w:name w:val="Body Text Indent"/>
    <w:basedOn w:val="a"/>
    <w:link w:val="afa"/>
    <w:rsid w:val="00984177"/>
    <w:pPr>
      <w:suppressAutoHyphens/>
      <w:ind w:left="510"/>
      <w:jc w:val="both"/>
    </w:pPr>
    <w:rPr>
      <w:sz w:val="32"/>
      <w:szCs w:val="24"/>
      <w:lang w:eastAsia="zh-CN"/>
    </w:rPr>
  </w:style>
  <w:style w:type="character" w:customStyle="1" w:styleId="afa">
    <w:name w:val="Основной текст с отступом Знак"/>
    <w:basedOn w:val="a0"/>
    <w:link w:val="af9"/>
    <w:rsid w:val="00984177"/>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984177"/>
    <w:pPr>
      <w:suppressAutoHyphens/>
      <w:ind w:left="510"/>
      <w:jc w:val="both"/>
    </w:pPr>
    <w:rPr>
      <w:sz w:val="28"/>
      <w:szCs w:val="24"/>
      <w:lang w:eastAsia="zh-CN"/>
    </w:rPr>
  </w:style>
  <w:style w:type="paragraph" w:customStyle="1" w:styleId="afb">
    <w:name w:val="Верхний и нижний колонтитулы"/>
    <w:basedOn w:val="a"/>
    <w:rsid w:val="00984177"/>
    <w:pPr>
      <w:suppressLineNumbers/>
      <w:tabs>
        <w:tab w:val="center" w:pos="4819"/>
        <w:tab w:val="right" w:pos="9638"/>
      </w:tabs>
      <w:suppressAutoHyphens/>
    </w:pPr>
    <w:rPr>
      <w:sz w:val="24"/>
      <w:szCs w:val="24"/>
      <w:lang w:eastAsia="zh-CN"/>
    </w:rPr>
  </w:style>
  <w:style w:type="paragraph" w:styleId="afc">
    <w:name w:val="header"/>
    <w:basedOn w:val="a"/>
    <w:link w:val="afd"/>
    <w:uiPriority w:val="99"/>
    <w:rsid w:val="00984177"/>
    <w:pPr>
      <w:suppressAutoHyphens/>
    </w:pPr>
    <w:rPr>
      <w:sz w:val="24"/>
      <w:szCs w:val="24"/>
      <w:lang w:eastAsia="zh-CN"/>
    </w:rPr>
  </w:style>
  <w:style w:type="character" w:customStyle="1" w:styleId="afd">
    <w:name w:val="Верхний колонтитул Знак"/>
    <w:basedOn w:val="a0"/>
    <w:link w:val="afc"/>
    <w:uiPriority w:val="99"/>
    <w:rsid w:val="00984177"/>
    <w:rPr>
      <w:rFonts w:ascii="Times New Roman" w:eastAsia="Times New Roman" w:hAnsi="Times New Roman" w:cs="Times New Roman"/>
      <w:sz w:val="24"/>
      <w:szCs w:val="24"/>
      <w:lang w:eastAsia="zh-CN"/>
    </w:rPr>
  </w:style>
  <w:style w:type="paragraph" w:styleId="afe">
    <w:name w:val="footer"/>
    <w:basedOn w:val="a"/>
    <w:link w:val="aff"/>
    <w:uiPriority w:val="99"/>
    <w:rsid w:val="00984177"/>
    <w:pPr>
      <w:suppressAutoHyphens/>
    </w:pPr>
    <w:rPr>
      <w:sz w:val="24"/>
      <w:szCs w:val="24"/>
      <w:lang w:eastAsia="zh-CN"/>
    </w:rPr>
  </w:style>
  <w:style w:type="character" w:customStyle="1" w:styleId="aff">
    <w:name w:val="Нижний колонтитул Знак"/>
    <w:basedOn w:val="a0"/>
    <w:link w:val="afe"/>
    <w:uiPriority w:val="99"/>
    <w:rsid w:val="00984177"/>
    <w:rPr>
      <w:rFonts w:ascii="Times New Roman" w:eastAsia="Times New Roman" w:hAnsi="Times New Roman" w:cs="Times New Roman"/>
      <w:sz w:val="24"/>
      <w:szCs w:val="24"/>
      <w:lang w:eastAsia="zh-CN"/>
    </w:rPr>
  </w:style>
  <w:style w:type="paragraph" w:customStyle="1" w:styleId="15">
    <w:name w:val="Текст примечания1"/>
    <w:basedOn w:val="a"/>
    <w:rsid w:val="00984177"/>
    <w:pPr>
      <w:suppressAutoHyphens/>
    </w:pPr>
    <w:rPr>
      <w:lang w:eastAsia="zh-CN"/>
    </w:rPr>
  </w:style>
  <w:style w:type="paragraph" w:styleId="aff0">
    <w:name w:val="annotation text"/>
    <w:basedOn w:val="a"/>
    <w:link w:val="16"/>
    <w:uiPriority w:val="99"/>
    <w:semiHidden/>
    <w:unhideWhenUsed/>
    <w:rsid w:val="00984177"/>
  </w:style>
  <w:style w:type="character" w:customStyle="1" w:styleId="16">
    <w:name w:val="Текст примечания Знак1"/>
    <w:basedOn w:val="a0"/>
    <w:link w:val="aff0"/>
    <w:uiPriority w:val="99"/>
    <w:semiHidden/>
    <w:rsid w:val="00984177"/>
    <w:rPr>
      <w:rFonts w:ascii="Times New Roman" w:eastAsia="Times New Roman" w:hAnsi="Times New Roman" w:cs="Times New Roman"/>
      <w:sz w:val="20"/>
      <w:szCs w:val="20"/>
      <w:lang w:eastAsia="ru-RU"/>
    </w:rPr>
  </w:style>
  <w:style w:type="paragraph" w:styleId="aff1">
    <w:name w:val="annotation subject"/>
    <w:basedOn w:val="15"/>
    <w:next w:val="15"/>
    <w:link w:val="17"/>
    <w:uiPriority w:val="99"/>
    <w:rsid w:val="00984177"/>
    <w:rPr>
      <w:b/>
      <w:bCs/>
    </w:rPr>
  </w:style>
  <w:style w:type="character" w:customStyle="1" w:styleId="17">
    <w:name w:val="Тема примечания Знак1"/>
    <w:basedOn w:val="16"/>
    <w:link w:val="aff1"/>
    <w:uiPriority w:val="99"/>
    <w:rsid w:val="00984177"/>
    <w:rPr>
      <w:b/>
      <w:bCs/>
      <w:lang w:eastAsia="zh-CN"/>
    </w:rPr>
  </w:style>
  <w:style w:type="paragraph" w:styleId="aff2">
    <w:name w:val="Revision"/>
    <w:rsid w:val="00984177"/>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Текст1"/>
    <w:basedOn w:val="a"/>
    <w:rsid w:val="00984177"/>
    <w:pPr>
      <w:suppressAutoHyphens/>
    </w:pPr>
    <w:rPr>
      <w:rFonts w:ascii="Courier New" w:hAnsi="Courier New" w:cs="Courier New"/>
      <w:lang w:eastAsia="zh-CN"/>
    </w:rPr>
  </w:style>
  <w:style w:type="paragraph" w:customStyle="1" w:styleId="Standard">
    <w:name w:val="Standard"/>
    <w:rsid w:val="00984177"/>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3">
    <w:name w:val="Знак Знак Знак Знак Знак Знак Знак"/>
    <w:basedOn w:val="a"/>
    <w:rsid w:val="00984177"/>
    <w:pPr>
      <w:suppressAutoHyphens/>
      <w:spacing w:after="160" w:line="240" w:lineRule="exact"/>
    </w:pPr>
    <w:rPr>
      <w:rFonts w:ascii="Arial" w:hAnsi="Arial" w:cs="Arial"/>
      <w:lang w:val="en-US" w:eastAsia="zh-CN"/>
    </w:rPr>
  </w:style>
  <w:style w:type="paragraph" w:customStyle="1" w:styleId="19">
    <w:name w:val="Знак Знак1 Знак"/>
    <w:basedOn w:val="a"/>
    <w:rsid w:val="00984177"/>
    <w:pPr>
      <w:suppressAutoHyphens/>
      <w:spacing w:after="160" w:line="240" w:lineRule="exact"/>
    </w:pPr>
    <w:rPr>
      <w:rFonts w:ascii="Verdana" w:hAnsi="Verdana" w:cs="Verdana"/>
      <w:lang w:val="en-US" w:eastAsia="zh-CN"/>
    </w:rPr>
  </w:style>
  <w:style w:type="paragraph" w:customStyle="1" w:styleId="aff4">
    <w:name w:val="Содержимое таблицы"/>
    <w:basedOn w:val="a"/>
    <w:rsid w:val="00984177"/>
    <w:pPr>
      <w:suppressLineNumbers/>
      <w:suppressAutoHyphens/>
    </w:pPr>
    <w:rPr>
      <w:sz w:val="24"/>
      <w:szCs w:val="24"/>
      <w:lang w:eastAsia="zh-CN"/>
    </w:rPr>
  </w:style>
  <w:style w:type="paragraph" w:customStyle="1" w:styleId="aff5">
    <w:name w:val="Заголовок таблицы"/>
    <w:basedOn w:val="aff4"/>
    <w:rsid w:val="00984177"/>
    <w:pPr>
      <w:jc w:val="center"/>
    </w:pPr>
    <w:rPr>
      <w:b/>
      <w:bCs/>
    </w:rPr>
  </w:style>
  <w:style w:type="paragraph" w:customStyle="1" w:styleId="aff6">
    <w:name w:val="Содержимое врезки"/>
    <w:basedOn w:val="a"/>
    <w:rsid w:val="00984177"/>
    <w:pPr>
      <w:suppressAutoHyphens/>
    </w:pPr>
    <w:rPr>
      <w:sz w:val="24"/>
      <w:szCs w:val="24"/>
      <w:lang w:eastAsia="zh-CN"/>
    </w:rPr>
  </w:style>
  <w:style w:type="paragraph" w:customStyle="1" w:styleId="ConsPlusNormal">
    <w:name w:val="ConsPlusNormal"/>
    <w:link w:val="ConsPlusNormal0"/>
    <w:qFormat/>
    <w:rsid w:val="009841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4177"/>
    <w:rPr>
      <w:rFonts w:ascii="Arial" w:eastAsia="Times New Roman" w:hAnsi="Arial" w:cs="Arial"/>
      <w:sz w:val="20"/>
      <w:szCs w:val="20"/>
      <w:lang w:eastAsia="ru-RU"/>
    </w:rPr>
  </w:style>
  <w:style w:type="character" w:styleId="aff7">
    <w:name w:val="FollowedHyperlink"/>
    <w:uiPriority w:val="99"/>
    <w:semiHidden/>
    <w:unhideWhenUsed/>
    <w:rsid w:val="00984177"/>
    <w:rPr>
      <w:color w:val="954F72"/>
      <w:u w:val="single"/>
    </w:rPr>
  </w:style>
  <w:style w:type="character" w:customStyle="1" w:styleId="sppig2">
    <w:name w:val="sp_pi_g2"/>
    <w:rsid w:val="00984177"/>
  </w:style>
  <w:style w:type="paragraph" w:styleId="aff8">
    <w:name w:val="Title"/>
    <w:basedOn w:val="a"/>
    <w:next w:val="a"/>
    <w:link w:val="aff9"/>
    <w:uiPriority w:val="10"/>
    <w:qFormat/>
    <w:rsid w:val="00984177"/>
    <w:pPr>
      <w:contextualSpacing/>
    </w:pPr>
    <w:rPr>
      <w:rFonts w:ascii="Calibri Light" w:hAnsi="Calibri Light"/>
      <w:spacing w:val="-10"/>
      <w:kern w:val="28"/>
      <w:sz w:val="56"/>
      <w:szCs w:val="56"/>
      <w:lang w:eastAsia="en-US"/>
    </w:rPr>
  </w:style>
  <w:style w:type="character" w:customStyle="1" w:styleId="aff9">
    <w:name w:val="Название Знак"/>
    <w:basedOn w:val="a0"/>
    <w:link w:val="aff8"/>
    <w:uiPriority w:val="10"/>
    <w:rsid w:val="00984177"/>
    <w:rPr>
      <w:rFonts w:ascii="Calibri Light" w:eastAsia="Times New Roman" w:hAnsi="Calibri Light" w:cs="Times New Roman"/>
      <w:spacing w:val="-10"/>
      <w:kern w:val="28"/>
      <w:sz w:val="56"/>
      <w:szCs w:val="56"/>
    </w:rPr>
  </w:style>
  <w:style w:type="paragraph" w:customStyle="1" w:styleId="formattext">
    <w:name w:val="formattext"/>
    <w:basedOn w:val="a"/>
    <w:rsid w:val="00984177"/>
    <w:pPr>
      <w:spacing w:before="100" w:beforeAutospacing="1" w:after="100" w:afterAutospacing="1"/>
    </w:pPr>
    <w:rPr>
      <w:sz w:val="24"/>
      <w:szCs w:val="24"/>
    </w:rPr>
  </w:style>
  <w:style w:type="paragraph" w:customStyle="1" w:styleId="headertext">
    <w:name w:val="headertext"/>
    <w:basedOn w:val="a"/>
    <w:rsid w:val="00984177"/>
    <w:pPr>
      <w:spacing w:before="100" w:beforeAutospacing="1" w:after="100" w:afterAutospacing="1"/>
    </w:pPr>
    <w:rPr>
      <w:sz w:val="24"/>
      <w:szCs w:val="24"/>
    </w:rPr>
  </w:style>
  <w:style w:type="character" w:customStyle="1" w:styleId="ad">
    <w:name w:val="Абзац списка Знак"/>
    <w:link w:val="ac"/>
    <w:uiPriority w:val="34"/>
    <w:locked/>
    <w:rsid w:val="00984177"/>
    <w:rPr>
      <w:rFonts w:ascii="Times New Roman" w:eastAsia="Times New Roman" w:hAnsi="Times New Roman" w:cs="Times New Roman"/>
      <w:sz w:val="20"/>
      <w:szCs w:val="20"/>
      <w:lang w:eastAsia="ru-RU"/>
    </w:rPr>
  </w:style>
  <w:style w:type="paragraph" w:customStyle="1" w:styleId="ConsPlusTitle">
    <w:name w:val="ConsPlusTitle"/>
    <w:rsid w:val="009841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41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17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8417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0pt">
    <w:name w:val="Основной текст (2) + 10 pt"/>
    <w:rsid w:val="0098417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a">
    <w:name w:val="Strong"/>
    <w:qFormat/>
    <w:rsid w:val="00984177"/>
    <w:rPr>
      <w:b/>
      <w:bCs/>
    </w:rPr>
  </w:style>
  <w:style w:type="paragraph" w:customStyle="1" w:styleId="Default">
    <w:name w:val="Default"/>
    <w:rsid w:val="00984177"/>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fb">
    <w:name w:val="акт правительства вертикальный отступ"/>
    <w:basedOn w:val="a"/>
    <w:rsid w:val="00984177"/>
    <w:pPr>
      <w:jc w:val="center"/>
    </w:pPr>
    <w:rPr>
      <w:rFonts w:ascii="Calibri" w:eastAsia="Calibri" w:hAnsi="Calibri" w:cs="Tahoma"/>
      <w:sz w:val="28"/>
      <w:szCs w:val="28"/>
    </w:rPr>
  </w:style>
  <w:style w:type="character" w:customStyle="1" w:styleId="1a">
    <w:name w:val="Текст выноски Знак1"/>
    <w:uiPriority w:val="99"/>
    <w:rsid w:val="00984177"/>
    <w:rPr>
      <w:rFonts w:ascii="Tahoma" w:hAnsi="Tahoma" w:cs="Tahoma"/>
      <w:sz w:val="16"/>
      <w:szCs w:val="16"/>
      <w:lang w:eastAsia="zh-CN"/>
    </w:rPr>
  </w:style>
  <w:style w:type="character" w:customStyle="1" w:styleId="24">
    <w:name w:val="Основной текст (2)_"/>
    <w:link w:val="25"/>
    <w:rsid w:val="00984177"/>
    <w:rPr>
      <w:sz w:val="28"/>
      <w:szCs w:val="28"/>
      <w:shd w:val="clear" w:color="auto" w:fill="FFFFFF"/>
    </w:rPr>
  </w:style>
  <w:style w:type="paragraph" w:customStyle="1" w:styleId="25">
    <w:name w:val="Основной текст (2)"/>
    <w:basedOn w:val="a"/>
    <w:link w:val="24"/>
    <w:rsid w:val="00984177"/>
    <w:pPr>
      <w:widowControl w:val="0"/>
      <w:shd w:val="clear" w:color="auto" w:fill="FFFFFF"/>
      <w:spacing w:before="1380" w:after="300" w:line="480" w:lineRule="exac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625702199">
      <w:bodyDiv w:val="1"/>
      <w:marLeft w:val="0"/>
      <w:marRight w:val="0"/>
      <w:marTop w:val="0"/>
      <w:marBottom w:val="0"/>
      <w:divBdr>
        <w:top w:val="none" w:sz="0" w:space="0" w:color="auto"/>
        <w:left w:val="none" w:sz="0" w:space="0" w:color="auto"/>
        <w:bottom w:val="none" w:sz="0" w:space="0" w:color="auto"/>
        <w:right w:val="none" w:sz="0" w:space="0" w:color="auto"/>
      </w:divBdr>
    </w:div>
    <w:div w:id="1078673337">
      <w:bodyDiv w:val="1"/>
      <w:marLeft w:val="0"/>
      <w:marRight w:val="0"/>
      <w:marTop w:val="0"/>
      <w:marBottom w:val="0"/>
      <w:divBdr>
        <w:top w:val="none" w:sz="0" w:space="0" w:color="auto"/>
        <w:left w:val="none" w:sz="0" w:space="0" w:color="auto"/>
        <w:bottom w:val="none" w:sz="0" w:space="0" w:color="auto"/>
        <w:right w:val="none" w:sz="0" w:space="0" w:color="auto"/>
      </w:divBdr>
    </w:div>
    <w:div w:id="1797794114">
      <w:bodyDiv w:val="1"/>
      <w:marLeft w:val="0"/>
      <w:marRight w:val="0"/>
      <w:marTop w:val="0"/>
      <w:marBottom w:val="0"/>
      <w:divBdr>
        <w:top w:val="none" w:sz="0" w:space="0" w:color="auto"/>
        <w:left w:val="none" w:sz="0" w:space="0" w:color="auto"/>
        <w:bottom w:val="none" w:sz="0" w:space="0" w:color="auto"/>
        <w:right w:val="none" w:sz="0" w:space="0" w:color="auto"/>
      </w:divBdr>
      <w:divsChild>
        <w:div w:id="2104910711">
          <w:marLeft w:val="0"/>
          <w:marRight w:val="0"/>
          <w:marTop w:val="0"/>
          <w:marBottom w:val="0"/>
          <w:divBdr>
            <w:top w:val="none" w:sz="0" w:space="0" w:color="auto"/>
            <w:left w:val="none" w:sz="0" w:space="0" w:color="auto"/>
            <w:bottom w:val="none" w:sz="0" w:space="0" w:color="auto"/>
            <w:right w:val="none" w:sz="0" w:space="0" w:color="auto"/>
          </w:divBdr>
        </w:div>
      </w:divsChild>
    </w:div>
    <w:div w:id="1933666407">
      <w:bodyDiv w:val="1"/>
      <w:marLeft w:val="0"/>
      <w:marRight w:val="0"/>
      <w:marTop w:val="0"/>
      <w:marBottom w:val="0"/>
      <w:divBdr>
        <w:top w:val="none" w:sz="0" w:space="0" w:color="auto"/>
        <w:left w:val="none" w:sz="0" w:space="0" w:color="auto"/>
        <w:bottom w:val="none" w:sz="0" w:space="0" w:color="auto"/>
        <w:right w:val="none" w:sz="0" w:space="0" w:color="auto"/>
      </w:divBdr>
    </w:div>
    <w:div w:id="1950314581">
      <w:bodyDiv w:val="1"/>
      <w:marLeft w:val="0"/>
      <w:marRight w:val="0"/>
      <w:marTop w:val="0"/>
      <w:marBottom w:val="0"/>
      <w:divBdr>
        <w:top w:val="none" w:sz="0" w:space="0" w:color="auto"/>
        <w:left w:val="none" w:sz="0" w:space="0" w:color="auto"/>
        <w:bottom w:val="none" w:sz="0" w:space="0" w:color="auto"/>
        <w:right w:val="none" w:sz="0" w:space="0" w:color="auto"/>
      </w:divBdr>
      <w:divsChild>
        <w:div w:id="869032364">
          <w:marLeft w:val="0"/>
          <w:marRight w:val="0"/>
          <w:marTop w:val="0"/>
          <w:marBottom w:val="0"/>
          <w:divBdr>
            <w:top w:val="none" w:sz="0" w:space="0" w:color="auto"/>
            <w:left w:val="none" w:sz="0" w:space="0" w:color="auto"/>
            <w:bottom w:val="none" w:sz="0" w:space="0" w:color="auto"/>
            <w:right w:val="none" w:sz="0" w:space="0" w:color="auto"/>
          </w:divBdr>
        </w:div>
        <w:div w:id="379476607">
          <w:marLeft w:val="0"/>
          <w:marRight w:val="0"/>
          <w:marTop w:val="0"/>
          <w:marBottom w:val="0"/>
          <w:divBdr>
            <w:top w:val="none" w:sz="0" w:space="0" w:color="auto"/>
            <w:left w:val="none" w:sz="0" w:space="0" w:color="auto"/>
            <w:bottom w:val="none" w:sz="0" w:space="0" w:color="auto"/>
            <w:right w:val="none" w:sz="0" w:space="0" w:color="auto"/>
          </w:divBdr>
        </w:div>
        <w:div w:id="1785273182">
          <w:marLeft w:val="0"/>
          <w:marRight w:val="0"/>
          <w:marTop w:val="0"/>
          <w:marBottom w:val="0"/>
          <w:divBdr>
            <w:top w:val="none" w:sz="0" w:space="0" w:color="auto"/>
            <w:left w:val="none" w:sz="0" w:space="0" w:color="auto"/>
            <w:bottom w:val="none" w:sz="0" w:space="0" w:color="auto"/>
            <w:right w:val="none" w:sz="0" w:space="0" w:color="auto"/>
          </w:divBdr>
        </w:div>
        <w:div w:id="132889">
          <w:marLeft w:val="0"/>
          <w:marRight w:val="0"/>
          <w:marTop w:val="0"/>
          <w:marBottom w:val="0"/>
          <w:divBdr>
            <w:top w:val="none" w:sz="0" w:space="0" w:color="auto"/>
            <w:left w:val="none" w:sz="0" w:space="0" w:color="auto"/>
            <w:bottom w:val="none" w:sz="0" w:space="0" w:color="auto"/>
            <w:right w:val="none" w:sz="0" w:space="0" w:color="auto"/>
          </w:divBdr>
          <w:divsChild>
            <w:div w:id="699862641">
              <w:marLeft w:val="0"/>
              <w:marRight w:val="0"/>
              <w:marTop w:val="0"/>
              <w:marBottom w:val="0"/>
              <w:divBdr>
                <w:top w:val="none" w:sz="0" w:space="0" w:color="auto"/>
                <w:left w:val="none" w:sz="0" w:space="0" w:color="auto"/>
                <w:bottom w:val="none" w:sz="0" w:space="0" w:color="auto"/>
                <w:right w:val="none" w:sz="0" w:space="0" w:color="auto"/>
              </w:divBdr>
              <w:divsChild>
                <w:div w:id="312024725">
                  <w:marLeft w:val="0"/>
                  <w:marRight w:val="0"/>
                  <w:marTop w:val="0"/>
                  <w:marBottom w:val="0"/>
                  <w:divBdr>
                    <w:top w:val="none" w:sz="0" w:space="0" w:color="auto"/>
                    <w:left w:val="none" w:sz="0" w:space="0" w:color="auto"/>
                    <w:bottom w:val="none" w:sz="0" w:space="0" w:color="auto"/>
                    <w:right w:val="none" w:sz="0" w:space="0" w:color="auto"/>
                  </w:divBdr>
                  <w:divsChild>
                    <w:div w:id="544946667">
                      <w:marLeft w:val="0"/>
                      <w:marRight w:val="0"/>
                      <w:marTop w:val="0"/>
                      <w:marBottom w:val="0"/>
                      <w:divBdr>
                        <w:top w:val="none" w:sz="0" w:space="0" w:color="auto"/>
                        <w:left w:val="none" w:sz="0" w:space="0" w:color="auto"/>
                        <w:bottom w:val="none" w:sz="0" w:space="0" w:color="auto"/>
                        <w:right w:val="none" w:sz="0" w:space="0" w:color="auto"/>
                      </w:divBdr>
                      <w:divsChild>
                        <w:div w:id="1702392080">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21139729">
                  <w:marLeft w:val="0"/>
                  <w:marRight w:val="0"/>
                  <w:marTop w:val="0"/>
                  <w:marBottom w:val="0"/>
                  <w:divBdr>
                    <w:top w:val="none" w:sz="0" w:space="0" w:color="auto"/>
                    <w:left w:val="none" w:sz="0" w:space="0" w:color="auto"/>
                    <w:bottom w:val="none" w:sz="0" w:space="0" w:color="auto"/>
                    <w:right w:val="none" w:sz="0" w:space="0" w:color="auto"/>
                  </w:divBdr>
                  <w:divsChild>
                    <w:div w:id="1473132970">
                      <w:marLeft w:val="0"/>
                      <w:marRight w:val="0"/>
                      <w:marTop w:val="0"/>
                      <w:marBottom w:val="0"/>
                      <w:divBdr>
                        <w:top w:val="none" w:sz="0" w:space="0" w:color="auto"/>
                        <w:left w:val="none" w:sz="0" w:space="0" w:color="auto"/>
                        <w:bottom w:val="none" w:sz="0" w:space="0" w:color="auto"/>
                        <w:right w:val="none" w:sz="0" w:space="0" w:color="auto"/>
                      </w:divBdr>
                      <w:divsChild>
                        <w:div w:id="1804686728">
                          <w:marLeft w:val="0"/>
                          <w:marRight w:val="0"/>
                          <w:marTop w:val="0"/>
                          <w:marBottom w:val="0"/>
                          <w:divBdr>
                            <w:top w:val="none" w:sz="0" w:space="0" w:color="auto"/>
                            <w:left w:val="none" w:sz="0" w:space="0" w:color="auto"/>
                            <w:bottom w:val="none" w:sz="0" w:space="0" w:color="auto"/>
                            <w:right w:val="none" w:sz="0" w:space="0" w:color="auto"/>
                          </w:divBdr>
                          <w:divsChild>
                            <w:div w:id="1189414843">
                              <w:marLeft w:val="0"/>
                              <w:marRight w:val="0"/>
                              <w:marTop w:val="0"/>
                              <w:marBottom w:val="0"/>
                              <w:divBdr>
                                <w:top w:val="none" w:sz="0" w:space="0" w:color="auto"/>
                                <w:left w:val="none" w:sz="0" w:space="0" w:color="auto"/>
                                <w:bottom w:val="none" w:sz="0" w:space="0" w:color="auto"/>
                                <w:right w:val="none" w:sz="0" w:space="0" w:color="auto"/>
                              </w:divBdr>
                            </w:div>
                            <w:div w:id="6775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104">
                  <w:marLeft w:val="0"/>
                  <w:marRight w:val="0"/>
                  <w:marTop w:val="0"/>
                  <w:marBottom w:val="0"/>
                  <w:divBdr>
                    <w:top w:val="none" w:sz="0" w:space="0" w:color="auto"/>
                    <w:left w:val="none" w:sz="0" w:space="0" w:color="auto"/>
                    <w:bottom w:val="none" w:sz="0" w:space="0" w:color="auto"/>
                    <w:right w:val="none" w:sz="0" w:space="0" w:color="auto"/>
                  </w:divBdr>
                  <w:divsChild>
                    <w:div w:id="435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1666">
          <w:marLeft w:val="0"/>
          <w:marRight w:val="0"/>
          <w:marTop w:val="0"/>
          <w:marBottom w:val="0"/>
          <w:divBdr>
            <w:top w:val="none" w:sz="0" w:space="0" w:color="auto"/>
            <w:left w:val="none" w:sz="0" w:space="0" w:color="auto"/>
            <w:bottom w:val="none" w:sz="0" w:space="0" w:color="auto"/>
            <w:right w:val="none" w:sz="0" w:space="0" w:color="auto"/>
          </w:divBdr>
        </w:div>
        <w:div w:id="2128351175">
          <w:marLeft w:val="0"/>
          <w:marRight w:val="0"/>
          <w:marTop w:val="0"/>
          <w:marBottom w:val="0"/>
          <w:divBdr>
            <w:top w:val="none" w:sz="0" w:space="0" w:color="auto"/>
            <w:left w:val="none" w:sz="0" w:space="0" w:color="auto"/>
            <w:bottom w:val="none" w:sz="0" w:space="0" w:color="auto"/>
            <w:right w:val="none" w:sz="0" w:space="0" w:color="auto"/>
          </w:divBdr>
          <w:divsChild>
            <w:div w:id="1942029736">
              <w:marLeft w:val="0"/>
              <w:marRight w:val="0"/>
              <w:marTop w:val="0"/>
              <w:marBottom w:val="0"/>
              <w:divBdr>
                <w:top w:val="none" w:sz="0" w:space="0" w:color="auto"/>
                <w:left w:val="none" w:sz="0" w:space="0" w:color="auto"/>
                <w:bottom w:val="none" w:sz="0" w:space="0" w:color="auto"/>
                <w:right w:val="none" w:sz="0" w:space="0" w:color="auto"/>
              </w:divBdr>
              <w:divsChild>
                <w:div w:id="632095971">
                  <w:marLeft w:val="0"/>
                  <w:marRight w:val="0"/>
                  <w:marTop w:val="0"/>
                  <w:marBottom w:val="0"/>
                  <w:divBdr>
                    <w:top w:val="none" w:sz="0" w:space="0" w:color="auto"/>
                    <w:left w:val="none" w:sz="0" w:space="0" w:color="auto"/>
                    <w:bottom w:val="none" w:sz="0" w:space="0" w:color="auto"/>
                    <w:right w:val="none" w:sz="0" w:space="0" w:color="auto"/>
                  </w:divBdr>
                  <w:divsChild>
                    <w:div w:id="1633829844">
                      <w:marLeft w:val="0"/>
                      <w:marRight w:val="0"/>
                      <w:marTop w:val="0"/>
                      <w:marBottom w:val="0"/>
                      <w:divBdr>
                        <w:top w:val="none" w:sz="0" w:space="0" w:color="auto"/>
                        <w:left w:val="none" w:sz="0" w:space="0" w:color="auto"/>
                        <w:bottom w:val="none" w:sz="0" w:space="0" w:color="auto"/>
                        <w:right w:val="none" w:sz="0" w:space="0" w:color="auto"/>
                      </w:divBdr>
                      <w:divsChild>
                        <w:div w:id="130731954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71400976">
                  <w:marLeft w:val="0"/>
                  <w:marRight w:val="0"/>
                  <w:marTop w:val="0"/>
                  <w:marBottom w:val="0"/>
                  <w:divBdr>
                    <w:top w:val="none" w:sz="0" w:space="0" w:color="auto"/>
                    <w:left w:val="none" w:sz="0" w:space="0" w:color="auto"/>
                    <w:bottom w:val="none" w:sz="0" w:space="0" w:color="auto"/>
                    <w:right w:val="none" w:sz="0" w:space="0" w:color="auto"/>
                  </w:divBdr>
                  <w:divsChild>
                    <w:div w:id="775373000">
                      <w:marLeft w:val="0"/>
                      <w:marRight w:val="0"/>
                      <w:marTop w:val="0"/>
                      <w:marBottom w:val="0"/>
                      <w:divBdr>
                        <w:top w:val="none" w:sz="0" w:space="0" w:color="auto"/>
                        <w:left w:val="none" w:sz="0" w:space="0" w:color="auto"/>
                        <w:bottom w:val="none" w:sz="0" w:space="0" w:color="auto"/>
                        <w:right w:val="none" w:sz="0" w:space="0" w:color="auto"/>
                      </w:divBdr>
                      <w:divsChild>
                        <w:div w:id="1124076753">
                          <w:marLeft w:val="0"/>
                          <w:marRight w:val="0"/>
                          <w:marTop w:val="0"/>
                          <w:marBottom w:val="0"/>
                          <w:divBdr>
                            <w:top w:val="none" w:sz="0" w:space="0" w:color="auto"/>
                            <w:left w:val="none" w:sz="0" w:space="0" w:color="auto"/>
                            <w:bottom w:val="none" w:sz="0" w:space="0" w:color="auto"/>
                            <w:right w:val="none" w:sz="0" w:space="0" w:color="auto"/>
                          </w:divBdr>
                          <w:divsChild>
                            <w:div w:id="1963031843">
                              <w:marLeft w:val="0"/>
                              <w:marRight w:val="0"/>
                              <w:marTop w:val="0"/>
                              <w:marBottom w:val="0"/>
                              <w:divBdr>
                                <w:top w:val="none" w:sz="0" w:space="0" w:color="auto"/>
                                <w:left w:val="none" w:sz="0" w:space="0" w:color="auto"/>
                                <w:bottom w:val="none" w:sz="0" w:space="0" w:color="auto"/>
                                <w:right w:val="none" w:sz="0" w:space="0" w:color="auto"/>
                              </w:divBdr>
                            </w:div>
                            <w:div w:id="1422723318">
                              <w:marLeft w:val="0"/>
                              <w:marRight w:val="0"/>
                              <w:marTop w:val="0"/>
                              <w:marBottom w:val="0"/>
                              <w:divBdr>
                                <w:top w:val="none" w:sz="0" w:space="0" w:color="auto"/>
                                <w:left w:val="none" w:sz="0" w:space="0" w:color="auto"/>
                                <w:bottom w:val="none" w:sz="0" w:space="0" w:color="auto"/>
                                <w:right w:val="none" w:sz="0" w:space="0" w:color="auto"/>
                              </w:divBdr>
                            </w:div>
                            <w:div w:id="1597327287">
                              <w:marLeft w:val="0"/>
                              <w:marRight w:val="0"/>
                              <w:marTop w:val="0"/>
                              <w:marBottom w:val="0"/>
                              <w:divBdr>
                                <w:top w:val="none" w:sz="0" w:space="0" w:color="auto"/>
                                <w:left w:val="none" w:sz="0" w:space="0" w:color="auto"/>
                                <w:bottom w:val="none" w:sz="0" w:space="0" w:color="auto"/>
                                <w:right w:val="none" w:sz="0" w:space="0" w:color="auto"/>
                              </w:divBdr>
                            </w:div>
                            <w:div w:id="1229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9714">
                  <w:marLeft w:val="0"/>
                  <w:marRight w:val="0"/>
                  <w:marTop w:val="0"/>
                  <w:marBottom w:val="0"/>
                  <w:divBdr>
                    <w:top w:val="none" w:sz="0" w:space="0" w:color="auto"/>
                    <w:left w:val="none" w:sz="0" w:space="0" w:color="auto"/>
                    <w:bottom w:val="none" w:sz="0" w:space="0" w:color="auto"/>
                    <w:right w:val="none" w:sz="0" w:space="0" w:color="auto"/>
                  </w:divBdr>
                  <w:divsChild>
                    <w:div w:id="2900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5339">
          <w:marLeft w:val="0"/>
          <w:marRight w:val="0"/>
          <w:marTop w:val="55"/>
          <w:marBottom w:val="185"/>
          <w:divBdr>
            <w:top w:val="none" w:sz="0" w:space="0" w:color="auto"/>
            <w:left w:val="none" w:sz="0" w:space="0" w:color="auto"/>
            <w:bottom w:val="none" w:sz="0" w:space="0" w:color="auto"/>
            <w:right w:val="none" w:sz="0" w:space="0" w:color="auto"/>
          </w:divBdr>
          <w:divsChild>
            <w:div w:id="1115517512">
              <w:marLeft w:val="0"/>
              <w:marRight w:val="0"/>
              <w:marTop w:val="55"/>
              <w:marBottom w:val="185"/>
              <w:divBdr>
                <w:top w:val="none" w:sz="0" w:space="0" w:color="auto"/>
                <w:left w:val="none" w:sz="0" w:space="0" w:color="auto"/>
                <w:bottom w:val="none" w:sz="0" w:space="0" w:color="auto"/>
                <w:right w:val="none" w:sz="0" w:space="0" w:color="auto"/>
              </w:divBdr>
              <w:divsChild>
                <w:div w:id="256913046">
                  <w:marLeft w:val="0"/>
                  <w:marRight w:val="0"/>
                  <w:marTop w:val="0"/>
                  <w:marBottom w:val="0"/>
                  <w:divBdr>
                    <w:top w:val="none" w:sz="0" w:space="0" w:color="auto"/>
                    <w:left w:val="none" w:sz="0" w:space="0" w:color="auto"/>
                    <w:bottom w:val="none" w:sz="0" w:space="0" w:color="auto"/>
                    <w:right w:val="none" w:sz="0" w:space="0" w:color="auto"/>
                  </w:divBdr>
                  <w:divsChild>
                    <w:div w:id="1902985484">
                      <w:marLeft w:val="0"/>
                      <w:marRight w:val="0"/>
                      <w:marTop w:val="0"/>
                      <w:marBottom w:val="0"/>
                      <w:divBdr>
                        <w:top w:val="none" w:sz="0" w:space="0" w:color="auto"/>
                        <w:left w:val="none" w:sz="0" w:space="0" w:color="auto"/>
                        <w:bottom w:val="none" w:sz="0" w:space="0" w:color="auto"/>
                        <w:right w:val="none" w:sz="0" w:space="0" w:color="auto"/>
                      </w:divBdr>
                      <w:divsChild>
                        <w:div w:id="1894385684">
                          <w:marLeft w:val="0"/>
                          <w:marRight w:val="0"/>
                          <w:marTop w:val="0"/>
                          <w:marBottom w:val="0"/>
                          <w:divBdr>
                            <w:top w:val="none" w:sz="0" w:space="0" w:color="auto"/>
                            <w:left w:val="none" w:sz="0" w:space="0" w:color="auto"/>
                            <w:bottom w:val="none" w:sz="0" w:space="0" w:color="auto"/>
                            <w:right w:val="none" w:sz="0" w:space="0" w:color="auto"/>
                          </w:divBdr>
                          <w:divsChild>
                            <w:div w:id="1887330127">
                              <w:marLeft w:val="0"/>
                              <w:marRight w:val="0"/>
                              <w:marTop w:val="0"/>
                              <w:marBottom w:val="0"/>
                              <w:divBdr>
                                <w:top w:val="none" w:sz="0" w:space="0" w:color="auto"/>
                                <w:left w:val="none" w:sz="0" w:space="0" w:color="auto"/>
                                <w:bottom w:val="none" w:sz="0" w:space="0" w:color="auto"/>
                                <w:right w:val="none" w:sz="0" w:space="0" w:color="auto"/>
                              </w:divBdr>
                              <w:divsChild>
                                <w:div w:id="136849797">
                                  <w:marLeft w:val="0"/>
                                  <w:marRight w:val="0"/>
                                  <w:marTop w:val="0"/>
                                  <w:marBottom w:val="0"/>
                                  <w:divBdr>
                                    <w:top w:val="none" w:sz="0" w:space="0" w:color="auto"/>
                                    <w:left w:val="none" w:sz="0" w:space="0" w:color="auto"/>
                                    <w:bottom w:val="none" w:sz="0" w:space="0" w:color="auto"/>
                                    <w:right w:val="none" w:sz="0" w:space="0" w:color="auto"/>
                                  </w:divBdr>
                                  <w:divsChild>
                                    <w:div w:id="92750644">
                                      <w:marLeft w:val="0"/>
                                      <w:marRight w:val="0"/>
                                      <w:marTop w:val="0"/>
                                      <w:marBottom w:val="0"/>
                                      <w:divBdr>
                                        <w:top w:val="none" w:sz="0" w:space="0" w:color="auto"/>
                                        <w:left w:val="none" w:sz="0" w:space="0" w:color="auto"/>
                                        <w:bottom w:val="none" w:sz="0" w:space="0" w:color="auto"/>
                                        <w:right w:val="none" w:sz="0" w:space="0" w:color="auto"/>
                                      </w:divBdr>
                                      <w:divsChild>
                                        <w:div w:id="598606404">
                                          <w:marLeft w:val="0"/>
                                          <w:marRight w:val="0"/>
                                          <w:marTop w:val="0"/>
                                          <w:marBottom w:val="0"/>
                                          <w:divBdr>
                                            <w:top w:val="none" w:sz="0" w:space="0" w:color="auto"/>
                                            <w:left w:val="none" w:sz="0" w:space="0" w:color="auto"/>
                                            <w:bottom w:val="none" w:sz="0" w:space="0" w:color="auto"/>
                                            <w:right w:val="none" w:sz="0" w:space="0" w:color="auto"/>
                                          </w:divBdr>
                                          <w:divsChild>
                                            <w:div w:id="284119790">
                                              <w:marLeft w:val="0"/>
                                              <w:marRight w:val="0"/>
                                              <w:marTop w:val="0"/>
                                              <w:marBottom w:val="0"/>
                                              <w:divBdr>
                                                <w:top w:val="none" w:sz="0" w:space="0" w:color="auto"/>
                                                <w:left w:val="none" w:sz="0" w:space="0" w:color="auto"/>
                                                <w:bottom w:val="none" w:sz="0" w:space="0" w:color="auto"/>
                                                <w:right w:val="none" w:sz="0" w:space="0" w:color="auto"/>
                                              </w:divBdr>
                                              <w:divsChild>
                                                <w:div w:id="1457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299">
                                      <w:marLeft w:val="0"/>
                                      <w:marRight w:val="0"/>
                                      <w:marTop w:val="0"/>
                                      <w:marBottom w:val="0"/>
                                      <w:divBdr>
                                        <w:top w:val="none" w:sz="0" w:space="0" w:color="auto"/>
                                        <w:left w:val="none" w:sz="0" w:space="0" w:color="auto"/>
                                        <w:bottom w:val="none" w:sz="0" w:space="0" w:color="auto"/>
                                        <w:right w:val="none" w:sz="0" w:space="0" w:color="auto"/>
                                      </w:divBdr>
                                      <w:divsChild>
                                        <w:div w:id="1154881742">
                                          <w:marLeft w:val="0"/>
                                          <w:marRight w:val="0"/>
                                          <w:marTop w:val="0"/>
                                          <w:marBottom w:val="0"/>
                                          <w:divBdr>
                                            <w:top w:val="none" w:sz="0" w:space="0" w:color="auto"/>
                                            <w:left w:val="none" w:sz="0" w:space="0" w:color="auto"/>
                                            <w:bottom w:val="none" w:sz="0" w:space="0" w:color="auto"/>
                                            <w:right w:val="none" w:sz="0" w:space="0" w:color="auto"/>
                                          </w:divBdr>
                                        </w:div>
                                        <w:div w:id="920067716">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 w:id="2000227961">
                                              <w:marLeft w:val="0"/>
                                              <w:marRight w:val="0"/>
                                              <w:marTop w:val="0"/>
                                              <w:marBottom w:val="0"/>
                                              <w:divBdr>
                                                <w:top w:val="none" w:sz="0" w:space="0" w:color="auto"/>
                                                <w:left w:val="none" w:sz="0" w:space="0" w:color="auto"/>
                                                <w:bottom w:val="none" w:sz="0" w:space="0" w:color="auto"/>
                                                <w:right w:val="none" w:sz="0" w:space="0" w:color="auto"/>
                                              </w:divBdr>
                                              <w:divsChild>
                                                <w:div w:id="400754156">
                                                  <w:marLeft w:val="0"/>
                                                  <w:marRight w:val="0"/>
                                                  <w:marTop w:val="0"/>
                                                  <w:marBottom w:val="0"/>
                                                  <w:divBdr>
                                                    <w:top w:val="none" w:sz="0" w:space="0" w:color="auto"/>
                                                    <w:left w:val="none" w:sz="0" w:space="0" w:color="auto"/>
                                                    <w:bottom w:val="none" w:sz="0" w:space="0" w:color="auto"/>
                                                    <w:right w:val="none" w:sz="0" w:space="0" w:color="auto"/>
                                                  </w:divBdr>
                                                </w:div>
                                                <w:div w:id="998381429">
                                                  <w:marLeft w:val="0"/>
                                                  <w:marRight w:val="0"/>
                                                  <w:marTop w:val="0"/>
                                                  <w:marBottom w:val="0"/>
                                                  <w:divBdr>
                                                    <w:top w:val="none" w:sz="0" w:space="0" w:color="auto"/>
                                                    <w:left w:val="none" w:sz="0" w:space="0" w:color="auto"/>
                                                    <w:bottom w:val="none" w:sz="0" w:space="0" w:color="auto"/>
                                                    <w:right w:val="none" w:sz="0" w:space="0" w:color="auto"/>
                                                  </w:divBdr>
                                                </w:div>
                                                <w:div w:id="1838615872">
                                                  <w:marLeft w:val="0"/>
                                                  <w:marRight w:val="0"/>
                                                  <w:marTop w:val="0"/>
                                                  <w:marBottom w:val="0"/>
                                                  <w:divBdr>
                                                    <w:top w:val="none" w:sz="0" w:space="0" w:color="auto"/>
                                                    <w:left w:val="none" w:sz="0" w:space="0" w:color="auto"/>
                                                    <w:bottom w:val="none" w:sz="0" w:space="0" w:color="auto"/>
                                                    <w:right w:val="none" w:sz="0" w:space="0" w:color="auto"/>
                                                  </w:divBdr>
                                                </w:div>
                                                <w:div w:id="1848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661">
                                      <w:marLeft w:val="0"/>
                                      <w:marRight w:val="0"/>
                                      <w:marTop w:val="0"/>
                                      <w:marBottom w:val="0"/>
                                      <w:divBdr>
                                        <w:top w:val="none" w:sz="0" w:space="0" w:color="auto"/>
                                        <w:left w:val="none" w:sz="0" w:space="0" w:color="auto"/>
                                        <w:bottom w:val="none" w:sz="0" w:space="0" w:color="auto"/>
                                        <w:right w:val="none" w:sz="0" w:space="0" w:color="auto"/>
                                      </w:divBdr>
                                      <w:divsChild>
                                        <w:div w:id="665518450">
                                          <w:marLeft w:val="0"/>
                                          <w:marRight w:val="0"/>
                                          <w:marTop w:val="0"/>
                                          <w:marBottom w:val="0"/>
                                          <w:divBdr>
                                            <w:top w:val="none" w:sz="0" w:space="0" w:color="auto"/>
                                            <w:left w:val="none" w:sz="0" w:space="0" w:color="auto"/>
                                            <w:bottom w:val="none" w:sz="0" w:space="0" w:color="auto"/>
                                            <w:right w:val="none" w:sz="0" w:space="0" w:color="auto"/>
                                          </w:divBdr>
                                          <w:divsChild>
                                            <w:div w:id="64844198">
                                              <w:marLeft w:val="0"/>
                                              <w:marRight w:val="0"/>
                                              <w:marTop w:val="0"/>
                                              <w:marBottom w:val="0"/>
                                              <w:divBdr>
                                                <w:top w:val="none" w:sz="0" w:space="0" w:color="auto"/>
                                                <w:left w:val="none" w:sz="0" w:space="0" w:color="auto"/>
                                                <w:bottom w:val="none" w:sz="0" w:space="0" w:color="auto"/>
                                                <w:right w:val="none" w:sz="0" w:space="0" w:color="auto"/>
                                              </w:divBdr>
                                              <w:divsChild>
                                                <w:div w:id="280918490">
                                                  <w:marLeft w:val="0"/>
                                                  <w:marRight w:val="0"/>
                                                  <w:marTop w:val="0"/>
                                                  <w:marBottom w:val="0"/>
                                                  <w:divBdr>
                                                    <w:top w:val="none" w:sz="0" w:space="0" w:color="auto"/>
                                                    <w:left w:val="none" w:sz="0" w:space="0" w:color="auto"/>
                                                    <w:bottom w:val="none" w:sz="0" w:space="0" w:color="auto"/>
                                                    <w:right w:val="none" w:sz="0" w:space="0" w:color="auto"/>
                                                  </w:divBdr>
                                                  <w:divsChild>
                                                    <w:div w:id="42339039">
                                                      <w:marLeft w:val="0"/>
                                                      <w:marRight w:val="0"/>
                                                      <w:marTop w:val="0"/>
                                                      <w:marBottom w:val="0"/>
                                                      <w:divBdr>
                                                        <w:top w:val="none" w:sz="0" w:space="0" w:color="auto"/>
                                                        <w:left w:val="none" w:sz="0" w:space="0" w:color="auto"/>
                                                        <w:bottom w:val="none" w:sz="0" w:space="0" w:color="auto"/>
                                                        <w:right w:val="none" w:sz="0" w:space="0" w:color="auto"/>
                                                      </w:divBdr>
                                                      <w:divsChild>
                                                        <w:div w:id="5558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133">
                                                  <w:marLeft w:val="0"/>
                                                  <w:marRight w:val="0"/>
                                                  <w:marTop w:val="0"/>
                                                  <w:marBottom w:val="0"/>
                                                  <w:divBdr>
                                                    <w:top w:val="none" w:sz="0" w:space="0" w:color="auto"/>
                                                    <w:left w:val="none" w:sz="0" w:space="0" w:color="auto"/>
                                                    <w:bottom w:val="none" w:sz="0" w:space="0" w:color="auto"/>
                                                    <w:right w:val="none" w:sz="0" w:space="0" w:color="auto"/>
                                                  </w:divBdr>
                                                  <w:divsChild>
                                                    <w:div w:id="1404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3332">
                                      <w:marLeft w:val="0"/>
                                      <w:marRight w:val="0"/>
                                      <w:marTop w:val="0"/>
                                      <w:marBottom w:val="0"/>
                                      <w:divBdr>
                                        <w:top w:val="none" w:sz="0" w:space="0" w:color="auto"/>
                                        <w:left w:val="none" w:sz="0" w:space="0" w:color="auto"/>
                                        <w:bottom w:val="none" w:sz="0" w:space="0" w:color="auto"/>
                                        <w:right w:val="none" w:sz="0" w:space="0" w:color="auto"/>
                                      </w:divBdr>
                                      <w:divsChild>
                                        <w:div w:id="1851798852">
                                          <w:marLeft w:val="0"/>
                                          <w:marRight w:val="0"/>
                                          <w:marTop w:val="0"/>
                                          <w:marBottom w:val="0"/>
                                          <w:divBdr>
                                            <w:top w:val="none" w:sz="0" w:space="0" w:color="auto"/>
                                            <w:left w:val="none" w:sz="0" w:space="0" w:color="auto"/>
                                            <w:bottom w:val="none" w:sz="0" w:space="0" w:color="auto"/>
                                            <w:right w:val="none" w:sz="0" w:space="0" w:color="auto"/>
                                          </w:divBdr>
                                          <w:divsChild>
                                            <w:div w:id="2113355905">
                                              <w:marLeft w:val="0"/>
                                              <w:marRight w:val="0"/>
                                              <w:marTop w:val="0"/>
                                              <w:marBottom w:val="0"/>
                                              <w:divBdr>
                                                <w:top w:val="none" w:sz="0" w:space="0" w:color="auto"/>
                                                <w:left w:val="none" w:sz="0" w:space="0" w:color="auto"/>
                                                <w:bottom w:val="none" w:sz="0" w:space="0" w:color="auto"/>
                                                <w:right w:val="none" w:sz="0" w:space="0" w:color="auto"/>
                                              </w:divBdr>
                                              <w:divsChild>
                                                <w:div w:id="108624928">
                                                  <w:marLeft w:val="0"/>
                                                  <w:marRight w:val="0"/>
                                                  <w:marTop w:val="0"/>
                                                  <w:marBottom w:val="0"/>
                                                  <w:divBdr>
                                                    <w:top w:val="none" w:sz="0" w:space="0" w:color="auto"/>
                                                    <w:left w:val="none" w:sz="0" w:space="0" w:color="auto"/>
                                                    <w:bottom w:val="none" w:sz="0" w:space="0" w:color="auto"/>
                                                    <w:right w:val="none" w:sz="0" w:space="0" w:color="auto"/>
                                                  </w:divBdr>
                                                </w:div>
                                                <w:div w:id="1295604283">
                                                  <w:marLeft w:val="0"/>
                                                  <w:marRight w:val="0"/>
                                                  <w:marTop w:val="0"/>
                                                  <w:marBottom w:val="0"/>
                                                  <w:divBdr>
                                                    <w:top w:val="none" w:sz="0" w:space="0" w:color="auto"/>
                                                    <w:left w:val="none" w:sz="0" w:space="0" w:color="auto"/>
                                                    <w:bottom w:val="none" w:sz="0" w:space="0" w:color="auto"/>
                                                    <w:right w:val="none" w:sz="0" w:space="0" w:color="auto"/>
                                                  </w:divBdr>
                                                  <w:divsChild>
                                                    <w:div w:id="182016120">
                                                      <w:marLeft w:val="0"/>
                                                      <w:marRight w:val="0"/>
                                                      <w:marTop w:val="0"/>
                                                      <w:marBottom w:val="0"/>
                                                      <w:divBdr>
                                                        <w:top w:val="none" w:sz="0" w:space="0" w:color="auto"/>
                                                        <w:left w:val="none" w:sz="0" w:space="0" w:color="auto"/>
                                                        <w:bottom w:val="none" w:sz="0" w:space="0" w:color="auto"/>
                                                        <w:right w:val="none" w:sz="0" w:space="0" w:color="auto"/>
                                                      </w:divBdr>
                                                    </w:div>
                                                    <w:div w:id="1810245560">
                                                      <w:marLeft w:val="0"/>
                                                      <w:marRight w:val="0"/>
                                                      <w:marTop w:val="0"/>
                                                      <w:marBottom w:val="0"/>
                                                      <w:divBdr>
                                                        <w:top w:val="none" w:sz="0" w:space="0" w:color="auto"/>
                                                        <w:left w:val="none" w:sz="0" w:space="0" w:color="auto"/>
                                                        <w:bottom w:val="none" w:sz="0" w:space="0" w:color="auto"/>
                                                        <w:right w:val="none" w:sz="0" w:space="0" w:color="auto"/>
                                                      </w:divBdr>
                                                      <w:divsChild>
                                                        <w:div w:id="1922523648">
                                                          <w:marLeft w:val="0"/>
                                                          <w:marRight w:val="0"/>
                                                          <w:marTop w:val="0"/>
                                                          <w:marBottom w:val="0"/>
                                                          <w:divBdr>
                                                            <w:top w:val="none" w:sz="0" w:space="0" w:color="auto"/>
                                                            <w:left w:val="none" w:sz="0" w:space="0" w:color="auto"/>
                                                            <w:bottom w:val="none" w:sz="0" w:space="0" w:color="auto"/>
                                                            <w:right w:val="none" w:sz="0" w:space="0" w:color="auto"/>
                                                          </w:divBdr>
                                                          <w:divsChild>
                                                            <w:div w:id="518932188">
                                                              <w:marLeft w:val="0"/>
                                                              <w:marRight w:val="0"/>
                                                              <w:marTop w:val="0"/>
                                                              <w:marBottom w:val="0"/>
                                                              <w:divBdr>
                                                                <w:top w:val="none" w:sz="0" w:space="0" w:color="auto"/>
                                                                <w:left w:val="none" w:sz="0" w:space="0" w:color="auto"/>
                                                                <w:bottom w:val="none" w:sz="0" w:space="0" w:color="auto"/>
                                                                <w:right w:val="none" w:sz="0" w:space="0" w:color="auto"/>
                                                              </w:divBdr>
                                                            </w:div>
                                                          </w:divsChild>
                                                        </w:div>
                                                        <w:div w:id="1307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843">
                                                  <w:marLeft w:val="0"/>
                                                  <w:marRight w:val="0"/>
                                                  <w:marTop w:val="0"/>
                                                  <w:marBottom w:val="0"/>
                                                  <w:divBdr>
                                                    <w:top w:val="none" w:sz="0" w:space="0" w:color="auto"/>
                                                    <w:left w:val="none" w:sz="0" w:space="0" w:color="auto"/>
                                                    <w:bottom w:val="none" w:sz="0" w:space="0" w:color="auto"/>
                                                    <w:right w:val="none" w:sz="0" w:space="0" w:color="auto"/>
                                                  </w:divBdr>
                                                  <w:divsChild>
                                                    <w:div w:id="426198069">
                                                      <w:marLeft w:val="0"/>
                                                      <w:marRight w:val="0"/>
                                                      <w:marTop w:val="0"/>
                                                      <w:marBottom w:val="0"/>
                                                      <w:divBdr>
                                                        <w:top w:val="none" w:sz="0" w:space="0" w:color="auto"/>
                                                        <w:left w:val="none" w:sz="0" w:space="0" w:color="auto"/>
                                                        <w:bottom w:val="none" w:sz="0" w:space="0" w:color="auto"/>
                                                        <w:right w:val="none" w:sz="0" w:space="0" w:color="auto"/>
                                                      </w:divBdr>
                                                    </w:div>
                                                  </w:divsChild>
                                                </w:div>
                                                <w:div w:id="2133471499">
                                                  <w:marLeft w:val="0"/>
                                                  <w:marRight w:val="0"/>
                                                  <w:marTop w:val="0"/>
                                                  <w:marBottom w:val="0"/>
                                                  <w:divBdr>
                                                    <w:top w:val="none" w:sz="0" w:space="0" w:color="auto"/>
                                                    <w:left w:val="none" w:sz="0" w:space="0" w:color="auto"/>
                                                    <w:bottom w:val="none" w:sz="0" w:space="0" w:color="auto"/>
                                                    <w:right w:val="none" w:sz="0" w:space="0" w:color="auto"/>
                                                  </w:divBdr>
                                                </w:div>
                                                <w:div w:id="1045444820">
                                                  <w:marLeft w:val="0"/>
                                                  <w:marRight w:val="0"/>
                                                  <w:marTop w:val="0"/>
                                                  <w:marBottom w:val="0"/>
                                                  <w:divBdr>
                                                    <w:top w:val="none" w:sz="0" w:space="0" w:color="auto"/>
                                                    <w:left w:val="none" w:sz="0" w:space="0" w:color="auto"/>
                                                    <w:bottom w:val="none" w:sz="0" w:space="0" w:color="auto"/>
                                                    <w:right w:val="none" w:sz="0" w:space="0" w:color="auto"/>
                                                  </w:divBdr>
                                                  <w:divsChild>
                                                    <w:div w:id="78333345">
                                                      <w:marLeft w:val="0"/>
                                                      <w:marRight w:val="0"/>
                                                      <w:marTop w:val="0"/>
                                                      <w:marBottom w:val="0"/>
                                                      <w:divBdr>
                                                        <w:top w:val="none" w:sz="0" w:space="0" w:color="auto"/>
                                                        <w:left w:val="none" w:sz="0" w:space="0" w:color="auto"/>
                                                        <w:bottom w:val="none" w:sz="0" w:space="0" w:color="auto"/>
                                                        <w:right w:val="none" w:sz="0" w:space="0" w:color="auto"/>
                                                      </w:divBdr>
                                                    </w:div>
                                                    <w:div w:id="1009874083">
                                                      <w:marLeft w:val="0"/>
                                                      <w:marRight w:val="0"/>
                                                      <w:marTop w:val="0"/>
                                                      <w:marBottom w:val="0"/>
                                                      <w:divBdr>
                                                        <w:top w:val="none" w:sz="0" w:space="0" w:color="auto"/>
                                                        <w:left w:val="none" w:sz="0" w:space="0" w:color="auto"/>
                                                        <w:bottom w:val="none" w:sz="0" w:space="0" w:color="auto"/>
                                                        <w:right w:val="none" w:sz="0" w:space="0" w:color="auto"/>
                                                      </w:divBdr>
                                                      <w:divsChild>
                                                        <w:div w:id="1317805210">
                                                          <w:marLeft w:val="0"/>
                                                          <w:marRight w:val="0"/>
                                                          <w:marTop w:val="0"/>
                                                          <w:marBottom w:val="0"/>
                                                          <w:divBdr>
                                                            <w:top w:val="none" w:sz="0" w:space="0" w:color="auto"/>
                                                            <w:left w:val="none" w:sz="0" w:space="0" w:color="auto"/>
                                                            <w:bottom w:val="none" w:sz="0" w:space="0" w:color="auto"/>
                                                            <w:right w:val="none" w:sz="0" w:space="0" w:color="auto"/>
                                                          </w:divBdr>
                                                          <w:divsChild>
                                                            <w:div w:id="1883707542">
                                                              <w:marLeft w:val="0"/>
                                                              <w:marRight w:val="0"/>
                                                              <w:marTop w:val="0"/>
                                                              <w:marBottom w:val="0"/>
                                                              <w:divBdr>
                                                                <w:top w:val="none" w:sz="0" w:space="0" w:color="auto"/>
                                                                <w:left w:val="none" w:sz="0" w:space="0" w:color="auto"/>
                                                                <w:bottom w:val="none" w:sz="0" w:space="0" w:color="auto"/>
                                                                <w:right w:val="none" w:sz="0" w:space="0" w:color="auto"/>
                                                              </w:divBdr>
                                                            </w:div>
                                                          </w:divsChild>
                                                        </w:div>
                                                        <w:div w:id="1424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09">
                                                  <w:marLeft w:val="0"/>
                                                  <w:marRight w:val="0"/>
                                                  <w:marTop w:val="0"/>
                                                  <w:marBottom w:val="0"/>
                                                  <w:divBdr>
                                                    <w:top w:val="none" w:sz="0" w:space="0" w:color="auto"/>
                                                    <w:left w:val="none" w:sz="0" w:space="0" w:color="auto"/>
                                                    <w:bottom w:val="none" w:sz="0" w:space="0" w:color="auto"/>
                                                    <w:right w:val="none" w:sz="0" w:space="0" w:color="auto"/>
                                                  </w:divBdr>
                                                  <w:divsChild>
                                                    <w:div w:id="659312992">
                                                      <w:marLeft w:val="0"/>
                                                      <w:marRight w:val="0"/>
                                                      <w:marTop w:val="0"/>
                                                      <w:marBottom w:val="0"/>
                                                      <w:divBdr>
                                                        <w:top w:val="none" w:sz="0" w:space="0" w:color="auto"/>
                                                        <w:left w:val="none" w:sz="0" w:space="0" w:color="auto"/>
                                                        <w:bottom w:val="none" w:sz="0" w:space="0" w:color="auto"/>
                                                        <w:right w:val="none" w:sz="0" w:space="0" w:color="auto"/>
                                                      </w:divBdr>
                                                    </w:div>
                                                  </w:divsChild>
                                                </w:div>
                                                <w:div w:id="21438979">
                                                  <w:marLeft w:val="0"/>
                                                  <w:marRight w:val="0"/>
                                                  <w:marTop w:val="0"/>
                                                  <w:marBottom w:val="0"/>
                                                  <w:divBdr>
                                                    <w:top w:val="none" w:sz="0" w:space="0" w:color="auto"/>
                                                    <w:left w:val="none" w:sz="0" w:space="0" w:color="auto"/>
                                                    <w:bottom w:val="none" w:sz="0" w:space="0" w:color="auto"/>
                                                    <w:right w:val="none" w:sz="0" w:space="0" w:color="auto"/>
                                                  </w:divBdr>
                                                </w:div>
                                                <w:div w:id="433332520">
                                                  <w:marLeft w:val="0"/>
                                                  <w:marRight w:val="0"/>
                                                  <w:marTop w:val="0"/>
                                                  <w:marBottom w:val="0"/>
                                                  <w:divBdr>
                                                    <w:top w:val="none" w:sz="0" w:space="0" w:color="auto"/>
                                                    <w:left w:val="none" w:sz="0" w:space="0" w:color="auto"/>
                                                    <w:bottom w:val="none" w:sz="0" w:space="0" w:color="auto"/>
                                                    <w:right w:val="none" w:sz="0" w:space="0" w:color="auto"/>
                                                  </w:divBdr>
                                                  <w:divsChild>
                                                    <w:div w:id="1623270524">
                                                      <w:marLeft w:val="0"/>
                                                      <w:marRight w:val="0"/>
                                                      <w:marTop w:val="0"/>
                                                      <w:marBottom w:val="0"/>
                                                      <w:divBdr>
                                                        <w:top w:val="none" w:sz="0" w:space="0" w:color="auto"/>
                                                        <w:left w:val="none" w:sz="0" w:space="0" w:color="auto"/>
                                                        <w:bottom w:val="none" w:sz="0" w:space="0" w:color="auto"/>
                                                        <w:right w:val="none" w:sz="0" w:space="0" w:color="auto"/>
                                                      </w:divBdr>
                                                    </w:div>
                                                    <w:div w:id="1540119139">
                                                      <w:marLeft w:val="0"/>
                                                      <w:marRight w:val="0"/>
                                                      <w:marTop w:val="0"/>
                                                      <w:marBottom w:val="0"/>
                                                      <w:divBdr>
                                                        <w:top w:val="none" w:sz="0" w:space="0" w:color="auto"/>
                                                        <w:left w:val="none" w:sz="0" w:space="0" w:color="auto"/>
                                                        <w:bottom w:val="none" w:sz="0" w:space="0" w:color="auto"/>
                                                        <w:right w:val="none" w:sz="0" w:space="0" w:color="auto"/>
                                                      </w:divBdr>
                                                      <w:divsChild>
                                                        <w:div w:id="970672816">
                                                          <w:marLeft w:val="0"/>
                                                          <w:marRight w:val="0"/>
                                                          <w:marTop w:val="0"/>
                                                          <w:marBottom w:val="0"/>
                                                          <w:divBdr>
                                                            <w:top w:val="none" w:sz="0" w:space="0" w:color="auto"/>
                                                            <w:left w:val="none" w:sz="0" w:space="0" w:color="auto"/>
                                                            <w:bottom w:val="none" w:sz="0" w:space="0" w:color="auto"/>
                                                            <w:right w:val="none" w:sz="0" w:space="0" w:color="auto"/>
                                                          </w:divBdr>
                                                          <w:divsChild>
                                                            <w:div w:id="1441758695">
                                                              <w:marLeft w:val="0"/>
                                                              <w:marRight w:val="0"/>
                                                              <w:marTop w:val="0"/>
                                                              <w:marBottom w:val="0"/>
                                                              <w:divBdr>
                                                                <w:top w:val="none" w:sz="0" w:space="0" w:color="auto"/>
                                                                <w:left w:val="none" w:sz="0" w:space="0" w:color="auto"/>
                                                                <w:bottom w:val="none" w:sz="0" w:space="0" w:color="auto"/>
                                                                <w:right w:val="none" w:sz="0" w:space="0" w:color="auto"/>
                                                              </w:divBdr>
                                                            </w:div>
                                                          </w:divsChild>
                                                        </w:div>
                                                        <w:div w:id="1836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7102">
                                                  <w:marLeft w:val="0"/>
                                                  <w:marRight w:val="0"/>
                                                  <w:marTop w:val="0"/>
                                                  <w:marBottom w:val="0"/>
                                                  <w:divBdr>
                                                    <w:top w:val="none" w:sz="0" w:space="0" w:color="auto"/>
                                                    <w:left w:val="none" w:sz="0" w:space="0" w:color="auto"/>
                                                    <w:bottom w:val="none" w:sz="0" w:space="0" w:color="auto"/>
                                                    <w:right w:val="none" w:sz="0" w:space="0" w:color="auto"/>
                                                  </w:divBdr>
                                                  <w:divsChild>
                                                    <w:div w:id="488402581">
                                                      <w:marLeft w:val="0"/>
                                                      <w:marRight w:val="0"/>
                                                      <w:marTop w:val="0"/>
                                                      <w:marBottom w:val="0"/>
                                                      <w:divBdr>
                                                        <w:top w:val="none" w:sz="0" w:space="0" w:color="auto"/>
                                                        <w:left w:val="none" w:sz="0" w:space="0" w:color="auto"/>
                                                        <w:bottom w:val="none" w:sz="0" w:space="0" w:color="auto"/>
                                                        <w:right w:val="none" w:sz="0" w:space="0" w:color="auto"/>
                                                      </w:divBdr>
                                                    </w:div>
                                                  </w:divsChild>
                                                </w:div>
                                                <w:div w:id="783621195">
                                                  <w:marLeft w:val="0"/>
                                                  <w:marRight w:val="0"/>
                                                  <w:marTop w:val="0"/>
                                                  <w:marBottom w:val="0"/>
                                                  <w:divBdr>
                                                    <w:top w:val="none" w:sz="0" w:space="0" w:color="auto"/>
                                                    <w:left w:val="none" w:sz="0" w:space="0" w:color="auto"/>
                                                    <w:bottom w:val="none" w:sz="0" w:space="0" w:color="auto"/>
                                                    <w:right w:val="none" w:sz="0" w:space="0" w:color="auto"/>
                                                  </w:divBdr>
                                                </w:div>
                                                <w:div w:id="1361008873">
                                                  <w:marLeft w:val="0"/>
                                                  <w:marRight w:val="0"/>
                                                  <w:marTop w:val="0"/>
                                                  <w:marBottom w:val="0"/>
                                                  <w:divBdr>
                                                    <w:top w:val="none" w:sz="0" w:space="0" w:color="auto"/>
                                                    <w:left w:val="none" w:sz="0" w:space="0" w:color="auto"/>
                                                    <w:bottom w:val="none" w:sz="0" w:space="0" w:color="auto"/>
                                                    <w:right w:val="none" w:sz="0" w:space="0" w:color="auto"/>
                                                  </w:divBdr>
                                                  <w:divsChild>
                                                    <w:div w:id="1785685638">
                                                      <w:marLeft w:val="0"/>
                                                      <w:marRight w:val="0"/>
                                                      <w:marTop w:val="0"/>
                                                      <w:marBottom w:val="0"/>
                                                      <w:divBdr>
                                                        <w:top w:val="none" w:sz="0" w:space="0" w:color="auto"/>
                                                        <w:left w:val="none" w:sz="0" w:space="0" w:color="auto"/>
                                                        <w:bottom w:val="none" w:sz="0" w:space="0" w:color="auto"/>
                                                        <w:right w:val="none" w:sz="0" w:space="0" w:color="auto"/>
                                                      </w:divBdr>
                                                    </w:div>
                                                    <w:div w:id="2138326700">
                                                      <w:marLeft w:val="0"/>
                                                      <w:marRight w:val="0"/>
                                                      <w:marTop w:val="0"/>
                                                      <w:marBottom w:val="0"/>
                                                      <w:divBdr>
                                                        <w:top w:val="none" w:sz="0" w:space="0" w:color="auto"/>
                                                        <w:left w:val="none" w:sz="0" w:space="0" w:color="auto"/>
                                                        <w:bottom w:val="none" w:sz="0" w:space="0" w:color="auto"/>
                                                        <w:right w:val="none" w:sz="0" w:space="0" w:color="auto"/>
                                                      </w:divBdr>
                                                      <w:divsChild>
                                                        <w:div w:id="1921451701">
                                                          <w:marLeft w:val="0"/>
                                                          <w:marRight w:val="0"/>
                                                          <w:marTop w:val="0"/>
                                                          <w:marBottom w:val="0"/>
                                                          <w:divBdr>
                                                            <w:top w:val="none" w:sz="0" w:space="0" w:color="auto"/>
                                                            <w:left w:val="none" w:sz="0" w:space="0" w:color="auto"/>
                                                            <w:bottom w:val="none" w:sz="0" w:space="0" w:color="auto"/>
                                                            <w:right w:val="none" w:sz="0" w:space="0" w:color="auto"/>
                                                          </w:divBdr>
                                                          <w:divsChild>
                                                            <w:div w:id="1530341018">
                                                              <w:marLeft w:val="0"/>
                                                              <w:marRight w:val="0"/>
                                                              <w:marTop w:val="0"/>
                                                              <w:marBottom w:val="0"/>
                                                              <w:divBdr>
                                                                <w:top w:val="none" w:sz="0" w:space="0" w:color="auto"/>
                                                                <w:left w:val="none" w:sz="0" w:space="0" w:color="auto"/>
                                                                <w:bottom w:val="none" w:sz="0" w:space="0" w:color="auto"/>
                                                                <w:right w:val="none" w:sz="0" w:space="0" w:color="auto"/>
                                                              </w:divBdr>
                                                            </w:div>
                                                          </w:divsChild>
                                                        </w:div>
                                                        <w:div w:id="1422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3955">
                                                  <w:marLeft w:val="0"/>
                                                  <w:marRight w:val="0"/>
                                                  <w:marTop w:val="0"/>
                                                  <w:marBottom w:val="0"/>
                                                  <w:divBdr>
                                                    <w:top w:val="none" w:sz="0" w:space="0" w:color="auto"/>
                                                    <w:left w:val="none" w:sz="0" w:space="0" w:color="auto"/>
                                                    <w:bottom w:val="none" w:sz="0" w:space="0" w:color="auto"/>
                                                    <w:right w:val="none" w:sz="0" w:space="0" w:color="auto"/>
                                                  </w:divBdr>
                                                  <w:divsChild>
                                                    <w:div w:id="217010242">
                                                      <w:marLeft w:val="0"/>
                                                      <w:marRight w:val="0"/>
                                                      <w:marTop w:val="0"/>
                                                      <w:marBottom w:val="0"/>
                                                      <w:divBdr>
                                                        <w:top w:val="none" w:sz="0" w:space="0" w:color="auto"/>
                                                        <w:left w:val="none" w:sz="0" w:space="0" w:color="auto"/>
                                                        <w:bottom w:val="none" w:sz="0" w:space="0" w:color="auto"/>
                                                        <w:right w:val="none" w:sz="0" w:space="0" w:color="auto"/>
                                                      </w:divBdr>
                                                    </w:div>
                                                  </w:divsChild>
                                                </w:div>
                                                <w:div w:id="1599680681">
                                                  <w:marLeft w:val="0"/>
                                                  <w:marRight w:val="0"/>
                                                  <w:marTop w:val="0"/>
                                                  <w:marBottom w:val="0"/>
                                                  <w:divBdr>
                                                    <w:top w:val="none" w:sz="0" w:space="0" w:color="auto"/>
                                                    <w:left w:val="none" w:sz="0" w:space="0" w:color="auto"/>
                                                    <w:bottom w:val="none" w:sz="0" w:space="0" w:color="auto"/>
                                                    <w:right w:val="none" w:sz="0" w:space="0" w:color="auto"/>
                                                  </w:divBdr>
                                                </w:div>
                                                <w:div w:id="1156216458">
                                                  <w:marLeft w:val="0"/>
                                                  <w:marRight w:val="0"/>
                                                  <w:marTop w:val="0"/>
                                                  <w:marBottom w:val="0"/>
                                                  <w:divBdr>
                                                    <w:top w:val="none" w:sz="0" w:space="0" w:color="auto"/>
                                                    <w:left w:val="none" w:sz="0" w:space="0" w:color="auto"/>
                                                    <w:bottom w:val="none" w:sz="0" w:space="0" w:color="auto"/>
                                                    <w:right w:val="none" w:sz="0" w:space="0" w:color="auto"/>
                                                  </w:divBdr>
                                                  <w:divsChild>
                                                    <w:div w:id="1355376526">
                                                      <w:marLeft w:val="0"/>
                                                      <w:marRight w:val="0"/>
                                                      <w:marTop w:val="0"/>
                                                      <w:marBottom w:val="0"/>
                                                      <w:divBdr>
                                                        <w:top w:val="none" w:sz="0" w:space="0" w:color="auto"/>
                                                        <w:left w:val="none" w:sz="0" w:space="0" w:color="auto"/>
                                                        <w:bottom w:val="none" w:sz="0" w:space="0" w:color="auto"/>
                                                        <w:right w:val="none" w:sz="0" w:space="0" w:color="auto"/>
                                                      </w:divBdr>
                                                    </w:div>
                                                    <w:div w:id="79524543">
                                                      <w:marLeft w:val="0"/>
                                                      <w:marRight w:val="0"/>
                                                      <w:marTop w:val="0"/>
                                                      <w:marBottom w:val="0"/>
                                                      <w:divBdr>
                                                        <w:top w:val="none" w:sz="0" w:space="0" w:color="auto"/>
                                                        <w:left w:val="none" w:sz="0" w:space="0" w:color="auto"/>
                                                        <w:bottom w:val="none" w:sz="0" w:space="0" w:color="auto"/>
                                                        <w:right w:val="none" w:sz="0" w:space="0" w:color="auto"/>
                                                      </w:divBdr>
                                                      <w:divsChild>
                                                        <w:div w:id="1417440818">
                                                          <w:marLeft w:val="0"/>
                                                          <w:marRight w:val="0"/>
                                                          <w:marTop w:val="0"/>
                                                          <w:marBottom w:val="0"/>
                                                          <w:divBdr>
                                                            <w:top w:val="none" w:sz="0" w:space="0" w:color="auto"/>
                                                            <w:left w:val="none" w:sz="0" w:space="0" w:color="auto"/>
                                                            <w:bottom w:val="none" w:sz="0" w:space="0" w:color="auto"/>
                                                            <w:right w:val="none" w:sz="0" w:space="0" w:color="auto"/>
                                                          </w:divBdr>
                                                          <w:divsChild>
                                                            <w:div w:id="390203138">
                                                              <w:marLeft w:val="0"/>
                                                              <w:marRight w:val="0"/>
                                                              <w:marTop w:val="0"/>
                                                              <w:marBottom w:val="0"/>
                                                              <w:divBdr>
                                                                <w:top w:val="none" w:sz="0" w:space="0" w:color="auto"/>
                                                                <w:left w:val="none" w:sz="0" w:space="0" w:color="auto"/>
                                                                <w:bottom w:val="none" w:sz="0" w:space="0" w:color="auto"/>
                                                                <w:right w:val="none" w:sz="0" w:space="0" w:color="auto"/>
                                                              </w:divBdr>
                                                            </w:div>
                                                          </w:divsChild>
                                                        </w:div>
                                                        <w:div w:id="6366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019">
                                                  <w:marLeft w:val="0"/>
                                                  <w:marRight w:val="0"/>
                                                  <w:marTop w:val="0"/>
                                                  <w:marBottom w:val="0"/>
                                                  <w:divBdr>
                                                    <w:top w:val="none" w:sz="0" w:space="0" w:color="auto"/>
                                                    <w:left w:val="none" w:sz="0" w:space="0" w:color="auto"/>
                                                    <w:bottom w:val="none" w:sz="0" w:space="0" w:color="auto"/>
                                                    <w:right w:val="none" w:sz="0" w:space="0" w:color="auto"/>
                                                  </w:divBdr>
                                                  <w:divsChild>
                                                    <w:div w:id="1173451978">
                                                      <w:marLeft w:val="0"/>
                                                      <w:marRight w:val="0"/>
                                                      <w:marTop w:val="0"/>
                                                      <w:marBottom w:val="0"/>
                                                      <w:divBdr>
                                                        <w:top w:val="none" w:sz="0" w:space="0" w:color="auto"/>
                                                        <w:left w:val="none" w:sz="0" w:space="0" w:color="auto"/>
                                                        <w:bottom w:val="none" w:sz="0" w:space="0" w:color="auto"/>
                                                        <w:right w:val="none" w:sz="0" w:space="0" w:color="auto"/>
                                                      </w:divBdr>
                                                    </w:div>
                                                  </w:divsChild>
                                                </w:div>
                                                <w:div w:id="1336570649">
                                                  <w:marLeft w:val="0"/>
                                                  <w:marRight w:val="0"/>
                                                  <w:marTop w:val="0"/>
                                                  <w:marBottom w:val="0"/>
                                                  <w:divBdr>
                                                    <w:top w:val="none" w:sz="0" w:space="0" w:color="auto"/>
                                                    <w:left w:val="none" w:sz="0" w:space="0" w:color="auto"/>
                                                    <w:bottom w:val="none" w:sz="0" w:space="0" w:color="auto"/>
                                                    <w:right w:val="none" w:sz="0" w:space="0" w:color="auto"/>
                                                  </w:divBdr>
                                                </w:div>
                                                <w:div w:id="1832285506">
                                                  <w:marLeft w:val="0"/>
                                                  <w:marRight w:val="0"/>
                                                  <w:marTop w:val="0"/>
                                                  <w:marBottom w:val="0"/>
                                                  <w:divBdr>
                                                    <w:top w:val="none" w:sz="0" w:space="0" w:color="auto"/>
                                                    <w:left w:val="none" w:sz="0" w:space="0" w:color="auto"/>
                                                    <w:bottom w:val="none" w:sz="0" w:space="0" w:color="auto"/>
                                                    <w:right w:val="none" w:sz="0" w:space="0" w:color="auto"/>
                                                  </w:divBdr>
                                                  <w:divsChild>
                                                    <w:div w:id="1080181580">
                                                      <w:marLeft w:val="0"/>
                                                      <w:marRight w:val="0"/>
                                                      <w:marTop w:val="0"/>
                                                      <w:marBottom w:val="0"/>
                                                      <w:divBdr>
                                                        <w:top w:val="none" w:sz="0" w:space="0" w:color="auto"/>
                                                        <w:left w:val="none" w:sz="0" w:space="0" w:color="auto"/>
                                                        <w:bottom w:val="none" w:sz="0" w:space="0" w:color="auto"/>
                                                        <w:right w:val="none" w:sz="0" w:space="0" w:color="auto"/>
                                                      </w:divBdr>
                                                    </w:div>
                                                    <w:div w:id="2064789143">
                                                      <w:marLeft w:val="0"/>
                                                      <w:marRight w:val="0"/>
                                                      <w:marTop w:val="0"/>
                                                      <w:marBottom w:val="0"/>
                                                      <w:divBdr>
                                                        <w:top w:val="none" w:sz="0" w:space="0" w:color="auto"/>
                                                        <w:left w:val="none" w:sz="0" w:space="0" w:color="auto"/>
                                                        <w:bottom w:val="none" w:sz="0" w:space="0" w:color="auto"/>
                                                        <w:right w:val="none" w:sz="0" w:space="0" w:color="auto"/>
                                                      </w:divBdr>
                                                      <w:divsChild>
                                                        <w:div w:id="1461921672">
                                                          <w:marLeft w:val="0"/>
                                                          <w:marRight w:val="0"/>
                                                          <w:marTop w:val="0"/>
                                                          <w:marBottom w:val="0"/>
                                                          <w:divBdr>
                                                            <w:top w:val="none" w:sz="0" w:space="0" w:color="auto"/>
                                                            <w:left w:val="none" w:sz="0" w:space="0" w:color="auto"/>
                                                            <w:bottom w:val="none" w:sz="0" w:space="0" w:color="auto"/>
                                                            <w:right w:val="none" w:sz="0" w:space="0" w:color="auto"/>
                                                          </w:divBdr>
                                                          <w:divsChild>
                                                            <w:div w:id="1060908341">
                                                              <w:marLeft w:val="0"/>
                                                              <w:marRight w:val="0"/>
                                                              <w:marTop w:val="0"/>
                                                              <w:marBottom w:val="0"/>
                                                              <w:divBdr>
                                                                <w:top w:val="none" w:sz="0" w:space="0" w:color="auto"/>
                                                                <w:left w:val="none" w:sz="0" w:space="0" w:color="auto"/>
                                                                <w:bottom w:val="none" w:sz="0" w:space="0" w:color="auto"/>
                                                                <w:right w:val="none" w:sz="0" w:space="0" w:color="auto"/>
                                                              </w:divBdr>
                                                            </w:div>
                                                          </w:divsChild>
                                                        </w:div>
                                                        <w:div w:id="59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87">
                                                  <w:marLeft w:val="0"/>
                                                  <w:marRight w:val="0"/>
                                                  <w:marTop w:val="0"/>
                                                  <w:marBottom w:val="0"/>
                                                  <w:divBdr>
                                                    <w:top w:val="none" w:sz="0" w:space="0" w:color="auto"/>
                                                    <w:left w:val="none" w:sz="0" w:space="0" w:color="auto"/>
                                                    <w:bottom w:val="none" w:sz="0" w:space="0" w:color="auto"/>
                                                    <w:right w:val="none" w:sz="0" w:space="0" w:color="auto"/>
                                                  </w:divBdr>
                                                  <w:divsChild>
                                                    <w:div w:id="5719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511">
                                              <w:marLeft w:val="0"/>
                                              <w:marRight w:val="0"/>
                                              <w:marTop w:val="0"/>
                                              <w:marBottom w:val="0"/>
                                              <w:divBdr>
                                                <w:top w:val="none" w:sz="0" w:space="0" w:color="auto"/>
                                                <w:left w:val="none" w:sz="0" w:space="0" w:color="auto"/>
                                                <w:bottom w:val="none" w:sz="0" w:space="0" w:color="auto"/>
                                                <w:right w:val="none" w:sz="0" w:space="0" w:color="auto"/>
                                              </w:divBdr>
                                            </w:div>
                                            <w:div w:id="873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098119">
          <w:marLeft w:val="0"/>
          <w:marRight w:val="0"/>
          <w:marTop w:val="0"/>
          <w:marBottom w:val="0"/>
          <w:divBdr>
            <w:top w:val="none" w:sz="0" w:space="0" w:color="auto"/>
            <w:left w:val="none" w:sz="0" w:space="0" w:color="auto"/>
            <w:bottom w:val="none" w:sz="0" w:space="0" w:color="auto"/>
            <w:right w:val="none" w:sz="0" w:space="0" w:color="auto"/>
          </w:divBdr>
          <w:divsChild>
            <w:div w:id="955067262">
              <w:marLeft w:val="0"/>
              <w:marRight w:val="0"/>
              <w:marTop w:val="0"/>
              <w:marBottom w:val="0"/>
              <w:divBdr>
                <w:top w:val="none" w:sz="0" w:space="0" w:color="auto"/>
                <w:left w:val="none" w:sz="0" w:space="0" w:color="auto"/>
                <w:bottom w:val="none" w:sz="0" w:space="0" w:color="auto"/>
                <w:right w:val="none" w:sz="0" w:space="0" w:color="auto"/>
              </w:divBdr>
              <w:divsChild>
                <w:div w:id="689911939">
                  <w:marLeft w:val="0"/>
                  <w:marRight w:val="0"/>
                  <w:marTop w:val="0"/>
                  <w:marBottom w:val="0"/>
                  <w:divBdr>
                    <w:top w:val="none" w:sz="0" w:space="0" w:color="auto"/>
                    <w:left w:val="none" w:sz="0" w:space="0" w:color="auto"/>
                    <w:bottom w:val="none" w:sz="0" w:space="0" w:color="auto"/>
                    <w:right w:val="none" w:sz="0" w:space="0" w:color="auto"/>
                  </w:divBdr>
                  <w:divsChild>
                    <w:div w:id="1527137356">
                      <w:marLeft w:val="0"/>
                      <w:marRight w:val="0"/>
                      <w:marTop w:val="0"/>
                      <w:marBottom w:val="0"/>
                      <w:divBdr>
                        <w:top w:val="none" w:sz="0" w:space="0" w:color="auto"/>
                        <w:left w:val="none" w:sz="0" w:space="0" w:color="auto"/>
                        <w:bottom w:val="none" w:sz="0" w:space="0" w:color="auto"/>
                        <w:right w:val="none" w:sz="0" w:space="0" w:color="auto"/>
                      </w:divBdr>
                      <w:divsChild>
                        <w:div w:id="146519920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986427036">
                  <w:marLeft w:val="0"/>
                  <w:marRight w:val="0"/>
                  <w:marTop w:val="0"/>
                  <w:marBottom w:val="0"/>
                  <w:divBdr>
                    <w:top w:val="none" w:sz="0" w:space="0" w:color="auto"/>
                    <w:left w:val="none" w:sz="0" w:space="0" w:color="auto"/>
                    <w:bottom w:val="none" w:sz="0" w:space="0" w:color="auto"/>
                    <w:right w:val="none" w:sz="0" w:space="0" w:color="auto"/>
                  </w:divBdr>
                  <w:divsChild>
                    <w:div w:id="1137260127">
                      <w:marLeft w:val="0"/>
                      <w:marRight w:val="0"/>
                      <w:marTop w:val="0"/>
                      <w:marBottom w:val="0"/>
                      <w:divBdr>
                        <w:top w:val="none" w:sz="0" w:space="0" w:color="auto"/>
                        <w:left w:val="none" w:sz="0" w:space="0" w:color="auto"/>
                        <w:bottom w:val="none" w:sz="0" w:space="0" w:color="auto"/>
                        <w:right w:val="none" w:sz="0" w:space="0" w:color="auto"/>
                      </w:divBdr>
                      <w:divsChild>
                        <w:div w:id="1111902064">
                          <w:marLeft w:val="0"/>
                          <w:marRight w:val="0"/>
                          <w:marTop w:val="0"/>
                          <w:marBottom w:val="0"/>
                          <w:divBdr>
                            <w:top w:val="none" w:sz="0" w:space="0" w:color="auto"/>
                            <w:left w:val="none" w:sz="0" w:space="0" w:color="auto"/>
                            <w:bottom w:val="none" w:sz="0" w:space="0" w:color="auto"/>
                            <w:right w:val="none" w:sz="0" w:space="0" w:color="auto"/>
                          </w:divBdr>
                          <w:divsChild>
                            <w:div w:id="27530068">
                              <w:marLeft w:val="0"/>
                              <w:marRight w:val="0"/>
                              <w:marTop w:val="0"/>
                              <w:marBottom w:val="0"/>
                              <w:divBdr>
                                <w:top w:val="none" w:sz="0" w:space="0" w:color="auto"/>
                                <w:left w:val="none" w:sz="0" w:space="0" w:color="auto"/>
                                <w:bottom w:val="none" w:sz="0" w:space="0" w:color="auto"/>
                                <w:right w:val="none" w:sz="0" w:space="0" w:color="auto"/>
                              </w:divBdr>
                            </w:div>
                            <w:div w:id="497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310">
                  <w:marLeft w:val="0"/>
                  <w:marRight w:val="0"/>
                  <w:marTop w:val="0"/>
                  <w:marBottom w:val="0"/>
                  <w:divBdr>
                    <w:top w:val="none" w:sz="0" w:space="0" w:color="auto"/>
                    <w:left w:val="none" w:sz="0" w:space="0" w:color="auto"/>
                    <w:bottom w:val="none" w:sz="0" w:space="0" w:color="auto"/>
                    <w:right w:val="none" w:sz="0" w:space="0" w:color="auto"/>
                  </w:divBdr>
                  <w:divsChild>
                    <w:div w:id="5224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1642">
          <w:marLeft w:val="0"/>
          <w:marRight w:val="0"/>
          <w:marTop w:val="0"/>
          <w:marBottom w:val="0"/>
          <w:divBdr>
            <w:top w:val="none" w:sz="0" w:space="0" w:color="auto"/>
            <w:left w:val="none" w:sz="0" w:space="0" w:color="auto"/>
            <w:bottom w:val="none" w:sz="0" w:space="0" w:color="auto"/>
            <w:right w:val="none" w:sz="0" w:space="0" w:color="auto"/>
          </w:divBdr>
        </w:div>
        <w:div w:id="418672264">
          <w:marLeft w:val="0"/>
          <w:marRight w:val="0"/>
          <w:marTop w:val="0"/>
          <w:marBottom w:val="0"/>
          <w:divBdr>
            <w:top w:val="none" w:sz="0" w:space="0" w:color="auto"/>
            <w:left w:val="none" w:sz="0" w:space="0" w:color="auto"/>
            <w:bottom w:val="none" w:sz="0" w:space="0" w:color="auto"/>
            <w:right w:val="none" w:sz="0" w:space="0" w:color="auto"/>
          </w:divBdr>
        </w:div>
        <w:div w:id="1070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33</Pages>
  <Words>7286</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Velichko</cp:lastModifiedBy>
  <cp:revision>16</cp:revision>
  <cp:lastPrinted>2020-09-09T12:04:00Z</cp:lastPrinted>
  <dcterms:created xsi:type="dcterms:W3CDTF">2021-04-22T12:43:00Z</dcterms:created>
  <dcterms:modified xsi:type="dcterms:W3CDTF">2022-06-02T12:29:00Z</dcterms:modified>
</cp:coreProperties>
</file>