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3A" w:rsidRPr="00984D3A" w:rsidRDefault="00984D3A" w:rsidP="00984D3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84D3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ПЕРЕЧЕНЬ НОРМАТИВНЫХ ПРАВОВЫХ АКТОВ (ИХ ОТДЕЛЬНЫХ ПОЛОЖЕНИЙ),</w:t>
      </w:r>
    </w:p>
    <w:p w:rsidR="00984D3A" w:rsidRPr="00984D3A" w:rsidRDefault="00984D3A" w:rsidP="00984D3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84D3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СОДЕРЖАЩИХ ОБЯЗАТЕЛЬНЫЕ ТРЕБОВАНИЯ, ОЦЕНКА СОБЛЮДЕНИЯ</w:t>
      </w:r>
    </w:p>
    <w:p w:rsidR="00984D3A" w:rsidRPr="00984D3A" w:rsidRDefault="00984D3A" w:rsidP="00984D3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84D3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КОТОРЫХ ОСУЩЕСТВЛЯЕТСЯ В РАМКАХ МУНИЦИПАЛЬНОГО ЖИЛИЩНОГО КОНТРОЛЯ</w:t>
      </w: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58"/>
        <w:gridCol w:w="7306"/>
        <w:gridCol w:w="3355"/>
        <w:gridCol w:w="1867"/>
      </w:tblGrid>
      <w:tr w:rsidR="00984D3A" w:rsidRPr="00984D3A" w:rsidTr="00984D3A"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D3A" w:rsidRPr="00984D3A" w:rsidRDefault="00984D3A" w:rsidP="00984D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Вид акта</w:t>
            </w:r>
          </w:p>
          <w:p w:rsidR="00984D3A" w:rsidRPr="00984D3A" w:rsidRDefault="00984D3A" w:rsidP="00984D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Наименование акта</w:t>
            </w:r>
          </w:p>
          <w:p w:rsidR="00984D3A" w:rsidRPr="00984D3A" w:rsidRDefault="00984D3A" w:rsidP="00984D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Номер акта</w:t>
            </w:r>
          </w:p>
          <w:p w:rsidR="00984D3A" w:rsidRPr="00984D3A" w:rsidRDefault="00984D3A" w:rsidP="00984D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D3A" w:rsidRPr="00984D3A" w:rsidRDefault="00984D3A" w:rsidP="00984D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Ссылка на текст нормативно правового акта на официальном интернет- портале правовой информации (</w:t>
            </w:r>
            <w:proofErr w:type="spellStart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www.pravo.gov.ru</w:t>
            </w:r>
            <w:proofErr w:type="spellEnd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D3A" w:rsidRPr="00984D3A" w:rsidRDefault="00984D3A" w:rsidP="00984D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Ссылки 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D3A" w:rsidRPr="00984D3A" w:rsidRDefault="00984D3A" w:rsidP="00984D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Ссылки на положения нормативных правовых актов, предусматривающих установление административной ответственности за несоблюдение обязательного требования</w:t>
            </w:r>
          </w:p>
        </w:tc>
      </w:tr>
      <w:tr w:rsidR="00984D3A" w:rsidRPr="00984D3A" w:rsidTr="00984D3A"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Земельный кодекс Российской Федерации</w:t>
            </w:r>
          </w:p>
        </w:tc>
        <w:tc>
          <w:tcPr>
            <w:tcW w:w="7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" w:history="1">
              <w:r w:rsidRPr="00984D3A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0"/>
                  <w:lang w:eastAsia="ru-RU"/>
                </w:rPr>
                <w:t>http://pravo.gov.ru/proxy/ips/?docbody=&amp;amp;nd=102073184</w:t>
              </w:r>
            </w:hyperlink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п.2 ст.7; п.1, </w:t>
            </w:r>
            <w:proofErr w:type="spellStart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пп</w:t>
            </w:r>
            <w:proofErr w:type="spellEnd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. 2 п.2, п.4, 5, 7, 9 ст.13;п.1 ст. 25; п.1 ст.26; п. 12 ст. 39.20; ст.39.33; ст.39.35; п.1,2 ст. 39.36; п.8 ст.39.50; </w:t>
            </w:r>
            <w:proofErr w:type="spellStart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абз</w:t>
            </w:r>
            <w:proofErr w:type="spellEnd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. 2,4,7,8 ст.42; п.1,2 ст. 56; пп.4 п.2 ст.60; п.1, 3 ст.76; ст. 78; п.1,4,6 ст. 79; ст. 85; п. 3,6 ст. 87; ст.88; п. 1,2 ст. 89; п. 1-6, 8 ст. 90; ст. 91; п. 1,2 ст. 92; ст. 93; п.4,7 ст.95; п.2,4 ст. 97; п.2,3,5 ст. 98; п. 2,3 ст.99; п.2 ст.103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ч.1 ст.8.7 </w:t>
            </w:r>
            <w:proofErr w:type="spellStart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КоАП</w:t>
            </w:r>
            <w:proofErr w:type="spellEnd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РФ</w:t>
            </w:r>
          </w:p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ч.2 ст.8.7 </w:t>
            </w:r>
            <w:proofErr w:type="spellStart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КоАП</w:t>
            </w:r>
            <w:proofErr w:type="spellEnd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РФ</w:t>
            </w:r>
          </w:p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ч.1 ст.8.6 </w:t>
            </w:r>
            <w:proofErr w:type="spellStart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КоАП</w:t>
            </w:r>
            <w:proofErr w:type="spellEnd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РФ</w:t>
            </w:r>
          </w:p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ч.2 ст.8.6 </w:t>
            </w:r>
            <w:proofErr w:type="spellStart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КоАП</w:t>
            </w:r>
            <w:proofErr w:type="spellEnd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РФ</w:t>
            </w:r>
          </w:p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ч.2 ст.8.8 </w:t>
            </w:r>
            <w:proofErr w:type="spellStart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КоАП</w:t>
            </w:r>
            <w:proofErr w:type="spellEnd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РФ</w:t>
            </w:r>
          </w:p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ст. 7.1 </w:t>
            </w:r>
            <w:proofErr w:type="spellStart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КоАП</w:t>
            </w:r>
            <w:proofErr w:type="spellEnd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РФ</w:t>
            </w:r>
          </w:p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ч. 1,3,4 ст. 8.8 </w:t>
            </w:r>
            <w:proofErr w:type="spellStart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КоАП</w:t>
            </w:r>
            <w:proofErr w:type="spellEnd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РФ</w:t>
            </w:r>
          </w:p>
        </w:tc>
      </w:tr>
      <w:tr w:rsidR="00984D3A" w:rsidRPr="00984D3A" w:rsidTr="00984D3A"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Федеральный закон «О мелиорации земель» от 10.01.1996 №4-ФЗ</w:t>
            </w:r>
          </w:p>
        </w:tc>
        <w:tc>
          <w:tcPr>
            <w:tcW w:w="7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" w:history="1">
              <w:r w:rsidRPr="00984D3A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0"/>
                  <w:lang w:eastAsia="ru-RU"/>
                </w:rPr>
                <w:t>http://pravo.gov.ru/proxy/ips/?docbody=&amp;amp;nd=102039038</w:t>
              </w:r>
            </w:hyperlink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ст. 25,29,29.1,30,32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ст. 10.9 </w:t>
            </w:r>
            <w:proofErr w:type="spellStart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КоАП</w:t>
            </w:r>
            <w:proofErr w:type="spellEnd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РФ</w:t>
            </w:r>
          </w:p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ч. 1 ст. 10.10 </w:t>
            </w:r>
            <w:proofErr w:type="spellStart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КоАП</w:t>
            </w:r>
            <w:proofErr w:type="spellEnd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РФ</w:t>
            </w:r>
          </w:p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ч. 2 ст. 10.10 </w:t>
            </w:r>
            <w:proofErr w:type="spellStart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КоАП</w:t>
            </w:r>
            <w:proofErr w:type="spellEnd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РФ</w:t>
            </w:r>
          </w:p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ч. 3 ст. 10.10 </w:t>
            </w:r>
            <w:proofErr w:type="spellStart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КоАП</w:t>
            </w:r>
            <w:proofErr w:type="spellEnd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РФ</w:t>
            </w:r>
          </w:p>
        </w:tc>
      </w:tr>
      <w:tr w:rsidR="00984D3A" w:rsidRPr="00984D3A" w:rsidTr="00984D3A"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Федеральный закон «Об охране окружающей среды» от 10.01.2002 №7-ФЗ</w:t>
            </w:r>
          </w:p>
        </w:tc>
        <w:tc>
          <w:tcPr>
            <w:tcW w:w="7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" w:history="1">
              <w:r w:rsidRPr="00984D3A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0"/>
                  <w:lang w:eastAsia="ru-RU"/>
                </w:rPr>
                <w:t>http://pravo.gov.ru/proxy/ips/?docbody=&amp;amp;nd=102074303</w:t>
              </w:r>
            </w:hyperlink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ст.43, абз.2 ч.2 ст.51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ч.1 ст.8.7 </w:t>
            </w:r>
            <w:proofErr w:type="spellStart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КоАП</w:t>
            </w:r>
            <w:proofErr w:type="spellEnd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РФ</w:t>
            </w:r>
          </w:p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ч.2 ст.8.7 </w:t>
            </w:r>
            <w:proofErr w:type="spellStart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КоАП</w:t>
            </w:r>
            <w:proofErr w:type="spellEnd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РФ</w:t>
            </w:r>
          </w:p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ч.2 ст.8.6 </w:t>
            </w:r>
            <w:proofErr w:type="spellStart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КоАП</w:t>
            </w:r>
            <w:proofErr w:type="spellEnd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РФ</w:t>
            </w:r>
          </w:p>
        </w:tc>
      </w:tr>
      <w:tr w:rsidR="00984D3A" w:rsidRPr="00984D3A" w:rsidTr="00984D3A"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Федеральный закон «О государственном регулировании обеспечения плодородия земель </w:t>
            </w: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сельскохозяйственного назначения» от 16.07.1998 №101-ФЗ</w:t>
            </w:r>
          </w:p>
        </w:tc>
        <w:tc>
          <w:tcPr>
            <w:tcW w:w="7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" w:history="1">
              <w:r w:rsidRPr="00984D3A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0"/>
                  <w:lang w:eastAsia="ru-RU"/>
                </w:rPr>
                <w:t>http://pravo.gov.ru/proxy/ips/?docbody=&amp;amp;nd=102054366</w:t>
              </w:r>
            </w:hyperlink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ст.8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ч.2 ст.8.7 </w:t>
            </w:r>
            <w:proofErr w:type="spellStart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КоАП</w:t>
            </w:r>
            <w:proofErr w:type="spellEnd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РФ</w:t>
            </w:r>
          </w:p>
        </w:tc>
      </w:tr>
      <w:tr w:rsidR="00984D3A" w:rsidRPr="00984D3A" w:rsidTr="00984D3A"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Федеральный закон «Об обороте земель сельскохозяйственного назначения» от 24.07.2002 №101-ФЗ</w:t>
            </w:r>
          </w:p>
        </w:tc>
        <w:tc>
          <w:tcPr>
            <w:tcW w:w="7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" w:history="1">
              <w:r w:rsidRPr="00984D3A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0"/>
                  <w:lang w:eastAsia="ru-RU"/>
                </w:rPr>
                <w:t>http://pravo.gov.ru/proxy/ips/?docbody=&amp;amp;nd=102079217&amp;amp;intelsearch=101+%F4%E7+%EE%F2+2...</w:t>
              </w:r>
            </w:hyperlink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ч.16 ст.6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ч.2.1 ст.8.8 </w:t>
            </w:r>
            <w:proofErr w:type="spellStart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КоАП</w:t>
            </w:r>
            <w:proofErr w:type="spellEnd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РФ</w:t>
            </w:r>
          </w:p>
        </w:tc>
      </w:tr>
      <w:tr w:rsidR="00984D3A" w:rsidRPr="00984D3A" w:rsidTr="00984D3A"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Постановление Правительства РФ от 10.07.2018 №800 «О проведении рекультивации и консервации земель»</w:t>
            </w:r>
          </w:p>
        </w:tc>
        <w:tc>
          <w:tcPr>
            <w:tcW w:w="7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" w:history="1">
              <w:r w:rsidRPr="00984D3A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0"/>
                  <w:lang w:eastAsia="ru-RU"/>
                </w:rPr>
                <w:t>http://publication.pravo.gov.ru/Document/View/0001201807120031</w:t>
              </w:r>
            </w:hyperlink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пп</w:t>
            </w:r>
            <w:proofErr w:type="spellEnd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. «а», «б» п.4; п.5,6,8,24,26,31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ч.1 ст.8.7 </w:t>
            </w:r>
            <w:proofErr w:type="spellStart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КоАП</w:t>
            </w:r>
            <w:proofErr w:type="spellEnd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РФ</w:t>
            </w:r>
          </w:p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ч.1 ст.8.6 </w:t>
            </w:r>
            <w:proofErr w:type="spellStart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КоАП</w:t>
            </w:r>
            <w:proofErr w:type="spellEnd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РФ</w:t>
            </w:r>
          </w:p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ч.2 ст.8.6 </w:t>
            </w:r>
            <w:proofErr w:type="spellStart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КоАП</w:t>
            </w:r>
            <w:proofErr w:type="spellEnd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РФ</w:t>
            </w:r>
          </w:p>
        </w:tc>
      </w:tr>
      <w:tr w:rsidR="00984D3A" w:rsidRPr="00984D3A" w:rsidTr="00984D3A"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Федеральный закон «О личном подсобном хозяйстве» от 07.07.2003 №112-ФЗ</w:t>
            </w:r>
          </w:p>
        </w:tc>
        <w:tc>
          <w:tcPr>
            <w:tcW w:w="7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" w:history="1">
              <w:r w:rsidRPr="00984D3A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0"/>
                  <w:lang w:eastAsia="ru-RU"/>
                </w:rPr>
                <w:t>http://pravo.gov.ru/proxy/ips/?docbody=&amp;amp;nd=102082532</w:t>
              </w:r>
            </w:hyperlink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п.1 ст.2; п. 2,3 ст.4; ст.10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ч.1 ст. 8.8 </w:t>
            </w:r>
            <w:proofErr w:type="spellStart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КоАП</w:t>
            </w:r>
            <w:proofErr w:type="spellEnd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РФ</w:t>
            </w:r>
          </w:p>
        </w:tc>
      </w:tr>
      <w:tr w:rsidR="00984D3A" w:rsidRPr="00984D3A" w:rsidTr="00984D3A"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Федеральный закон «О введении в действие Земельного кодекса Российской Федерации» от 25.10.2001 №137-ФЗ</w:t>
            </w:r>
          </w:p>
        </w:tc>
        <w:tc>
          <w:tcPr>
            <w:tcW w:w="7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" w:history="1">
              <w:r w:rsidRPr="00984D3A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0"/>
                  <w:lang w:eastAsia="ru-RU"/>
                </w:rPr>
                <w:t>http://pravo.gov.ru/proxy/ips/?docbody&amp;amp;nd=102073185</w:t>
              </w:r>
            </w:hyperlink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п. 2 ст.3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ст. 7.34 </w:t>
            </w:r>
            <w:proofErr w:type="spellStart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КоАП</w:t>
            </w:r>
            <w:proofErr w:type="spellEnd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РФ</w:t>
            </w:r>
          </w:p>
        </w:tc>
      </w:tr>
      <w:tr w:rsidR="00984D3A" w:rsidRPr="00984D3A" w:rsidTr="00984D3A"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Градостроительный кодекс Российской Федерации» от 29.12.2004 №190-ФЗ</w:t>
            </w:r>
          </w:p>
        </w:tc>
        <w:tc>
          <w:tcPr>
            <w:tcW w:w="7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" w:history="1">
              <w:r w:rsidRPr="00984D3A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0"/>
                  <w:lang w:eastAsia="ru-RU"/>
                </w:rPr>
                <w:t>http://pravo.gov.ru/proxy/ips/?docbody=&amp;amp;nd=102090643</w:t>
              </w:r>
            </w:hyperlink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п. 17,19 ст.51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ч.3 ст.8.8 </w:t>
            </w:r>
            <w:proofErr w:type="spellStart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КоАП</w:t>
            </w:r>
            <w:proofErr w:type="spellEnd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РФ</w:t>
            </w:r>
          </w:p>
        </w:tc>
      </w:tr>
      <w:tr w:rsidR="00984D3A" w:rsidRPr="00984D3A" w:rsidTr="00984D3A"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Федеральный закон «О приватизации государственного и муниципального имущества» от 21.12.2001 №178-ФЗ</w:t>
            </w:r>
          </w:p>
        </w:tc>
        <w:tc>
          <w:tcPr>
            <w:tcW w:w="7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3" w:history="1">
              <w:r w:rsidRPr="00984D3A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0"/>
                  <w:lang w:eastAsia="ru-RU"/>
                </w:rPr>
                <w:t>http://pravo.gov.ru/proxy/ips/?docbody=&amp;amp;nd=102074022</w:t>
              </w:r>
            </w:hyperlink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п.3 ст.28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ст. 7.1 </w:t>
            </w:r>
            <w:proofErr w:type="spellStart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КоАП</w:t>
            </w:r>
            <w:proofErr w:type="spellEnd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РФ</w:t>
            </w:r>
          </w:p>
        </w:tc>
      </w:tr>
      <w:tr w:rsidR="00984D3A" w:rsidRPr="00984D3A" w:rsidTr="00984D3A"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Гражданский кодекс Российской Федерации</w:t>
            </w:r>
          </w:p>
        </w:tc>
        <w:tc>
          <w:tcPr>
            <w:tcW w:w="7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" w:history="1">
              <w:r w:rsidRPr="00984D3A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0"/>
                  <w:lang w:eastAsia="ru-RU"/>
                </w:rPr>
                <w:t>http://pravo.gov.ru/proxy/ips/?docbody=&amp;amp;nd=102033239</w:t>
              </w:r>
            </w:hyperlink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п. 1,2 ст.8.1; ст.284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ст. 7.1 </w:t>
            </w:r>
            <w:proofErr w:type="spellStart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КоАП</w:t>
            </w:r>
            <w:proofErr w:type="spellEnd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РФ</w:t>
            </w:r>
          </w:p>
          <w:p w:rsidR="00984D3A" w:rsidRPr="00984D3A" w:rsidRDefault="00984D3A" w:rsidP="00984D3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ч.3 ст.8.8 </w:t>
            </w:r>
            <w:proofErr w:type="spellStart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КоАП</w:t>
            </w:r>
            <w:proofErr w:type="spellEnd"/>
            <w:r w:rsidRPr="00984D3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РФ</w:t>
            </w:r>
          </w:p>
        </w:tc>
      </w:tr>
    </w:tbl>
    <w:p w:rsidR="00984D3A" w:rsidRDefault="00984D3A" w:rsidP="00984D3A">
      <w:pPr>
        <w:spacing w:after="0" w:line="240" w:lineRule="auto"/>
      </w:pPr>
    </w:p>
    <w:p w:rsidR="00984D3A" w:rsidRPr="00FD0E2A" w:rsidRDefault="00984D3A" w:rsidP="00984D3A">
      <w:pPr>
        <w:spacing w:after="0" w:line="240" w:lineRule="auto"/>
      </w:pPr>
    </w:p>
    <w:sectPr w:rsidR="00984D3A" w:rsidRPr="00FD0E2A" w:rsidSect="00FD0E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D0E2A"/>
    <w:rsid w:val="0039223B"/>
    <w:rsid w:val="004A2A9A"/>
    <w:rsid w:val="00510505"/>
    <w:rsid w:val="005D3B92"/>
    <w:rsid w:val="00762BFB"/>
    <w:rsid w:val="008673CE"/>
    <w:rsid w:val="00984D3A"/>
    <w:rsid w:val="00AC0895"/>
    <w:rsid w:val="00BE6C52"/>
    <w:rsid w:val="00CA57C7"/>
    <w:rsid w:val="00D42526"/>
    <w:rsid w:val="00E06FCA"/>
    <w:rsid w:val="00F231B4"/>
    <w:rsid w:val="00F85883"/>
    <w:rsid w:val="00FC503A"/>
    <w:rsid w:val="00FD0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84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84D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79217&amp;intelsearch=101+%F4%E7+%EE%F2+24.07.2002" TargetMode="External"/><Relationship Id="rId13" Type="http://schemas.openxmlformats.org/officeDocument/2006/relationships/hyperlink" Target="http://pravo.gov.ru/proxy/ips/?docbody=&amp;nd=102074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nd=102054366" TargetMode="External"/><Relationship Id="rId12" Type="http://schemas.openxmlformats.org/officeDocument/2006/relationships/hyperlink" Target="http://pravo.gov.ru/proxy/ips/?docbody=&amp;nd=10209064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074303" TargetMode="External"/><Relationship Id="rId11" Type="http://schemas.openxmlformats.org/officeDocument/2006/relationships/hyperlink" Target="http://pravo.gov.ru/proxy/ips/?docbody&amp;nd=102073185" TargetMode="External"/><Relationship Id="rId5" Type="http://schemas.openxmlformats.org/officeDocument/2006/relationships/hyperlink" Target="http://pravo.gov.ru/proxy/ips/?docbody=&amp;nd=10203903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ravo.gov.ru/proxy/ips/?docbody=&amp;nd=102082532" TargetMode="External"/><Relationship Id="rId4" Type="http://schemas.openxmlformats.org/officeDocument/2006/relationships/hyperlink" Target="http://pravo.gov.ru/proxy/ips/?docbody=&amp;nd=102073184" TargetMode="External"/><Relationship Id="rId9" Type="http://schemas.openxmlformats.org/officeDocument/2006/relationships/hyperlink" Target="http://publication.pravo.gov.ru/Document/View/0001201807120031" TargetMode="External"/><Relationship Id="rId14" Type="http://schemas.openxmlformats.org/officeDocument/2006/relationships/hyperlink" Target="http://pravo.gov.ru/proxy/ips/?docbody=&amp;nd=102033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Чернышова</dc:creator>
  <cp:keywords/>
  <dc:description/>
  <cp:lastModifiedBy>Оксана Николаевна Амочкина</cp:lastModifiedBy>
  <cp:revision>10</cp:revision>
  <dcterms:created xsi:type="dcterms:W3CDTF">2021-12-06T11:39:00Z</dcterms:created>
  <dcterms:modified xsi:type="dcterms:W3CDTF">2023-03-24T09:40:00Z</dcterms:modified>
</cp:coreProperties>
</file>