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F6C" w:rsidRDefault="00000F6C" w:rsidP="00000F6C">
      <w:pPr>
        <w:spacing w:after="0" w:line="240" w:lineRule="auto"/>
        <w:jc w:val="center"/>
        <w:rPr>
          <w:rFonts w:ascii="Times New Roman" w:eastAsia="Times New Roman" w:hAnsi="Times New Roman" w:cs="Times New Roman"/>
          <w:noProof/>
          <w:sz w:val="28"/>
          <w:szCs w:val="28"/>
        </w:rPr>
      </w:pPr>
      <w:r>
        <w:rPr>
          <w:rFonts w:ascii="Times New Roman" w:eastAsia="Times New Roman" w:hAnsi="Times New Roman" w:cs="Times New Roman"/>
          <w:noProof/>
          <w:sz w:val="20"/>
          <w:szCs w:val="20"/>
        </w:rPr>
        <w:drawing>
          <wp:inline distT="0" distB="0" distL="0" distR="0">
            <wp:extent cx="904875" cy="876300"/>
            <wp:effectExtent l="19050" t="0" r="9525" b="0"/>
            <wp:docPr id="2" name="Рисунок 3"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_document4b"/>
                    <pic:cNvPicPr>
                      <a:picLocks noChangeAspect="1" noChangeArrowheads="1"/>
                    </pic:cNvPicPr>
                  </pic:nvPicPr>
                  <pic:blipFill>
                    <a:blip r:embed="rId5"/>
                    <a:srcRect/>
                    <a:stretch>
                      <a:fillRect/>
                    </a:stretch>
                  </pic:blipFill>
                  <pic:spPr bwMode="auto">
                    <a:xfrm>
                      <a:off x="0" y="0"/>
                      <a:ext cx="904875" cy="876300"/>
                    </a:xfrm>
                    <a:prstGeom prst="rect">
                      <a:avLst/>
                    </a:prstGeom>
                    <a:noFill/>
                    <a:ln w="9525">
                      <a:noFill/>
                      <a:miter lim="800000"/>
                      <a:headEnd/>
                      <a:tailEnd/>
                    </a:ln>
                  </pic:spPr>
                </pic:pic>
              </a:graphicData>
            </a:graphic>
          </wp:inline>
        </w:drawing>
      </w:r>
    </w:p>
    <w:p w:rsidR="00000F6C" w:rsidRDefault="00000F6C" w:rsidP="00000F6C">
      <w:pPr>
        <w:spacing w:after="0" w:line="240" w:lineRule="auto"/>
        <w:jc w:val="center"/>
        <w:rPr>
          <w:rFonts w:ascii="Times New Roman" w:eastAsia="Times New Roman" w:hAnsi="Times New Roman" w:cs="Times New Roman"/>
          <w:b/>
          <w:sz w:val="28"/>
          <w:szCs w:val="28"/>
        </w:rPr>
      </w:pPr>
    </w:p>
    <w:p w:rsidR="001D11C6" w:rsidRDefault="00000F6C" w:rsidP="00000F6C">
      <w:pPr>
        <w:keepNext/>
        <w:spacing w:after="0" w:line="240" w:lineRule="auto"/>
        <w:jc w:val="center"/>
        <w:outlineLvl w:val="3"/>
        <w:rPr>
          <w:rFonts w:ascii="PT Astra Serif" w:eastAsia="Times New Roman" w:hAnsi="PT Astra Serif" w:cs="Times New Roman"/>
          <w:b/>
          <w:sz w:val="28"/>
          <w:szCs w:val="28"/>
        </w:rPr>
      </w:pPr>
      <w:r w:rsidRPr="005A40EB">
        <w:rPr>
          <w:rFonts w:ascii="PT Astra Serif" w:eastAsia="Times New Roman" w:hAnsi="PT Astra Serif" w:cs="Times New Roman"/>
          <w:b/>
          <w:sz w:val="28"/>
          <w:szCs w:val="28"/>
        </w:rPr>
        <w:t xml:space="preserve">МУНИЦИПАЛЬНОЕ ОБРАЗОВАНИЕ </w:t>
      </w:r>
    </w:p>
    <w:p w:rsidR="00000F6C" w:rsidRPr="005A40EB" w:rsidRDefault="00000F6C" w:rsidP="00000F6C">
      <w:pPr>
        <w:keepNext/>
        <w:spacing w:after="0" w:line="240" w:lineRule="auto"/>
        <w:jc w:val="center"/>
        <w:outlineLvl w:val="3"/>
        <w:rPr>
          <w:rFonts w:ascii="PT Astra Serif" w:eastAsia="Times New Roman" w:hAnsi="PT Astra Serif" w:cs="Times New Roman"/>
          <w:b/>
          <w:sz w:val="28"/>
          <w:szCs w:val="28"/>
        </w:rPr>
      </w:pPr>
      <w:r w:rsidRPr="005A40EB">
        <w:rPr>
          <w:rFonts w:ascii="PT Astra Serif" w:eastAsia="Times New Roman" w:hAnsi="PT Astra Serif" w:cs="Times New Roman"/>
          <w:b/>
          <w:sz w:val="28"/>
          <w:szCs w:val="28"/>
        </w:rPr>
        <w:t>КИРЕЕВСКИЙ РАЙОН</w:t>
      </w:r>
    </w:p>
    <w:p w:rsidR="00000F6C" w:rsidRPr="005A40EB" w:rsidRDefault="00000F6C" w:rsidP="00000F6C">
      <w:pPr>
        <w:spacing w:after="0" w:line="240" w:lineRule="auto"/>
        <w:jc w:val="center"/>
        <w:rPr>
          <w:rFonts w:ascii="PT Astra Serif" w:eastAsia="Times New Roman" w:hAnsi="PT Astra Serif" w:cs="Times New Roman"/>
          <w:b/>
          <w:sz w:val="28"/>
          <w:szCs w:val="28"/>
        </w:rPr>
      </w:pPr>
      <w:r w:rsidRPr="005A40EB">
        <w:rPr>
          <w:rFonts w:ascii="PT Astra Serif" w:eastAsia="Times New Roman" w:hAnsi="PT Astra Serif" w:cs="Times New Roman"/>
          <w:b/>
          <w:sz w:val="28"/>
          <w:szCs w:val="28"/>
        </w:rPr>
        <w:t>СОБРАНИЕ ПРЕДСТАВИТЕЛЕЙ</w:t>
      </w:r>
    </w:p>
    <w:p w:rsidR="00000F6C" w:rsidRDefault="00000F6C" w:rsidP="00000F6C">
      <w:pPr>
        <w:spacing w:after="0" w:line="240" w:lineRule="auto"/>
        <w:jc w:val="center"/>
        <w:rPr>
          <w:rFonts w:ascii="PT Astra Serif" w:eastAsia="Times New Roman" w:hAnsi="PT Astra Serif" w:cs="Times New Roman"/>
          <w:b/>
          <w:sz w:val="28"/>
          <w:szCs w:val="28"/>
        </w:rPr>
      </w:pPr>
      <w:r>
        <w:rPr>
          <w:rFonts w:ascii="PT Astra Serif" w:eastAsia="Times New Roman" w:hAnsi="PT Astra Serif" w:cs="Times New Roman"/>
          <w:b/>
          <w:sz w:val="28"/>
          <w:szCs w:val="28"/>
        </w:rPr>
        <w:t>6 СОЗЫВ</w:t>
      </w:r>
    </w:p>
    <w:p w:rsidR="00000F6C" w:rsidRDefault="00000F6C" w:rsidP="00000F6C">
      <w:pPr>
        <w:spacing w:after="0" w:line="240" w:lineRule="auto"/>
        <w:jc w:val="center"/>
        <w:rPr>
          <w:rFonts w:ascii="PT Astra Serif" w:eastAsia="Times New Roman" w:hAnsi="PT Astra Serif" w:cs="Times New Roman"/>
          <w:b/>
          <w:sz w:val="28"/>
          <w:szCs w:val="28"/>
        </w:rPr>
      </w:pPr>
    </w:p>
    <w:p w:rsidR="00000F6C" w:rsidRPr="005A40EB" w:rsidRDefault="00000F6C" w:rsidP="00000F6C">
      <w:pPr>
        <w:spacing w:after="0" w:line="240" w:lineRule="auto"/>
        <w:jc w:val="center"/>
        <w:rPr>
          <w:rFonts w:ascii="PT Astra Serif" w:eastAsia="Times New Roman" w:hAnsi="PT Astra Serif" w:cs="Times New Roman"/>
          <w:b/>
          <w:sz w:val="28"/>
          <w:szCs w:val="28"/>
        </w:rPr>
      </w:pPr>
    </w:p>
    <w:p w:rsidR="00000F6C" w:rsidRPr="005A40EB" w:rsidRDefault="00000F6C" w:rsidP="00000F6C">
      <w:pPr>
        <w:spacing w:after="0" w:line="240" w:lineRule="auto"/>
        <w:jc w:val="center"/>
        <w:rPr>
          <w:rFonts w:ascii="PT Astra Serif" w:eastAsia="Times New Roman" w:hAnsi="PT Astra Serif" w:cs="Times New Roman"/>
          <w:b/>
          <w:sz w:val="28"/>
          <w:szCs w:val="28"/>
        </w:rPr>
      </w:pPr>
      <w:proofErr w:type="gramStart"/>
      <w:r w:rsidRPr="005A40EB">
        <w:rPr>
          <w:rFonts w:ascii="PT Astra Serif" w:eastAsia="Times New Roman" w:hAnsi="PT Astra Serif" w:cs="Times New Roman"/>
          <w:b/>
          <w:sz w:val="28"/>
          <w:szCs w:val="28"/>
        </w:rPr>
        <w:t>Р</w:t>
      </w:r>
      <w:proofErr w:type="gramEnd"/>
      <w:r w:rsidRPr="005A40EB">
        <w:rPr>
          <w:rFonts w:ascii="PT Astra Serif" w:eastAsia="Times New Roman" w:hAnsi="PT Astra Serif" w:cs="Times New Roman"/>
          <w:b/>
          <w:sz w:val="28"/>
          <w:szCs w:val="28"/>
        </w:rPr>
        <w:t xml:space="preserve"> Е Ш Е Н И Е</w:t>
      </w:r>
    </w:p>
    <w:p w:rsidR="00000F6C" w:rsidRPr="005A40EB" w:rsidRDefault="00000F6C" w:rsidP="00000F6C">
      <w:pPr>
        <w:spacing w:after="0" w:line="240" w:lineRule="auto"/>
        <w:jc w:val="center"/>
        <w:rPr>
          <w:rFonts w:ascii="PT Astra Serif" w:eastAsia="Times New Roman" w:hAnsi="PT Astra Serif" w:cs="Times New Roman"/>
          <w:b/>
          <w:sz w:val="28"/>
          <w:szCs w:val="28"/>
        </w:rPr>
      </w:pPr>
    </w:p>
    <w:p w:rsidR="00000F6C" w:rsidRPr="005A40EB" w:rsidRDefault="00000F6C" w:rsidP="00000F6C">
      <w:pPr>
        <w:spacing w:after="0" w:line="240" w:lineRule="auto"/>
        <w:rPr>
          <w:rFonts w:ascii="PT Astra Serif" w:eastAsia="Times New Roman" w:hAnsi="PT Astra Serif" w:cs="Times New Roman"/>
          <w:b/>
          <w:sz w:val="20"/>
          <w:szCs w:val="20"/>
        </w:rPr>
      </w:pPr>
    </w:p>
    <w:p w:rsidR="00CC130B" w:rsidRDefault="00CC130B" w:rsidP="00CC130B">
      <w:pPr>
        <w:spacing w:after="0" w:line="240" w:lineRule="auto"/>
        <w:rPr>
          <w:rFonts w:ascii="PT Astra Serif" w:eastAsia="Times New Roman" w:hAnsi="PT Astra Serif" w:cs="Times New Roman"/>
          <w:b/>
          <w:sz w:val="20"/>
          <w:szCs w:val="20"/>
        </w:rPr>
      </w:pPr>
    </w:p>
    <w:p w:rsidR="00CC130B" w:rsidRDefault="00046671" w:rsidP="00CC130B">
      <w:pPr>
        <w:spacing w:after="0" w:line="240" w:lineRule="auto"/>
        <w:rPr>
          <w:rFonts w:ascii="PT Astra Serif" w:eastAsia="Times New Roman" w:hAnsi="PT Astra Serif" w:cs="Times New Roman"/>
          <w:b/>
          <w:sz w:val="28"/>
          <w:szCs w:val="28"/>
        </w:rPr>
      </w:pPr>
      <w:r>
        <w:rPr>
          <w:rFonts w:ascii="PT Astra Serif" w:eastAsia="Times New Roman" w:hAnsi="PT Astra Serif" w:cs="Times New Roman"/>
          <w:b/>
          <w:sz w:val="28"/>
          <w:szCs w:val="28"/>
        </w:rPr>
        <w:t>о</w:t>
      </w:r>
      <w:r w:rsidR="00CC130B">
        <w:rPr>
          <w:rFonts w:ascii="PT Astra Serif" w:eastAsia="Times New Roman" w:hAnsi="PT Astra Serif" w:cs="Times New Roman"/>
          <w:b/>
          <w:sz w:val="28"/>
          <w:szCs w:val="28"/>
        </w:rPr>
        <w:t>т</w:t>
      </w:r>
      <w:r>
        <w:rPr>
          <w:rFonts w:ascii="PT Astra Serif" w:eastAsia="Times New Roman" w:hAnsi="PT Astra Serif" w:cs="Times New Roman"/>
          <w:b/>
          <w:sz w:val="28"/>
          <w:szCs w:val="28"/>
        </w:rPr>
        <w:t>10.03.2022</w:t>
      </w:r>
      <w:r w:rsidR="00CC130B">
        <w:rPr>
          <w:rFonts w:ascii="PT Astra Serif" w:eastAsia="Times New Roman" w:hAnsi="PT Astra Serif" w:cs="Times New Roman"/>
          <w:b/>
          <w:sz w:val="28"/>
          <w:szCs w:val="28"/>
        </w:rPr>
        <w:t xml:space="preserve">                                                                                 </w:t>
      </w:r>
      <w:r>
        <w:rPr>
          <w:rFonts w:ascii="PT Astra Serif" w:eastAsia="Times New Roman" w:hAnsi="PT Astra Serif" w:cs="Times New Roman"/>
          <w:b/>
          <w:sz w:val="28"/>
          <w:szCs w:val="28"/>
        </w:rPr>
        <w:t xml:space="preserve">             </w:t>
      </w:r>
      <w:r w:rsidR="00CC130B">
        <w:rPr>
          <w:rFonts w:ascii="PT Astra Serif" w:eastAsia="Times New Roman" w:hAnsi="PT Astra Serif" w:cs="Times New Roman"/>
          <w:b/>
          <w:sz w:val="28"/>
          <w:szCs w:val="28"/>
        </w:rPr>
        <w:t xml:space="preserve">№ </w:t>
      </w:r>
      <w:r>
        <w:rPr>
          <w:rFonts w:ascii="PT Astra Serif" w:eastAsia="Times New Roman" w:hAnsi="PT Astra Serif" w:cs="Times New Roman"/>
          <w:b/>
          <w:sz w:val="28"/>
          <w:szCs w:val="28"/>
        </w:rPr>
        <w:t>63-339</w:t>
      </w:r>
    </w:p>
    <w:p w:rsidR="00CC130B" w:rsidRDefault="00CC130B" w:rsidP="00CC130B">
      <w:pPr>
        <w:spacing w:after="0" w:line="240" w:lineRule="auto"/>
        <w:rPr>
          <w:rFonts w:ascii="PT Astra Serif" w:hAnsi="PT Astra Serif" w:cs="Times New Roman"/>
          <w:b/>
          <w:sz w:val="28"/>
          <w:szCs w:val="28"/>
        </w:rPr>
      </w:pPr>
    </w:p>
    <w:p w:rsidR="00A10048" w:rsidRDefault="00A10048" w:rsidP="00CC130B">
      <w:pPr>
        <w:widowControl w:val="0"/>
        <w:autoSpaceDE w:val="0"/>
        <w:autoSpaceDN w:val="0"/>
        <w:adjustRightInd w:val="0"/>
        <w:spacing w:after="0" w:line="240" w:lineRule="auto"/>
        <w:jc w:val="center"/>
        <w:rPr>
          <w:rFonts w:ascii="PT Astra Serif" w:hAnsi="PT Astra Serif" w:cs="Times New Roman"/>
          <w:b/>
          <w:sz w:val="28"/>
          <w:szCs w:val="28"/>
        </w:rPr>
      </w:pPr>
      <w:r>
        <w:rPr>
          <w:rFonts w:ascii="PT Astra Serif" w:hAnsi="PT Astra Serif" w:cs="Times New Roman"/>
          <w:b/>
          <w:sz w:val="28"/>
          <w:szCs w:val="28"/>
        </w:rPr>
        <w:t xml:space="preserve">О внесении изменений в решение </w:t>
      </w:r>
    </w:p>
    <w:p w:rsidR="00A10048" w:rsidRDefault="00A10048" w:rsidP="00CC130B">
      <w:pPr>
        <w:widowControl w:val="0"/>
        <w:autoSpaceDE w:val="0"/>
        <w:autoSpaceDN w:val="0"/>
        <w:adjustRightInd w:val="0"/>
        <w:spacing w:after="0" w:line="240" w:lineRule="auto"/>
        <w:jc w:val="center"/>
        <w:rPr>
          <w:rFonts w:ascii="PT Astra Serif" w:hAnsi="PT Astra Serif" w:cs="Times New Roman"/>
          <w:b/>
          <w:sz w:val="28"/>
          <w:szCs w:val="28"/>
        </w:rPr>
      </w:pPr>
      <w:r>
        <w:rPr>
          <w:rFonts w:ascii="PT Astra Serif" w:hAnsi="PT Astra Serif" w:cs="Times New Roman"/>
          <w:b/>
          <w:sz w:val="28"/>
          <w:szCs w:val="28"/>
        </w:rPr>
        <w:t xml:space="preserve">Собрания представителей муниципального образования </w:t>
      </w:r>
    </w:p>
    <w:p w:rsidR="00CC130B" w:rsidRDefault="00A10048" w:rsidP="00CC130B">
      <w:pPr>
        <w:widowControl w:val="0"/>
        <w:autoSpaceDE w:val="0"/>
        <w:autoSpaceDN w:val="0"/>
        <w:adjustRightInd w:val="0"/>
        <w:spacing w:after="0" w:line="240" w:lineRule="auto"/>
        <w:jc w:val="center"/>
        <w:rPr>
          <w:rFonts w:ascii="PT Astra Serif" w:hAnsi="PT Astra Serif" w:cs="Times New Roman"/>
          <w:b/>
          <w:sz w:val="28"/>
          <w:szCs w:val="28"/>
        </w:rPr>
      </w:pPr>
      <w:r>
        <w:rPr>
          <w:rFonts w:ascii="PT Astra Serif" w:hAnsi="PT Astra Serif" w:cs="Times New Roman"/>
          <w:b/>
          <w:sz w:val="28"/>
          <w:szCs w:val="28"/>
        </w:rPr>
        <w:t>Киреевский район от 14.10.2021 №52-279"</w:t>
      </w:r>
      <w:r w:rsidR="00CC130B">
        <w:rPr>
          <w:rFonts w:ascii="PT Astra Serif" w:hAnsi="PT Astra Serif" w:cs="Times New Roman"/>
          <w:b/>
          <w:sz w:val="28"/>
          <w:szCs w:val="28"/>
        </w:rPr>
        <w:t xml:space="preserve">Об утверждении </w:t>
      </w:r>
    </w:p>
    <w:p w:rsidR="00CC130B" w:rsidRDefault="00CC130B" w:rsidP="00CC130B">
      <w:pPr>
        <w:widowControl w:val="0"/>
        <w:autoSpaceDE w:val="0"/>
        <w:autoSpaceDN w:val="0"/>
        <w:adjustRightInd w:val="0"/>
        <w:spacing w:after="0" w:line="240" w:lineRule="auto"/>
        <w:jc w:val="center"/>
        <w:rPr>
          <w:rFonts w:ascii="PT Astra Serif" w:hAnsi="PT Astra Serif" w:cs="Times New Roman"/>
          <w:b/>
          <w:sz w:val="28"/>
          <w:szCs w:val="28"/>
        </w:rPr>
      </w:pPr>
      <w:r>
        <w:rPr>
          <w:rFonts w:ascii="PT Astra Serif" w:hAnsi="PT Astra Serif" w:cs="Times New Roman"/>
          <w:b/>
          <w:sz w:val="28"/>
          <w:szCs w:val="28"/>
        </w:rPr>
        <w:t xml:space="preserve">Положения об организации и осуществлении </w:t>
      </w:r>
    </w:p>
    <w:p w:rsidR="00CC130B" w:rsidRDefault="00CC130B" w:rsidP="00CC130B">
      <w:pPr>
        <w:widowControl w:val="0"/>
        <w:autoSpaceDE w:val="0"/>
        <w:autoSpaceDN w:val="0"/>
        <w:adjustRightInd w:val="0"/>
        <w:spacing w:after="0" w:line="240" w:lineRule="auto"/>
        <w:jc w:val="center"/>
        <w:rPr>
          <w:rFonts w:ascii="PT Astra Serif" w:hAnsi="PT Astra Serif" w:cs="Times New Roman"/>
          <w:b/>
          <w:sz w:val="28"/>
          <w:szCs w:val="28"/>
        </w:rPr>
      </w:pPr>
      <w:r>
        <w:rPr>
          <w:rFonts w:ascii="PT Astra Serif" w:hAnsi="PT Astra Serif" w:cs="Times New Roman"/>
          <w:b/>
          <w:sz w:val="28"/>
          <w:szCs w:val="28"/>
        </w:rPr>
        <w:t>муниципального контроля в сфере благоустройства</w:t>
      </w:r>
    </w:p>
    <w:p w:rsidR="00CC130B" w:rsidRDefault="00CC130B" w:rsidP="00CC130B">
      <w:pPr>
        <w:widowControl w:val="0"/>
        <w:autoSpaceDE w:val="0"/>
        <w:autoSpaceDN w:val="0"/>
        <w:adjustRightInd w:val="0"/>
        <w:spacing w:after="0" w:line="240" w:lineRule="auto"/>
        <w:jc w:val="center"/>
        <w:rPr>
          <w:rFonts w:ascii="PT Astra Serif" w:hAnsi="PT Astra Serif" w:cs="Times New Roman"/>
          <w:b/>
          <w:sz w:val="28"/>
          <w:szCs w:val="28"/>
        </w:rPr>
      </w:pPr>
      <w:r>
        <w:rPr>
          <w:rFonts w:ascii="PT Astra Serif" w:hAnsi="PT Astra Serif" w:cs="Times New Roman"/>
          <w:b/>
          <w:sz w:val="28"/>
          <w:szCs w:val="28"/>
        </w:rPr>
        <w:t>на территории муниципального образования</w:t>
      </w:r>
    </w:p>
    <w:p w:rsidR="00CC130B" w:rsidRDefault="00CC130B" w:rsidP="00CC130B">
      <w:pPr>
        <w:widowControl w:val="0"/>
        <w:autoSpaceDE w:val="0"/>
        <w:autoSpaceDN w:val="0"/>
        <w:adjustRightInd w:val="0"/>
        <w:spacing w:after="0" w:line="240" w:lineRule="auto"/>
        <w:jc w:val="center"/>
        <w:rPr>
          <w:rFonts w:ascii="PT Astra Serif" w:hAnsi="PT Astra Serif" w:cs="Times New Roman"/>
          <w:b/>
          <w:sz w:val="28"/>
          <w:szCs w:val="28"/>
        </w:rPr>
      </w:pPr>
      <w:r>
        <w:rPr>
          <w:rFonts w:ascii="PT Astra Serif" w:hAnsi="PT Astra Serif" w:cs="Times New Roman"/>
          <w:b/>
          <w:sz w:val="28"/>
          <w:szCs w:val="28"/>
        </w:rPr>
        <w:t>Киреевский район</w:t>
      </w:r>
      <w:r w:rsidR="00A10048">
        <w:rPr>
          <w:rFonts w:ascii="PT Astra Serif" w:hAnsi="PT Astra Serif" w:cs="Times New Roman"/>
          <w:b/>
          <w:sz w:val="28"/>
          <w:szCs w:val="28"/>
        </w:rPr>
        <w:t>"</w:t>
      </w:r>
    </w:p>
    <w:p w:rsidR="00CC130B" w:rsidRDefault="00CC130B" w:rsidP="00CC130B">
      <w:pPr>
        <w:widowControl w:val="0"/>
        <w:autoSpaceDE w:val="0"/>
        <w:autoSpaceDN w:val="0"/>
        <w:adjustRightInd w:val="0"/>
        <w:spacing w:after="0" w:line="240" w:lineRule="auto"/>
        <w:jc w:val="center"/>
        <w:rPr>
          <w:rFonts w:ascii="PT Astra Serif" w:hAnsi="PT Astra Serif" w:cs="Times New Roman"/>
          <w:b/>
          <w:sz w:val="28"/>
          <w:szCs w:val="28"/>
        </w:rPr>
      </w:pPr>
    </w:p>
    <w:p w:rsidR="00CC130B" w:rsidRDefault="00CC130B" w:rsidP="00CC130B">
      <w:pPr>
        <w:spacing w:after="1" w:line="280" w:lineRule="atLeast"/>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ab/>
      </w:r>
      <w:proofErr w:type="gramStart"/>
      <w:r>
        <w:rPr>
          <w:rFonts w:ascii="PT Astra Serif" w:eastAsia="Times New Roman" w:hAnsi="PT Astra Serif"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24.11.1995 №181-ФЗ  "О социальном защите инвалидов в Российской Федерации", Федеральным законом от 31.07.2020 №248-ФЗ "О государственном контроле (надзоре) и муниципальном контроле в Российской Федерации", на основании Устава муниципального образования Киреевский район, Собрание представителей муниципального образования Киреевский район РЕШИЛО:</w:t>
      </w:r>
      <w:proofErr w:type="gramEnd"/>
    </w:p>
    <w:p w:rsidR="00623870" w:rsidRDefault="0032444E" w:rsidP="0083576B">
      <w:pPr>
        <w:widowControl w:val="0"/>
        <w:autoSpaceDE w:val="0"/>
        <w:autoSpaceDN w:val="0"/>
        <w:adjustRightInd w:val="0"/>
        <w:spacing w:after="0" w:line="240" w:lineRule="auto"/>
        <w:jc w:val="both"/>
        <w:rPr>
          <w:rFonts w:ascii="PT Astra Serif" w:hAnsi="PT Astra Serif" w:cs="Times New Roman"/>
          <w:sz w:val="28"/>
          <w:szCs w:val="28"/>
        </w:rPr>
      </w:pPr>
      <w:r>
        <w:rPr>
          <w:rFonts w:ascii="PT Astra Serif" w:eastAsia="Times New Roman" w:hAnsi="PT Astra Serif" w:cs="Times New Roman"/>
          <w:sz w:val="28"/>
          <w:szCs w:val="28"/>
        </w:rPr>
        <w:tab/>
      </w:r>
      <w:r w:rsidR="00CC130B">
        <w:rPr>
          <w:rFonts w:ascii="PT Astra Serif" w:eastAsia="Times New Roman" w:hAnsi="PT Astra Serif" w:cs="Times New Roman"/>
          <w:sz w:val="28"/>
          <w:szCs w:val="28"/>
        </w:rPr>
        <w:t xml:space="preserve">1. </w:t>
      </w:r>
      <w:r>
        <w:rPr>
          <w:rFonts w:ascii="PT Astra Serif" w:eastAsia="Times New Roman" w:hAnsi="PT Astra Serif" w:cs="Times New Roman"/>
          <w:sz w:val="28"/>
          <w:szCs w:val="28"/>
        </w:rPr>
        <w:t xml:space="preserve">Внести изменения в </w:t>
      </w:r>
      <w:r w:rsidR="00623870">
        <w:rPr>
          <w:rFonts w:ascii="PT Astra Serif" w:eastAsia="Times New Roman" w:hAnsi="PT Astra Serif" w:cs="Times New Roman"/>
          <w:sz w:val="28"/>
          <w:szCs w:val="28"/>
        </w:rPr>
        <w:t xml:space="preserve">решение </w:t>
      </w:r>
      <w:r w:rsidR="00623870" w:rsidRPr="0083576B">
        <w:rPr>
          <w:rFonts w:ascii="PT Astra Serif" w:hAnsi="PT Astra Serif" w:cs="Times New Roman"/>
          <w:sz w:val="28"/>
          <w:szCs w:val="28"/>
        </w:rPr>
        <w:t>Собрания представителей муниципального образования Киреевский район от 14.10.2021 №52-279</w:t>
      </w:r>
      <w:r w:rsidR="00623870">
        <w:rPr>
          <w:rFonts w:ascii="PT Astra Serif" w:hAnsi="PT Astra Serif" w:cs="Times New Roman"/>
          <w:sz w:val="28"/>
          <w:szCs w:val="28"/>
        </w:rPr>
        <w:t>:</w:t>
      </w:r>
    </w:p>
    <w:p w:rsidR="00CC130B" w:rsidRDefault="00623870" w:rsidP="0083576B">
      <w:pPr>
        <w:widowControl w:val="0"/>
        <w:autoSpaceDE w:val="0"/>
        <w:autoSpaceDN w:val="0"/>
        <w:adjustRightInd w:val="0"/>
        <w:spacing w:after="0" w:line="240" w:lineRule="auto"/>
        <w:jc w:val="both"/>
        <w:rPr>
          <w:rFonts w:ascii="PT Astra Serif" w:eastAsia="Times New Roman" w:hAnsi="PT Astra Serif" w:cs="Times New Roman"/>
          <w:sz w:val="28"/>
          <w:szCs w:val="28"/>
        </w:rPr>
      </w:pPr>
      <w:r>
        <w:rPr>
          <w:rFonts w:ascii="PT Astra Serif" w:hAnsi="PT Astra Serif" w:cs="Times New Roman"/>
          <w:sz w:val="28"/>
          <w:szCs w:val="28"/>
        </w:rPr>
        <w:tab/>
        <w:t xml:space="preserve">1.1. </w:t>
      </w:r>
      <w:r w:rsidR="00E3384D" w:rsidRPr="0083576B">
        <w:rPr>
          <w:rFonts w:ascii="PT Astra Serif" w:hAnsi="PT Astra Serif" w:cs="Times New Roman"/>
          <w:sz w:val="28"/>
          <w:szCs w:val="28"/>
        </w:rPr>
        <w:t>Положени</w:t>
      </w:r>
      <w:r w:rsidR="00E3384D">
        <w:rPr>
          <w:rFonts w:ascii="PT Astra Serif" w:hAnsi="PT Astra Serif" w:cs="Times New Roman"/>
          <w:sz w:val="28"/>
          <w:szCs w:val="28"/>
        </w:rPr>
        <w:t>е</w:t>
      </w:r>
      <w:r w:rsidR="00E3384D" w:rsidRPr="0083576B">
        <w:rPr>
          <w:rFonts w:ascii="PT Astra Serif" w:hAnsi="PT Astra Serif" w:cs="Times New Roman"/>
          <w:sz w:val="28"/>
          <w:szCs w:val="28"/>
        </w:rPr>
        <w:t xml:space="preserve"> об организации и осуществлении муниципального контроля в сфере благоустройства на территории муниципального образования Киреевский район</w:t>
      </w:r>
      <w:r>
        <w:rPr>
          <w:rFonts w:ascii="PT Astra Serif" w:hAnsi="PT Astra Serif" w:cs="Times New Roman"/>
          <w:sz w:val="28"/>
          <w:szCs w:val="28"/>
        </w:rPr>
        <w:t xml:space="preserve"> </w:t>
      </w:r>
      <w:r w:rsidR="00E3384D">
        <w:rPr>
          <w:rFonts w:ascii="PT Astra Serif" w:hAnsi="PT Astra Serif" w:cs="Times New Roman"/>
          <w:sz w:val="28"/>
          <w:szCs w:val="28"/>
        </w:rPr>
        <w:t>изложи</w:t>
      </w:r>
      <w:r>
        <w:rPr>
          <w:rFonts w:ascii="PT Astra Serif" w:hAnsi="PT Astra Serif" w:cs="Times New Roman"/>
          <w:sz w:val="28"/>
          <w:szCs w:val="28"/>
        </w:rPr>
        <w:t>ть</w:t>
      </w:r>
      <w:r w:rsidR="00E3384D">
        <w:rPr>
          <w:rFonts w:ascii="PT Astra Serif" w:hAnsi="PT Astra Serif" w:cs="Times New Roman"/>
          <w:sz w:val="28"/>
          <w:szCs w:val="28"/>
        </w:rPr>
        <w:t xml:space="preserve"> в новой редакции </w:t>
      </w:r>
      <w:r w:rsidR="00497D00">
        <w:rPr>
          <w:rFonts w:ascii="PT Astra Serif" w:eastAsia="Times New Roman" w:hAnsi="PT Astra Serif" w:cs="Times New Roman"/>
          <w:sz w:val="28"/>
          <w:szCs w:val="28"/>
        </w:rPr>
        <w:t>(приложение).</w:t>
      </w:r>
    </w:p>
    <w:p w:rsidR="00CC130B" w:rsidRDefault="00497D00" w:rsidP="00CC130B">
      <w:pPr>
        <w:autoSpaceDE w:val="0"/>
        <w:autoSpaceDN w:val="0"/>
        <w:adjustRightInd w:val="0"/>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2</w:t>
      </w:r>
      <w:r w:rsidR="00CC130B">
        <w:rPr>
          <w:rFonts w:ascii="PT Astra Serif" w:eastAsia="Times New Roman" w:hAnsi="PT Astra Serif" w:cs="Times New Roman"/>
          <w:sz w:val="28"/>
          <w:szCs w:val="28"/>
        </w:rPr>
        <w:t xml:space="preserve">. Решение вступает в силу </w:t>
      </w:r>
      <w:r>
        <w:rPr>
          <w:rFonts w:ascii="PT Astra Serif" w:eastAsia="Times New Roman" w:hAnsi="PT Astra Serif" w:cs="Times New Roman"/>
          <w:sz w:val="28"/>
          <w:szCs w:val="28"/>
        </w:rPr>
        <w:t>со дня обнародования</w:t>
      </w:r>
      <w:r w:rsidR="00CC130B">
        <w:rPr>
          <w:rFonts w:ascii="PT Astra Serif" w:eastAsia="Times New Roman" w:hAnsi="PT Astra Serif" w:cs="Times New Roman"/>
          <w:sz w:val="28"/>
          <w:szCs w:val="28"/>
        </w:rPr>
        <w:t>.</w:t>
      </w:r>
    </w:p>
    <w:p w:rsidR="00CC130B" w:rsidRDefault="00CC130B" w:rsidP="00CC130B">
      <w:pPr>
        <w:spacing w:after="0" w:line="240" w:lineRule="auto"/>
        <w:jc w:val="both"/>
        <w:rPr>
          <w:rFonts w:ascii="PT Astra Serif" w:eastAsia="Times New Roman" w:hAnsi="PT Astra Serif" w:cs="Times New Roman"/>
          <w:b/>
          <w:sz w:val="27"/>
          <w:szCs w:val="27"/>
        </w:rPr>
      </w:pPr>
    </w:p>
    <w:p w:rsidR="00CC130B" w:rsidRDefault="00CC130B" w:rsidP="00CC130B">
      <w:pPr>
        <w:spacing w:after="0" w:line="240" w:lineRule="auto"/>
        <w:jc w:val="both"/>
        <w:rPr>
          <w:rFonts w:ascii="PT Astra Serif" w:eastAsia="Times New Roman" w:hAnsi="PT Astra Serif" w:cs="Times New Roman"/>
          <w:b/>
          <w:sz w:val="27"/>
          <w:szCs w:val="27"/>
        </w:rPr>
      </w:pPr>
    </w:p>
    <w:p w:rsidR="00046671" w:rsidRPr="00046671" w:rsidRDefault="00046671" w:rsidP="00046671">
      <w:pPr>
        <w:tabs>
          <w:tab w:val="left" w:pos="5966"/>
        </w:tabs>
        <w:spacing w:after="0" w:line="240" w:lineRule="auto"/>
        <w:ind w:firstLine="794"/>
        <w:jc w:val="both"/>
        <w:rPr>
          <w:rFonts w:ascii="PT Astra Serif" w:eastAsia="Times New Roman" w:hAnsi="PT Astra Serif" w:cs="Times New Roman"/>
          <w:b/>
          <w:sz w:val="29"/>
          <w:szCs w:val="27"/>
        </w:rPr>
      </w:pPr>
      <w:r w:rsidRPr="00046671">
        <w:rPr>
          <w:rFonts w:ascii="PT Astra Serif" w:eastAsia="Times New Roman" w:hAnsi="PT Astra Serif" w:cs="Times New Roman"/>
          <w:b/>
          <w:sz w:val="29"/>
          <w:szCs w:val="27"/>
        </w:rPr>
        <w:t>Заместитель председателя Собрания</w:t>
      </w:r>
    </w:p>
    <w:p w:rsidR="00046671" w:rsidRPr="00046671" w:rsidRDefault="00046671" w:rsidP="00046671">
      <w:pPr>
        <w:tabs>
          <w:tab w:val="left" w:pos="5966"/>
        </w:tabs>
        <w:spacing w:after="0" w:line="240" w:lineRule="auto"/>
        <w:ind w:firstLine="794"/>
        <w:jc w:val="both"/>
        <w:rPr>
          <w:rFonts w:ascii="PT Astra Serif" w:eastAsia="Times New Roman" w:hAnsi="PT Astra Serif" w:cs="Times New Roman"/>
          <w:b/>
          <w:sz w:val="29"/>
          <w:szCs w:val="27"/>
        </w:rPr>
      </w:pPr>
      <w:r w:rsidRPr="00046671">
        <w:rPr>
          <w:rFonts w:ascii="PT Astra Serif" w:eastAsia="Times New Roman" w:hAnsi="PT Astra Serif" w:cs="Times New Roman"/>
          <w:b/>
          <w:sz w:val="29"/>
          <w:szCs w:val="27"/>
        </w:rPr>
        <w:t xml:space="preserve"> представителей </w:t>
      </w:r>
      <w:proofErr w:type="gramStart"/>
      <w:r w:rsidRPr="00046671">
        <w:rPr>
          <w:rFonts w:ascii="PT Astra Serif" w:eastAsia="Times New Roman" w:hAnsi="PT Astra Serif" w:cs="Times New Roman"/>
          <w:b/>
          <w:sz w:val="29"/>
          <w:szCs w:val="27"/>
        </w:rPr>
        <w:t>муниципального</w:t>
      </w:r>
      <w:proofErr w:type="gramEnd"/>
    </w:p>
    <w:p w:rsidR="00046671" w:rsidRPr="00046671" w:rsidRDefault="00046671" w:rsidP="00046671">
      <w:pPr>
        <w:tabs>
          <w:tab w:val="left" w:pos="5966"/>
        </w:tabs>
        <w:spacing w:after="0" w:line="240" w:lineRule="auto"/>
        <w:ind w:firstLine="794"/>
        <w:jc w:val="both"/>
        <w:rPr>
          <w:rFonts w:ascii="PT Astra Serif" w:eastAsia="Times New Roman" w:hAnsi="PT Astra Serif" w:cs="Times New Roman"/>
          <w:b/>
          <w:sz w:val="27"/>
          <w:szCs w:val="27"/>
        </w:rPr>
      </w:pPr>
      <w:r w:rsidRPr="00046671">
        <w:rPr>
          <w:rFonts w:ascii="PT Astra Serif" w:eastAsia="Times New Roman" w:hAnsi="PT Astra Serif" w:cs="Times New Roman"/>
          <w:b/>
          <w:sz w:val="29"/>
          <w:szCs w:val="27"/>
        </w:rPr>
        <w:t xml:space="preserve">   образования Киреевский район                                А.И. Сафонов </w:t>
      </w:r>
    </w:p>
    <w:p w:rsidR="00046671" w:rsidRPr="00046671" w:rsidRDefault="00046671" w:rsidP="00046671">
      <w:pPr>
        <w:spacing w:after="0" w:line="240" w:lineRule="auto"/>
        <w:ind w:firstLine="567"/>
        <w:jc w:val="both"/>
        <w:rPr>
          <w:rFonts w:ascii="PT Astra Serif" w:eastAsia="Times New Roman" w:hAnsi="PT Astra Serif" w:cs="Times New Roman"/>
          <w:b/>
          <w:sz w:val="28"/>
          <w:szCs w:val="28"/>
        </w:rPr>
      </w:pPr>
    </w:p>
    <w:p w:rsidR="00E92ED7" w:rsidRDefault="00E92ED7" w:rsidP="00E92ED7">
      <w:pPr>
        <w:widowControl w:val="0"/>
        <w:autoSpaceDE w:val="0"/>
        <w:autoSpaceDN w:val="0"/>
        <w:adjustRightInd w:val="0"/>
        <w:spacing w:after="0" w:line="240" w:lineRule="auto"/>
        <w:jc w:val="right"/>
        <w:rPr>
          <w:rFonts w:ascii="PT Astra Serif" w:hAnsi="PT Astra Serif" w:cs="Times New Roman"/>
          <w:sz w:val="28"/>
          <w:szCs w:val="28"/>
        </w:rPr>
      </w:pPr>
      <w:r>
        <w:rPr>
          <w:rFonts w:ascii="PT Astra Serif" w:hAnsi="PT Astra Serif" w:cs="Times New Roman"/>
          <w:sz w:val="28"/>
          <w:szCs w:val="28"/>
        </w:rPr>
        <w:lastRenderedPageBreak/>
        <w:t>Приложение</w:t>
      </w:r>
    </w:p>
    <w:p w:rsidR="00E92ED7" w:rsidRDefault="00E92ED7" w:rsidP="00E92ED7">
      <w:pPr>
        <w:widowControl w:val="0"/>
        <w:autoSpaceDE w:val="0"/>
        <w:autoSpaceDN w:val="0"/>
        <w:adjustRightInd w:val="0"/>
        <w:spacing w:after="0" w:line="240" w:lineRule="auto"/>
        <w:jc w:val="right"/>
        <w:rPr>
          <w:rFonts w:ascii="PT Astra Serif" w:hAnsi="PT Astra Serif" w:cs="Times New Roman"/>
          <w:sz w:val="28"/>
          <w:szCs w:val="28"/>
        </w:rPr>
      </w:pPr>
      <w:r>
        <w:rPr>
          <w:rFonts w:ascii="PT Astra Serif" w:hAnsi="PT Astra Serif" w:cs="Times New Roman"/>
          <w:sz w:val="28"/>
          <w:szCs w:val="28"/>
        </w:rPr>
        <w:t>к решению Собрания представителей</w:t>
      </w:r>
    </w:p>
    <w:p w:rsidR="00E92ED7" w:rsidRDefault="00E92ED7" w:rsidP="00E92ED7">
      <w:pPr>
        <w:widowControl w:val="0"/>
        <w:autoSpaceDE w:val="0"/>
        <w:autoSpaceDN w:val="0"/>
        <w:adjustRightInd w:val="0"/>
        <w:spacing w:after="0" w:line="240" w:lineRule="auto"/>
        <w:jc w:val="right"/>
        <w:rPr>
          <w:rFonts w:ascii="PT Astra Serif" w:hAnsi="PT Astra Serif" w:cs="Times New Roman"/>
          <w:sz w:val="28"/>
          <w:szCs w:val="28"/>
        </w:rPr>
      </w:pPr>
      <w:r>
        <w:rPr>
          <w:rFonts w:ascii="PT Astra Serif" w:hAnsi="PT Astra Serif" w:cs="Times New Roman"/>
          <w:sz w:val="28"/>
          <w:szCs w:val="28"/>
        </w:rPr>
        <w:t xml:space="preserve">муниципального образования </w:t>
      </w:r>
    </w:p>
    <w:p w:rsidR="00E92ED7" w:rsidRDefault="00E92ED7" w:rsidP="00E92ED7">
      <w:pPr>
        <w:widowControl w:val="0"/>
        <w:autoSpaceDE w:val="0"/>
        <w:autoSpaceDN w:val="0"/>
        <w:adjustRightInd w:val="0"/>
        <w:spacing w:after="0" w:line="240" w:lineRule="auto"/>
        <w:jc w:val="right"/>
        <w:rPr>
          <w:rFonts w:ascii="PT Astra Serif" w:hAnsi="PT Astra Serif" w:cs="Times New Roman"/>
          <w:sz w:val="28"/>
          <w:szCs w:val="28"/>
        </w:rPr>
      </w:pPr>
      <w:r>
        <w:rPr>
          <w:rFonts w:ascii="PT Astra Serif" w:hAnsi="PT Astra Serif" w:cs="Times New Roman"/>
          <w:sz w:val="28"/>
          <w:szCs w:val="28"/>
        </w:rPr>
        <w:t xml:space="preserve">Киреевский район </w:t>
      </w:r>
    </w:p>
    <w:p w:rsidR="00E92ED7" w:rsidRDefault="00046671" w:rsidP="00CC130B">
      <w:pPr>
        <w:widowControl w:val="0"/>
        <w:autoSpaceDE w:val="0"/>
        <w:autoSpaceDN w:val="0"/>
        <w:adjustRightInd w:val="0"/>
        <w:spacing w:after="0" w:line="240" w:lineRule="auto"/>
        <w:jc w:val="right"/>
        <w:rPr>
          <w:rFonts w:ascii="PT Astra Serif" w:hAnsi="PT Astra Serif" w:cs="Times New Roman"/>
          <w:sz w:val="28"/>
          <w:szCs w:val="28"/>
        </w:rPr>
      </w:pPr>
      <w:r>
        <w:rPr>
          <w:rFonts w:ascii="PT Astra Serif" w:hAnsi="PT Astra Serif" w:cs="Times New Roman"/>
          <w:sz w:val="28"/>
          <w:szCs w:val="28"/>
        </w:rPr>
        <w:t>о</w:t>
      </w:r>
      <w:r w:rsidR="00E92ED7">
        <w:rPr>
          <w:rFonts w:ascii="PT Astra Serif" w:hAnsi="PT Astra Serif" w:cs="Times New Roman"/>
          <w:sz w:val="28"/>
          <w:szCs w:val="28"/>
        </w:rPr>
        <w:t>т</w:t>
      </w:r>
      <w:r>
        <w:rPr>
          <w:rFonts w:ascii="PT Astra Serif" w:hAnsi="PT Astra Serif" w:cs="Times New Roman"/>
          <w:sz w:val="28"/>
          <w:szCs w:val="28"/>
        </w:rPr>
        <w:t xml:space="preserve"> 10.03.2022 </w:t>
      </w:r>
      <w:r w:rsidR="00E92ED7">
        <w:rPr>
          <w:rFonts w:ascii="PT Astra Serif" w:hAnsi="PT Astra Serif" w:cs="Times New Roman"/>
          <w:sz w:val="28"/>
          <w:szCs w:val="28"/>
        </w:rPr>
        <w:t>№</w:t>
      </w:r>
      <w:r>
        <w:rPr>
          <w:rFonts w:ascii="PT Astra Serif" w:hAnsi="PT Astra Serif" w:cs="Times New Roman"/>
          <w:sz w:val="28"/>
          <w:szCs w:val="28"/>
        </w:rPr>
        <w:t>63-339</w:t>
      </w:r>
    </w:p>
    <w:p w:rsidR="00E92ED7" w:rsidRDefault="00E92ED7" w:rsidP="00CC130B">
      <w:pPr>
        <w:widowControl w:val="0"/>
        <w:autoSpaceDE w:val="0"/>
        <w:autoSpaceDN w:val="0"/>
        <w:adjustRightInd w:val="0"/>
        <w:spacing w:after="0" w:line="240" w:lineRule="auto"/>
        <w:jc w:val="right"/>
        <w:rPr>
          <w:rFonts w:ascii="PT Astra Serif" w:hAnsi="PT Astra Serif" w:cs="Times New Roman"/>
          <w:sz w:val="28"/>
          <w:szCs w:val="28"/>
        </w:rPr>
      </w:pPr>
    </w:p>
    <w:p w:rsidR="00CC130B" w:rsidRDefault="00CC130B" w:rsidP="00CC130B">
      <w:pPr>
        <w:spacing w:after="1" w:line="220" w:lineRule="atLeast"/>
        <w:ind w:firstLine="540"/>
        <w:jc w:val="center"/>
        <w:rPr>
          <w:rFonts w:ascii="PT Astra Serif" w:eastAsia="Times New Roman" w:hAnsi="PT Astra Serif" w:cs="Times New Roman"/>
          <w:b/>
          <w:sz w:val="28"/>
          <w:szCs w:val="28"/>
        </w:rPr>
      </w:pPr>
    </w:p>
    <w:p w:rsidR="00CC130B" w:rsidRDefault="00CC130B" w:rsidP="00CC130B">
      <w:pPr>
        <w:spacing w:after="1" w:line="220" w:lineRule="atLeast"/>
        <w:ind w:firstLine="540"/>
        <w:jc w:val="center"/>
        <w:rPr>
          <w:rFonts w:ascii="PT Astra Serif" w:eastAsia="Times New Roman" w:hAnsi="PT Astra Serif" w:cs="Times New Roman"/>
          <w:b/>
          <w:sz w:val="28"/>
          <w:szCs w:val="28"/>
        </w:rPr>
      </w:pPr>
      <w:r>
        <w:rPr>
          <w:rFonts w:ascii="PT Astra Serif" w:eastAsia="Times New Roman" w:hAnsi="PT Astra Serif" w:cs="Times New Roman"/>
          <w:b/>
          <w:sz w:val="28"/>
          <w:szCs w:val="28"/>
        </w:rPr>
        <w:t xml:space="preserve">Положение </w:t>
      </w:r>
    </w:p>
    <w:p w:rsidR="00CC130B" w:rsidRDefault="00CC130B" w:rsidP="00CC130B">
      <w:pPr>
        <w:spacing w:after="1" w:line="220" w:lineRule="atLeast"/>
        <w:ind w:firstLine="540"/>
        <w:jc w:val="center"/>
        <w:rPr>
          <w:rFonts w:ascii="PT Astra Serif" w:eastAsia="Times New Roman" w:hAnsi="PT Astra Serif" w:cs="Times New Roman"/>
          <w:b/>
          <w:sz w:val="28"/>
          <w:szCs w:val="28"/>
        </w:rPr>
      </w:pPr>
      <w:r>
        <w:rPr>
          <w:rFonts w:ascii="PT Astra Serif" w:eastAsia="Times New Roman" w:hAnsi="PT Astra Serif" w:cs="Times New Roman"/>
          <w:b/>
          <w:sz w:val="28"/>
          <w:szCs w:val="28"/>
        </w:rPr>
        <w:t xml:space="preserve">об организации и осуществлении </w:t>
      </w:r>
    </w:p>
    <w:p w:rsidR="00CC130B" w:rsidRDefault="00CC130B" w:rsidP="00CC130B">
      <w:pPr>
        <w:spacing w:after="1" w:line="220" w:lineRule="atLeast"/>
        <w:ind w:firstLine="540"/>
        <w:jc w:val="center"/>
        <w:rPr>
          <w:rFonts w:ascii="PT Astra Serif" w:eastAsia="Times New Roman" w:hAnsi="PT Astra Serif" w:cs="Times New Roman"/>
          <w:b/>
          <w:sz w:val="28"/>
          <w:szCs w:val="28"/>
        </w:rPr>
      </w:pPr>
      <w:r>
        <w:rPr>
          <w:rFonts w:ascii="PT Astra Serif" w:eastAsia="Times New Roman" w:hAnsi="PT Astra Serif" w:cs="Times New Roman"/>
          <w:b/>
          <w:sz w:val="28"/>
          <w:szCs w:val="28"/>
        </w:rPr>
        <w:t>муниципального контроля в сфере благоустройства</w:t>
      </w:r>
    </w:p>
    <w:p w:rsidR="00CC130B" w:rsidRDefault="00CC130B" w:rsidP="00CC130B">
      <w:pPr>
        <w:spacing w:after="1" w:line="220" w:lineRule="atLeast"/>
        <w:ind w:firstLine="540"/>
        <w:jc w:val="center"/>
        <w:rPr>
          <w:rFonts w:ascii="PT Astra Serif" w:eastAsia="Times New Roman" w:hAnsi="PT Astra Serif" w:cs="Times New Roman"/>
          <w:b/>
          <w:sz w:val="28"/>
          <w:szCs w:val="28"/>
        </w:rPr>
      </w:pPr>
      <w:r>
        <w:rPr>
          <w:rFonts w:ascii="PT Astra Serif" w:eastAsia="Times New Roman" w:hAnsi="PT Astra Serif" w:cs="Times New Roman"/>
          <w:b/>
          <w:sz w:val="28"/>
          <w:szCs w:val="28"/>
        </w:rPr>
        <w:t xml:space="preserve">на территории муниципального образования </w:t>
      </w:r>
    </w:p>
    <w:p w:rsidR="00CC130B" w:rsidRDefault="00CC130B" w:rsidP="00CC130B">
      <w:pPr>
        <w:spacing w:after="1" w:line="220" w:lineRule="atLeast"/>
        <w:ind w:firstLine="540"/>
        <w:jc w:val="center"/>
        <w:rPr>
          <w:rFonts w:ascii="Calibri" w:hAnsi="Calibri" w:cs="Calibri"/>
          <w:b/>
        </w:rPr>
      </w:pPr>
      <w:r>
        <w:rPr>
          <w:rFonts w:ascii="PT Astra Serif" w:eastAsia="Times New Roman" w:hAnsi="PT Astra Serif" w:cs="Times New Roman"/>
          <w:b/>
          <w:sz w:val="28"/>
          <w:szCs w:val="28"/>
        </w:rPr>
        <w:t>Киреевский район</w:t>
      </w:r>
    </w:p>
    <w:p w:rsidR="00CC130B" w:rsidRDefault="00CC130B" w:rsidP="00CC130B">
      <w:pPr>
        <w:spacing w:after="1" w:line="220" w:lineRule="atLeast"/>
        <w:ind w:firstLine="540"/>
        <w:jc w:val="both"/>
        <w:rPr>
          <w:rFonts w:ascii="Calibri" w:hAnsi="Calibri" w:cs="Calibri"/>
        </w:rPr>
      </w:pPr>
    </w:p>
    <w:p w:rsidR="00CC130B" w:rsidRDefault="00CC130B" w:rsidP="00CC130B">
      <w:pPr>
        <w:pStyle w:val="a6"/>
        <w:spacing w:after="0" w:line="240" w:lineRule="auto"/>
        <w:ind w:left="567"/>
        <w:jc w:val="both"/>
        <w:rPr>
          <w:rFonts w:ascii="Calibri" w:hAnsi="Calibri" w:cs="Calibri"/>
        </w:rPr>
      </w:pPr>
    </w:p>
    <w:p w:rsidR="00CC130B" w:rsidRDefault="00CC130B" w:rsidP="00CC130B">
      <w:pPr>
        <w:pStyle w:val="a6"/>
        <w:spacing w:after="0" w:line="240" w:lineRule="auto"/>
        <w:ind w:left="0" w:firstLine="709"/>
        <w:jc w:val="both"/>
        <w:rPr>
          <w:rFonts w:ascii="PT Astra Serif" w:hAnsi="PT Astra Serif" w:cs="Times New Roman"/>
          <w:sz w:val="28"/>
          <w:szCs w:val="28"/>
        </w:rPr>
      </w:pPr>
      <w:r>
        <w:rPr>
          <w:rFonts w:ascii="PT Astra Serif" w:hAnsi="PT Astra Serif" w:cs="Times New Roman"/>
          <w:sz w:val="28"/>
          <w:szCs w:val="28"/>
        </w:rPr>
        <w:t>1. Настоящее Положение устанавливает порядок организации и осуществления муниципального контроля в сфере благоустройства на территории муниципального образования Киреевский район.</w:t>
      </w:r>
    </w:p>
    <w:p w:rsidR="00CC130B" w:rsidRPr="00CC130B" w:rsidRDefault="00CC130B" w:rsidP="00CC130B">
      <w:pPr>
        <w:spacing w:after="0" w:line="240" w:lineRule="auto"/>
        <w:ind w:firstLine="709"/>
        <w:jc w:val="both"/>
        <w:rPr>
          <w:rFonts w:ascii="PT Astra Serif" w:hAnsi="PT Astra Serif" w:cs="Times New Roman"/>
          <w:color w:val="000000" w:themeColor="text1"/>
          <w:sz w:val="28"/>
          <w:szCs w:val="28"/>
        </w:rPr>
      </w:pPr>
      <w:r w:rsidRPr="00CC130B">
        <w:rPr>
          <w:rFonts w:ascii="PT Astra Serif" w:hAnsi="PT Astra Serif" w:cs="Times New Roman"/>
          <w:color w:val="000000" w:themeColor="text1"/>
          <w:sz w:val="28"/>
          <w:szCs w:val="28"/>
        </w:rPr>
        <w:t xml:space="preserve">2. Муниципальный контроль в сфере благоустройства на территории муниципального образования Киреевский район осуществляет администрация муниципального образования Киреевский район (на территории муниципального образования город Киреевск и в рамках переданных поселениями района полномочий). </w:t>
      </w:r>
    </w:p>
    <w:p w:rsidR="00CC130B" w:rsidRPr="00CC130B" w:rsidRDefault="00CC130B" w:rsidP="00CC130B">
      <w:pPr>
        <w:autoSpaceDE w:val="0"/>
        <w:autoSpaceDN w:val="0"/>
        <w:adjustRightInd w:val="0"/>
        <w:spacing w:after="0" w:line="240" w:lineRule="auto"/>
        <w:ind w:firstLine="709"/>
        <w:jc w:val="both"/>
        <w:rPr>
          <w:rFonts w:ascii="PT Astra Serif" w:hAnsi="PT Astra Serif" w:cs="PT Astra Serif"/>
          <w:color w:val="000000" w:themeColor="text1"/>
          <w:sz w:val="28"/>
          <w:szCs w:val="28"/>
        </w:rPr>
      </w:pPr>
      <w:r w:rsidRPr="00CC130B">
        <w:rPr>
          <w:rFonts w:ascii="PT Astra Serif" w:hAnsi="PT Astra Serif" w:cs="PT Astra Serif"/>
          <w:color w:val="000000" w:themeColor="text1"/>
          <w:sz w:val="28"/>
          <w:szCs w:val="28"/>
        </w:rPr>
        <w:t>3. От имени администрации муниципального образования Киреевский район муниципальный контроль в сфере благоустройства вправе осуществлять: глава администрации муниципального образования Киреевский район, заместитель главы администрации, курирующий работу отдела муниципального и административно-технического контроля администрации муниципального образования Киреевский район, сотрудники отдела муниципального и административно-технического контроля администрации муниципального образования Киреевский район (инспекторы). Указанные должностные лица обладают полномочиями, указанными в Федеральном законе от 31.07.2020 №248-ФЗ "О государственном контроле (надзоре)  и муниципальном контроле в Российской Федерации" (дале</w:t>
      </w:r>
      <w:proofErr w:type="gramStart"/>
      <w:r w:rsidRPr="00CC130B">
        <w:rPr>
          <w:rFonts w:ascii="PT Astra Serif" w:hAnsi="PT Astra Serif" w:cs="PT Astra Serif"/>
          <w:color w:val="000000" w:themeColor="text1"/>
          <w:sz w:val="28"/>
          <w:szCs w:val="28"/>
        </w:rPr>
        <w:t>е-</w:t>
      </w:r>
      <w:proofErr w:type="gramEnd"/>
      <w:r w:rsidRPr="00CC130B">
        <w:rPr>
          <w:rFonts w:ascii="PT Astra Serif" w:hAnsi="PT Astra Serif" w:cs="PT Astra Serif"/>
          <w:color w:val="000000" w:themeColor="text1"/>
          <w:sz w:val="28"/>
          <w:szCs w:val="28"/>
        </w:rPr>
        <w:t xml:space="preserve"> ФЗ №248-ФЗ).</w:t>
      </w:r>
    </w:p>
    <w:p w:rsidR="00CC130B" w:rsidRPr="00CC130B" w:rsidRDefault="00CC130B" w:rsidP="00CC130B">
      <w:pPr>
        <w:spacing w:after="0" w:line="240" w:lineRule="auto"/>
        <w:ind w:firstLine="709"/>
        <w:jc w:val="both"/>
        <w:rPr>
          <w:rFonts w:ascii="PT Astra Serif" w:hAnsi="PT Astra Serif" w:cs="Times New Roman"/>
          <w:color w:val="000000" w:themeColor="text1"/>
          <w:sz w:val="28"/>
          <w:szCs w:val="28"/>
        </w:rPr>
      </w:pPr>
      <w:r w:rsidRPr="00CC130B">
        <w:rPr>
          <w:rFonts w:ascii="PT Astra Serif" w:hAnsi="PT Astra Serif" w:cs="Times New Roman"/>
          <w:color w:val="000000" w:themeColor="text1"/>
          <w:sz w:val="28"/>
          <w:szCs w:val="28"/>
        </w:rPr>
        <w:t>4. Система оценки и управлениями рисками при осуществлении муниципального контроля не применяется.</w:t>
      </w:r>
    </w:p>
    <w:p w:rsidR="00CC130B" w:rsidRPr="00CC130B" w:rsidRDefault="00CC130B" w:rsidP="00CC130B">
      <w:pPr>
        <w:spacing w:after="0" w:line="240" w:lineRule="auto"/>
        <w:ind w:firstLine="709"/>
        <w:jc w:val="both"/>
        <w:rPr>
          <w:rFonts w:ascii="PT Astra Serif" w:hAnsi="PT Astra Serif" w:cs="Times New Roman"/>
          <w:color w:val="000000" w:themeColor="text1"/>
          <w:sz w:val="28"/>
          <w:szCs w:val="28"/>
        </w:rPr>
      </w:pPr>
      <w:r w:rsidRPr="00CC130B">
        <w:rPr>
          <w:rFonts w:ascii="PT Astra Serif" w:hAnsi="PT Astra Serif" w:cs="Times New Roman"/>
          <w:color w:val="000000" w:themeColor="text1"/>
          <w:sz w:val="28"/>
          <w:szCs w:val="28"/>
        </w:rPr>
        <w:t>5. Муниципальный контроль осуществляется без проведения плановых контрольных мероприятий.</w:t>
      </w:r>
    </w:p>
    <w:p w:rsidR="00CC130B" w:rsidRPr="00CC130B" w:rsidRDefault="00CC130B" w:rsidP="00CC130B">
      <w:pPr>
        <w:autoSpaceDE w:val="0"/>
        <w:autoSpaceDN w:val="0"/>
        <w:adjustRightInd w:val="0"/>
        <w:spacing w:after="0" w:line="240" w:lineRule="auto"/>
        <w:ind w:firstLine="709"/>
        <w:jc w:val="both"/>
        <w:rPr>
          <w:rFonts w:ascii="PT Astra Serif" w:hAnsi="PT Astra Serif" w:cs="Times New Roman"/>
          <w:color w:val="000000" w:themeColor="text1"/>
          <w:sz w:val="28"/>
          <w:szCs w:val="28"/>
        </w:rPr>
      </w:pPr>
      <w:r w:rsidRPr="00CC130B">
        <w:rPr>
          <w:rFonts w:ascii="PT Astra Serif" w:hAnsi="PT Astra Serif" w:cs="Times New Roman"/>
          <w:color w:val="000000" w:themeColor="text1"/>
          <w:sz w:val="28"/>
          <w:szCs w:val="28"/>
        </w:rPr>
        <w:t>6. В рамках осуществления муниципального контроля осуществляются следующие профилактические мероприятия:</w:t>
      </w:r>
    </w:p>
    <w:p w:rsidR="00CC130B" w:rsidRPr="00CC130B" w:rsidRDefault="00CC130B" w:rsidP="00CC130B">
      <w:pPr>
        <w:spacing w:after="0" w:line="240" w:lineRule="auto"/>
        <w:ind w:firstLine="709"/>
        <w:jc w:val="both"/>
        <w:rPr>
          <w:rFonts w:ascii="PT Astra Serif" w:hAnsi="PT Astra Serif" w:cs="Times New Roman"/>
          <w:color w:val="000000" w:themeColor="text1"/>
          <w:sz w:val="28"/>
          <w:szCs w:val="28"/>
        </w:rPr>
      </w:pPr>
      <w:r w:rsidRPr="00CC130B">
        <w:rPr>
          <w:rFonts w:ascii="PT Astra Serif" w:hAnsi="PT Astra Serif" w:cs="Times New Roman"/>
          <w:color w:val="000000" w:themeColor="text1"/>
          <w:sz w:val="28"/>
          <w:szCs w:val="28"/>
        </w:rPr>
        <w:t>-  информирование;</w:t>
      </w:r>
    </w:p>
    <w:p w:rsidR="00CC130B" w:rsidRPr="00CC130B" w:rsidRDefault="00CC130B" w:rsidP="00CC130B">
      <w:pPr>
        <w:spacing w:after="0" w:line="240" w:lineRule="auto"/>
        <w:ind w:firstLine="709"/>
        <w:jc w:val="both"/>
        <w:rPr>
          <w:rFonts w:ascii="PT Astra Serif" w:hAnsi="PT Astra Serif" w:cs="Times New Roman"/>
          <w:color w:val="000000" w:themeColor="text1"/>
          <w:sz w:val="28"/>
          <w:szCs w:val="28"/>
        </w:rPr>
      </w:pPr>
      <w:r w:rsidRPr="00CC130B">
        <w:rPr>
          <w:rFonts w:ascii="PT Astra Serif" w:hAnsi="PT Astra Serif" w:cs="Times New Roman"/>
          <w:color w:val="000000" w:themeColor="text1"/>
          <w:sz w:val="28"/>
          <w:szCs w:val="28"/>
        </w:rPr>
        <w:t>- консультирование;</w:t>
      </w:r>
    </w:p>
    <w:p w:rsidR="00CC130B" w:rsidRPr="00CC130B" w:rsidRDefault="00CC130B" w:rsidP="00CC130B">
      <w:pPr>
        <w:spacing w:after="0" w:line="240" w:lineRule="auto"/>
        <w:ind w:firstLine="709"/>
        <w:jc w:val="both"/>
        <w:rPr>
          <w:rFonts w:ascii="PT Astra Serif" w:hAnsi="PT Astra Serif" w:cs="Times New Roman"/>
          <w:color w:val="000000" w:themeColor="text1"/>
          <w:sz w:val="28"/>
          <w:szCs w:val="28"/>
        </w:rPr>
      </w:pPr>
      <w:r w:rsidRPr="00CC130B">
        <w:rPr>
          <w:rFonts w:ascii="PT Astra Serif" w:hAnsi="PT Astra Serif" w:cs="Times New Roman"/>
          <w:color w:val="000000" w:themeColor="text1"/>
          <w:sz w:val="28"/>
          <w:szCs w:val="28"/>
        </w:rPr>
        <w:t>- объявление предостережения.</w:t>
      </w:r>
    </w:p>
    <w:p w:rsidR="00CC130B" w:rsidRPr="00CC130B" w:rsidRDefault="00CC130B" w:rsidP="00CC130B">
      <w:pPr>
        <w:autoSpaceDE w:val="0"/>
        <w:autoSpaceDN w:val="0"/>
        <w:adjustRightInd w:val="0"/>
        <w:spacing w:after="0" w:line="240" w:lineRule="auto"/>
        <w:ind w:firstLine="709"/>
        <w:jc w:val="both"/>
        <w:rPr>
          <w:rFonts w:ascii="PT Astra Serif" w:hAnsi="PT Astra Serif" w:cs="PT Astra Serif"/>
          <w:color w:val="000000" w:themeColor="text1"/>
          <w:sz w:val="28"/>
          <w:szCs w:val="28"/>
        </w:rPr>
      </w:pPr>
      <w:r w:rsidRPr="00CC130B">
        <w:rPr>
          <w:rFonts w:ascii="PT Astra Serif" w:hAnsi="PT Astra Serif" w:cs="Times New Roman"/>
          <w:color w:val="000000" w:themeColor="text1"/>
          <w:sz w:val="28"/>
          <w:szCs w:val="28"/>
        </w:rPr>
        <w:t xml:space="preserve">6.1.Консультирование уполномоченными на проведение муниципального контроля лицами осуществляется в текущем порядке </w:t>
      </w:r>
      <w:r w:rsidRPr="00CC130B">
        <w:rPr>
          <w:rFonts w:ascii="PT Astra Serif" w:hAnsi="PT Astra Serif" w:cs="PT Astra Serif"/>
          <w:color w:val="000000" w:themeColor="text1"/>
          <w:sz w:val="28"/>
          <w:szCs w:val="28"/>
        </w:rPr>
        <w:t xml:space="preserve">по </w:t>
      </w:r>
      <w:r w:rsidRPr="00CC130B">
        <w:rPr>
          <w:rFonts w:ascii="PT Astra Serif" w:hAnsi="PT Astra Serif" w:cs="PT Astra Serif"/>
          <w:color w:val="000000" w:themeColor="text1"/>
          <w:sz w:val="28"/>
          <w:szCs w:val="28"/>
        </w:rPr>
        <w:lastRenderedPageBreak/>
        <w:t xml:space="preserve">телефону 8-48754-6-26-54, посредством видео-конференц-связи, на личном приеме в администрации муниципального образования Киреевский район, расположенной по адресу: </w:t>
      </w:r>
      <w:proofErr w:type="spellStart"/>
      <w:r w:rsidRPr="00CC130B">
        <w:rPr>
          <w:rFonts w:ascii="PT Astra Serif" w:hAnsi="PT Astra Serif" w:cs="PT Astra Serif"/>
          <w:color w:val="000000" w:themeColor="text1"/>
          <w:sz w:val="28"/>
          <w:szCs w:val="28"/>
        </w:rPr>
        <w:t>г</w:t>
      </w:r>
      <w:proofErr w:type="gramStart"/>
      <w:r w:rsidRPr="00CC130B">
        <w:rPr>
          <w:rFonts w:ascii="PT Astra Serif" w:hAnsi="PT Astra Serif" w:cs="PT Astra Serif"/>
          <w:color w:val="000000" w:themeColor="text1"/>
          <w:sz w:val="28"/>
          <w:szCs w:val="28"/>
        </w:rPr>
        <w:t>.К</w:t>
      </w:r>
      <w:proofErr w:type="gramEnd"/>
      <w:r w:rsidRPr="00CC130B">
        <w:rPr>
          <w:rFonts w:ascii="PT Astra Serif" w:hAnsi="PT Astra Serif" w:cs="PT Astra Serif"/>
          <w:color w:val="000000" w:themeColor="text1"/>
          <w:sz w:val="28"/>
          <w:szCs w:val="28"/>
        </w:rPr>
        <w:t>иреевск</w:t>
      </w:r>
      <w:proofErr w:type="spellEnd"/>
      <w:r w:rsidRPr="00CC130B">
        <w:rPr>
          <w:rFonts w:ascii="PT Astra Serif" w:hAnsi="PT Astra Serif" w:cs="PT Astra Serif"/>
          <w:color w:val="000000" w:themeColor="text1"/>
          <w:sz w:val="28"/>
          <w:szCs w:val="28"/>
        </w:rPr>
        <w:t>, ул.Титова, д.4, либо в ходе проведения профилактического мероприятия, контрольного (надзорного) мероприятия. Консультирование проводится по следующим вопросам:</w:t>
      </w:r>
    </w:p>
    <w:p w:rsidR="00CC130B" w:rsidRPr="00CC130B" w:rsidRDefault="00CC130B" w:rsidP="00CC130B">
      <w:pPr>
        <w:autoSpaceDE w:val="0"/>
        <w:autoSpaceDN w:val="0"/>
        <w:adjustRightInd w:val="0"/>
        <w:spacing w:after="0" w:line="240" w:lineRule="auto"/>
        <w:ind w:firstLine="709"/>
        <w:jc w:val="both"/>
        <w:rPr>
          <w:rFonts w:ascii="PT Astra Serif" w:hAnsi="PT Astra Serif" w:cs="PT Astra Serif"/>
          <w:color w:val="000000" w:themeColor="text1"/>
          <w:sz w:val="28"/>
          <w:szCs w:val="28"/>
        </w:rPr>
      </w:pPr>
      <w:r w:rsidRPr="00CC130B">
        <w:rPr>
          <w:rFonts w:ascii="PT Astra Serif" w:hAnsi="PT Astra Serif" w:cs="PT Astra Serif"/>
          <w:color w:val="000000" w:themeColor="text1"/>
          <w:sz w:val="28"/>
          <w:szCs w:val="28"/>
        </w:rPr>
        <w:t>- об общей организации осуществления муниципального контроля на территории муниципального образования;</w:t>
      </w:r>
    </w:p>
    <w:p w:rsidR="00CC130B" w:rsidRPr="00CC130B" w:rsidRDefault="00CC130B" w:rsidP="00CC130B">
      <w:pPr>
        <w:autoSpaceDE w:val="0"/>
        <w:autoSpaceDN w:val="0"/>
        <w:adjustRightInd w:val="0"/>
        <w:spacing w:after="0" w:line="240" w:lineRule="auto"/>
        <w:ind w:firstLine="709"/>
        <w:jc w:val="both"/>
        <w:rPr>
          <w:rFonts w:ascii="PT Astra Serif" w:hAnsi="PT Astra Serif" w:cs="PT Astra Serif"/>
          <w:color w:val="000000" w:themeColor="text1"/>
          <w:sz w:val="28"/>
          <w:szCs w:val="28"/>
        </w:rPr>
      </w:pPr>
      <w:r w:rsidRPr="00CC130B">
        <w:rPr>
          <w:rFonts w:ascii="PT Astra Serif" w:hAnsi="PT Astra Serif" w:cs="PT Astra Serif"/>
          <w:color w:val="000000" w:themeColor="text1"/>
          <w:sz w:val="28"/>
          <w:szCs w:val="28"/>
        </w:rPr>
        <w:t>- о порядке осуществления муниципального контроля на территории муниципального образования;</w:t>
      </w:r>
    </w:p>
    <w:p w:rsidR="00CC130B" w:rsidRPr="00CC130B" w:rsidRDefault="00CC130B" w:rsidP="00CC130B">
      <w:pPr>
        <w:autoSpaceDE w:val="0"/>
        <w:autoSpaceDN w:val="0"/>
        <w:adjustRightInd w:val="0"/>
        <w:spacing w:after="0" w:line="240" w:lineRule="auto"/>
        <w:ind w:firstLine="709"/>
        <w:jc w:val="both"/>
        <w:rPr>
          <w:rFonts w:ascii="PT Astra Serif" w:hAnsi="PT Astra Serif" w:cs="PT Astra Serif"/>
          <w:color w:val="000000" w:themeColor="text1"/>
          <w:sz w:val="28"/>
          <w:szCs w:val="28"/>
        </w:rPr>
      </w:pPr>
      <w:r w:rsidRPr="00CC130B">
        <w:rPr>
          <w:rFonts w:ascii="PT Astra Serif" w:hAnsi="PT Astra Serif" w:cs="PT Astra Serif"/>
          <w:color w:val="000000" w:themeColor="text1"/>
          <w:sz w:val="28"/>
          <w:szCs w:val="28"/>
        </w:rPr>
        <w:t xml:space="preserve">- о принятых муниципальных нормативных правовых актах во исполнение ФЗ №248-ФЗ. По данному вопросу консультирование возможно в </w:t>
      </w:r>
      <w:proofErr w:type="gramStart"/>
      <w:r w:rsidRPr="00CC130B">
        <w:rPr>
          <w:rFonts w:ascii="PT Astra Serif" w:hAnsi="PT Astra Serif" w:cs="PT Astra Serif"/>
          <w:color w:val="000000" w:themeColor="text1"/>
          <w:sz w:val="28"/>
          <w:szCs w:val="28"/>
        </w:rPr>
        <w:t>письменной</w:t>
      </w:r>
      <w:proofErr w:type="gramEnd"/>
      <w:r w:rsidRPr="00CC130B">
        <w:rPr>
          <w:rFonts w:ascii="PT Astra Serif" w:hAnsi="PT Astra Serif" w:cs="PT Astra Serif"/>
          <w:color w:val="000000" w:themeColor="text1"/>
          <w:sz w:val="28"/>
          <w:szCs w:val="28"/>
        </w:rPr>
        <w:t xml:space="preserve"> виде. </w:t>
      </w:r>
    </w:p>
    <w:p w:rsidR="00CC130B" w:rsidRPr="00CC130B" w:rsidRDefault="00CC130B" w:rsidP="00CC130B">
      <w:pPr>
        <w:autoSpaceDE w:val="0"/>
        <w:autoSpaceDN w:val="0"/>
        <w:adjustRightInd w:val="0"/>
        <w:spacing w:after="0" w:line="240" w:lineRule="auto"/>
        <w:ind w:firstLine="709"/>
        <w:jc w:val="both"/>
        <w:rPr>
          <w:rFonts w:ascii="PT Astra Serif" w:hAnsi="PT Astra Serif" w:cs="Times New Roman"/>
          <w:color w:val="000000" w:themeColor="text1"/>
          <w:sz w:val="28"/>
          <w:szCs w:val="28"/>
        </w:rPr>
      </w:pPr>
      <w:r w:rsidRPr="00CC130B">
        <w:rPr>
          <w:rFonts w:ascii="PT Astra Serif" w:hAnsi="PT Astra Serif" w:cs="PT Astra Serif"/>
          <w:color w:val="000000" w:themeColor="text1"/>
          <w:sz w:val="28"/>
          <w:szCs w:val="28"/>
        </w:rPr>
        <w:t>Учет консультирований проводится путем ведения журнала учета консультирований с присвоением каждой консультации порядкового номера. Нумерация обновляется ежегодно.</w:t>
      </w:r>
    </w:p>
    <w:p w:rsidR="00CC130B" w:rsidRPr="00CC130B" w:rsidRDefault="00CC130B" w:rsidP="00CC130B">
      <w:pPr>
        <w:spacing w:after="0" w:line="240" w:lineRule="auto"/>
        <w:ind w:firstLine="709"/>
        <w:jc w:val="both"/>
        <w:rPr>
          <w:rFonts w:ascii="PT Astra Serif" w:hAnsi="PT Astra Serif" w:cs="Times New Roman"/>
          <w:color w:val="000000" w:themeColor="text1"/>
          <w:sz w:val="28"/>
          <w:szCs w:val="28"/>
        </w:rPr>
      </w:pPr>
      <w:r w:rsidRPr="00CC130B">
        <w:rPr>
          <w:rFonts w:ascii="PT Astra Serif" w:hAnsi="PT Astra Serif" w:cs="Times New Roman"/>
          <w:color w:val="000000" w:themeColor="text1"/>
          <w:sz w:val="28"/>
          <w:szCs w:val="28"/>
        </w:rPr>
        <w:t xml:space="preserve">6.2. </w:t>
      </w:r>
      <w:proofErr w:type="gramStart"/>
      <w:r w:rsidRPr="00CC130B">
        <w:rPr>
          <w:rFonts w:ascii="PT Astra Serif" w:hAnsi="PT Astra Serif" w:cs="Times New Roman"/>
          <w:color w:val="000000" w:themeColor="text1"/>
          <w:sz w:val="28"/>
          <w:szCs w:val="28"/>
        </w:rPr>
        <w:t>Возражение</w:t>
      </w:r>
      <w:proofErr w:type="gramEnd"/>
      <w:r w:rsidRPr="00CC130B">
        <w:rPr>
          <w:rFonts w:ascii="PT Astra Serif" w:hAnsi="PT Astra Serif" w:cs="Times New Roman"/>
          <w:color w:val="000000" w:themeColor="text1"/>
          <w:sz w:val="28"/>
          <w:szCs w:val="28"/>
        </w:rPr>
        <w:t xml:space="preserve"> на объявленное предостережение контролируемое лицо вправе подать в администрацию муниципального образования Киреевский район в течение 15 календарных дней со дня получения. Возражение рассматривается главой администрации, либо заместителем главы администрации в течение 15 рабочих дней, исчисляемых со дня регистрации в отделе по делопроизводству, контролю и кадровой работе администрации мо Киреевский район.  По результатам рассмотрения возражения выносится одно из следующих решений:</w:t>
      </w:r>
    </w:p>
    <w:p w:rsidR="00CC130B" w:rsidRPr="00CC130B" w:rsidRDefault="00CC130B" w:rsidP="00CC130B">
      <w:pPr>
        <w:spacing w:after="0" w:line="240" w:lineRule="auto"/>
        <w:ind w:firstLine="709"/>
        <w:jc w:val="both"/>
        <w:rPr>
          <w:rFonts w:ascii="PT Astra Serif" w:hAnsi="PT Astra Serif" w:cs="Times New Roman"/>
          <w:color w:val="000000" w:themeColor="text1"/>
          <w:sz w:val="28"/>
          <w:szCs w:val="28"/>
        </w:rPr>
      </w:pPr>
      <w:r w:rsidRPr="00CC130B">
        <w:rPr>
          <w:rFonts w:ascii="PT Astra Serif" w:hAnsi="PT Astra Serif" w:cs="Times New Roman"/>
          <w:color w:val="000000" w:themeColor="text1"/>
          <w:sz w:val="28"/>
          <w:szCs w:val="28"/>
        </w:rPr>
        <w:t>- об отмене предостережения полностью;</w:t>
      </w:r>
    </w:p>
    <w:p w:rsidR="00CC130B" w:rsidRPr="00CC130B" w:rsidRDefault="00CC130B" w:rsidP="00CC130B">
      <w:pPr>
        <w:spacing w:after="0" w:line="240" w:lineRule="auto"/>
        <w:ind w:firstLine="709"/>
        <w:jc w:val="both"/>
        <w:rPr>
          <w:rFonts w:ascii="PT Astra Serif" w:hAnsi="PT Astra Serif" w:cs="Times New Roman"/>
          <w:color w:val="000000" w:themeColor="text1"/>
          <w:sz w:val="28"/>
          <w:szCs w:val="28"/>
        </w:rPr>
      </w:pPr>
      <w:r w:rsidRPr="00CC130B">
        <w:rPr>
          <w:rFonts w:ascii="PT Astra Serif" w:hAnsi="PT Astra Serif" w:cs="Times New Roman"/>
          <w:color w:val="000000" w:themeColor="text1"/>
          <w:sz w:val="28"/>
          <w:szCs w:val="28"/>
        </w:rPr>
        <w:t>- об отмене предостережения в части;</w:t>
      </w:r>
    </w:p>
    <w:p w:rsidR="00CC130B" w:rsidRPr="00CC130B" w:rsidRDefault="00CC130B" w:rsidP="00CC130B">
      <w:pPr>
        <w:spacing w:after="0" w:line="240" w:lineRule="auto"/>
        <w:ind w:firstLine="709"/>
        <w:jc w:val="both"/>
        <w:rPr>
          <w:rFonts w:ascii="PT Astra Serif" w:hAnsi="PT Astra Serif" w:cs="Times New Roman"/>
          <w:color w:val="000000" w:themeColor="text1"/>
          <w:sz w:val="28"/>
          <w:szCs w:val="28"/>
        </w:rPr>
      </w:pPr>
      <w:r w:rsidRPr="00CC130B">
        <w:rPr>
          <w:rFonts w:ascii="PT Astra Serif" w:hAnsi="PT Astra Serif" w:cs="Times New Roman"/>
          <w:color w:val="000000" w:themeColor="text1"/>
          <w:sz w:val="28"/>
          <w:szCs w:val="28"/>
        </w:rPr>
        <w:t xml:space="preserve">- о признании предостережения </w:t>
      </w:r>
      <w:proofErr w:type="gramStart"/>
      <w:r w:rsidRPr="00CC130B">
        <w:rPr>
          <w:rFonts w:ascii="PT Astra Serif" w:hAnsi="PT Astra Serif" w:cs="Times New Roman"/>
          <w:color w:val="000000" w:themeColor="text1"/>
          <w:sz w:val="28"/>
          <w:szCs w:val="28"/>
        </w:rPr>
        <w:t>законным</w:t>
      </w:r>
      <w:proofErr w:type="gramEnd"/>
      <w:r w:rsidRPr="00CC130B">
        <w:rPr>
          <w:rFonts w:ascii="PT Astra Serif" w:hAnsi="PT Astra Serif" w:cs="Times New Roman"/>
          <w:color w:val="000000" w:themeColor="text1"/>
          <w:sz w:val="28"/>
          <w:szCs w:val="28"/>
        </w:rPr>
        <w:t xml:space="preserve"> и обоснованным.</w:t>
      </w:r>
    </w:p>
    <w:p w:rsidR="00CC130B" w:rsidRPr="00CC130B" w:rsidRDefault="00CC130B" w:rsidP="00CC130B">
      <w:pPr>
        <w:spacing w:after="0" w:line="240" w:lineRule="auto"/>
        <w:ind w:firstLine="709"/>
        <w:jc w:val="both"/>
        <w:rPr>
          <w:rFonts w:ascii="PT Astra Serif" w:hAnsi="PT Astra Serif" w:cs="Times New Roman"/>
          <w:color w:val="000000" w:themeColor="text1"/>
          <w:sz w:val="28"/>
          <w:szCs w:val="28"/>
        </w:rPr>
      </w:pPr>
      <w:proofErr w:type="gramStart"/>
      <w:r w:rsidRPr="00CC130B">
        <w:rPr>
          <w:rFonts w:ascii="PT Astra Serif" w:hAnsi="PT Astra Serif" w:cs="Times New Roman"/>
          <w:color w:val="000000" w:themeColor="text1"/>
          <w:sz w:val="28"/>
          <w:szCs w:val="28"/>
        </w:rPr>
        <w:t>Решение, вынесенное по результатам рассмотрения возражения составляется</w:t>
      </w:r>
      <w:proofErr w:type="gramEnd"/>
      <w:r w:rsidRPr="00CC130B">
        <w:rPr>
          <w:rFonts w:ascii="PT Astra Serif" w:hAnsi="PT Astra Serif" w:cs="Times New Roman"/>
          <w:color w:val="000000" w:themeColor="text1"/>
          <w:sz w:val="28"/>
          <w:szCs w:val="28"/>
        </w:rPr>
        <w:t xml:space="preserve"> в письменном виде, подписывается вынесшим его лицом и в течение трех рабочих дней со дня принятия направляется контролируемому лицу способом, которым было направлено возражение. </w:t>
      </w:r>
    </w:p>
    <w:p w:rsidR="00CC130B" w:rsidRPr="00CC130B" w:rsidRDefault="00CC130B" w:rsidP="00CC130B">
      <w:pPr>
        <w:spacing w:after="0" w:line="240" w:lineRule="auto"/>
        <w:ind w:firstLine="709"/>
        <w:jc w:val="both"/>
        <w:rPr>
          <w:rFonts w:ascii="PT Astra Serif" w:hAnsi="PT Astra Serif" w:cs="PT Astra Serif"/>
          <w:color w:val="000000" w:themeColor="text1"/>
          <w:sz w:val="28"/>
          <w:szCs w:val="28"/>
        </w:rPr>
      </w:pPr>
      <w:r w:rsidRPr="00CC130B">
        <w:rPr>
          <w:rFonts w:ascii="PT Astra Serif" w:hAnsi="PT Astra Serif" w:cs="Times New Roman"/>
          <w:color w:val="000000" w:themeColor="text1"/>
          <w:sz w:val="28"/>
          <w:szCs w:val="28"/>
        </w:rPr>
        <w:t xml:space="preserve">6.3. </w:t>
      </w:r>
      <w:r w:rsidRPr="00CC130B">
        <w:rPr>
          <w:rFonts w:ascii="PT Astra Serif" w:hAnsi="PT Astra Serif" w:cs="PT Astra Serif"/>
          <w:color w:val="000000" w:themeColor="text1"/>
          <w:sz w:val="28"/>
          <w:szCs w:val="28"/>
        </w:rPr>
        <w:t>В случае</w:t>
      </w:r>
      <w:proofErr w:type="gramStart"/>
      <w:r w:rsidRPr="00CC130B">
        <w:rPr>
          <w:rFonts w:ascii="PT Astra Serif" w:hAnsi="PT Astra Serif" w:cs="PT Astra Serif"/>
          <w:color w:val="000000" w:themeColor="text1"/>
          <w:sz w:val="28"/>
          <w:szCs w:val="28"/>
        </w:rPr>
        <w:t>,</w:t>
      </w:r>
      <w:proofErr w:type="gramEnd"/>
      <w:r w:rsidRPr="00CC130B">
        <w:rPr>
          <w:rFonts w:ascii="PT Astra Serif" w:hAnsi="PT Astra Serif" w:cs="PT Astra Serif"/>
          <w:color w:val="000000" w:themeColor="text1"/>
          <w:sz w:val="28"/>
          <w:szCs w:val="2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муниципального образования Киреевский район, заместителю главы администрации муниципального образования Киреевский район, которые уполномочены на принятие решений о проведении контрольных мероприятий.</w:t>
      </w:r>
    </w:p>
    <w:p w:rsidR="00CC130B" w:rsidRPr="00CC130B" w:rsidRDefault="00CC130B" w:rsidP="00CC130B">
      <w:pPr>
        <w:autoSpaceDE w:val="0"/>
        <w:autoSpaceDN w:val="0"/>
        <w:adjustRightInd w:val="0"/>
        <w:spacing w:after="0" w:line="240" w:lineRule="auto"/>
        <w:ind w:firstLine="709"/>
        <w:jc w:val="both"/>
        <w:rPr>
          <w:rFonts w:ascii="PT Astra Serif" w:hAnsi="PT Astra Serif" w:cs="PT Astra Serif"/>
          <w:color w:val="000000" w:themeColor="text1"/>
          <w:sz w:val="28"/>
          <w:szCs w:val="28"/>
        </w:rPr>
      </w:pPr>
      <w:r w:rsidRPr="00CC130B">
        <w:rPr>
          <w:rFonts w:ascii="PT Astra Serif" w:hAnsi="PT Astra Serif" w:cs="PT Astra Serif"/>
          <w:color w:val="000000" w:themeColor="text1"/>
          <w:sz w:val="28"/>
          <w:szCs w:val="28"/>
        </w:rPr>
        <w:t xml:space="preserve">7. Лицом, уполномоченным на принятие решения по итогам рассмотрения сведений о причинении вреда (ущерба) или об угрозе причинения вреда (ущерба) охраняемым законом ценностям, является глава администрации, либо заместитель главы администрации. Лицами, уполномоченными на направление главе администрации, заместителю главы администрации, мотивированных представлений о проведении контрольного (надзорного) мероприятия, о направлении предостережения о </w:t>
      </w:r>
      <w:r w:rsidRPr="00CC130B">
        <w:rPr>
          <w:rFonts w:ascii="PT Astra Serif" w:hAnsi="PT Astra Serif" w:cs="PT Astra Serif"/>
          <w:color w:val="000000" w:themeColor="text1"/>
          <w:sz w:val="28"/>
          <w:szCs w:val="28"/>
        </w:rPr>
        <w:lastRenderedPageBreak/>
        <w:t xml:space="preserve">недопустимости нарушения обязательных требований, об отсутствии основания для проведения контрольного (надзорного) мероприятия, являются сотрудники отдела муниципального и административно-технического контроля администрации муниципального образования Киреевский район. </w:t>
      </w:r>
    </w:p>
    <w:p w:rsidR="00CC130B" w:rsidRPr="00CC130B" w:rsidRDefault="00CC130B" w:rsidP="00CC130B">
      <w:pPr>
        <w:autoSpaceDE w:val="0"/>
        <w:autoSpaceDN w:val="0"/>
        <w:adjustRightInd w:val="0"/>
        <w:spacing w:after="0" w:line="240" w:lineRule="auto"/>
        <w:ind w:firstLine="709"/>
        <w:jc w:val="both"/>
        <w:rPr>
          <w:rFonts w:ascii="PT Astra Serif" w:hAnsi="PT Astra Serif" w:cs="PT Astra Serif"/>
          <w:color w:val="000000" w:themeColor="text1"/>
          <w:sz w:val="28"/>
          <w:szCs w:val="28"/>
        </w:rPr>
      </w:pPr>
      <w:r w:rsidRPr="00CC130B">
        <w:rPr>
          <w:rFonts w:ascii="PT Astra Serif" w:hAnsi="PT Astra Serif" w:cs="PT Astra Serif"/>
          <w:color w:val="000000" w:themeColor="text1"/>
          <w:sz w:val="28"/>
          <w:szCs w:val="28"/>
        </w:rPr>
        <w:t>Решение администрации муниципального образования Киреевский район о проведении контрольного (надзорного) мероприятия, предусматривающего взаимодействие с контролируемым лицом, а также документарной проверки принимается главой администрации, либо заместителем главы администрации.</w:t>
      </w:r>
    </w:p>
    <w:p w:rsidR="00CC130B" w:rsidRPr="001201FB" w:rsidRDefault="00CC130B" w:rsidP="00CC130B">
      <w:pPr>
        <w:spacing w:after="0" w:line="240" w:lineRule="auto"/>
        <w:ind w:firstLine="709"/>
        <w:jc w:val="both"/>
        <w:rPr>
          <w:rFonts w:ascii="PT Astra Serif" w:hAnsi="PT Astra Serif" w:cs="Times New Roman"/>
          <w:sz w:val="28"/>
          <w:szCs w:val="28"/>
        </w:rPr>
      </w:pPr>
      <w:r w:rsidRPr="00CC130B">
        <w:rPr>
          <w:rFonts w:ascii="PT Astra Serif" w:hAnsi="PT Astra Serif" w:cs="Times New Roman"/>
          <w:color w:val="000000" w:themeColor="text1"/>
          <w:sz w:val="28"/>
          <w:szCs w:val="28"/>
        </w:rPr>
        <w:t xml:space="preserve">8. В рамках осуществления муниципального контроля возможно </w:t>
      </w:r>
      <w:r w:rsidRPr="001201FB">
        <w:rPr>
          <w:rFonts w:ascii="PT Astra Serif" w:hAnsi="PT Astra Serif" w:cs="Times New Roman"/>
          <w:sz w:val="28"/>
          <w:szCs w:val="28"/>
        </w:rPr>
        <w:t>осуществление следующих видов внеплановых контрольных мероприятий:</w:t>
      </w:r>
    </w:p>
    <w:p w:rsidR="00CC130B" w:rsidRPr="001201FB" w:rsidRDefault="00CC130B" w:rsidP="00CC130B">
      <w:pPr>
        <w:autoSpaceDE w:val="0"/>
        <w:autoSpaceDN w:val="0"/>
        <w:adjustRightInd w:val="0"/>
        <w:spacing w:after="0" w:line="240" w:lineRule="auto"/>
        <w:ind w:firstLine="709"/>
        <w:jc w:val="both"/>
        <w:rPr>
          <w:rFonts w:ascii="PT Astra Serif" w:hAnsi="PT Astra Serif" w:cs="PT Astra Serif"/>
          <w:sz w:val="28"/>
          <w:szCs w:val="28"/>
        </w:rPr>
      </w:pPr>
      <w:r w:rsidRPr="001201FB">
        <w:rPr>
          <w:rFonts w:ascii="PT Astra Serif" w:hAnsi="PT Astra Serif" w:cs="PT Astra Serif"/>
          <w:sz w:val="28"/>
          <w:szCs w:val="28"/>
        </w:rPr>
        <w:t>- документарная проверка. В ходе документарной проверки могут совершаться следующие контрольные (надзорные) действия: получение письменных объяснений, истребование документов, экспертиза.</w:t>
      </w:r>
    </w:p>
    <w:p w:rsidR="00CC130B" w:rsidRPr="001201FB" w:rsidRDefault="00CC130B" w:rsidP="00CC130B">
      <w:pPr>
        <w:autoSpaceDE w:val="0"/>
        <w:autoSpaceDN w:val="0"/>
        <w:adjustRightInd w:val="0"/>
        <w:spacing w:after="0" w:line="240" w:lineRule="auto"/>
        <w:ind w:firstLine="709"/>
        <w:jc w:val="both"/>
        <w:rPr>
          <w:rFonts w:ascii="PT Astra Serif" w:hAnsi="PT Astra Serif" w:cs="PT Astra Serif"/>
          <w:sz w:val="28"/>
          <w:szCs w:val="28"/>
        </w:rPr>
      </w:pPr>
      <w:r w:rsidRPr="001201FB">
        <w:rPr>
          <w:rFonts w:ascii="PT Astra Serif" w:hAnsi="PT Astra Serif" w:cs="Times New Roman"/>
          <w:sz w:val="28"/>
          <w:szCs w:val="28"/>
        </w:rPr>
        <w:t>- выездная проверка.</w:t>
      </w:r>
      <w:r w:rsidRPr="001201FB">
        <w:rPr>
          <w:rFonts w:ascii="PT Astra Serif" w:hAnsi="PT Astra Serif" w:cs="PT Astra Serif"/>
          <w:sz w:val="28"/>
          <w:szCs w:val="28"/>
        </w:rPr>
        <w:t xml:space="preserve"> </w:t>
      </w:r>
      <w:proofErr w:type="gramStart"/>
      <w:r w:rsidRPr="001201FB">
        <w:rPr>
          <w:rFonts w:ascii="PT Astra Serif" w:hAnsi="PT Astra Serif" w:cs="PT Astra Serif"/>
          <w:sz w:val="28"/>
          <w:szCs w:val="28"/>
        </w:rPr>
        <w:t>В ходе выездной проверки могут совершаться следующие контрольные (надзорные) действия: осмотр, опрос, получение письменных объяснений, истребование документов, инструментальное обследование, отбор проб (образцов), экспертиза.</w:t>
      </w:r>
      <w:proofErr w:type="gramEnd"/>
    </w:p>
    <w:p w:rsidR="00CC130B" w:rsidRPr="001201FB" w:rsidRDefault="00CC130B" w:rsidP="00CC130B">
      <w:pPr>
        <w:autoSpaceDE w:val="0"/>
        <w:autoSpaceDN w:val="0"/>
        <w:adjustRightInd w:val="0"/>
        <w:spacing w:after="0" w:line="240" w:lineRule="auto"/>
        <w:ind w:firstLine="709"/>
        <w:jc w:val="both"/>
        <w:outlineLvl w:val="0"/>
        <w:rPr>
          <w:rFonts w:ascii="PT Astra Serif" w:hAnsi="PT Astra Serif" w:cs="PT Astra Serif"/>
          <w:bCs/>
          <w:sz w:val="28"/>
          <w:szCs w:val="28"/>
        </w:rPr>
      </w:pPr>
      <w:r w:rsidRPr="001201FB">
        <w:rPr>
          <w:rFonts w:ascii="PT Astra Serif" w:hAnsi="PT Astra Serif" w:cs="PT Astra Serif"/>
          <w:sz w:val="28"/>
          <w:szCs w:val="28"/>
        </w:rPr>
        <w:t xml:space="preserve">- </w:t>
      </w:r>
      <w:r w:rsidRPr="001201FB">
        <w:rPr>
          <w:rFonts w:ascii="PT Astra Serif" w:hAnsi="PT Astra Serif" w:cs="PT Astra Serif"/>
          <w:bCs/>
          <w:sz w:val="28"/>
          <w:szCs w:val="28"/>
        </w:rPr>
        <w:t xml:space="preserve"> наблюдение за соблюдением обязательных требований (мониторинг безопасности).</w:t>
      </w:r>
    </w:p>
    <w:p w:rsidR="00CC130B" w:rsidRDefault="00CC130B" w:rsidP="00CC130B">
      <w:pPr>
        <w:autoSpaceDE w:val="0"/>
        <w:autoSpaceDN w:val="0"/>
        <w:adjustRightInd w:val="0"/>
        <w:spacing w:after="0" w:line="240" w:lineRule="auto"/>
        <w:jc w:val="both"/>
        <w:rPr>
          <w:rFonts w:ascii="PT Astra Serif" w:hAnsi="PT Astra Serif" w:cs="PT Astra Serif"/>
          <w:sz w:val="28"/>
          <w:szCs w:val="28"/>
        </w:rPr>
      </w:pPr>
      <w:r w:rsidRPr="001201FB">
        <w:rPr>
          <w:rFonts w:ascii="PT Astra Serif" w:hAnsi="PT Astra Serif" w:cs="PT Astra Serif"/>
          <w:bCs/>
          <w:sz w:val="28"/>
          <w:szCs w:val="28"/>
        </w:rPr>
        <w:tab/>
        <w:t>- выездное обследование. В ходе выездного обследования</w:t>
      </w:r>
      <w:r w:rsidRPr="001201FB">
        <w:rPr>
          <w:rFonts w:ascii="PT Astra Serif" w:hAnsi="PT Astra Serif" w:cs="PT Astra Serif"/>
          <w:sz w:val="28"/>
          <w:szCs w:val="28"/>
        </w:rPr>
        <w:t xml:space="preserve"> на общедоступных (открытых для посещения неограниченным кругом лиц) производственных объектах могут осуществляться осмотр, отбор проб (образцов),  инструментальное обследование (с применением видеозаписи), экспертиза.</w:t>
      </w:r>
    </w:p>
    <w:p w:rsidR="00E85017" w:rsidRPr="00BC087C" w:rsidRDefault="00E85017" w:rsidP="00CC130B">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ab/>
      </w:r>
      <w:r w:rsidRPr="00883D47">
        <w:rPr>
          <w:rFonts w:ascii="PT Astra Serif" w:hAnsi="PT Astra Serif" w:cs="PT Astra Serif"/>
          <w:sz w:val="28"/>
          <w:szCs w:val="28"/>
        </w:rPr>
        <w:t>Видеозаписи хранятся на материальных носителях в отделе муниципального и административно-технического контроля</w:t>
      </w:r>
      <w:r w:rsidR="00E846BD">
        <w:rPr>
          <w:rFonts w:ascii="PT Astra Serif" w:hAnsi="PT Astra Serif" w:cs="PT Astra Serif"/>
          <w:sz w:val="28"/>
          <w:szCs w:val="28"/>
        </w:rPr>
        <w:t xml:space="preserve"> </w:t>
      </w:r>
      <w:r w:rsidR="00883D47" w:rsidRPr="00BC087C">
        <w:rPr>
          <w:rFonts w:ascii="PT Astra Serif" w:hAnsi="PT Astra Serif" w:cs="PT Astra Serif"/>
          <w:color w:val="FF0000"/>
          <w:sz w:val="28"/>
          <w:szCs w:val="28"/>
        </w:rPr>
        <w:t>в течени</w:t>
      </w:r>
      <w:proofErr w:type="gramStart"/>
      <w:r w:rsidR="00883D47" w:rsidRPr="00BC087C">
        <w:rPr>
          <w:rFonts w:ascii="PT Astra Serif" w:hAnsi="PT Astra Serif" w:cs="PT Astra Serif"/>
          <w:color w:val="FF0000"/>
          <w:sz w:val="28"/>
          <w:szCs w:val="28"/>
        </w:rPr>
        <w:t>и</w:t>
      </w:r>
      <w:proofErr w:type="gramEnd"/>
      <w:r w:rsidR="00883D47" w:rsidRPr="00BC087C">
        <w:rPr>
          <w:rFonts w:ascii="PT Astra Serif" w:hAnsi="PT Astra Serif" w:cs="PT Astra Serif"/>
          <w:color w:val="FF0000"/>
          <w:sz w:val="28"/>
          <w:szCs w:val="28"/>
        </w:rPr>
        <w:t xml:space="preserve"> 6 месяцев после окончания контрольно-надзорного мероприятия </w:t>
      </w:r>
      <w:r w:rsidRPr="00BC087C">
        <w:rPr>
          <w:rFonts w:ascii="PT Astra Serif" w:hAnsi="PT Astra Serif" w:cs="PT Astra Serif"/>
          <w:sz w:val="28"/>
          <w:szCs w:val="28"/>
        </w:rPr>
        <w:t>и предоставляются для ознакомления по запросу</w:t>
      </w:r>
      <w:r w:rsidR="0036211B" w:rsidRPr="00BC087C">
        <w:rPr>
          <w:rFonts w:ascii="PT Astra Serif" w:hAnsi="PT Astra Serif" w:cs="PT Astra Serif"/>
          <w:sz w:val="28"/>
          <w:szCs w:val="28"/>
        </w:rPr>
        <w:t xml:space="preserve"> заинтересованных лиц.</w:t>
      </w:r>
    </w:p>
    <w:p w:rsidR="005D7C45" w:rsidRPr="00BC087C" w:rsidRDefault="00865C4D" w:rsidP="00CC130B">
      <w:pPr>
        <w:autoSpaceDE w:val="0"/>
        <w:autoSpaceDN w:val="0"/>
        <w:adjustRightInd w:val="0"/>
        <w:spacing w:after="0" w:line="240" w:lineRule="auto"/>
        <w:jc w:val="both"/>
        <w:rPr>
          <w:rFonts w:ascii="PT Astra Serif" w:hAnsi="PT Astra Serif" w:cs="PT Astra Serif"/>
          <w:sz w:val="28"/>
          <w:szCs w:val="28"/>
        </w:rPr>
      </w:pPr>
      <w:r w:rsidRPr="00BC087C">
        <w:rPr>
          <w:rFonts w:ascii="PT Astra Serif" w:hAnsi="PT Astra Serif" w:cs="PT Astra Serif"/>
          <w:sz w:val="28"/>
          <w:szCs w:val="28"/>
        </w:rPr>
        <w:tab/>
        <w:t>9. Контрольно-надзорные мероприятия без взаимодействия проводятся на основании</w:t>
      </w:r>
      <w:r w:rsidR="005D7C45" w:rsidRPr="00BC087C">
        <w:rPr>
          <w:rFonts w:ascii="PT Astra Serif" w:hAnsi="PT Astra Serif" w:cs="PT Astra Serif"/>
          <w:sz w:val="28"/>
          <w:szCs w:val="28"/>
        </w:rPr>
        <w:t>:</w:t>
      </w:r>
    </w:p>
    <w:p w:rsidR="00865C4D" w:rsidRPr="00BC087C" w:rsidRDefault="005D7C45" w:rsidP="00CC130B">
      <w:pPr>
        <w:autoSpaceDE w:val="0"/>
        <w:autoSpaceDN w:val="0"/>
        <w:adjustRightInd w:val="0"/>
        <w:spacing w:after="0" w:line="240" w:lineRule="auto"/>
        <w:jc w:val="both"/>
        <w:rPr>
          <w:rFonts w:ascii="PT Astra Serif" w:hAnsi="PT Astra Serif" w:cs="PT Astra Serif"/>
          <w:sz w:val="28"/>
          <w:szCs w:val="28"/>
        </w:rPr>
      </w:pPr>
      <w:r w:rsidRPr="00BC087C">
        <w:rPr>
          <w:rFonts w:ascii="PT Astra Serif" w:hAnsi="PT Astra Serif" w:cs="PT Astra Serif"/>
          <w:sz w:val="28"/>
          <w:szCs w:val="28"/>
        </w:rPr>
        <w:tab/>
        <w:t>-</w:t>
      </w:r>
      <w:r w:rsidR="004B745A" w:rsidRPr="00BC087C">
        <w:rPr>
          <w:rFonts w:ascii="PT Astra Serif" w:hAnsi="PT Astra Serif" w:cs="PT Astra Serif"/>
          <w:sz w:val="28"/>
          <w:szCs w:val="28"/>
        </w:rPr>
        <w:t>заданий главы администрации муниципального образования Киреевский район, заместителя главы администрации, курирующего работу отдела муниципального и административно-технического отдела, начальника отдела муниципального и административно-технического отдела</w:t>
      </w:r>
      <w:r w:rsidRPr="00BC087C">
        <w:rPr>
          <w:rFonts w:ascii="PT Astra Serif" w:hAnsi="PT Astra Serif" w:cs="PT Astra Serif"/>
          <w:sz w:val="28"/>
          <w:szCs w:val="28"/>
        </w:rPr>
        <w:t>;</w:t>
      </w:r>
    </w:p>
    <w:p w:rsidR="005D7C45" w:rsidRPr="00BC087C" w:rsidRDefault="005D7C45" w:rsidP="00CC130B">
      <w:pPr>
        <w:autoSpaceDE w:val="0"/>
        <w:autoSpaceDN w:val="0"/>
        <w:adjustRightInd w:val="0"/>
        <w:spacing w:after="0" w:line="240" w:lineRule="auto"/>
        <w:jc w:val="both"/>
        <w:rPr>
          <w:rFonts w:ascii="PT Astra Serif" w:hAnsi="PT Astra Serif" w:cs="PT Astra Serif"/>
          <w:sz w:val="28"/>
          <w:szCs w:val="28"/>
        </w:rPr>
      </w:pPr>
      <w:r w:rsidRPr="00BC087C">
        <w:rPr>
          <w:rFonts w:ascii="PT Astra Serif" w:hAnsi="PT Astra Serif" w:cs="PT Astra Serif"/>
          <w:sz w:val="28"/>
          <w:szCs w:val="28"/>
        </w:rPr>
        <w:tab/>
        <w:t xml:space="preserve">- плана работы отдела муниципального и административно-технического контроля, </w:t>
      </w:r>
      <w:r w:rsidR="00DE4BF7" w:rsidRPr="00BC087C">
        <w:rPr>
          <w:rFonts w:ascii="PT Astra Serif" w:hAnsi="PT Astra Serif" w:cs="PT Astra Serif"/>
          <w:color w:val="FF0000"/>
          <w:sz w:val="28"/>
          <w:szCs w:val="28"/>
        </w:rPr>
        <w:t>который может составляться на календарный месяц и утверждаться</w:t>
      </w:r>
      <w:r w:rsidR="00DE4BF7" w:rsidRPr="00BC087C">
        <w:rPr>
          <w:rFonts w:ascii="PT Astra Serif" w:hAnsi="PT Astra Serif" w:cs="PT Astra Serif"/>
          <w:sz w:val="28"/>
          <w:szCs w:val="28"/>
        </w:rPr>
        <w:t xml:space="preserve"> </w:t>
      </w:r>
      <w:r w:rsidRPr="00BC087C">
        <w:rPr>
          <w:rFonts w:ascii="PT Astra Serif" w:hAnsi="PT Astra Serif" w:cs="PT Astra Serif"/>
          <w:sz w:val="28"/>
          <w:szCs w:val="28"/>
        </w:rPr>
        <w:t>начальником отдела муниципального и административно-технического контроля</w:t>
      </w:r>
      <w:r w:rsidR="002E0BB1" w:rsidRPr="00BC087C">
        <w:rPr>
          <w:rFonts w:ascii="PT Astra Serif" w:hAnsi="PT Astra Serif" w:cs="PT Astra Serif"/>
          <w:sz w:val="28"/>
          <w:szCs w:val="28"/>
        </w:rPr>
        <w:t>.</w:t>
      </w:r>
    </w:p>
    <w:p w:rsidR="00EF13E3" w:rsidRPr="00BC087C" w:rsidRDefault="00EF13E3" w:rsidP="00CC130B">
      <w:pPr>
        <w:autoSpaceDE w:val="0"/>
        <w:autoSpaceDN w:val="0"/>
        <w:adjustRightInd w:val="0"/>
        <w:spacing w:after="0" w:line="240" w:lineRule="auto"/>
        <w:jc w:val="both"/>
        <w:rPr>
          <w:rFonts w:ascii="PT Astra Serif" w:hAnsi="PT Astra Serif" w:cs="PT Astra Serif"/>
          <w:sz w:val="28"/>
          <w:szCs w:val="28"/>
        </w:rPr>
      </w:pPr>
      <w:r w:rsidRPr="00BC087C">
        <w:rPr>
          <w:rFonts w:ascii="PT Astra Serif" w:hAnsi="PT Astra Serif" w:cs="Arial"/>
          <w:sz w:val="28"/>
          <w:szCs w:val="28"/>
        </w:rPr>
        <w:tab/>
        <w:t>Оформление заключения по результатам мероприятия без взаимодействия осуществляется не позднее трех рабочих дней со дня окончания проведения такого мероприятия</w:t>
      </w:r>
      <w:r w:rsidR="00023EA0" w:rsidRPr="00BC087C">
        <w:rPr>
          <w:rFonts w:ascii="PT Astra Serif" w:hAnsi="PT Astra Serif" w:cs="Arial"/>
          <w:sz w:val="28"/>
          <w:szCs w:val="28"/>
        </w:rPr>
        <w:t xml:space="preserve">, </w:t>
      </w:r>
      <w:r w:rsidR="00023EA0" w:rsidRPr="00BC087C">
        <w:rPr>
          <w:rFonts w:ascii="PT Astra Serif" w:hAnsi="PT Astra Serif" w:cs="Arial"/>
          <w:color w:val="FF0000"/>
          <w:sz w:val="28"/>
          <w:szCs w:val="28"/>
        </w:rPr>
        <w:t>либо не позднее двух рабочих дней со дня получения необходимых (запрошенных) сведений</w:t>
      </w:r>
      <w:r w:rsidR="00023EA0" w:rsidRPr="00BC087C">
        <w:rPr>
          <w:rFonts w:ascii="PT Astra Serif" w:hAnsi="PT Astra Serif" w:cs="Arial"/>
          <w:sz w:val="28"/>
          <w:szCs w:val="28"/>
        </w:rPr>
        <w:t>.</w:t>
      </w:r>
      <w:bookmarkStart w:id="0" w:name="_GoBack"/>
      <w:bookmarkEnd w:id="0"/>
    </w:p>
    <w:p w:rsidR="00CC130B" w:rsidRPr="00BC087C" w:rsidRDefault="002E0BB1" w:rsidP="00CC130B">
      <w:pPr>
        <w:autoSpaceDE w:val="0"/>
        <w:autoSpaceDN w:val="0"/>
        <w:adjustRightInd w:val="0"/>
        <w:spacing w:after="0" w:line="240" w:lineRule="auto"/>
        <w:ind w:firstLine="709"/>
        <w:jc w:val="both"/>
        <w:outlineLvl w:val="0"/>
        <w:rPr>
          <w:rFonts w:ascii="PT Astra Serif" w:hAnsi="PT Astra Serif" w:cs="PT Astra Serif"/>
          <w:sz w:val="28"/>
          <w:szCs w:val="28"/>
        </w:rPr>
      </w:pPr>
      <w:r w:rsidRPr="00BC087C">
        <w:rPr>
          <w:rFonts w:ascii="PT Astra Serif" w:hAnsi="PT Astra Serif" w:cs="PT Astra Serif"/>
          <w:bCs/>
          <w:sz w:val="28"/>
          <w:szCs w:val="28"/>
        </w:rPr>
        <w:lastRenderedPageBreak/>
        <w:t xml:space="preserve">10. </w:t>
      </w:r>
      <w:r w:rsidR="00CC130B" w:rsidRPr="00BC087C">
        <w:rPr>
          <w:rFonts w:ascii="PT Astra Serif" w:hAnsi="PT Astra Serif" w:cs="PT Astra Serif"/>
          <w:bCs/>
          <w:sz w:val="28"/>
          <w:szCs w:val="28"/>
        </w:rPr>
        <w:t>Составленным в ходе осуществления муниципального контроля протоколам осмотра, протоколам опроса, протоколам инструментальных обследований присваивается номер, соответствующий номеру решения о проведении контрольного мероприятия</w:t>
      </w:r>
      <w:r w:rsidR="00C379CB" w:rsidRPr="00BC087C">
        <w:rPr>
          <w:rFonts w:ascii="PT Astra Serif" w:hAnsi="PT Astra Serif" w:cs="PT Astra Serif"/>
          <w:bCs/>
          <w:sz w:val="28"/>
          <w:szCs w:val="28"/>
        </w:rPr>
        <w:t>, либо номер соответствующего задания на проведение контрольно-надзорного мероприятия без взаимодействия (в том числе заключению)</w:t>
      </w:r>
      <w:r w:rsidR="00CC130B" w:rsidRPr="00BC087C">
        <w:rPr>
          <w:rFonts w:ascii="PT Astra Serif" w:hAnsi="PT Astra Serif" w:cs="PT Astra Serif"/>
          <w:bCs/>
          <w:sz w:val="28"/>
          <w:szCs w:val="28"/>
        </w:rPr>
        <w:t>.</w:t>
      </w:r>
      <w:r w:rsidR="00C379CB" w:rsidRPr="00BC087C">
        <w:rPr>
          <w:rFonts w:ascii="PT Astra Serif" w:hAnsi="PT Astra Serif" w:cs="PT Astra Serif"/>
          <w:sz w:val="28"/>
          <w:szCs w:val="28"/>
        </w:rPr>
        <w:t xml:space="preserve"> </w:t>
      </w:r>
      <w:proofErr w:type="gramStart"/>
      <w:r w:rsidR="00C379CB" w:rsidRPr="00BC087C">
        <w:rPr>
          <w:rFonts w:ascii="PT Astra Serif" w:hAnsi="PT Astra Serif" w:cs="PT Astra Serif"/>
          <w:sz w:val="28"/>
          <w:szCs w:val="28"/>
        </w:rPr>
        <w:t>Решениям, принятым после составления акта контрольного (надзорного) мероприятия, в том числе предписаниям, присваивается номер соответствующего акта контрольного (надзорного) мероприятия.</w:t>
      </w:r>
      <w:proofErr w:type="gramEnd"/>
    </w:p>
    <w:p w:rsidR="00CC130B" w:rsidRPr="00BC087C" w:rsidRDefault="002E0BB1" w:rsidP="00CC130B">
      <w:pPr>
        <w:autoSpaceDE w:val="0"/>
        <w:autoSpaceDN w:val="0"/>
        <w:adjustRightInd w:val="0"/>
        <w:spacing w:after="0" w:line="240" w:lineRule="auto"/>
        <w:ind w:firstLine="709"/>
        <w:jc w:val="both"/>
        <w:rPr>
          <w:rFonts w:ascii="PT Astra Serif" w:hAnsi="PT Astra Serif" w:cs="PT Astra Serif"/>
          <w:sz w:val="28"/>
          <w:szCs w:val="28"/>
        </w:rPr>
      </w:pPr>
      <w:r w:rsidRPr="00BC087C">
        <w:rPr>
          <w:rFonts w:ascii="PT Astra Serif" w:hAnsi="PT Astra Serif" w:cs="PT Astra Serif"/>
          <w:sz w:val="28"/>
          <w:szCs w:val="28"/>
        </w:rPr>
        <w:t>11</w:t>
      </w:r>
      <w:r w:rsidR="00CC130B" w:rsidRPr="00BC087C">
        <w:rPr>
          <w:rFonts w:ascii="PT Astra Serif" w:hAnsi="PT Astra Serif" w:cs="PT Astra Serif"/>
          <w:sz w:val="28"/>
          <w:szCs w:val="28"/>
        </w:rPr>
        <w:t xml:space="preserve">. Срок проведения выездной проверки не может превышать десять рабочих дней. </w:t>
      </w:r>
      <w:proofErr w:type="gramStart"/>
      <w:r w:rsidR="00CC130B" w:rsidRPr="00BC087C">
        <w:rPr>
          <w:rFonts w:ascii="PT Astra Serif" w:hAnsi="PT Astra Serif" w:cs="PT Astra Serif"/>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00CC130B" w:rsidRPr="00BC087C">
        <w:rPr>
          <w:rFonts w:ascii="PT Astra Serif" w:hAnsi="PT Astra Serif" w:cs="PT Astra Serif"/>
          <w:sz w:val="28"/>
          <w:szCs w:val="28"/>
        </w:rPr>
        <w:t>микропредприятия</w:t>
      </w:r>
      <w:proofErr w:type="spellEnd"/>
      <w:r w:rsidR="00CC130B" w:rsidRPr="00BC087C">
        <w:rPr>
          <w:rFonts w:ascii="PT Astra Serif" w:hAnsi="PT Astra Serif" w:cs="PT Astra Serif"/>
          <w:sz w:val="28"/>
          <w:szCs w:val="28"/>
        </w:rPr>
        <w:t xml:space="preserve">, за исключением выездной проверки, основанием для проведения которой является </w:t>
      </w:r>
      <w:hyperlink r:id="rId6" w:history="1">
        <w:r w:rsidR="00CC130B" w:rsidRPr="00BC087C">
          <w:rPr>
            <w:rStyle w:val="a3"/>
            <w:rFonts w:ascii="PT Astra Serif" w:hAnsi="PT Astra Serif" w:cs="PT Astra Serif"/>
            <w:color w:val="auto"/>
            <w:sz w:val="28"/>
            <w:szCs w:val="28"/>
            <w:u w:val="none"/>
          </w:rPr>
          <w:t>пункт 6 части 1 статьи 57</w:t>
        </w:r>
      </w:hyperlink>
      <w:r w:rsidR="00CC130B" w:rsidRPr="00BC087C">
        <w:rPr>
          <w:rFonts w:ascii="PT Astra Serif" w:hAnsi="PT Astra Serif" w:cs="PT Astra Serif"/>
          <w:sz w:val="28"/>
          <w:szCs w:val="28"/>
        </w:rPr>
        <w:t xml:space="preserve"> ФЗ №248-ФЗ и которая для </w:t>
      </w:r>
      <w:proofErr w:type="spellStart"/>
      <w:r w:rsidR="00CC130B" w:rsidRPr="00BC087C">
        <w:rPr>
          <w:rFonts w:ascii="PT Astra Serif" w:hAnsi="PT Astra Serif" w:cs="PT Astra Serif"/>
          <w:sz w:val="28"/>
          <w:szCs w:val="28"/>
        </w:rPr>
        <w:t>микропредприятия</w:t>
      </w:r>
      <w:proofErr w:type="spellEnd"/>
      <w:r w:rsidR="00CC130B" w:rsidRPr="00BC087C">
        <w:rPr>
          <w:rFonts w:ascii="PT Astra Serif" w:hAnsi="PT Astra Serif" w:cs="PT Astra Serif"/>
          <w:sz w:val="28"/>
          <w:szCs w:val="28"/>
        </w:rPr>
        <w:t xml:space="preserve"> не может продолжаться более сорока часов.</w:t>
      </w:r>
      <w:proofErr w:type="gramEnd"/>
      <w:r w:rsidR="00CC130B" w:rsidRPr="00BC087C">
        <w:rPr>
          <w:rFonts w:ascii="PT Astra Serif" w:hAnsi="PT Astra Serif" w:cs="PT Astra Serif"/>
          <w:sz w:val="28"/>
          <w:szCs w:val="28"/>
        </w:rP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CC130B" w:rsidRPr="00BC087C" w:rsidRDefault="002E0BB1" w:rsidP="00CC130B">
      <w:pPr>
        <w:autoSpaceDE w:val="0"/>
        <w:autoSpaceDN w:val="0"/>
        <w:adjustRightInd w:val="0"/>
        <w:spacing w:after="0" w:line="240" w:lineRule="auto"/>
        <w:ind w:firstLine="709"/>
        <w:jc w:val="both"/>
        <w:rPr>
          <w:rFonts w:ascii="PT Astra Serif" w:hAnsi="PT Astra Serif" w:cs="PT Astra Serif"/>
          <w:sz w:val="28"/>
          <w:szCs w:val="28"/>
        </w:rPr>
      </w:pPr>
      <w:r w:rsidRPr="00BC087C">
        <w:rPr>
          <w:rFonts w:ascii="PT Astra Serif" w:hAnsi="PT Astra Serif" w:cs="PT Astra Serif"/>
          <w:sz w:val="28"/>
          <w:szCs w:val="28"/>
        </w:rPr>
        <w:t>12</w:t>
      </w:r>
      <w:r w:rsidR="00CC130B" w:rsidRPr="00BC087C">
        <w:rPr>
          <w:rFonts w:ascii="PT Astra Serif" w:hAnsi="PT Astra Serif" w:cs="PT Astra Serif"/>
          <w:sz w:val="28"/>
          <w:szCs w:val="28"/>
        </w:rPr>
        <w:t>. При проведении контрольных (надзорных) мероприятий  для фиксации нарушений обязательных требований используется фотосьемка. Также возможно использование аудио- и видеозаписи, о чем делается соответствующая отметка в акте, запись приобщается к материалам дела на цифровом носителе.</w:t>
      </w:r>
    </w:p>
    <w:p w:rsidR="00CC130B" w:rsidRPr="00BC087C" w:rsidRDefault="002E0BB1" w:rsidP="00CC130B">
      <w:pPr>
        <w:autoSpaceDE w:val="0"/>
        <w:autoSpaceDN w:val="0"/>
        <w:adjustRightInd w:val="0"/>
        <w:spacing w:after="0" w:line="240" w:lineRule="auto"/>
        <w:ind w:firstLine="709"/>
        <w:jc w:val="both"/>
        <w:rPr>
          <w:rFonts w:ascii="Calibri" w:hAnsi="Calibri" w:cs="Calibri"/>
        </w:rPr>
      </w:pPr>
      <w:r w:rsidRPr="00BC087C">
        <w:rPr>
          <w:rFonts w:ascii="PT Astra Serif" w:hAnsi="PT Astra Serif" w:cs="PT Astra Serif"/>
          <w:sz w:val="28"/>
          <w:szCs w:val="28"/>
        </w:rPr>
        <w:t>13</w:t>
      </w:r>
      <w:r w:rsidR="00CC130B" w:rsidRPr="00BC087C">
        <w:rPr>
          <w:rFonts w:ascii="PT Astra Serif" w:hAnsi="PT Astra Serif" w:cs="PT Astra Serif"/>
          <w:sz w:val="28"/>
          <w:szCs w:val="28"/>
        </w:rPr>
        <w:t xml:space="preserve">.  </w:t>
      </w:r>
      <w:proofErr w:type="gramStart"/>
      <w:r w:rsidR="00CC130B" w:rsidRPr="00BC087C">
        <w:rPr>
          <w:rFonts w:ascii="PT Astra Serif" w:hAnsi="PT Astra Serif" w:cs="PT Astra Serif"/>
          <w:sz w:val="28"/>
          <w:szCs w:val="28"/>
        </w:rPr>
        <w:t>Индивидуальный предприниматель, гражданин, являющиеся контролируемыми лицами, вправе представить в администрацию муниципального образования Киреевский район подтвержденную документально информацию о невозможности присутствия при проведении контрольного мероприятия с целью переноса контрольного мероприятия на срок, необходимый для устранения обстоятельств, послуживших поводом для данного обращения в следующих случаях: болезни, болезни близких родственников, служебной командировки, санаторно-курортного лечения, нахождение за пределами региона.</w:t>
      </w:r>
      <w:proofErr w:type="gramEnd"/>
    </w:p>
    <w:p w:rsidR="00CC130B" w:rsidRPr="00BC087C" w:rsidRDefault="002E0BB1" w:rsidP="00CC130B">
      <w:pPr>
        <w:autoSpaceDE w:val="0"/>
        <w:autoSpaceDN w:val="0"/>
        <w:adjustRightInd w:val="0"/>
        <w:spacing w:after="0" w:line="240" w:lineRule="auto"/>
        <w:ind w:firstLine="709"/>
        <w:jc w:val="both"/>
        <w:rPr>
          <w:rFonts w:ascii="PT Astra Serif" w:hAnsi="PT Astra Serif" w:cs="PT Astra Serif"/>
          <w:sz w:val="28"/>
          <w:szCs w:val="28"/>
        </w:rPr>
      </w:pPr>
      <w:r w:rsidRPr="00BC087C">
        <w:rPr>
          <w:rFonts w:ascii="PT Astra Serif" w:hAnsi="PT Astra Serif" w:cs="PT Astra Serif"/>
          <w:sz w:val="28"/>
          <w:szCs w:val="28"/>
        </w:rPr>
        <w:t>14</w:t>
      </w:r>
      <w:r w:rsidR="00CC130B" w:rsidRPr="00BC087C">
        <w:rPr>
          <w:rFonts w:ascii="PT Astra Serif" w:hAnsi="PT Astra Serif" w:cs="PT Astra Serif"/>
          <w:sz w:val="28"/>
          <w:szCs w:val="28"/>
        </w:rPr>
        <w:t>. Решения, принимаемые по результатам контрольных (надзорных) мероприятий, предусмотренные ст.90 ФЗ №248-ФЗ, принимаются:</w:t>
      </w:r>
    </w:p>
    <w:p w:rsidR="00CC130B" w:rsidRPr="00BC087C" w:rsidRDefault="00CC130B" w:rsidP="00CC130B">
      <w:pPr>
        <w:autoSpaceDE w:val="0"/>
        <w:autoSpaceDN w:val="0"/>
        <w:adjustRightInd w:val="0"/>
        <w:spacing w:after="0" w:line="240" w:lineRule="auto"/>
        <w:ind w:firstLine="709"/>
        <w:jc w:val="both"/>
        <w:rPr>
          <w:rFonts w:ascii="PT Astra Serif" w:hAnsi="PT Astra Serif" w:cs="PT Astra Serif"/>
          <w:sz w:val="28"/>
          <w:szCs w:val="28"/>
        </w:rPr>
      </w:pPr>
      <w:r w:rsidRPr="00BC087C">
        <w:rPr>
          <w:rFonts w:ascii="PT Astra Serif" w:hAnsi="PT Astra Serif" w:cs="PT Astra Serif"/>
          <w:sz w:val="28"/>
          <w:szCs w:val="28"/>
        </w:rPr>
        <w:t>- по п.п.1, 3-5 ч.2 ст.90 ФЗ №248-Ф</w:t>
      </w:r>
      <w:proofErr w:type="gramStart"/>
      <w:r w:rsidRPr="00BC087C">
        <w:rPr>
          <w:rFonts w:ascii="PT Astra Serif" w:hAnsi="PT Astra Serif" w:cs="PT Astra Serif"/>
          <w:sz w:val="28"/>
          <w:szCs w:val="28"/>
        </w:rPr>
        <w:t>З-</w:t>
      </w:r>
      <w:proofErr w:type="gramEnd"/>
      <w:r w:rsidRPr="00BC087C">
        <w:rPr>
          <w:rFonts w:ascii="PT Astra Serif" w:hAnsi="PT Astra Serif" w:cs="PT Astra Serif"/>
          <w:sz w:val="28"/>
          <w:szCs w:val="28"/>
        </w:rPr>
        <w:t xml:space="preserve"> инспектором;</w:t>
      </w:r>
    </w:p>
    <w:p w:rsidR="00CC130B" w:rsidRPr="00BC087C" w:rsidRDefault="00CC130B" w:rsidP="00CC130B">
      <w:pPr>
        <w:spacing w:after="1" w:line="220" w:lineRule="atLeast"/>
        <w:ind w:firstLine="709"/>
        <w:jc w:val="both"/>
        <w:rPr>
          <w:rFonts w:ascii="PT Astra Serif" w:hAnsi="PT Astra Serif" w:cs="PT Astra Serif"/>
          <w:sz w:val="28"/>
          <w:szCs w:val="28"/>
        </w:rPr>
      </w:pPr>
      <w:r w:rsidRPr="00BC087C">
        <w:rPr>
          <w:rFonts w:ascii="PT Astra Serif" w:hAnsi="PT Astra Serif" w:cs="PT Astra Serif"/>
          <w:sz w:val="28"/>
          <w:szCs w:val="28"/>
        </w:rPr>
        <w:t>- по п.п.2 ч.2 ст.90 ФЗ №248-Ф</w:t>
      </w:r>
      <w:proofErr w:type="gramStart"/>
      <w:r w:rsidRPr="00BC087C">
        <w:rPr>
          <w:rFonts w:ascii="PT Astra Serif" w:hAnsi="PT Astra Serif" w:cs="PT Astra Serif"/>
          <w:sz w:val="28"/>
          <w:szCs w:val="28"/>
        </w:rPr>
        <w:t>З-</w:t>
      </w:r>
      <w:proofErr w:type="gramEnd"/>
      <w:r w:rsidRPr="00BC087C">
        <w:rPr>
          <w:rFonts w:ascii="PT Astra Serif" w:hAnsi="PT Astra Serif" w:cs="PT Astra Serif"/>
          <w:sz w:val="28"/>
          <w:szCs w:val="28"/>
        </w:rPr>
        <w:t xml:space="preserve"> главой администрации, заместителем главы администрации.</w:t>
      </w:r>
    </w:p>
    <w:p w:rsidR="00CC130B" w:rsidRPr="00BC087C" w:rsidRDefault="002E0BB1" w:rsidP="00CC130B">
      <w:pPr>
        <w:autoSpaceDE w:val="0"/>
        <w:autoSpaceDN w:val="0"/>
        <w:adjustRightInd w:val="0"/>
        <w:spacing w:after="0" w:line="240" w:lineRule="auto"/>
        <w:ind w:firstLine="709"/>
        <w:jc w:val="both"/>
        <w:rPr>
          <w:rFonts w:ascii="PT Astra Serif" w:hAnsi="PT Astra Serif" w:cs="PT Astra Serif"/>
          <w:sz w:val="28"/>
          <w:szCs w:val="28"/>
        </w:rPr>
      </w:pPr>
      <w:r w:rsidRPr="00BC087C">
        <w:rPr>
          <w:rFonts w:ascii="PT Astra Serif" w:hAnsi="PT Astra Serif" w:cs="PT Astra Serif"/>
          <w:sz w:val="28"/>
          <w:szCs w:val="28"/>
        </w:rPr>
        <w:t>15</w:t>
      </w:r>
      <w:r w:rsidR="00CC130B" w:rsidRPr="00BC087C">
        <w:rPr>
          <w:rFonts w:ascii="PT Astra Serif" w:hAnsi="PT Astra Serif" w:cs="PT Astra Serif"/>
          <w:sz w:val="28"/>
          <w:szCs w:val="28"/>
        </w:rPr>
        <w:t>. Главой администрации, заместителем главы администрации, по ходатайству контролируемого лица, по представлению инспектора или по решению главы администрации, заместителя главы администрации, вправе внести изменения в решение в сторону улучшения положения контролируемого лица.</w:t>
      </w:r>
    </w:p>
    <w:p w:rsidR="002B7072" w:rsidRPr="00BC087C" w:rsidRDefault="002B7072" w:rsidP="00CC130B">
      <w:pPr>
        <w:autoSpaceDE w:val="0"/>
        <w:autoSpaceDN w:val="0"/>
        <w:adjustRightInd w:val="0"/>
        <w:spacing w:after="0" w:line="240" w:lineRule="auto"/>
        <w:ind w:firstLine="709"/>
        <w:jc w:val="both"/>
        <w:rPr>
          <w:rFonts w:ascii="PT Astra Serif" w:hAnsi="PT Astra Serif" w:cs="PT Astra Serif"/>
          <w:color w:val="FF0000"/>
          <w:sz w:val="28"/>
          <w:szCs w:val="28"/>
        </w:rPr>
      </w:pPr>
      <w:r w:rsidRPr="00BC087C">
        <w:rPr>
          <w:rFonts w:ascii="PT Astra Serif" w:hAnsi="PT Astra Serif" w:cs="PT Astra Serif"/>
          <w:color w:val="FF0000"/>
          <w:sz w:val="28"/>
          <w:szCs w:val="28"/>
        </w:rPr>
        <w:lastRenderedPageBreak/>
        <w:t>Решение об отсрочке исполнения решения принимается инспектором, выдавшим решение, либо начальником отдела муниципального и административно-технического контроля.</w:t>
      </w:r>
    </w:p>
    <w:p w:rsidR="00CC130B" w:rsidRPr="00BC087C" w:rsidRDefault="00CC130B" w:rsidP="00CC130B">
      <w:pPr>
        <w:spacing w:after="1" w:line="220" w:lineRule="atLeast"/>
        <w:ind w:firstLine="709"/>
        <w:jc w:val="both"/>
        <w:rPr>
          <w:rFonts w:ascii="PT Astra Serif" w:hAnsi="PT Astra Serif" w:cs="PT Astra Serif"/>
          <w:sz w:val="28"/>
          <w:szCs w:val="28"/>
        </w:rPr>
      </w:pPr>
      <w:r w:rsidRPr="00BC087C">
        <w:rPr>
          <w:rFonts w:ascii="PT Astra Serif" w:hAnsi="PT Astra Serif" w:cs="PT Astra Serif"/>
          <w:sz w:val="28"/>
          <w:szCs w:val="28"/>
        </w:rPr>
        <w:t>1</w:t>
      </w:r>
      <w:r w:rsidR="002E0BB1" w:rsidRPr="00BC087C">
        <w:rPr>
          <w:rFonts w:ascii="PT Astra Serif" w:hAnsi="PT Astra Serif" w:cs="PT Astra Serif"/>
          <w:sz w:val="28"/>
          <w:szCs w:val="28"/>
        </w:rPr>
        <w:t>6</w:t>
      </w:r>
      <w:r w:rsidRPr="00BC087C">
        <w:rPr>
          <w:rFonts w:ascii="PT Astra Serif" w:hAnsi="PT Astra Serif" w:cs="PT Astra Serif"/>
          <w:sz w:val="28"/>
          <w:szCs w:val="28"/>
        </w:rPr>
        <w:t>.  Вопросы, связанные с исполнением решения рассматриваются главой администрации, заместителем главы администрации.</w:t>
      </w:r>
    </w:p>
    <w:p w:rsidR="00CC130B" w:rsidRPr="00BC087C" w:rsidRDefault="002E0BB1" w:rsidP="00CC130B">
      <w:pPr>
        <w:spacing w:after="1" w:line="220" w:lineRule="atLeast"/>
        <w:ind w:firstLine="709"/>
        <w:jc w:val="both"/>
        <w:rPr>
          <w:rFonts w:ascii="PT Astra Serif" w:hAnsi="PT Astra Serif" w:cs="Calibri"/>
          <w:sz w:val="28"/>
          <w:szCs w:val="28"/>
        </w:rPr>
      </w:pPr>
      <w:r w:rsidRPr="00BC087C">
        <w:rPr>
          <w:rFonts w:ascii="PT Astra Serif" w:hAnsi="PT Astra Serif" w:cs="PT Astra Serif"/>
          <w:sz w:val="28"/>
          <w:szCs w:val="28"/>
        </w:rPr>
        <w:t>17</w:t>
      </w:r>
      <w:r w:rsidR="00CC130B" w:rsidRPr="00BC087C">
        <w:rPr>
          <w:rFonts w:ascii="PT Astra Serif" w:hAnsi="PT Astra Serif" w:cs="PT Astra Serif"/>
          <w:sz w:val="28"/>
          <w:szCs w:val="28"/>
        </w:rPr>
        <w:t xml:space="preserve">. Решение о признании результатов контрольного мероприятия, проведенного с грубым нарушением требований к организации и осуществлению муниципального контроля, </w:t>
      </w:r>
      <w:proofErr w:type="gramStart"/>
      <w:r w:rsidR="00CC130B" w:rsidRPr="00BC087C">
        <w:rPr>
          <w:rFonts w:ascii="PT Astra Serif" w:hAnsi="PT Astra Serif" w:cs="PT Astra Serif"/>
          <w:sz w:val="28"/>
          <w:szCs w:val="28"/>
        </w:rPr>
        <w:t>недействительными</w:t>
      </w:r>
      <w:proofErr w:type="gramEnd"/>
      <w:r w:rsidR="00CC130B" w:rsidRPr="00BC087C">
        <w:rPr>
          <w:rFonts w:ascii="PT Astra Serif" w:hAnsi="PT Astra Serif" w:cs="PT Astra Serif"/>
          <w:sz w:val="28"/>
          <w:szCs w:val="28"/>
        </w:rPr>
        <w:t xml:space="preserve"> принимается главой администрации, заместителем главы администрации. Решение оформляется в письменном виде и в течение 3 рабочих дней со дня принятия направляется заинтересованному лицу заказным почтовым отправлением.</w:t>
      </w:r>
    </w:p>
    <w:p w:rsidR="00CC130B" w:rsidRPr="00BC087C" w:rsidRDefault="002E0BB1" w:rsidP="00CC130B">
      <w:pPr>
        <w:autoSpaceDE w:val="0"/>
        <w:autoSpaceDN w:val="0"/>
        <w:adjustRightInd w:val="0"/>
        <w:spacing w:after="0" w:line="240" w:lineRule="auto"/>
        <w:ind w:firstLine="709"/>
        <w:jc w:val="both"/>
        <w:rPr>
          <w:rFonts w:ascii="PT Astra Serif" w:hAnsi="PT Astra Serif" w:cs="PT Astra Serif"/>
          <w:sz w:val="28"/>
          <w:szCs w:val="28"/>
        </w:rPr>
      </w:pPr>
      <w:r w:rsidRPr="00BC087C">
        <w:rPr>
          <w:rFonts w:ascii="PT Astra Serif" w:hAnsi="PT Astra Serif" w:cs="Calibri"/>
          <w:sz w:val="28"/>
          <w:szCs w:val="28"/>
        </w:rPr>
        <w:t>18</w:t>
      </w:r>
      <w:r w:rsidR="00CC130B" w:rsidRPr="00BC087C">
        <w:rPr>
          <w:rFonts w:ascii="PT Astra Serif" w:hAnsi="PT Astra Serif" w:cs="Calibri"/>
          <w:sz w:val="28"/>
          <w:szCs w:val="28"/>
        </w:rPr>
        <w:t xml:space="preserve">. При осуществлении муниципального контроля не применяется досудебный порядок </w:t>
      </w:r>
      <w:r w:rsidR="00CC130B" w:rsidRPr="00BC087C">
        <w:rPr>
          <w:rFonts w:ascii="PT Astra Serif" w:hAnsi="PT Astra Serif" w:cs="PT Astra Serif"/>
          <w:sz w:val="28"/>
          <w:szCs w:val="28"/>
        </w:rPr>
        <w:t>обжалования решений контрольного органа, действий (бездействия) его должностных лиц.</w:t>
      </w:r>
    </w:p>
    <w:p w:rsidR="00CC130B" w:rsidRPr="00BC087C" w:rsidRDefault="002E0BB1" w:rsidP="00CC130B">
      <w:pPr>
        <w:autoSpaceDE w:val="0"/>
        <w:autoSpaceDN w:val="0"/>
        <w:adjustRightInd w:val="0"/>
        <w:spacing w:after="0" w:line="240" w:lineRule="auto"/>
        <w:ind w:firstLine="709"/>
        <w:jc w:val="both"/>
        <w:rPr>
          <w:rFonts w:ascii="PT Astra Serif" w:hAnsi="PT Astra Serif" w:cs="PT Astra Serif"/>
          <w:sz w:val="28"/>
          <w:szCs w:val="28"/>
        </w:rPr>
      </w:pPr>
      <w:r w:rsidRPr="00BC087C">
        <w:rPr>
          <w:rFonts w:ascii="PT Astra Serif" w:hAnsi="PT Astra Serif" w:cs="PT Astra Serif"/>
          <w:sz w:val="28"/>
          <w:szCs w:val="28"/>
        </w:rPr>
        <w:t>19</w:t>
      </w:r>
      <w:r w:rsidR="00CC130B" w:rsidRPr="00BC087C">
        <w:rPr>
          <w:rFonts w:ascii="PT Astra Serif" w:hAnsi="PT Astra Serif" w:cs="PT Astra Serif"/>
          <w:sz w:val="28"/>
          <w:szCs w:val="28"/>
        </w:rPr>
        <w:t>. В случаях, предусмотренных законодательством, при необходимости обращения в суд, истцом выступает орган муниципального контрол</w:t>
      </w:r>
      <w:proofErr w:type="gramStart"/>
      <w:r w:rsidR="00CC130B" w:rsidRPr="00BC087C">
        <w:rPr>
          <w:rFonts w:ascii="PT Astra Serif" w:hAnsi="PT Astra Serif" w:cs="PT Astra Serif"/>
          <w:sz w:val="28"/>
          <w:szCs w:val="28"/>
        </w:rPr>
        <w:t>я-</w:t>
      </w:r>
      <w:proofErr w:type="gramEnd"/>
      <w:r w:rsidR="00CC130B" w:rsidRPr="00BC087C">
        <w:rPr>
          <w:rFonts w:ascii="PT Astra Serif" w:hAnsi="PT Astra Serif" w:cs="PT Astra Serif"/>
          <w:sz w:val="28"/>
          <w:szCs w:val="28"/>
        </w:rPr>
        <w:t xml:space="preserve"> администрация муниципального образования Киреевский район.</w:t>
      </w:r>
    </w:p>
    <w:p w:rsidR="00CC130B" w:rsidRPr="00BC087C" w:rsidRDefault="002E0BB1" w:rsidP="00CC130B">
      <w:pPr>
        <w:autoSpaceDE w:val="0"/>
        <w:autoSpaceDN w:val="0"/>
        <w:adjustRightInd w:val="0"/>
        <w:spacing w:after="0" w:line="240" w:lineRule="auto"/>
        <w:ind w:firstLine="709"/>
        <w:jc w:val="both"/>
        <w:rPr>
          <w:rFonts w:ascii="PT Astra Serif" w:hAnsi="PT Astra Serif" w:cs="PT Astra Serif"/>
          <w:sz w:val="28"/>
          <w:szCs w:val="28"/>
        </w:rPr>
      </w:pPr>
      <w:r w:rsidRPr="00BC087C">
        <w:rPr>
          <w:rFonts w:ascii="PT Astra Serif" w:hAnsi="PT Astra Serif" w:cs="PT Astra Serif"/>
          <w:sz w:val="28"/>
          <w:szCs w:val="28"/>
        </w:rPr>
        <w:t>20</w:t>
      </w:r>
      <w:r w:rsidR="00CC130B" w:rsidRPr="00BC087C">
        <w:rPr>
          <w:rFonts w:ascii="PT Astra Serif" w:hAnsi="PT Astra Serif" w:cs="PT Astra Serif"/>
          <w:sz w:val="28"/>
          <w:szCs w:val="28"/>
        </w:rPr>
        <w:t xml:space="preserve">. Орган муниципального контроля ведет журналы регистрации принятых решений о проведении контрольных (надзорных) мероприятий, </w:t>
      </w:r>
      <w:r w:rsidR="00560D4A" w:rsidRPr="00BC087C">
        <w:rPr>
          <w:rFonts w:ascii="PT Astra Serif" w:hAnsi="PT Astra Serif" w:cs="PT Astra Serif"/>
          <w:sz w:val="28"/>
          <w:szCs w:val="28"/>
        </w:rPr>
        <w:t xml:space="preserve">заданий на проведение контрольно-надзорных мероприятий без взаимодействия, </w:t>
      </w:r>
      <w:r w:rsidR="00CC130B" w:rsidRPr="00BC087C">
        <w:rPr>
          <w:rFonts w:ascii="PT Astra Serif" w:hAnsi="PT Astra Serif" w:cs="PT Astra Serif"/>
          <w:sz w:val="28"/>
          <w:szCs w:val="28"/>
        </w:rPr>
        <w:t xml:space="preserve">регистрации актов контрольных (надзорных) мероприятий, предостережений. В журналах ведется  сквозная нумерация регистраций в течение календарного года. </w:t>
      </w:r>
    </w:p>
    <w:p w:rsidR="00CC130B" w:rsidRPr="00BC087C" w:rsidRDefault="002E0BB1" w:rsidP="00CC130B">
      <w:pPr>
        <w:autoSpaceDE w:val="0"/>
        <w:autoSpaceDN w:val="0"/>
        <w:adjustRightInd w:val="0"/>
        <w:spacing w:after="0" w:line="240" w:lineRule="auto"/>
        <w:ind w:firstLine="709"/>
        <w:jc w:val="both"/>
        <w:rPr>
          <w:rFonts w:ascii="PT Astra Serif" w:hAnsi="PT Astra Serif" w:cs="PT Astra Serif"/>
          <w:sz w:val="28"/>
          <w:szCs w:val="28"/>
        </w:rPr>
      </w:pPr>
      <w:r w:rsidRPr="00BC087C">
        <w:rPr>
          <w:rFonts w:ascii="PT Astra Serif" w:hAnsi="PT Astra Serif" w:cs="PT Astra Serif"/>
          <w:sz w:val="28"/>
          <w:szCs w:val="28"/>
        </w:rPr>
        <w:t>21</w:t>
      </w:r>
      <w:r w:rsidR="00CC130B" w:rsidRPr="00BC087C">
        <w:rPr>
          <w:rFonts w:ascii="PT Astra Serif" w:hAnsi="PT Astra Serif" w:cs="PT Astra Serif"/>
          <w:sz w:val="28"/>
          <w:szCs w:val="28"/>
        </w:rPr>
        <w:t>.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2F154B" w:rsidRPr="00BC087C" w:rsidRDefault="002F154B" w:rsidP="002F154B">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BC087C">
        <w:rPr>
          <w:rFonts w:ascii="PT Astra Serif" w:hAnsi="PT Astra Serif" w:cs="Times New Roman"/>
          <w:sz w:val="28"/>
          <w:szCs w:val="28"/>
        </w:rPr>
        <w:t>2</w:t>
      </w:r>
      <w:r w:rsidR="002E0BB1" w:rsidRPr="00BC087C">
        <w:rPr>
          <w:rFonts w:ascii="PT Astra Serif" w:hAnsi="PT Astra Serif" w:cs="Times New Roman"/>
          <w:sz w:val="28"/>
          <w:szCs w:val="28"/>
        </w:rPr>
        <w:t>2</w:t>
      </w:r>
      <w:r w:rsidRPr="00BC087C">
        <w:rPr>
          <w:rFonts w:ascii="PT Astra Serif" w:hAnsi="PT Astra Serif" w:cs="Times New Roman"/>
          <w:sz w:val="28"/>
          <w:szCs w:val="28"/>
        </w:rPr>
        <w:t>. Администрацией муниципального образования Киреевский район осуществляется учет объектов контроля. Учет объектов контроля осуществляется путем сбора, обработки и анализа сведений об объектах контроля на основе имеющейся информации, информации, предоставляемой в орган муниципального контроля в соответствии с нормативными правовыми актами, получаемой в рамках межведомственного взаимодействия, а также общедоступной информации. Учет объектов контроля осуществляется путем ведения электронного реестра объектов муниципального контроля. Реестр объектов контроля дополняется, актуализируется в текущем режиме по мере необходимости.</w:t>
      </w:r>
    </w:p>
    <w:p w:rsidR="00CC130B" w:rsidRPr="00BC087C" w:rsidRDefault="00CC130B" w:rsidP="00CC130B">
      <w:pPr>
        <w:spacing w:after="1" w:line="220" w:lineRule="atLeast"/>
        <w:ind w:firstLine="709"/>
        <w:jc w:val="both"/>
        <w:rPr>
          <w:rFonts w:ascii="PT Astra Serif" w:hAnsi="PT Astra Serif" w:cs="Calibri"/>
          <w:sz w:val="28"/>
          <w:szCs w:val="28"/>
        </w:rPr>
      </w:pPr>
    </w:p>
    <w:p w:rsidR="00883D47" w:rsidRPr="00BC087C" w:rsidRDefault="00883D47" w:rsidP="00CC130B">
      <w:pPr>
        <w:spacing w:after="1" w:line="220" w:lineRule="atLeast"/>
        <w:ind w:firstLine="709"/>
        <w:jc w:val="both"/>
        <w:rPr>
          <w:rFonts w:ascii="PT Astra Serif" w:hAnsi="PT Astra Serif" w:cs="Calibri"/>
          <w:sz w:val="28"/>
          <w:szCs w:val="28"/>
        </w:rPr>
      </w:pPr>
    </w:p>
    <w:p w:rsidR="00883D47" w:rsidRPr="00BC087C" w:rsidRDefault="00883D47" w:rsidP="00CC130B">
      <w:pPr>
        <w:spacing w:after="1" w:line="220" w:lineRule="atLeast"/>
        <w:ind w:firstLine="709"/>
        <w:jc w:val="both"/>
        <w:rPr>
          <w:rFonts w:ascii="PT Astra Serif" w:hAnsi="PT Astra Serif" w:cs="Calibri"/>
          <w:sz w:val="28"/>
          <w:szCs w:val="28"/>
        </w:rPr>
      </w:pPr>
    </w:p>
    <w:p w:rsidR="00883D47" w:rsidRPr="00BC087C" w:rsidRDefault="00883D47" w:rsidP="00CC130B">
      <w:pPr>
        <w:spacing w:after="1" w:line="220" w:lineRule="atLeast"/>
        <w:ind w:firstLine="709"/>
        <w:jc w:val="both"/>
        <w:rPr>
          <w:rFonts w:ascii="PT Astra Serif" w:hAnsi="PT Astra Serif" w:cs="Calibri"/>
          <w:sz w:val="28"/>
          <w:szCs w:val="28"/>
        </w:rPr>
      </w:pPr>
    </w:p>
    <w:p w:rsidR="00883D47" w:rsidRPr="00BC087C" w:rsidRDefault="00883D47" w:rsidP="00CC130B">
      <w:pPr>
        <w:spacing w:after="1" w:line="220" w:lineRule="atLeast"/>
        <w:ind w:firstLine="709"/>
        <w:jc w:val="both"/>
        <w:rPr>
          <w:rFonts w:ascii="PT Astra Serif" w:hAnsi="PT Astra Serif" w:cs="Calibri"/>
          <w:sz w:val="28"/>
          <w:szCs w:val="28"/>
        </w:rPr>
      </w:pPr>
    </w:p>
    <w:p w:rsidR="00883D47" w:rsidRPr="00BC087C" w:rsidRDefault="00883D47" w:rsidP="00CC130B">
      <w:pPr>
        <w:spacing w:after="1" w:line="220" w:lineRule="atLeast"/>
        <w:ind w:firstLine="709"/>
        <w:jc w:val="both"/>
        <w:rPr>
          <w:rFonts w:ascii="PT Astra Serif" w:hAnsi="PT Astra Serif" w:cs="Calibri"/>
          <w:sz w:val="28"/>
          <w:szCs w:val="28"/>
        </w:rPr>
      </w:pPr>
    </w:p>
    <w:p w:rsidR="00E846BD" w:rsidRPr="00BC087C" w:rsidRDefault="00883D47" w:rsidP="00883D47">
      <w:pPr>
        <w:spacing w:after="0" w:line="0" w:lineRule="atLeast"/>
        <w:jc w:val="right"/>
        <w:rPr>
          <w:rFonts w:ascii="PT Astra Serif" w:hAnsi="PT Astra Serif"/>
          <w:color w:val="FF0000"/>
          <w:sz w:val="28"/>
          <w:szCs w:val="28"/>
        </w:rPr>
      </w:pPr>
      <w:r w:rsidRPr="00BC087C">
        <w:rPr>
          <w:rFonts w:ascii="PT Astra Serif" w:hAnsi="PT Astra Serif"/>
          <w:color w:val="FF0000"/>
          <w:sz w:val="28"/>
          <w:szCs w:val="28"/>
        </w:rPr>
        <w:lastRenderedPageBreak/>
        <w:t xml:space="preserve">Приложение №1 </w:t>
      </w:r>
    </w:p>
    <w:p w:rsidR="00883D47" w:rsidRPr="00BC087C" w:rsidRDefault="00E846BD" w:rsidP="00883D47">
      <w:pPr>
        <w:spacing w:after="0" w:line="0" w:lineRule="atLeast"/>
        <w:jc w:val="right"/>
        <w:rPr>
          <w:rFonts w:ascii="PT Astra Serif" w:hAnsi="PT Astra Serif" w:cs="Times New Roman"/>
          <w:color w:val="FF0000"/>
          <w:sz w:val="28"/>
          <w:szCs w:val="28"/>
        </w:rPr>
      </w:pPr>
      <w:r w:rsidRPr="00BC087C">
        <w:rPr>
          <w:rFonts w:ascii="PT Astra Serif" w:hAnsi="PT Astra Serif"/>
          <w:color w:val="FF0000"/>
          <w:sz w:val="28"/>
          <w:szCs w:val="28"/>
        </w:rPr>
        <w:t xml:space="preserve">к </w:t>
      </w:r>
      <w:r w:rsidR="00883D47" w:rsidRPr="00BC087C">
        <w:rPr>
          <w:rFonts w:ascii="PT Astra Serif" w:hAnsi="PT Astra Serif" w:cs="Times New Roman"/>
          <w:color w:val="FF0000"/>
          <w:sz w:val="28"/>
          <w:szCs w:val="28"/>
        </w:rPr>
        <w:t>Положению</w:t>
      </w:r>
    </w:p>
    <w:p w:rsidR="00883D47" w:rsidRPr="00BC087C" w:rsidRDefault="00883D47" w:rsidP="00883D47">
      <w:pPr>
        <w:spacing w:after="0" w:line="0" w:lineRule="atLeast"/>
        <w:jc w:val="right"/>
        <w:rPr>
          <w:rFonts w:ascii="PT Astra Serif" w:hAnsi="PT Astra Serif"/>
          <w:color w:val="FF0000"/>
          <w:sz w:val="28"/>
          <w:szCs w:val="28"/>
        </w:rPr>
      </w:pPr>
      <w:r w:rsidRPr="00BC087C">
        <w:rPr>
          <w:rFonts w:ascii="PT Astra Serif" w:hAnsi="PT Astra Serif"/>
          <w:color w:val="FF0000"/>
          <w:sz w:val="28"/>
          <w:szCs w:val="28"/>
        </w:rPr>
        <w:t>об организации и осуществлении</w:t>
      </w:r>
    </w:p>
    <w:p w:rsidR="00883D47" w:rsidRPr="00BC087C" w:rsidRDefault="00883D47" w:rsidP="00883D47">
      <w:pPr>
        <w:spacing w:after="0" w:line="0" w:lineRule="atLeast"/>
        <w:jc w:val="right"/>
        <w:rPr>
          <w:rFonts w:ascii="PT Astra Serif" w:hAnsi="PT Astra Serif"/>
          <w:color w:val="FF0000"/>
          <w:sz w:val="28"/>
          <w:szCs w:val="28"/>
        </w:rPr>
      </w:pPr>
      <w:r w:rsidRPr="00BC087C">
        <w:rPr>
          <w:rFonts w:ascii="PT Astra Serif" w:hAnsi="PT Astra Serif"/>
          <w:color w:val="FF0000"/>
          <w:sz w:val="28"/>
          <w:szCs w:val="28"/>
        </w:rPr>
        <w:t>муниципальногоконтроля в сфере благоустройства</w:t>
      </w:r>
    </w:p>
    <w:p w:rsidR="00883D47" w:rsidRPr="00BC087C" w:rsidRDefault="00883D47" w:rsidP="00883D47">
      <w:pPr>
        <w:spacing w:after="0" w:line="0" w:lineRule="atLeast"/>
        <w:jc w:val="right"/>
        <w:rPr>
          <w:rFonts w:ascii="PT Astra Serif" w:hAnsi="PT Astra Serif"/>
          <w:color w:val="FF0000"/>
          <w:sz w:val="28"/>
          <w:szCs w:val="28"/>
        </w:rPr>
      </w:pPr>
      <w:r w:rsidRPr="00BC087C">
        <w:rPr>
          <w:rFonts w:ascii="PT Astra Serif" w:hAnsi="PT Astra Serif"/>
          <w:color w:val="FF0000"/>
          <w:sz w:val="28"/>
          <w:szCs w:val="28"/>
        </w:rPr>
        <w:t xml:space="preserve">на территории муниципального образования </w:t>
      </w:r>
    </w:p>
    <w:p w:rsidR="00883D47" w:rsidRPr="00BC087C" w:rsidRDefault="00883D47" w:rsidP="00883D47">
      <w:pPr>
        <w:spacing w:after="0" w:line="0" w:lineRule="atLeast"/>
        <w:jc w:val="right"/>
        <w:rPr>
          <w:rFonts w:ascii="PT Astra Serif" w:hAnsi="PT Astra Serif"/>
          <w:color w:val="FF0000"/>
          <w:sz w:val="28"/>
          <w:szCs w:val="28"/>
        </w:rPr>
      </w:pPr>
      <w:r w:rsidRPr="00BC087C">
        <w:rPr>
          <w:rFonts w:ascii="PT Astra Serif" w:hAnsi="PT Astra Serif"/>
          <w:color w:val="FF0000"/>
          <w:sz w:val="28"/>
          <w:szCs w:val="28"/>
        </w:rPr>
        <w:t>Киреевский район</w:t>
      </w:r>
    </w:p>
    <w:p w:rsidR="00883D47" w:rsidRPr="00BC087C" w:rsidRDefault="00883D47" w:rsidP="00883D47">
      <w:pPr>
        <w:jc w:val="right"/>
        <w:rPr>
          <w:rFonts w:ascii="PT Astra Serif" w:hAnsi="PT Astra Serif"/>
          <w:color w:val="FF0000"/>
          <w:sz w:val="28"/>
          <w:szCs w:val="28"/>
        </w:rPr>
      </w:pPr>
    </w:p>
    <w:p w:rsidR="00883D47" w:rsidRPr="00BC087C" w:rsidRDefault="00883D47" w:rsidP="00883D47">
      <w:pPr>
        <w:rPr>
          <w:rFonts w:ascii="PT Astra Serif" w:hAnsi="PT Astra Serif"/>
          <w:color w:val="FF0000"/>
          <w:sz w:val="20"/>
          <w:szCs w:val="20"/>
        </w:rPr>
      </w:pPr>
      <w:r w:rsidRPr="00BC087C">
        <w:rPr>
          <w:rFonts w:ascii="PT Astra Serif" w:hAnsi="PT Astra Serif"/>
          <w:color w:val="FF0000"/>
          <w:sz w:val="28"/>
          <w:szCs w:val="28"/>
        </w:rPr>
        <w:t>1 . Ключевые показатели муниципального контроля в сфере благоустройства и их целевые показатели:</w:t>
      </w:r>
    </w:p>
    <w:tbl>
      <w:tblPr>
        <w:tblStyle w:val="a7"/>
        <w:tblW w:w="0" w:type="auto"/>
        <w:tblLook w:val="04A0"/>
      </w:tblPr>
      <w:tblGrid>
        <w:gridCol w:w="4673"/>
        <w:gridCol w:w="4672"/>
      </w:tblGrid>
      <w:tr w:rsidR="00883D47" w:rsidRPr="00BC087C" w:rsidTr="00E846BD">
        <w:tc>
          <w:tcPr>
            <w:tcW w:w="4673" w:type="dxa"/>
          </w:tcPr>
          <w:p w:rsidR="00883D47" w:rsidRPr="00BC087C" w:rsidRDefault="00883D47" w:rsidP="00E846BD">
            <w:pPr>
              <w:jc w:val="center"/>
              <w:rPr>
                <w:rFonts w:ascii="PT Astra Serif" w:hAnsi="PT Astra Serif"/>
                <w:b/>
                <w:color w:val="FF0000"/>
                <w:sz w:val="28"/>
                <w:szCs w:val="28"/>
              </w:rPr>
            </w:pPr>
            <w:r w:rsidRPr="00BC087C">
              <w:rPr>
                <w:rFonts w:ascii="PT Astra Serif" w:hAnsi="PT Astra Serif"/>
                <w:b/>
                <w:color w:val="FF0000"/>
                <w:sz w:val="28"/>
                <w:szCs w:val="28"/>
              </w:rPr>
              <w:t>Ключевые показатели</w:t>
            </w:r>
          </w:p>
        </w:tc>
        <w:tc>
          <w:tcPr>
            <w:tcW w:w="4672" w:type="dxa"/>
          </w:tcPr>
          <w:p w:rsidR="00883D47" w:rsidRPr="00BC087C" w:rsidRDefault="00883D47" w:rsidP="00E846BD">
            <w:pPr>
              <w:jc w:val="center"/>
              <w:rPr>
                <w:rFonts w:ascii="PT Astra Serif" w:hAnsi="PT Astra Serif"/>
                <w:b/>
                <w:color w:val="FF0000"/>
                <w:sz w:val="28"/>
                <w:szCs w:val="28"/>
              </w:rPr>
            </w:pPr>
            <w:r w:rsidRPr="00BC087C">
              <w:rPr>
                <w:rFonts w:ascii="PT Astra Serif" w:hAnsi="PT Astra Serif"/>
                <w:b/>
                <w:color w:val="FF0000"/>
                <w:sz w:val="28"/>
                <w:szCs w:val="28"/>
              </w:rPr>
              <w:t>Целевые значения</w:t>
            </w:r>
          </w:p>
        </w:tc>
      </w:tr>
      <w:tr w:rsidR="00883D47" w:rsidRPr="00BC087C" w:rsidTr="00E846BD">
        <w:tc>
          <w:tcPr>
            <w:tcW w:w="4673" w:type="dxa"/>
          </w:tcPr>
          <w:p w:rsidR="00883D47" w:rsidRPr="00BC087C" w:rsidRDefault="00883D47" w:rsidP="00E846BD">
            <w:pPr>
              <w:jc w:val="both"/>
              <w:rPr>
                <w:rFonts w:ascii="PT Astra Serif" w:hAnsi="PT Astra Serif"/>
                <w:color w:val="FF0000"/>
                <w:sz w:val="28"/>
                <w:szCs w:val="28"/>
              </w:rPr>
            </w:pPr>
            <w:r w:rsidRPr="00BC087C">
              <w:rPr>
                <w:rFonts w:ascii="PT Astra Serif" w:hAnsi="PT Astra Serif"/>
                <w:color w:val="FF0000"/>
                <w:sz w:val="28"/>
                <w:szCs w:val="28"/>
              </w:rPr>
              <w:t>Доля профилактических мероприятий в общем объёме контрольной (надзорной) деятельности</w:t>
            </w:r>
          </w:p>
        </w:tc>
        <w:tc>
          <w:tcPr>
            <w:tcW w:w="4672" w:type="dxa"/>
            <w:vAlign w:val="center"/>
          </w:tcPr>
          <w:p w:rsidR="00883D47" w:rsidRPr="00BC087C" w:rsidRDefault="00883D47" w:rsidP="00E846BD">
            <w:pPr>
              <w:jc w:val="center"/>
              <w:rPr>
                <w:rFonts w:ascii="PT Astra Serif" w:hAnsi="PT Astra Serif"/>
                <w:color w:val="FF0000"/>
                <w:sz w:val="28"/>
                <w:szCs w:val="28"/>
              </w:rPr>
            </w:pPr>
            <w:r w:rsidRPr="00BC087C">
              <w:rPr>
                <w:rFonts w:ascii="PT Astra Serif" w:hAnsi="PT Astra Serif"/>
                <w:color w:val="FF0000"/>
                <w:sz w:val="28"/>
                <w:szCs w:val="28"/>
              </w:rPr>
              <w:t>Не менее 50 %</w:t>
            </w:r>
          </w:p>
        </w:tc>
      </w:tr>
      <w:tr w:rsidR="00883D47" w:rsidRPr="00BC087C" w:rsidTr="00E846BD">
        <w:tc>
          <w:tcPr>
            <w:tcW w:w="4673" w:type="dxa"/>
          </w:tcPr>
          <w:p w:rsidR="00883D47" w:rsidRPr="00BC087C" w:rsidRDefault="00883D47" w:rsidP="00E846BD">
            <w:pPr>
              <w:jc w:val="both"/>
              <w:rPr>
                <w:rFonts w:ascii="PT Astra Serif" w:hAnsi="PT Astra Serif"/>
                <w:color w:val="FF0000"/>
                <w:sz w:val="28"/>
                <w:szCs w:val="28"/>
              </w:rPr>
            </w:pPr>
            <w:r w:rsidRPr="00BC087C">
              <w:rPr>
                <w:rFonts w:ascii="PT Astra Serif" w:hAnsi="PT Astra Serif"/>
                <w:color w:val="FF0000"/>
                <w:sz w:val="28"/>
                <w:szCs w:val="28"/>
              </w:rPr>
              <w:t xml:space="preserve">Доля </w:t>
            </w:r>
            <w:proofErr w:type="gramStart"/>
            <w:r w:rsidRPr="00BC087C">
              <w:rPr>
                <w:rFonts w:ascii="PT Astra Serif" w:hAnsi="PT Astra Serif"/>
                <w:color w:val="FF0000"/>
                <w:sz w:val="28"/>
                <w:szCs w:val="28"/>
              </w:rPr>
              <w:t>устраненный</w:t>
            </w:r>
            <w:proofErr w:type="gramEnd"/>
            <w:r w:rsidRPr="00BC087C">
              <w:rPr>
                <w:rFonts w:ascii="PT Astra Serif" w:hAnsi="PT Astra Serif"/>
                <w:color w:val="FF0000"/>
                <w:sz w:val="28"/>
                <w:szCs w:val="28"/>
              </w:rPr>
              <w:t xml:space="preserve"> нарушений обязательных требований от числа выявленный нарушений обязательных требований</w:t>
            </w:r>
          </w:p>
        </w:tc>
        <w:tc>
          <w:tcPr>
            <w:tcW w:w="4672" w:type="dxa"/>
            <w:vAlign w:val="center"/>
          </w:tcPr>
          <w:p w:rsidR="00883D47" w:rsidRPr="00BC087C" w:rsidRDefault="00883D47" w:rsidP="00E846BD">
            <w:pPr>
              <w:jc w:val="center"/>
              <w:rPr>
                <w:rFonts w:ascii="PT Astra Serif" w:hAnsi="PT Astra Serif"/>
                <w:color w:val="FF0000"/>
                <w:sz w:val="28"/>
                <w:szCs w:val="28"/>
              </w:rPr>
            </w:pPr>
            <w:r w:rsidRPr="00BC087C">
              <w:rPr>
                <w:rFonts w:ascii="PT Astra Serif" w:hAnsi="PT Astra Serif"/>
                <w:color w:val="FF0000"/>
                <w:sz w:val="28"/>
                <w:szCs w:val="28"/>
              </w:rPr>
              <w:t>70 %</w:t>
            </w:r>
          </w:p>
        </w:tc>
      </w:tr>
      <w:tr w:rsidR="00883D47" w:rsidRPr="00BC087C" w:rsidTr="00E846BD">
        <w:tc>
          <w:tcPr>
            <w:tcW w:w="4673" w:type="dxa"/>
          </w:tcPr>
          <w:p w:rsidR="00883D47" w:rsidRPr="00BC087C" w:rsidRDefault="00883D47" w:rsidP="00E846BD">
            <w:pPr>
              <w:jc w:val="both"/>
              <w:rPr>
                <w:rFonts w:ascii="PT Astra Serif" w:hAnsi="PT Astra Serif"/>
                <w:color w:val="FF0000"/>
                <w:sz w:val="28"/>
                <w:szCs w:val="28"/>
              </w:rPr>
            </w:pPr>
            <w:r w:rsidRPr="00BC087C">
              <w:rPr>
                <w:rFonts w:ascii="PT Astra Serif" w:hAnsi="PT Astra Serif"/>
                <w:color w:val="FF0000"/>
                <w:sz w:val="28"/>
                <w:szCs w:val="28"/>
              </w:rPr>
              <w:t>Доля обоснованных жалоб на действи</w:t>
            </w:r>
            <w:proofErr w:type="gramStart"/>
            <w:r w:rsidRPr="00BC087C">
              <w:rPr>
                <w:rFonts w:ascii="PT Astra Serif" w:hAnsi="PT Astra Serif"/>
                <w:color w:val="FF0000"/>
                <w:sz w:val="28"/>
                <w:szCs w:val="28"/>
              </w:rPr>
              <w:t>е(</w:t>
            </w:r>
            <w:proofErr w:type="gramEnd"/>
            <w:r w:rsidRPr="00BC087C">
              <w:rPr>
                <w:rFonts w:ascii="PT Astra Serif" w:hAnsi="PT Astra Serif"/>
                <w:color w:val="FF0000"/>
                <w:sz w:val="28"/>
                <w:szCs w:val="28"/>
              </w:rPr>
              <w:t>бездействие)контрольного органа и (или) его должностных лиц при проведении контрольный мероприятий от общего числа поступивших жалоб</w:t>
            </w:r>
          </w:p>
        </w:tc>
        <w:tc>
          <w:tcPr>
            <w:tcW w:w="4672" w:type="dxa"/>
            <w:vAlign w:val="center"/>
          </w:tcPr>
          <w:p w:rsidR="00883D47" w:rsidRPr="00BC087C" w:rsidRDefault="00883D47" w:rsidP="00E846BD">
            <w:pPr>
              <w:jc w:val="center"/>
              <w:rPr>
                <w:rFonts w:ascii="PT Astra Serif" w:hAnsi="PT Astra Serif"/>
                <w:color w:val="FF0000"/>
                <w:sz w:val="28"/>
                <w:szCs w:val="28"/>
              </w:rPr>
            </w:pPr>
            <w:r w:rsidRPr="00BC087C">
              <w:rPr>
                <w:rFonts w:ascii="PT Astra Serif" w:hAnsi="PT Astra Serif"/>
                <w:color w:val="FF0000"/>
                <w:sz w:val="28"/>
                <w:szCs w:val="28"/>
              </w:rPr>
              <w:t>0 %</w:t>
            </w:r>
          </w:p>
        </w:tc>
      </w:tr>
      <w:tr w:rsidR="00883D47" w:rsidRPr="00BC087C" w:rsidTr="00E846BD">
        <w:tc>
          <w:tcPr>
            <w:tcW w:w="4673" w:type="dxa"/>
          </w:tcPr>
          <w:p w:rsidR="00883D47" w:rsidRPr="00BC087C" w:rsidRDefault="00883D47" w:rsidP="00E846BD">
            <w:pPr>
              <w:jc w:val="both"/>
              <w:rPr>
                <w:rFonts w:ascii="PT Astra Serif" w:hAnsi="PT Astra Serif"/>
                <w:color w:val="FF0000"/>
                <w:sz w:val="28"/>
                <w:szCs w:val="28"/>
              </w:rPr>
            </w:pPr>
            <w:r w:rsidRPr="00BC087C">
              <w:rPr>
                <w:rFonts w:ascii="PT Astra Serif" w:eastAsia="Times New Roman" w:hAnsi="PT Astra Serif" w:cs="Times New Roman"/>
                <w:color w:val="FF0000"/>
                <w:sz w:val="28"/>
                <w:szCs w:val="28"/>
                <w:lang w:eastAsia="ru-RU"/>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4672" w:type="dxa"/>
            <w:vAlign w:val="center"/>
          </w:tcPr>
          <w:p w:rsidR="00883D47" w:rsidRPr="00BC087C" w:rsidRDefault="00883D47" w:rsidP="00E846BD">
            <w:pPr>
              <w:jc w:val="center"/>
              <w:rPr>
                <w:rFonts w:ascii="PT Astra Serif" w:hAnsi="PT Astra Serif"/>
                <w:color w:val="FF0000"/>
                <w:sz w:val="28"/>
                <w:szCs w:val="28"/>
              </w:rPr>
            </w:pPr>
            <w:r w:rsidRPr="00BC087C">
              <w:rPr>
                <w:rFonts w:ascii="PT Astra Serif" w:hAnsi="PT Astra Serif"/>
                <w:color w:val="FF0000"/>
                <w:sz w:val="28"/>
                <w:szCs w:val="28"/>
              </w:rPr>
              <w:t>0 %</w:t>
            </w:r>
          </w:p>
        </w:tc>
      </w:tr>
    </w:tbl>
    <w:p w:rsidR="00883D47" w:rsidRPr="00BC087C" w:rsidRDefault="00883D47" w:rsidP="00883D47">
      <w:pPr>
        <w:rPr>
          <w:rFonts w:ascii="PT Astra Serif" w:hAnsi="PT Astra Serif"/>
          <w:color w:val="FF0000"/>
          <w:sz w:val="28"/>
          <w:szCs w:val="28"/>
        </w:rPr>
      </w:pPr>
    </w:p>
    <w:p w:rsidR="00883D47" w:rsidRPr="00BC087C" w:rsidRDefault="00883D47" w:rsidP="00F17F76">
      <w:pPr>
        <w:spacing w:after="0" w:line="240" w:lineRule="auto"/>
        <w:ind w:firstLine="567"/>
        <w:jc w:val="both"/>
        <w:rPr>
          <w:rFonts w:ascii="PT Astra Serif" w:hAnsi="PT Astra Serif"/>
          <w:color w:val="FF0000"/>
          <w:sz w:val="28"/>
          <w:szCs w:val="28"/>
        </w:rPr>
      </w:pPr>
      <w:r w:rsidRPr="00BC087C">
        <w:rPr>
          <w:rFonts w:ascii="PT Astra Serif" w:hAnsi="PT Astra Serif"/>
          <w:color w:val="FF0000"/>
          <w:sz w:val="28"/>
          <w:szCs w:val="28"/>
        </w:rPr>
        <w:t>2. Индикативные показатели муниципального контроля в сфере благоустройства:</w:t>
      </w:r>
    </w:p>
    <w:p w:rsidR="00883D47" w:rsidRPr="00BC087C" w:rsidRDefault="00883D47" w:rsidP="00F17F76">
      <w:pPr>
        <w:spacing w:after="0" w:line="240" w:lineRule="auto"/>
        <w:ind w:firstLine="567"/>
        <w:jc w:val="both"/>
        <w:rPr>
          <w:rFonts w:ascii="PT Astra Serif" w:hAnsi="PT Astra Serif"/>
          <w:color w:val="FF0000"/>
          <w:sz w:val="28"/>
          <w:szCs w:val="28"/>
        </w:rPr>
      </w:pPr>
      <w:r w:rsidRPr="00BC087C">
        <w:rPr>
          <w:rFonts w:ascii="PT Astra Serif" w:hAnsi="PT Astra Serif"/>
          <w:color w:val="FF0000"/>
          <w:sz w:val="28"/>
          <w:szCs w:val="28"/>
        </w:rPr>
        <w:t>1) количество внеплановых контрольных (надзорных) мероприятий, проведенных за отчетный период;</w:t>
      </w:r>
    </w:p>
    <w:p w:rsidR="00883D47" w:rsidRPr="00BC087C" w:rsidRDefault="00883D47" w:rsidP="00F17F76">
      <w:pPr>
        <w:spacing w:after="0" w:line="240" w:lineRule="auto"/>
        <w:ind w:firstLine="567"/>
        <w:jc w:val="both"/>
        <w:rPr>
          <w:rFonts w:ascii="PT Astra Serif" w:hAnsi="PT Astra Serif"/>
          <w:color w:val="FF0000"/>
          <w:sz w:val="28"/>
          <w:szCs w:val="28"/>
        </w:rPr>
      </w:pPr>
      <w:r w:rsidRPr="00BC087C">
        <w:rPr>
          <w:rFonts w:ascii="PT Astra Serif" w:hAnsi="PT Astra Serif"/>
          <w:color w:val="FF0000"/>
          <w:sz w:val="28"/>
          <w:szCs w:val="28"/>
        </w:rPr>
        <w:t xml:space="preserve">2) общее количество контрольных (надзорных) мероприятий </w:t>
      </w:r>
      <w:proofErr w:type="gramStart"/>
      <w:r w:rsidRPr="00BC087C">
        <w:rPr>
          <w:rFonts w:ascii="PT Astra Serif" w:hAnsi="PT Astra Serif"/>
          <w:color w:val="FF0000"/>
          <w:sz w:val="28"/>
          <w:szCs w:val="28"/>
        </w:rPr>
        <w:t>с</w:t>
      </w:r>
      <w:r w:rsidR="00F17F76" w:rsidRPr="00BC087C">
        <w:rPr>
          <w:rFonts w:ascii="PT Astra Serif" w:hAnsi="PT Astra Serif"/>
          <w:color w:val="FF0000"/>
          <w:sz w:val="28"/>
          <w:szCs w:val="28"/>
        </w:rPr>
        <w:t>о</w:t>
      </w:r>
      <w:proofErr w:type="gramEnd"/>
      <w:r w:rsidRPr="00BC087C">
        <w:rPr>
          <w:rFonts w:ascii="PT Astra Serif" w:hAnsi="PT Astra Serif"/>
          <w:color w:val="FF0000"/>
          <w:sz w:val="28"/>
          <w:szCs w:val="28"/>
        </w:rPr>
        <w:t xml:space="preserve"> взаимодействием, проведенных за отчетный период;</w:t>
      </w:r>
    </w:p>
    <w:p w:rsidR="00883D47" w:rsidRPr="00BC087C" w:rsidRDefault="00883D47" w:rsidP="00F17F76">
      <w:pPr>
        <w:spacing w:after="0" w:line="240" w:lineRule="auto"/>
        <w:ind w:firstLine="567"/>
        <w:jc w:val="both"/>
        <w:rPr>
          <w:rFonts w:ascii="PT Astra Serif" w:hAnsi="PT Astra Serif"/>
          <w:color w:val="FF0000"/>
          <w:sz w:val="28"/>
          <w:szCs w:val="28"/>
        </w:rPr>
      </w:pPr>
      <w:r w:rsidRPr="00BC087C">
        <w:rPr>
          <w:rFonts w:ascii="PT Astra Serif" w:hAnsi="PT Astra Serif"/>
          <w:color w:val="FF0000"/>
          <w:sz w:val="28"/>
          <w:szCs w:val="28"/>
        </w:rPr>
        <w:t xml:space="preserve">3) количество предостережений о недопустимости нарушения обязательных требований, объявленных за отчетный период; </w:t>
      </w:r>
    </w:p>
    <w:p w:rsidR="00883D47" w:rsidRPr="00BC087C" w:rsidRDefault="00883D47" w:rsidP="00F17F76">
      <w:pPr>
        <w:spacing w:after="0" w:line="240" w:lineRule="auto"/>
        <w:ind w:firstLine="567"/>
        <w:jc w:val="both"/>
        <w:rPr>
          <w:rFonts w:ascii="PT Astra Serif" w:hAnsi="PT Astra Serif"/>
          <w:color w:val="FF0000"/>
          <w:sz w:val="28"/>
          <w:szCs w:val="28"/>
        </w:rPr>
      </w:pPr>
      <w:r w:rsidRPr="00BC087C">
        <w:rPr>
          <w:rFonts w:ascii="PT Astra Serif" w:hAnsi="PT Astra Serif"/>
          <w:color w:val="FF0000"/>
          <w:sz w:val="28"/>
          <w:szCs w:val="28"/>
        </w:rPr>
        <w:t>4) количество контрольных (надзорных) мероприятий, по результатам которых, выявлены нарушения обязательных требований, за отчетный период;</w:t>
      </w:r>
    </w:p>
    <w:p w:rsidR="00883D47" w:rsidRPr="00BC087C" w:rsidRDefault="00883D47" w:rsidP="00F17F76">
      <w:pPr>
        <w:spacing w:after="0" w:line="240" w:lineRule="auto"/>
        <w:ind w:firstLine="567"/>
        <w:jc w:val="both"/>
        <w:rPr>
          <w:rFonts w:ascii="PT Astra Serif" w:hAnsi="PT Astra Serif"/>
          <w:color w:val="FF0000"/>
          <w:sz w:val="28"/>
          <w:szCs w:val="28"/>
        </w:rPr>
      </w:pPr>
      <w:r w:rsidRPr="00BC087C">
        <w:rPr>
          <w:rFonts w:ascii="PT Astra Serif" w:hAnsi="PT Astra Serif"/>
          <w:color w:val="FF0000"/>
          <w:sz w:val="28"/>
          <w:szCs w:val="28"/>
        </w:rPr>
        <w:lastRenderedPageBreak/>
        <w:t>5) количество контрольных (надзорных) мероприятий, по итогам которых возбуждены дела об административных правонарушениях, за отчетный период;</w:t>
      </w:r>
    </w:p>
    <w:p w:rsidR="00883D47" w:rsidRPr="00BC087C" w:rsidRDefault="00883D47" w:rsidP="00F17F76">
      <w:pPr>
        <w:spacing w:after="0" w:line="240" w:lineRule="auto"/>
        <w:ind w:firstLine="567"/>
        <w:jc w:val="both"/>
        <w:rPr>
          <w:rFonts w:ascii="PT Astra Serif" w:hAnsi="PT Astra Serif"/>
          <w:color w:val="FF0000"/>
          <w:sz w:val="28"/>
          <w:szCs w:val="28"/>
        </w:rPr>
      </w:pPr>
      <w:r w:rsidRPr="00BC087C">
        <w:rPr>
          <w:rFonts w:ascii="PT Astra Serif" w:hAnsi="PT Astra Serif"/>
          <w:color w:val="FF0000"/>
          <w:sz w:val="28"/>
          <w:szCs w:val="28"/>
        </w:rPr>
        <w:t>6) сумма административных штрафов, наложенных по результатам контрольных (надзорных) мероприятий, за отчетный период;</w:t>
      </w:r>
    </w:p>
    <w:p w:rsidR="00883D47" w:rsidRPr="00BC087C" w:rsidRDefault="00883D47" w:rsidP="00F17F76">
      <w:pPr>
        <w:spacing w:after="0" w:line="240" w:lineRule="auto"/>
        <w:ind w:firstLine="567"/>
        <w:jc w:val="both"/>
        <w:rPr>
          <w:rFonts w:ascii="PT Astra Serif" w:hAnsi="PT Astra Serif"/>
          <w:color w:val="FF0000"/>
          <w:sz w:val="28"/>
          <w:szCs w:val="28"/>
        </w:rPr>
      </w:pPr>
      <w:r w:rsidRPr="00BC087C">
        <w:rPr>
          <w:rFonts w:ascii="PT Astra Serif" w:hAnsi="PT Astra Serif"/>
          <w:color w:val="FF0000"/>
          <w:sz w:val="28"/>
          <w:szCs w:val="28"/>
        </w:rPr>
        <w:t>7) количество направленных в органы прокуратуры заявлений о согласовании проведения контрольны</w:t>
      </w:r>
      <w:proofErr w:type="gramStart"/>
      <w:r w:rsidRPr="00BC087C">
        <w:rPr>
          <w:rFonts w:ascii="PT Astra Serif" w:hAnsi="PT Astra Serif"/>
          <w:color w:val="FF0000"/>
          <w:sz w:val="28"/>
          <w:szCs w:val="28"/>
        </w:rPr>
        <w:t>х(</w:t>
      </w:r>
      <w:proofErr w:type="gramEnd"/>
      <w:r w:rsidRPr="00BC087C">
        <w:rPr>
          <w:rFonts w:ascii="PT Astra Serif" w:hAnsi="PT Astra Serif"/>
          <w:color w:val="FF0000"/>
          <w:sz w:val="28"/>
          <w:szCs w:val="28"/>
        </w:rPr>
        <w:t>надзорных) мероприятий за отчетный период.</w:t>
      </w:r>
    </w:p>
    <w:p w:rsidR="001F23F1" w:rsidRPr="00BC087C" w:rsidRDefault="001F23F1" w:rsidP="00E846BD">
      <w:pPr>
        <w:spacing w:after="0" w:line="240" w:lineRule="auto"/>
        <w:ind w:firstLine="567"/>
        <w:rPr>
          <w:rFonts w:ascii="PT Astra Serif" w:hAnsi="PT Astra Serif"/>
          <w:color w:val="FF0000"/>
          <w:sz w:val="28"/>
          <w:szCs w:val="28"/>
        </w:rPr>
      </w:pPr>
    </w:p>
    <w:p w:rsidR="001F23F1" w:rsidRPr="00BC087C" w:rsidRDefault="001F23F1" w:rsidP="00E846BD">
      <w:pPr>
        <w:spacing w:after="0" w:line="240" w:lineRule="auto"/>
        <w:ind w:firstLine="567"/>
        <w:rPr>
          <w:rFonts w:ascii="PT Astra Serif" w:hAnsi="PT Astra Serif"/>
          <w:color w:val="FF0000"/>
          <w:sz w:val="28"/>
          <w:szCs w:val="28"/>
        </w:rPr>
      </w:pPr>
    </w:p>
    <w:p w:rsidR="005D297A" w:rsidRDefault="005D297A" w:rsidP="00E846BD">
      <w:pPr>
        <w:spacing w:after="0" w:line="240" w:lineRule="auto"/>
        <w:ind w:firstLine="567"/>
        <w:rPr>
          <w:rFonts w:ascii="PT Astra Serif" w:hAnsi="PT Astra Serif"/>
          <w:color w:val="FF0000"/>
          <w:sz w:val="28"/>
          <w:szCs w:val="28"/>
        </w:rPr>
      </w:pPr>
    </w:p>
    <w:p w:rsidR="00BC087C" w:rsidRDefault="00BC087C" w:rsidP="00E846BD">
      <w:pPr>
        <w:spacing w:after="0" w:line="240" w:lineRule="auto"/>
        <w:ind w:firstLine="567"/>
        <w:rPr>
          <w:rFonts w:ascii="PT Astra Serif" w:hAnsi="PT Astra Serif"/>
          <w:color w:val="FF0000"/>
          <w:sz w:val="28"/>
          <w:szCs w:val="28"/>
        </w:rPr>
      </w:pPr>
    </w:p>
    <w:p w:rsidR="00BC087C" w:rsidRDefault="00BC087C" w:rsidP="00E846BD">
      <w:pPr>
        <w:spacing w:after="0" w:line="240" w:lineRule="auto"/>
        <w:ind w:firstLine="567"/>
        <w:rPr>
          <w:rFonts w:ascii="PT Astra Serif" w:hAnsi="PT Astra Serif"/>
          <w:color w:val="FF0000"/>
          <w:sz w:val="28"/>
          <w:szCs w:val="28"/>
        </w:rPr>
      </w:pPr>
    </w:p>
    <w:p w:rsidR="00BC087C" w:rsidRDefault="00BC087C" w:rsidP="00E846BD">
      <w:pPr>
        <w:spacing w:after="0" w:line="240" w:lineRule="auto"/>
        <w:ind w:firstLine="567"/>
        <w:rPr>
          <w:rFonts w:ascii="PT Astra Serif" w:hAnsi="PT Astra Serif"/>
          <w:color w:val="FF0000"/>
          <w:sz w:val="28"/>
          <w:szCs w:val="28"/>
        </w:rPr>
      </w:pPr>
    </w:p>
    <w:p w:rsidR="00BC087C" w:rsidRDefault="00BC087C" w:rsidP="00E846BD">
      <w:pPr>
        <w:spacing w:after="0" w:line="240" w:lineRule="auto"/>
        <w:ind w:firstLine="567"/>
        <w:rPr>
          <w:rFonts w:ascii="PT Astra Serif" w:hAnsi="PT Astra Serif"/>
          <w:color w:val="FF0000"/>
          <w:sz w:val="28"/>
          <w:szCs w:val="28"/>
        </w:rPr>
      </w:pPr>
    </w:p>
    <w:p w:rsidR="00BC087C" w:rsidRDefault="00BC087C" w:rsidP="00E846BD">
      <w:pPr>
        <w:spacing w:after="0" w:line="240" w:lineRule="auto"/>
        <w:ind w:firstLine="567"/>
        <w:rPr>
          <w:rFonts w:ascii="PT Astra Serif" w:hAnsi="PT Astra Serif"/>
          <w:color w:val="FF0000"/>
          <w:sz w:val="28"/>
          <w:szCs w:val="28"/>
        </w:rPr>
      </w:pPr>
    </w:p>
    <w:p w:rsidR="00BC087C" w:rsidRDefault="00BC087C" w:rsidP="00E846BD">
      <w:pPr>
        <w:spacing w:after="0" w:line="240" w:lineRule="auto"/>
        <w:ind w:firstLine="567"/>
        <w:rPr>
          <w:rFonts w:ascii="PT Astra Serif" w:hAnsi="PT Astra Serif"/>
          <w:color w:val="FF0000"/>
          <w:sz w:val="28"/>
          <w:szCs w:val="28"/>
        </w:rPr>
      </w:pPr>
    </w:p>
    <w:p w:rsidR="00BC087C" w:rsidRDefault="00BC087C" w:rsidP="00E846BD">
      <w:pPr>
        <w:spacing w:after="0" w:line="240" w:lineRule="auto"/>
        <w:ind w:firstLine="567"/>
        <w:rPr>
          <w:rFonts w:ascii="PT Astra Serif" w:hAnsi="PT Astra Serif"/>
          <w:color w:val="FF0000"/>
          <w:sz w:val="28"/>
          <w:szCs w:val="28"/>
        </w:rPr>
      </w:pPr>
    </w:p>
    <w:p w:rsidR="00BC087C" w:rsidRDefault="00BC087C" w:rsidP="00E846BD">
      <w:pPr>
        <w:spacing w:after="0" w:line="240" w:lineRule="auto"/>
        <w:ind w:firstLine="567"/>
        <w:rPr>
          <w:rFonts w:ascii="PT Astra Serif" w:hAnsi="PT Astra Serif"/>
          <w:color w:val="FF0000"/>
          <w:sz w:val="28"/>
          <w:szCs w:val="28"/>
        </w:rPr>
      </w:pPr>
    </w:p>
    <w:p w:rsidR="00BC087C" w:rsidRDefault="00BC087C" w:rsidP="00E846BD">
      <w:pPr>
        <w:spacing w:after="0" w:line="240" w:lineRule="auto"/>
        <w:ind w:firstLine="567"/>
        <w:rPr>
          <w:rFonts w:ascii="PT Astra Serif" w:hAnsi="PT Astra Serif"/>
          <w:color w:val="FF0000"/>
          <w:sz w:val="28"/>
          <w:szCs w:val="28"/>
        </w:rPr>
      </w:pPr>
    </w:p>
    <w:p w:rsidR="00BC087C" w:rsidRDefault="00BC087C" w:rsidP="00E846BD">
      <w:pPr>
        <w:spacing w:after="0" w:line="240" w:lineRule="auto"/>
        <w:ind w:firstLine="567"/>
        <w:rPr>
          <w:rFonts w:ascii="PT Astra Serif" w:hAnsi="PT Astra Serif"/>
          <w:color w:val="FF0000"/>
          <w:sz w:val="28"/>
          <w:szCs w:val="28"/>
        </w:rPr>
      </w:pPr>
    </w:p>
    <w:p w:rsidR="00BC087C" w:rsidRDefault="00BC087C" w:rsidP="00E846BD">
      <w:pPr>
        <w:spacing w:after="0" w:line="240" w:lineRule="auto"/>
        <w:ind w:firstLine="567"/>
        <w:rPr>
          <w:rFonts w:ascii="PT Astra Serif" w:hAnsi="PT Astra Serif"/>
          <w:color w:val="FF0000"/>
          <w:sz w:val="28"/>
          <w:szCs w:val="28"/>
        </w:rPr>
      </w:pPr>
    </w:p>
    <w:p w:rsidR="00BC087C" w:rsidRDefault="00BC087C" w:rsidP="00E846BD">
      <w:pPr>
        <w:spacing w:after="0" w:line="240" w:lineRule="auto"/>
        <w:ind w:firstLine="567"/>
        <w:rPr>
          <w:rFonts w:ascii="PT Astra Serif" w:hAnsi="PT Astra Serif"/>
          <w:color w:val="FF0000"/>
          <w:sz w:val="28"/>
          <w:szCs w:val="28"/>
        </w:rPr>
      </w:pPr>
    </w:p>
    <w:p w:rsidR="00BC087C" w:rsidRDefault="00BC087C" w:rsidP="00E846BD">
      <w:pPr>
        <w:spacing w:after="0" w:line="240" w:lineRule="auto"/>
        <w:ind w:firstLine="567"/>
        <w:rPr>
          <w:rFonts w:ascii="PT Astra Serif" w:hAnsi="PT Astra Serif"/>
          <w:color w:val="FF0000"/>
          <w:sz w:val="28"/>
          <w:szCs w:val="28"/>
        </w:rPr>
      </w:pPr>
    </w:p>
    <w:p w:rsidR="00BC087C" w:rsidRDefault="00BC087C" w:rsidP="00E846BD">
      <w:pPr>
        <w:spacing w:after="0" w:line="240" w:lineRule="auto"/>
        <w:ind w:firstLine="567"/>
        <w:rPr>
          <w:rFonts w:ascii="PT Astra Serif" w:hAnsi="PT Astra Serif"/>
          <w:color w:val="FF0000"/>
          <w:sz w:val="28"/>
          <w:szCs w:val="28"/>
        </w:rPr>
      </w:pPr>
    </w:p>
    <w:p w:rsidR="00BC087C" w:rsidRDefault="00BC087C" w:rsidP="00E846BD">
      <w:pPr>
        <w:spacing w:after="0" w:line="240" w:lineRule="auto"/>
        <w:ind w:firstLine="567"/>
        <w:rPr>
          <w:rFonts w:ascii="PT Astra Serif" w:hAnsi="PT Astra Serif"/>
          <w:color w:val="FF0000"/>
          <w:sz w:val="28"/>
          <w:szCs w:val="28"/>
        </w:rPr>
      </w:pPr>
    </w:p>
    <w:p w:rsidR="00BC087C" w:rsidRDefault="00BC087C" w:rsidP="00E846BD">
      <w:pPr>
        <w:spacing w:after="0" w:line="240" w:lineRule="auto"/>
        <w:ind w:firstLine="567"/>
        <w:rPr>
          <w:rFonts w:ascii="PT Astra Serif" w:hAnsi="PT Astra Serif"/>
          <w:color w:val="FF0000"/>
          <w:sz w:val="28"/>
          <w:szCs w:val="28"/>
        </w:rPr>
      </w:pPr>
    </w:p>
    <w:p w:rsidR="00BC087C" w:rsidRDefault="00BC087C" w:rsidP="00E846BD">
      <w:pPr>
        <w:spacing w:after="0" w:line="240" w:lineRule="auto"/>
        <w:ind w:firstLine="567"/>
        <w:rPr>
          <w:rFonts w:ascii="PT Astra Serif" w:hAnsi="PT Astra Serif"/>
          <w:color w:val="FF0000"/>
          <w:sz w:val="28"/>
          <w:szCs w:val="28"/>
        </w:rPr>
      </w:pPr>
    </w:p>
    <w:p w:rsidR="00BC087C" w:rsidRDefault="00BC087C" w:rsidP="00E846BD">
      <w:pPr>
        <w:spacing w:after="0" w:line="240" w:lineRule="auto"/>
        <w:ind w:firstLine="567"/>
        <w:rPr>
          <w:rFonts w:ascii="PT Astra Serif" w:hAnsi="PT Astra Serif"/>
          <w:color w:val="FF0000"/>
          <w:sz w:val="28"/>
          <w:szCs w:val="28"/>
        </w:rPr>
      </w:pPr>
    </w:p>
    <w:p w:rsidR="00BC087C" w:rsidRDefault="00BC087C" w:rsidP="00E846BD">
      <w:pPr>
        <w:spacing w:after="0" w:line="240" w:lineRule="auto"/>
        <w:ind w:firstLine="567"/>
        <w:rPr>
          <w:rFonts w:ascii="PT Astra Serif" w:hAnsi="PT Astra Serif"/>
          <w:color w:val="FF0000"/>
          <w:sz w:val="28"/>
          <w:szCs w:val="28"/>
        </w:rPr>
      </w:pPr>
    </w:p>
    <w:p w:rsidR="00BC087C" w:rsidRDefault="00BC087C" w:rsidP="00E846BD">
      <w:pPr>
        <w:spacing w:after="0" w:line="240" w:lineRule="auto"/>
        <w:ind w:firstLine="567"/>
        <w:rPr>
          <w:rFonts w:ascii="PT Astra Serif" w:hAnsi="PT Astra Serif"/>
          <w:color w:val="FF0000"/>
          <w:sz w:val="28"/>
          <w:szCs w:val="28"/>
        </w:rPr>
      </w:pPr>
    </w:p>
    <w:p w:rsidR="00BC087C" w:rsidRDefault="00BC087C" w:rsidP="00E846BD">
      <w:pPr>
        <w:spacing w:after="0" w:line="240" w:lineRule="auto"/>
        <w:ind w:firstLine="567"/>
        <w:rPr>
          <w:rFonts w:ascii="PT Astra Serif" w:hAnsi="PT Astra Serif"/>
          <w:color w:val="FF0000"/>
          <w:sz w:val="28"/>
          <w:szCs w:val="28"/>
        </w:rPr>
      </w:pPr>
    </w:p>
    <w:p w:rsidR="00BC087C" w:rsidRDefault="00BC087C" w:rsidP="00E846BD">
      <w:pPr>
        <w:spacing w:after="0" w:line="240" w:lineRule="auto"/>
        <w:ind w:firstLine="567"/>
        <w:rPr>
          <w:rFonts w:ascii="PT Astra Serif" w:hAnsi="PT Astra Serif"/>
          <w:color w:val="FF0000"/>
          <w:sz w:val="28"/>
          <w:szCs w:val="28"/>
        </w:rPr>
      </w:pPr>
    </w:p>
    <w:p w:rsidR="00BC087C" w:rsidRDefault="00BC087C" w:rsidP="00E846BD">
      <w:pPr>
        <w:spacing w:after="0" w:line="240" w:lineRule="auto"/>
        <w:ind w:firstLine="567"/>
        <w:rPr>
          <w:rFonts w:ascii="PT Astra Serif" w:hAnsi="PT Astra Serif"/>
          <w:color w:val="FF0000"/>
          <w:sz w:val="28"/>
          <w:szCs w:val="28"/>
        </w:rPr>
      </w:pPr>
    </w:p>
    <w:p w:rsidR="00BC087C" w:rsidRDefault="00BC087C" w:rsidP="00E846BD">
      <w:pPr>
        <w:spacing w:after="0" w:line="240" w:lineRule="auto"/>
        <w:ind w:firstLine="567"/>
        <w:rPr>
          <w:rFonts w:ascii="PT Astra Serif" w:hAnsi="PT Astra Serif"/>
          <w:color w:val="FF0000"/>
          <w:sz w:val="28"/>
          <w:szCs w:val="28"/>
        </w:rPr>
      </w:pPr>
    </w:p>
    <w:p w:rsidR="00BC087C" w:rsidRDefault="00BC087C" w:rsidP="00E846BD">
      <w:pPr>
        <w:spacing w:after="0" w:line="240" w:lineRule="auto"/>
        <w:ind w:firstLine="567"/>
        <w:rPr>
          <w:rFonts w:ascii="PT Astra Serif" w:hAnsi="PT Astra Serif"/>
          <w:color w:val="FF0000"/>
          <w:sz w:val="28"/>
          <w:szCs w:val="28"/>
        </w:rPr>
      </w:pPr>
    </w:p>
    <w:p w:rsidR="00BC087C" w:rsidRDefault="00BC087C" w:rsidP="00E846BD">
      <w:pPr>
        <w:spacing w:after="0" w:line="240" w:lineRule="auto"/>
        <w:ind w:firstLine="567"/>
        <w:rPr>
          <w:rFonts w:ascii="PT Astra Serif" w:hAnsi="PT Astra Serif"/>
          <w:color w:val="FF0000"/>
          <w:sz w:val="28"/>
          <w:szCs w:val="28"/>
        </w:rPr>
      </w:pPr>
    </w:p>
    <w:p w:rsidR="00BC087C" w:rsidRDefault="00BC087C" w:rsidP="00E846BD">
      <w:pPr>
        <w:spacing w:after="0" w:line="240" w:lineRule="auto"/>
        <w:ind w:firstLine="567"/>
        <w:rPr>
          <w:rFonts w:ascii="PT Astra Serif" w:hAnsi="PT Astra Serif"/>
          <w:color w:val="FF0000"/>
          <w:sz w:val="28"/>
          <w:szCs w:val="28"/>
        </w:rPr>
      </w:pPr>
    </w:p>
    <w:p w:rsidR="00BC087C" w:rsidRDefault="00BC087C" w:rsidP="00E846BD">
      <w:pPr>
        <w:spacing w:after="0" w:line="240" w:lineRule="auto"/>
        <w:ind w:firstLine="567"/>
        <w:rPr>
          <w:rFonts w:ascii="PT Astra Serif" w:hAnsi="PT Astra Serif"/>
          <w:color w:val="FF0000"/>
          <w:sz w:val="28"/>
          <w:szCs w:val="28"/>
        </w:rPr>
      </w:pPr>
    </w:p>
    <w:p w:rsidR="00BC087C" w:rsidRDefault="00BC087C" w:rsidP="00E846BD">
      <w:pPr>
        <w:spacing w:after="0" w:line="240" w:lineRule="auto"/>
        <w:ind w:firstLine="567"/>
        <w:rPr>
          <w:rFonts w:ascii="PT Astra Serif" w:hAnsi="PT Astra Serif"/>
          <w:color w:val="FF0000"/>
          <w:sz w:val="28"/>
          <w:szCs w:val="28"/>
        </w:rPr>
      </w:pPr>
    </w:p>
    <w:p w:rsidR="00BC087C" w:rsidRDefault="00BC087C" w:rsidP="00E846BD">
      <w:pPr>
        <w:spacing w:after="0" w:line="240" w:lineRule="auto"/>
        <w:ind w:firstLine="567"/>
        <w:rPr>
          <w:rFonts w:ascii="PT Astra Serif" w:hAnsi="PT Astra Serif"/>
          <w:color w:val="FF0000"/>
          <w:sz w:val="28"/>
          <w:szCs w:val="28"/>
        </w:rPr>
      </w:pPr>
    </w:p>
    <w:p w:rsidR="00BC087C" w:rsidRDefault="00BC087C" w:rsidP="00E846BD">
      <w:pPr>
        <w:spacing w:after="0" w:line="240" w:lineRule="auto"/>
        <w:ind w:firstLine="567"/>
        <w:rPr>
          <w:rFonts w:ascii="PT Astra Serif" w:hAnsi="PT Astra Serif"/>
          <w:color w:val="FF0000"/>
          <w:sz w:val="28"/>
          <w:szCs w:val="28"/>
        </w:rPr>
      </w:pPr>
    </w:p>
    <w:p w:rsidR="00BC087C" w:rsidRDefault="00BC087C" w:rsidP="00E846BD">
      <w:pPr>
        <w:spacing w:after="0" w:line="240" w:lineRule="auto"/>
        <w:ind w:firstLine="567"/>
        <w:rPr>
          <w:rFonts w:ascii="PT Astra Serif" w:hAnsi="PT Astra Serif"/>
          <w:color w:val="FF0000"/>
          <w:sz w:val="28"/>
          <w:szCs w:val="28"/>
        </w:rPr>
      </w:pPr>
    </w:p>
    <w:p w:rsidR="00BC087C" w:rsidRDefault="00BC087C" w:rsidP="00E846BD">
      <w:pPr>
        <w:spacing w:after="0" w:line="240" w:lineRule="auto"/>
        <w:ind w:firstLine="567"/>
        <w:rPr>
          <w:rFonts w:ascii="PT Astra Serif" w:hAnsi="PT Astra Serif"/>
          <w:color w:val="FF0000"/>
          <w:sz w:val="28"/>
          <w:szCs w:val="28"/>
        </w:rPr>
      </w:pPr>
    </w:p>
    <w:p w:rsidR="00BC087C" w:rsidRPr="00BC087C" w:rsidRDefault="00BC087C" w:rsidP="00E846BD">
      <w:pPr>
        <w:spacing w:after="0" w:line="240" w:lineRule="auto"/>
        <w:ind w:firstLine="567"/>
        <w:rPr>
          <w:rFonts w:ascii="PT Astra Serif" w:hAnsi="PT Astra Serif"/>
          <w:color w:val="FF0000"/>
          <w:sz w:val="28"/>
          <w:szCs w:val="28"/>
        </w:rPr>
      </w:pPr>
    </w:p>
    <w:p w:rsidR="001F23F1" w:rsidRPr="00BC087C" w:rsidRDefault="001F23F1" w:rsidP="00E846BD">
      <w:pPr>
        <w:spacing w:after="0" w:line="240" w:lineRule="auto"/>
        <w:ind w:firstLine="567"/>
        <w:jc w:val="right"/>
        <w:rPr>
          <w:rFonts w:ascii="PT Astra Serif" w:hAnsi="PT Astra Serif" w:cs="Times New Roman"/>
          <w:color w:val="FF0000"/>
          <w:sz w:val="28"/>
          <w:szCs w:val="28"/>
        </w:rPr>
      </w:pPr>
      <w:r w:rsidRPr="00BC087C">
        <w:rPr>
          <w:rFonts w:ascii="PT Astra Serif" w:hAnsi="PT Astra Serif"/>
          <w:color w:val="FF0000"/>
          <w:sz w:val="28"/>
          <w:szCs w:val="28"/>
        </w:rPr>
        <w:lastRenderedPageBreak/>
        <w:t>Приложение №2</w:t>
      </w:r>
      <w:r w:rsidRPr="00BC087C">
        <w:rPr>
          <w:rFonts w:ascii="PT Astra Serif" w:hAnsi="PT Astra Serif" w:cs="Times New Roman"/>
          <w:color w:val="FF0000"/>
          <w:sz w:val="28"/>
          <w:szCs w:val="28"/>
        </w:rPr>
        <w:t>Положению</w:t>
      </w:r>
    </w:p>
    <w:p w:rsidR="001F23F1" w:rsidRPr="00BC087C" w:rsidRDefault="001F23F1" w:rsidP="00E846BD">
      <w:pPr>
        <w:spacing w:after="0" w:line="240" w:lineRule="auto"/>
        <w:ind w:firstLine="567"/>
        <w:jc w:val="right"/>
        <w:rPr>
          <w:rFonts w:ascii="PT Astra Serif" w:hAnsi="PT Astra Serif"/>
          <w:color w:val="FF0000"/>
          <w:sz w:val="28"/>
          <w:szCs w:val="28"/>
        </w:rPr>
      </w:pPr>
      <w:r w:rsidRPr="00BC087C">
        <w:rPr>
          <w:rFonts w:ascii="PT Astra Serif" w:hAnsi="PT Astra Serif"/>
          <w:color w:val="FF0000"/>
          <w:sz w:val="28"/>
          <w:szCs w:val="28"/>
        </w:rPr>
        <w:t>об организации и осуществлении</w:t>
      </w:r>
    </w:p>
    <w:p w:rsidR="001F23F1" w:rsidRPr="00BC087C" w:rsidRDefault="001F23F1" w:rsidP="00E846BD">
      <w:pPr>
        <w:spacing w:after="0" w:line="240" w:lineRule="auto"/>
        <w:ind w:firstLine="567"/>
        <w:jc w:val="right"/>
        <w:rPr>
          <w:rFonts w:ascii="PT Astra Serif" w:hAnsi="PT Astra Serif"/>
          <w:color w:val="FF0000"/>
          <w:sz w:val="28"/>
          <w:szCs w:val="28"/>
        </w:rPr>
      </w:pPr>
      <w:r w:rsidRPr="00BC087C">
        <w:rPr>
          <w:rFonts w:ascii="PT Astra Serif" w:hAnsi="PT Astra Serif"/>
          <w:color w:val="FF0000"/>
          <w:sz w:val="28"/>
          <w:szCs w:val="28"/>
        </w:rPr>
        <w:t>муниципальногоконтроля в сфере благоустройства</w:t>
      </w:r>
    </w:p>
    <w:p w:rsidR="001F23F1" w:rsidRPr="00BC087C" w:rsidRDefault="001F23F1" w:rsidP="00E846BD">
      <w:pPr>
        <w:spacing w:after="0" w:line="240" w:lineRule="auto"/>
        <w:ind w:firstLine="567"/>
        <w:jc w:val="right"/>
        <w:rPr>
          <w:rFonts w:ascii="PT Astra Serif" w:hAnsi="PT Astra Serif"/>
          <w:color w:val="FF0000"/>
          <w:sz w:val="28"/>
          <w:szCs w:val="28"/>
        </w:rPr>
      </w:pPr>
      <w:r w:rsidRPr="00BC087C">
        <w:rPr>
          <w:rFonts w:ascii="PT Astra Serif" w:hAnsi="PT Astra Serif"/>
          <w:color w:val="FF0000"/>
          <w:sz w:val="28"/>
          <w:szCs w:val="28"/>
        </w:rPr>
        <w:t xml:space="preserve">на территории муниципального образования </w:t>
      </w:r>
    </w:p>
    <w:p w:rsidR="001F23F1" w:rsidRPr="00BC087C" w:rsidRDefault="001F23F1" w:rsidP="00E846BD">
      <w:pPr>
        <w:spacing w:after="0" w:line="240" w:lineRule="auto"/>
        <w:ind w:firstLine="567"/>
        <w:jc w:val="right"/>
        <w:rPr>
          <w:rFonts w:ascii="PT Astra Serif" w:hAnsi="PT Astra Serif"/>
          <w:color w:val="FF0000"/>
          <w:sz w:val="28"/>
          <w:szCs w:val="28"/>
        </w:rPr>
      </w:pPr>
      <w:r w:rsidRPr="00BC087C">
        <w:rPr>
          <w:rFonts w:ascii="PT Astra Serif" w:hAnsi="PT Astra Serif"/>
          <w:color w:val="FF0000"/>
          <w:sz w:val="28"/>
          <w:szCs w:val="28"/>
        </w:rPr>
        <w:t>Киреевский район</w:t>
      </w:r>
    </w:p>
    <w:p w:rsidR="001F23F1" w:rsidRPr="00BC087C" w:rsidRDefault="001F23F1" w:rsidP="00E846BD">
      <w:pPr>
        <w:spacing w:after="0" w:line="240" w:lineRule="auto"/>
        <w:ind w:firstLine="567"/>
        <w:jc w:val="right"/>
        <w:rPr>
          <w:rFonts w:ascii="PT Astra Serif" w:hAnsi="PT Astra Serif"/>
          <w:color w:val="FF0000"/>
          <w:sz w:val="28"/>
          <w:szCs w:val="28"/>
        </w:rPr>
      </w:pPr>
    </w:p>
    <w:p w:rsidR="001F23F1" w:rsidRPr="00BC087C" w:rsidRDefault="001F23F1" w:rsidP="00E846BD">
      <w:pPr>
        <w:spacing w:after="0" w:line="240" w:lineRule="auto"/>
        <w:ind w:firstLine="567"/>
        <w:jc w:val="center"/>
        <w:rPr>
          <w:rFonts w:ascii="PT Astra Serif" w:hAnsi="PT Astra Serif"/>
          <w:b/>
          <w:color w:val="FF0000"/>
          <w:sz w:val="28"/>
          <w:szCs w:val="28"/>
        </w:rPr>
      </w:pPr>
      <w:r w:rsidRPr="00BC087C">
        <w:rPr>
          <w:rFonts w:ascii="PT Astra Serif" w:hAnsi="PT Astra Serif"/>
          <w:b/>
          <w:color w:val="FF0000"/>
          <w:sz w:val="28"/>
          <w:szCs w:val="28"/>
        </w:rPr>
        <w:t xml:space="preserve">ИНДИКАТОРЫ РИСКА ДЛЯ МУНИЦИПАЛЬНОГО КОНТРОЛЯ </w:t>
      </w:r>
    </w:p>
    <w:p w:rsidR="001F23F1" w:rsidRPr="00BC087C" w:rsidRDefault="001F23F1" w:rsidP="00E846BD">
      <w:pPr>
        <w:spacing w:after="0" w:line="240" w:lineRule="auto"/>
        <w:ind w:firstLine="567"/>
        <w:jc w:val="center"/>
        <w:rPr>
          <w:rFonts w:ascii="PT Astra Serif" w:hAnsi="PT Astra Serif"/>
          <w:b/>
          <w:color w:val="FF0000"/>
          <w:sz w:val="28"/>
          <w:szCs w:val="28"/>
        </w:rPr>
      </w:pPr>
      <w:r w:rsidRPr="00BC087C">
        <w:rPr>
          <w:rFonts w:ascii="PT Astra Serif" w:hAnsi="PT Astra Serif"/>
          <w:b/>
          <w:color w:val="FF0000"/>
          <w:sz w:val="28"/>
          <w:szCs w:val="28"/>
        </w:rPr>
        <w:t>В СФЕРЕ БЛАГОУСТРОЙСТВА.</w:t>
      </w:r>
    </w:p>
    <w:p w:rsidR="001F23F1" w:rsidRPr="00BC087C" w:rsidRDefault="001F23F1" w:rsidP="00E846BD">
      <w:pPr>
        <w:spacing w:after="0" w:line="240" w:lineRule="auto"/>
        <w:ind w:firstLine="567"/>
        <w:jc w:val="center"/>
        <w:rPr>
          <w:rFonts w:ascii="PT Astra Serif" w:hAnsi="PT Astra Serif"/>
          <w:b/>
          <w:color w:val="FF0000"/>
          <w:sz w:val="28"/>
          <w:szCs w:val="28"/>
        </w:rPr>
      </w:pPr>
    </w:p>
    <w:p w:rsidR="001F23F1" w:rsidRPr="00BC087C" w:rsidRDefault="001F23F1" w:rsidP="00E846BD">
      <w:pPr>
        <w:spacing w:after="0" w:line="240" w:lineRule="auto"/>
        <w:ind w:firstLine="567"/>
        <w:jc w:val="both"/>
        <w:rPr>
          <w:rFonts w:ascii="PT Astra Serif" w:hAnsi="PT Astra Serif"/>
          <w:color w:val="FF0000"/>
          <w:sz w:val="28"/>
          <w:szCs w:val="28"/>
        </w:rPr>
      </w:pPr>
      <w:r w:rsidRPr="00BC087C">
        <w:rPr>
          <w:rFonts w:ascii="PT Astra Serif" w:hAnsi="PT Astra Serif"/>
          <w:color w:val="FF0000"/>
          <w:sz w:val="28"/>
          <w:szCs w:val="28"/>
        </w:rPr>
        <w:t>Индикаторами риска для муниципального контроля в сфере благоустройства являются:</w:t>
      </w:r>
    </w:p>
    <w:p w:rsidR="00D17638" w:rsidRPr="00BC087C" w:rsidRDefault="00D17638" w:rsidP="00BB6549">
      <w:pPr>
        <w:pStyle w:val="formattext"/>
        <w:shd w:val="clear" w:color="auto" w:fill="FFFFFF"/>
        <w:spacing w:before="0" w:beforeAutospacing="0" w:after="0" w:afterAutospacing="0"/>
        <w:ind w:firstLine="567"/>
        <w:jc w:val="both"/>
        <w:textAlignment w:val="baseline"/>
        <w:rPr>
          <w:rFonts w:ascii="PT Astra Serif" w:hAnsi="PT Astra Serif" w:cs="Arial"/>
          <w:color w:val="FF0000"/>
          <w:sz w:val="28"/>
          <w:szCs w:val="28"/>
        </w:rPr>
      </w:pPr>
      <w:r w:rsidRPr="00BC087C">
        <w:rPr>
          <w:rFonts w:ascii="PT Astra Serif" w:hAnsi="PT Astra Serif" w:cs="Arial"/>
          <w:color w:val="FF0000"/>
          <w:sz w:val="28"/>
          <w:szCs w:val="28"/>
        </w:rPr>
        <w:tab/>
        <w:t>1. Наличие факта невыполнения контролируемым лицом ранее выданного предписания в течение календарного года.</w:t>
      </w:r>
    </w:p>
    <w:p w:rsidR="00D17638" w:rsidRPr="00BC087C" w:rsidRDefault="00D17638" w:rsidP="00BB6549">
      <w:pPr>
        <w:pStyle w:val="formattext"/>
        <w:shd w:val="clear" w:color="auto" w:fill="FFFFFF"/>
        <w:spacing w:before="0" w:beforeAutospacing="0" w:after="0" w:afterAutospacing="0"/>
        <w:ind w:firstLine="567"/>
        <w:jc w:val="both"/>
        <w:textAlignment w:val="baseline"/>
        <w:rPr>
          <w:rFonts w:ascii="PT Astra Serif" w:hAnsi="PT Astra Serif" w:cs="Arial"/>
          <w:color w:val="FF0000"/>
          <w:sz w:val="28"/>
          <w:szCs w:val="28"/>
        </w:rPr>
      </w:pPr>
      <w:r w:rsidRPr="00BC087C">
        <w:rPr>
          <w:rFonts w:ascii="PT Astra Serif" w:hAnsi="PT Astra Serif" w:cs="Arial"/>
          <w:color w:val="FF0000"/>
          <w:sz w:val="28"/>
          <w:szCs w:val="28"/>
        </w:rPr>
        <w:tab/>
        <w:t>2. Не поступление в контрольный орган информации о принятии мер по обеспечению соблюдения обязательных требований по ранее объявленному предостережению о недопустимости нарушения обязательных требований и не поступление возражения в отношении указанного предостережения.</w:t>
      </w:r>
    </w:p>
    <w:p w:rsidR="001F23F1" w:rsidRPr="00BC087C" w:rsidRDefault="00BB6549" w:rsidP="00BB6549">
      <w:pPr>
        <w:pStyle w:val="formattext"/>
        <w:shd w:val="clear" w:color="auto" w:fill="FFFFFF"/>
        <w:spacing w:before="0" w:beforeAutospacing="0" w:after="0" w:afterAutospacing="0"/>
        <w:ind w:firstLine="567"/>
        <w:jc w:val="both"/>
        <w:textAlignment w:val="baseline"/>
        <w:rPr>
          <w:rFonts w:ascii="PT Astra Serif" w:hAnsi="PT Astra Serif"/>
          <w:color w:val="FF0000"/>
          <w:sz w:val="28"/>
          <w:szCs w:val="28"/>
        </w:rPr>
      </w:pPr>
      <w:r w:rsidRPr="00BC087C">
        <w:rPr>
          <w:rFonts w:ascii="PT Astra Serif" w:hAnsi="PT Astra Serif" w:cs="Arial"/>
          <w:color w:val="FF0000"/>
          <w:sz w:val="28"/>
          <w:szCs w:val="28"/>
        </w:rPr>
        <w:tab/>
        <w:t>3. Н</w:t>
      </w:r>
      <w:r w:rsidR="001F23F1" w:rsidRPr="00BC087C">
        <w:rPr>
          <w:rFonts w:ascii="PT Astra Serif" w:hAnsi="PT Astra Serif"/>
          <w:color w:val="FF0000"/>
          <w:sz w:val="28"/>
          <w:szCs w:val="28"/>
        </w:rPr>
        <w:t>есоблюдение положени</w:t>
      </w:r>
      <w:r w:rsidR="004A2F58" w:rsidRPr="00BC087C">
        <w:rPr>
          <w:rFonts w:ascii="PT Astra Serif" w:hAnsi="PT Astra Serif"/>
          <w:color w:val="FF0000"/>
          <w:sz w:val="28"/>
          <w:szCs w:val="28"/>
        </w:rPr>
        <w:t>й</w:t>
      </w:r>
      <w:r w:rsidR="001F23F1" w:rsidRPr="00BC087C">
        <w:rPr>
          <w:rFonts w:ascii="PT Astra Serif" w:hAnsi="PT Astra Serif"/>
          <w:color w:val="FF0000"/>
          <w:sz w:val="28"/>
          <w:szCs w:val="28"/>
        </w:rPr>
        <w:t xml:space="preserve"> об уборке территории, установленн</w:t>
      </w:r>
      <w:r w:rsidR="004A2F58" w:rsidRPr="00BC087C">
        <w:rPr>
          <w:rFonts w:ascii="PT Astra Serif" w:hAnsi="PT Astra Serif"/>
          <w:color w:val="FF0000"/>
          <w:sz w:val="28"/>
          <w:szCs w:val="28"/>
        </w:rPr>
        <w:t>ых</w:t>
      </w:r>
      <w:r w:rsidR="001F23F1" w:rsidRPr="00BC087C">
        <w:rPr>
          <w:rFonts w:ascii="PT Astra Serif" w:hAnsi="PT Astra Serif"/>
          <w:color w:val="FF0000"/>
          <w:sz w:val="28"/>
          <w:szCs w:val="28"/>
        </w:rPr>
        <w:t xml:space="preserve"> Правилами благоустройства </w:t>
      </w:r>
      <w:r w:rsidRPr="00BC087C">
        <w:rPr>
          <w:rFonts w:ascii="PT Astra Serif" w:hAnsi="PT Astra Serif"/>
          <w:color w:val="FF0000"/>
          <w:sz w:val="28"/>
          <w:szCs w:val="28"/>
        </w:rPr>
        <w:t>т</w:t>
      </w:r>
      <w:r w:rsidR="001F23F1" w:rsidRPr="00BC087C">
        <w:rPr>
          <w:rFonts w:ascii="PT Astra Serif" w:hAnsi="PT Astra Serif"/>
          <w:color w:val="FF0000"/>
          <w:sz w:val="28"/>
          <w:szCs w:val="28"/>
        </w:rPr>
        <w:t>ерритории;</w:t>
      </w:r>
    </w:p>
    <w:p w:rsidR="00BC563C" w:rsidRPr="00BC087C" w:rsidRDefault="00BC563C" w:rsidP="00BB6549">
      <w:pPr>
        <w:pStyle w:val="formattext"/>
        <w:shd w:val="clear" w:color="auto" w:fill="FFFFFF"/>
        <w:spacing w:before="0" w:beforeAutospacing="0" w:after="0" w:afterAutospacing="0"/>
        <w:ind w:firstLine="567"/>
        <w:jc w:val="both"/>
        <w:textAlignment w:val="baseline"/>
        <w:rPr>
          <w:rFonts w:ascii="PT Astra Serif" w:hAnsi="PT Astra Serif"/>
          <w:color w:val="FF0000"/>
          <w:sz w:val="28"/>
          <w:szCs w:val="28"/>
        </w:rPr>
      </w:pPr>
      <w:r w:rsidRPr="00BC087C">
        <w:rPr>
          <w:rFonts w:ascii="PT Astra Serif" w:hAnsi="PT Astra Serif"/>
          <w:color w:val="FF0000"/>
          <w:sz w:val="28"/>
          <w:szCs w:val="28"/>
        </w:rPr>
        <w:tab/>
        <w:t xml:space="preserve">4. </w:t>
      </w:r>
      <w:r w:rsidR="00C36015" w:rsidRPr="00BC087C">
        <w:rPr>
          <w:rFonts w:ascii="PT Astra Serif" w:hAnsi="PT Astra Serif"/>
          <w:color w:val="FF0000"/>
          <w:sz w:val="28"/>
          <w:szCs w:val="28"/>
        </w:rPr>
        <w:t>Проведение земляных работ в нарушение порядка их проведения</w:t>
      </w:r>
      <w:r w:rsidR="002C4740" w:rsidRPr="00BC087C">
        <w:rPr>
          <w:rFonts w:ascii="PT Astra Serif" w:hAnsi="PT Astra Serif"/>
          <w:color w:val="FF0000"/>
          <w:sz w:val="28"/>
          <w:szCs w:val="28"/>
        </w:rPr>
        <w:t>.</w:t>
      </w:r>
    </w:p>
    <w:p w:rsidR="00030EBA" w:rsidRPr="00BC087C" w:rsidRDefault="00030EBA" w:rsidP="00BB6549">
      <w:pPr>
        <w:pStyle w:val="formattext"/>
        <w:shd w:val="clear" w:color="auto" w:fill="FFFFFF"/>
        <w:spacing w:before="0" w:beforeAutospacing="0" w:after="0" w:afterAutospacing="0"/>
        <w:ind w:firstLine="567"/>
        <w:jc w:val="both"/>
        <w:textAlignment w:val="baseline"/>
        <w:rPr>
          <w:rFonts w:ascii="PT Astra Serif" w:hAnsi="PT Astra Serif"/>
          <w:color w:val="FF0000"/>
          <w:sz w:val="28"/>
          <w:szCs w:val="28"/>
        </w:rPr>
      </w:pPr>
    </w:p>
    <w:p w:rsidR="001F23F1" w:rsidRPr="00BC087C" w:rsidRDefault="001F23F1" w:rsidP="00BB6549">
      <w:pPr>
        <w:spacing w:after="0" w:line="240" w:lineRule="auto"/>
        <w:ind w:firstLine="567"/>
        <w:rPr>
          <w:rFonts w:ascii="PT Astra Serif" w:hAnsi="PT Astra Serif"/>
          <w:color w:val="FF0000"/>
          <w:sz w:val="28"/>
          <w:szCs w:val="28"/>
        </w:rPr>
      </w:pPr>
    </w:p>
    <w:p w:rsidR="00883D47" w:rsidRPr="00BC087C" w:rsidRDefault="00883D47" w:rsidP="00BB6549">
      <w:pPr>
        <w:spacing w:after="0" w:line="240" w:lineRule="auto"/>
        <w:ind w:firstLine="567"/>
        <w:jc w:val="both"/>
        <w:rPr>
          <w:rFonts w:ascii="PT Astra Serif" w:hAnsi="PT Astra Serif" w:cs="Calibri"/>
          <w:sz w:val="28"/>
          <w:szCs w:val="28"/>
        </w:rPr>
      </w:pPr>
    </w:p>
    <w:p w:rsidR="00CC130B" w:rsidRPr="00BC087C" w:rsidRDefault="00CC130B" w:rsidP="00BB6549">
      <w:pPr>
        <w:spacing w:after="0" w:line="240" w:lineRule="auto"/>
        <w:ind w:firstLine="567"/>
        <w:jc w:val="both"/>
        <w:rPr>
          <w:rFonts w:ascii="PT Astra Serif" w:hAnsi="PT Astra Serif" w:cs="Calibri"/>
          <w:sz w:val="28"/>
          <w:szCs w:val="28"/>
        </w:rPr>
      </w:pPr>
    </w:p>
    <w:p w:rsidR="00CC130B" w:rsidRPr="00BC087C" w:rsidRDefault="00CC130B" w:rsidP="00BB6549">
      <w:pPr>
        <w:spacing w:after="0" w:line="240" w:lineRule="auto"/>
        <w:ind w:firstLine="567"/>
        <w:jc w:val="both"/>
        <w:rPr>
          <w:rFonts w:ascii="PT Astra Serif" w:hAnsi="PT Astra Serif" w:cs="Calibri"/>
          <w:sz w:val="28"/>
          <w:szCs w:val="28"/>
        </w:rPr>
      </w:pPr>
    </w:p>
    <w:sectPr w:rsidR="00CC130B" w:rsidRPr="00BC087C" w:rsidSect="00E846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203"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D17D1"/>
    <w:multiLevelType w:val="hybridMultilevel"/>
    <w:tmpl w:val="176CC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6F05011"/>
    <w:multiLevelType w:val="multilevel"/>
    <w:tmpl w:val="EB18A16C"/>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0153E"/>
    <w:rsid w:val="00000F6C"/>
    <w:rsid w:val="00004183"/>
    <w:rsid w:val="00011FEC"/>
    <w:rsid w:val="00016092"/>
    <w:rsid w:val="00023EA0"/>
    <w:rsid w:val="000272A1"/>
    <w:rsid w:val="00027CDF"/>
    <w:rsid w:val="00030EBA"/>
    <w:rsid w:val="00033DD8"/>
    <w:rsid w:val="00046671"/>
    <w:rsid w:val="00046C02"/>
    <w:rsid w:val="00053305"/>
    <w:rsid w:val="00067DF4"/>
    <w:rsid w:val="00073665"/>
    <w:rsid w:val="00076536"/>
    <w:rsid w:val="00083065"/>
    <w:rsid w:val="00083606"/>
    <w:rsid w:val="000910A2"/>
    <w:rsid w:val="000C353D"/>
    <w:rsid w:val="000D21DC"/>
    <w:rsid w:val="000E3A8D"/>
    <w:rsid w:val="000F3678"/>
    <w:rsid w:val="000F58AA"/>
    <w:rsid w:val="001102C0"/>
    <w:rsid w:val="00116F91"/>
    <w:rsid w:val="001201FB"/>
    <w:rsid w:val="001308BC"/>
    <w:rsid w:val="00134B12"/>
    <w:rsid w:val="0014016F"/>
    <w:rsid w:val="00151E59"/>
    <w:rsid w:val="0016021B"/>
    <w:rsid w:val="00170B00"/>
    <w:rsid w:val="00176E4E"/>
    <w:rsid w:val="0019407F"/>
    <w:rsid w:val="0019490A"/>
    <w:rsid w:val="001C5851"/>
    <w:rsid w:val="001C6275"/>
    <w:rsid w:val="001D11C6"/>
    <w:rsid w:val="001D77C0"/>
    <w:rsid w:val="001F23F1"/>
    <w:rsid w:val="00202A9D"/>
    <w:rsid w:val="0022531B"/>
    <w:rsid w:val="00230737"/>
    <w:rsid w:val="00233325"/>
    <w:rsid w:val="00250086"/>
    <w:rsid w:val="00250562"/>
    <w:rsid w:val="002525A3"/>
    <w:rsid w:val="00253C55"/>
    <w:rsid w:val="00254A2D"/>
    <w:rsid w:val="00280F30"/>
    <w:rsid w:val="00286B93"/>
    <w:rsid w:val="002914D0"/>
    <w:rsid w:val="0029280A"/>
    <w:rsid w:val="00292A70"/>
    <w:rsid w:val="002B7072"/>
    <w:rsid w:val="002C0642"/>
    <w:rsid w:val="002C07FD"/>
    <w:rsid w:val="002C4740"/>
    <w:rsid w:val="002E0BB1"/>
    <w:rsid w:val="002E73F4"/>
    <w:rsid w:val="002E7940"/>
    <w:rsid w:val="002F1488"/>
    <w:rsid w:val="002F154B"/>
    <w:rsid w:val="0030169D"/>
    <w:rsid w:val="0030687E"/>
    <w:rsid w:val="00310992"/>
    <w:rsid w:val="0032444E"/>
    <w:rsid w:val="00337E76"/>
    <w:rsid w:val="00344B94"/>
    <w:rsid w:val="00345CB2"/>
    <w:rsid w:val="003466DB"/>
    <w:rsid w:val="00353039"/>
    <w:rsid w:val="0036211B"/>
    <w:rsid w:val="00377889"/>
    <w:rsid w:val="00383E53"/>
    <w:rsid w:val="003979C0"/>
    <w:rsid w:val="003A1351"/>
    <w:rsid w:val="003A369F"/>
    <w:rsid w:val="003B6107"/>
    <w:rsid w:val="003B692E"/>
    <w:rsid w:val="003C2E66"/>
    <w:rsid w:val="003D1A67"/>
    <w:rsid w:val="003D4038"/>
    <w:rsid w:val="003E467B"/>
    <w:rsid w:val="003F0750"/>
    <w:rsid w:val="0040307C"/>
    <w:rsid w:val="00406607"/>
    <w:rsid w:val="00412EF7"/>
    <w:rsid w:val="004406C3"/>
    <w:rsid w:val="00447C84"/>
    <w:rsid w:val="00460C1C"/>
    <w:rsid w:val="00477E4B"/>
    <w:rsid w:val="00482852"/>
    <w:rsid w:val="004850E3"/>
    <w:rsid w:val="004931FC"/>
    <w:rsid w:val="00497D00"/>
    <w:rsid w:val="004A11A5"/>
    <w:rsid w:val="004A2F58"/>
    <w:rsid w:val="004A7910"/>
    <w:rsid w:val="004B2907"/>
    <w:rsid w:val="004B51D7"/>
    <w:rsid w:val="004B6EA0"/>
    <w:rsid w:val="004B745A"/>
    <w:rsid w:val="004C1E26"/>
    <w:rsid w:val="004C1E45"/>
    <w:rsid w:val="004C6302"/>
    <w:rsid w:val="004C691C"/>
    <w:rsid w:val="004E7A52"/>
    <w:rsid w:val="004F2131"/>
    <w:rsid w:val="00520509"/>
    <w:rsid w:val="00533492"/>
    <w:rsid w:val="00536061"/>
    <w:rsid w:val="00537AA2"/>
    <w:rsid w:val="00547136"/>
    <w:rsid w:val="00550648"/>
    <w:rsid w:val="00560D4A"/>
    <w:rsid w:val="00562922"/>
    <w:rsid w:val="005815E9"/>
    <w:rsid w:val="005955DC"/>
    <w:rsid w:val="005B42D8"/>
    <w:rsid w:val="005B46FD"/>
    <w:rsid w:val="005B5504"/>
    <w:rsid w:val="005C2AE3"/>
    <w:rsid w:val="005C723D"/>
    <w:rsid w:val="005D297A"/>
    <w:rsid w:val="005D7C45"/>
    <w:rsid w:val="005E0396"/>
    <w:rsid w:val="005F324A"/>
    <w:rsid w:val="005F41D5"/>
    <w:rsid w:val="00601025"/>
    <w:rsid w:val="00605762"/>
    <w:rsid w:val="006067EC"/>
    <w:rsid w:val="006114A0"/>
    <w:rsid w:val="00623829"/>
    <w:rsid w:val="00623870"/>
    <w:rsid w:val="00657FAD"/>
    <w:rsid w:val="00664221"/>
    <w:rsid w:val="00685AAE"/>
    <w:rsid w:val="006A4352"/>
    <w:rsid w:val="006A6015"/>
    <w:rsid w:val="006D4950"/>
    <w:rsid w:val="006E01DB"/>
    <w:rsid w:val="006E5CCE"/>
    <w:rsid w:val="006F102E"/>
    <w:rsid w:val="0070441C"/>
    <w:rsid w:val="00706FA8"/>
    <w:rsid w:val="00711B31"/>
    <w:rsid w:val="00712A3D"/>
    <w:rsid w:val="00715867"/>
    <w:rsid w:val="007257C2"/>
    <w:rsid w:val="007374A8"/>
    <w:rsid w:val="0076237D"/>
    <w:rsid w:val="00763103"/>
    <w:rsid w:val="00776852"/>
    <w:rsid w:val="00782942"/>
    <w:rsid w:val="00784CBB"/>
    <w:rsid w:val="00792243"/>
    <w:rsid w:val="00792E04"/>
    <w:rsid w:val="007A36DF"/>
    <w:rsid w:val="007A7063"/>
    <w:rsid w:val="007C3210"/>
    <w:rsid w:val="007C7248"/>
    <w:rsid w:val="007D0F63"/>
    <w:rsid w:val="007D209C"/>
    <w:rsid w:val="007F03E1"/>
    <w:rsid w:val="007F2375"/>
    <w:rsid w:val="007F304A"/>
    <w:rsid w:val="00802367"/>
    <w:rsid w:val="00803A27"/>
    <w:rsid w:val="008260C0"/>
    <w:rsid w:val="00830F4C"/>
    <w:rsid w:val="00832BE6"/>
    <w:rsid w:val="0083576B"/>
    <w:rsid w:val="008514FF"/>
    <w:rsid w:val="00865C4D"/>
    <w:rsid w:val="00867C39"/>
    <w:rsid w:val="0087597B"/>
    <w:rsid w:val="00876124"/>
    <w:rsid w:val="00880D52"/>
    <w:rsid w:val="00880DD5"/>
    <w:rsid w:val="00883D47"/>
    <w:rsid w:val="00890CE0"/>
    <w:rsid w:val="008915B3"/>
    <w:rsid w:val="008A3655"/>
    <w:rsid w:val="008A5B5A"/>
    <w:rsid w:val="008B5D94"/>
    <w:rsid w:val="008C054F"/>
    <w:rsid w:val="008D4292"/>
    <w:rsid w:val="00903901"/>
    <w:rsid w:val="00907E8B"/>
    <w:rsid w:val="009265DA"/>
    <w:rsid w:val="009266BA"/>
    <w:rsid w:val="0092672F"/>
    <w:rsid w:val="0094060B"/>
    <w:rsid w:val="00942E84"/>
    <w:rsid w:val="009730A5"/>
    <w:rsid w:val="00986AB4"/>
    <w:rsid w:val="009A2C91"/>
    <w:rsid w:val="009A3D49"/>
    <w:rsid w:val="009A7502"/>
    <w:rsid w:val="009B4B65"/>
    <w:rsid w:val="009C0A0D"/>
    <w:rsid w:val="009D1DCB"/>
    <w:rsid w:val="009D5068"/>
    <w:rsid w:val="009F245B"/>
    <w:rsid w:val="009F4C58"/>
    <w:rsid w:val="009F6231"/>
    <w:rsid w:val="00A10048"/>
    <w:rsid w:val="00A14000"/>
    <w:rsid w:val="00A1607A"/>
    <w:rsid w:val="00A30441"/>
    <w:rsid w:val="00A3589A"/>
    <w:rsid w:val="00A630E6"/>
    <w:rsid w:val="00A632F4"/>
    <w:rsid w:val="00A71B17"/>
    <w:rsid w:val="00A96A65"/>
    <w:rsid w:val="00AA6486"/>
    <w:rsid w:val="00AB4A9D"/>
    <w:rsid w:val="00AC1516"/>
    <w:rsid w:val="00AC54AA"/>
    <w:rsid w:val="00AC5C51"/>
    <w:rsid w:val="00AD4E59"/>
    <w:rsid w:val="00AF2253"/>
    <w:rsid w:val="00AF3034"/>
    <w:rsid w:val="00AF3B03"/>
    <w:rsid w:val="00AF79FF"/>
    <w:rsid w:val="00B01F67"/>
    <w:rsid w:val="00B025B4"/>
    <w:rsid w:val="00B0330E"/>
    <w:rsid w:val="00B15C29"/>
    <w:rsid w:val="00B20A8C"/>
    <w:rsid w:val="00B27246"/>
    <w:rsid w:val="00B430AD"/>
    <w:rsid w:val="00B43CCE"/>
    <w:rsid w:val="00B441EF"/>
    <w:rsid w:val="00B4669B"/>
    <w:rsid w:val="00B52DF1"/>
    <w:rsid w:val="00B8254F"/>
    <w:rsid w:val="00B93176"/>
    <w:rsid w:val="00BA2FD3"/>
    <w:rsid w:val="00BA301C"/>
    <w:rsid w:val="00BA3729"/>
    <w:rsid w:val="00BA375C"/>
    <w:rsid w:val="00BB0ACC"/>
    <w:rsid w:val="00BB6549"/>
    <w:rsid w:val="00BC087C"/>
    <w:rsid w:val="00BC1E89"/>
    <w:rsid w:val="00BC563C"/>
    <w:rsid w:val="00BC648C"/>
    <w:rsid w:val="00BE2149"/>
    <w:rsid w:val="00BE2E91"/>
    <w:rsid w:val="00C0387F"/>
    <w:rsid w:val="00C21236"/>
    <w:rsid w:val="00C277EF"/>
    <w:rsid w:val="00C36015"/>
    <w:rsid w:val="00C379CB"/>
    <w:rsid w:val="00C50EC2"/>
    <w:rsid w:val="00C55C3A"/>
    <w:rsid w:val="00C90E13"/>
    <w:rsid w:val="00C97505"/>
    <w:rsid w:val="00CA0745"/>
    <w:rsid w:val="00CA295B"/>
    <w:rsid w:val="00CA47C2"/>
    <w:rsid w:val="00CC130B"/>
    <w:rsid w:val="00CC311F"/>
    <w:rsid w:val="00CE6CA9"/>
    <w:rsid w:val="00CF20D1"/>
    <w:rsid w:val="00D1047E"/>
    <w:rsid w:val="00D1322C"/>
    <w:rsid w:val="00D17638"/>
    <w:rsid w:val="00D531DD"/>
    <w:rsid w:val="00D66B43"/>
    <w:rsid w:val="00D721BD"/>
    <w:rsid w:val="00D75D33"/>
    <w:rsid w:val="00D80251"/>
    <w:rsid w:val="00D806F7"/>
    <w:rsid w:val="00D86BB4"/>
    <w:rsid w:val="00D9043A"/>
    <w:rsid w:val="00D95507"/>
    <w:rsid w:val="00DA3A39"/>
    <w:rsid w:val="00DA4D88"/>
    <w:rsid w:val="00DA6524"/>
    <w:rsid w:val="00DB0325"/>
    <w:rsid w:val="00DB03B8"/>
    <w:rsid w:val="00DB3024"/>
    <w:rsid w:val="00DE2062"/>
    <w:rsid w:val="00DE4BF7"/>
    <w:rsid w:val="00DF2B75"/>
    <w:rsid w:val="00DF4654"/>
    <w:rsid w:val="00E00F50"/>
    <w:rsid w:val="00E0153E"/>
    <w:rsid w:val="00E16AF0"/>
    <w:rsid w:val="00E242F4"/>
    <w:rsid w:val="00E3384D"/>
    <w:rsid w:val="00E400AA"/>
    <w:rsid w:val="00E5171C"/>
    <w:rsid w:val="00E52DB7"/>
    <w:rsid w:val="00E54F33"/>
    <w:rsid w:val="00E6186B"/>
    <w:rsid w:val="00E6539B"/>
    <w:rsid w:val="00E756ED"/>
    <w:rsid w:val="00E846BD"/>
    <w:rsid w:val="00E85017"/>
    <w:rsid w:val="00E919C7"/>
    <w:rsid w:val="00E92ED7"/>
    <w:rsid w:val="00EB21EF"/>
    <w:rsid w:val="00EB5B44"/>
    <w:rsid w:val="00EC3D9E"/>
    <w:rsid w:val="00EC7073"/>
    <w:rsid w:val="00ED3D08"/>
    <w:rsid w:val="00ED69A1"/>
    <w:rsid w:val="00EF13E3"/>
    <w:rsid w:val="00EF7EF7"/>
    <w:rsid w:val="00F01A57"/>
    <w:rsid w:val="00F15478"/>
    <w:rsid w:val="00F17F76"/>
    <w:rsid w:val="00F23080"/>
    <w:rsid w:val="00F3435E"/>
    <w:rsid w:val="00F41C4E"/>
    <w:rsid w:val="00F42436"/>
    <w:rsid w:val="00F428FE"/>
    <w:rsid w:val="00F46983"/>
    <w:rsid w:val="00F518BD"/>
    <w:rsid w:val="00F5293E"/>
    <w:rsid w:val="00F60787"/>
    <w:rsid w:val="00F8232D"/>
    <w:rsid w:val="00F82472"/>
    <w:rsid w:val="00F96D5B"/>
    <w:rsid w:val="00F973F3"/>
    <w:rsid w:val="00FA1630"/>
    <w:rsid w:val="00FA5A91"/>
    <w:rsid w:val="00FB3BBD"/>
    <w:rsid w:val="00FC3847"/>
    <w:rsid w:val="00FC6C0F"/>
    <w:rsid w:val="00FD0C2B"/>
    <w:rsid w:val="00FD47E3"/>
    <w:rsid w:val="00FF56A4"/>
    <w:rsid w:val="00FF79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4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00F6C"/>
    <w:rPr>
      <w:color w:val="0000FF"/>
      <w:u w:val="single"/>
    </w:rPr>
  </w:style>
  <w:style w:type="paragraph" w:styleId="a4">
    <w:name w:val="Balloon Text"/>
    <w:basedOn w:val="a"/>
    <w:link w:val="a5"/>
    <w:uiPriority w:val="99"/>
    <w:semiHidden/>
    <w:unhideWhenUsed/>
    <w:rsid w:val="00000F6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0F6C"/>
    <w:rPr>
      <w:rFonts w:ascii="Tahoma" w:hAnsi="Tahoma" w:cs="Tahoma"/>
      <w:sz w:val="16"/>
      <w:szCs w:val="16"/>
    </w:rPr>
  </w:style>
  <w:style w:type="paragraph" w:styleId="a6">
    <w:name w:val="List Paragraph"/>
    <w:basedOn w:val="a"/>
    <w:qFormat/>
    <w:rsid w:val="006114A0"/>
    <w:pPr>
      <w:ind w:left="720"/>
      <w:contextualSpacing/>
    </w:pPr>
  </w:style>
  <w:style w:type="table" w:styleId="a7">
    <w:name w:val="Table Grid"/>
    <w:basedOn w:val="a1"/>
    <w:uiPriority w:val="39"/>
    <w:rsid w:val="00883D4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D176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0131734">
      <w:bodyDiv w:val="1"/>
      <w:marLeft w:val="0"/>
      <w:marRight w:val="0"/>
      <w:marTop w:val="0"/>
      <w:marBottom w:val="0"/>
      <w:divBdr>
        <w:top w:val="none" w:sz="0" w:space="0" w:color="auto"/>
        <w:left w:val="none" w:sz="0" w:space="0" w:color="auto"/>
        <w:bottom w:val="none" w:sz="0" w:space="0" w:color="auto"/>
        <w:right w:val="none" w:sz="0" w:space="0" w:color="auto"/>
      </w:divBdr>
    </w:div>
    <w:div w:id="180835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83CE4C4E8E5E73DFD6E3C88E3F80629B7B736B44D68EE709F6B5E656461D6B3FC83868463AFD447CA1FC804A09B16648E803D299F1A3435S5x7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2477</Words>
  <Characters>14120</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Николаевна Амочкина</dc:creator>
  <cp:lastModifiedBy>Михайлова</cp:lastModifiedBy>
  <cp:revision>2</cp:revision>
  <cp:lastPrinted>2022-03-10T11:25:00Z</cp:lastPrinted>
  <dcterms:created xsi:type="dcterms:W3CDTF">2022-03-10T11:40:00Z</dcterms:created>
  <dcterms:modified xsi:type="dcterms:W3CDTF">2022-03-10T11:40:00Z</dcterms:modified>
</cp:coreProperties>
</file>