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7" name="Рисунок 7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D45">
        <w:rPr>
          <w:rFonts w:ascii="Times New Roman" w:eastAsia="Times New Roman" w:hAnsi="Times New Roman" w:cs="Times New Roman"/>
          <w:sz w:val="28"/>
          <w:szCs w:val="28"/>
        </w:rPr>
        <w:t>ТУЛЬСКАЯ ОБЛАСТЬ</w:t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D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D45">
        <w:rPr>
          <w:rFonts w:ascii="Times New Roman" w:eastAsia="Times New Roman" w:hAnsi="Times New Roman" w:cs="Times New Roman"/>
          <w:sz w:val="28"/>
          <w:szCs w:val="28"/>
        </w:rPr>
        <w:t>КИРЕЕВСКИЙ РАЙОН</w:t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6D4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316D4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16D45"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</w:t>
      </w:r>
    </w:p>
    <w:p w:rsidR="00316D45" w:rsidRP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316D45" w:rsidRPr="00316D45" w:rsidRDefault="00A719F6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16D45" w:rsidRPr="00316D4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22.10.2018</w:t>
      </w:r>
      <w:r w:rsidR="000C7C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16D45" w:rsidRPr="00316D4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867</w:t>
      </w:r>
    </w:p>
    <w:p w:rsidR="00316D45" w:rsidRP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16D4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16D4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муниципального образования Киреевский район от 14.04.2016 № 174</w:t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16D4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«Об утверждении административного регламента муниципальной услуги «Выдача разрешения администрации муниципального образования Киреевский район на вступление в брак лицом, достигшим возраста шестнадцати лет»</w:t>
      </w:r>
    </w:p>
    <w:p w:rsidR="00316D45" w:rsidRPr="00316D45" w:rsidRDefault="00316D45" w:rsidP="00316D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6"/>
          <w:szCs w:val="26"/>
        </w:rPr>
      </w:pPr>
    </w:p>
    <w:p w:rsidR="00316D45" w:rsidRPr="00316D45" w:rsidRDefault="00316D45" w:rsidP="0031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4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 п.1 ст.39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316D45" w:rsidRPr="00316D45" w:rsidRDefault="00316D45" w:rsidP="00316D45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45">
        <w:rPr>
          <w:rFonts w:ascii="Times New Roman" w:eastAsia="Times New Roman" w:hAnsi="Times New Roman" w:cs="Times New Roman"/>
          <w:sz w:val="26"/>
          <w:szCs w:val="26"/>
        </w:rPr>
        <w:t>Внести в приложение к постановлению  администрации муниципального образования Киреевский район от 14.04.2016 № 174 «Об утверждении административного регламента муниципального образования Киреевский район по предоставлению муниципальной услуги «Выдача разрешения администрации муниципального образования Киреевский район на вступление в брак лицом, достигшим возраста шестнадцати лет» (далее – Административный регламент), следующие изменения:</w:t>
      </w:r>
    </w:p>
    <w:p w:rsidR="00316D45" w:rsidRPr="00316D45" w:rsidRDefault="00316D45" w:rsidP="00316D45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45"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Pr="00316D45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316D45">
        <w:rPr>
          <w:rFonts w:ascii="Times New Roman" w:eastAsia="Times New Roman" w:hAnsi="Times New Roman" w:cs="Times New Roman"/>
          <w:sz w:val="26"/>
          <w:szCs w:val="26"/>
        </w:rPr>
        <w:t xml:space="preserve"> «Досудебный 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служащих» изложить в новой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(</w:t>
      </w:r>
      <w:r w:rsidR="004B403C">
        <w:rPr>
          <w:rFonts w:ascii="Times New Roman" w:eastAsia="Times New Roman" w:hAnsi="Times New Roman" w:cs="Times New Roman"/>
          <w:sz w:val="26"/>
          <w:szCs w:val="26"/>
        </w:rPr>
        <w:t>приложение)</w:t>
      </w:r>
      <w:r w:rsidRPr="00316D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6D45" w:rsidRPr="00316D45" w:rsidRDefault="00316D45" w:rsidP="00316D45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D0D0D"/>
          <w:sz w:val="26"/>
          <w:szCs w:val="26"/>
        </w:rPr>
      </w:pPr>
      <w:r w:rsidRPr="00316D4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Отделу по информационным технологиям </w:t>
      </w:r>
      <w:proofErr w:type="gramStart"/>
      <w:r w:rsidRPr="00316D4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Pr="00316D4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 сайте муниципального образования Киреевский район в сети Интернет</w:t>
      </w:r>
      <w:r w:rsidRPr="00316D45">
        <w:rPr>
          <w:rFonts w:ascii="Arial" w:eastAsia="Arial Unicode MS" w:hAnsi="Arial" w:cs="Arial"/>
          <w:color w:val="000000"/>
          <w:sz w:val="19"/>
          <w:szCs w:val="19"/>
          <w:shd w:val="clear" w:color="auto" w:fill="FFFFFF"/>
        </w:rPr>
        <w:t> </w:t>
      </w:r>
      <w:r w:rsidRPr="00316D45">
        <w:rPr>
          <w:rFonts w:ascii="Times New Roman" w:eastAsia="Arial Unicode MS" w:hAnsi="Times New Roman" w:cs="Times New Roman"/>
          <w:color w:val="0D0D0D"/>
          <w:sz w:val="26"/>
          <w:szCs w:val="26"/>
        </w:rPr>
        <w:t xml:space="preserve"> (</w:t>
      </w:r>
      <w:hyperlink r:id="rId6" w:history="1">
        <w:r w:rsidRPr="00316D45">
          <w:rPr>
            <w:rFonts w:ascii="Times New Roman" w:eastAsia="Arial Unicode MS" w:hAnsi="Times New Roman" w:cs="Times New Roman"/>
            <w:color w:val="2798FA"/>
            <w:sz w:val="26"/>
            <w:u w:val="single"/>
          </w:rPr>
          <w:t>www.kireevsk.tularegion.ru</w:t>
        </w:r>
      </w:hyperlink>
      <w:r w:rsidRPr="00316D45">
        <w:rPr>
          <w:rFonts w:ascii="Times New Roman" w:eastAsia="Arial Unicode MS" w:hAnsi="Times New Roman" w:cs="Times New Roman"/>
          <w:color w:val="0D0D0D"/>
          <w:sz w:val="26"/>
          <w:szCs w:val="26"/>
        </w:rPr>
        <w:t xml:space="preserve">). </w:t>
      </w:r>
    </w:p>
    <w:p w:rsidR="00316D45" w:rsidRPr="00316D45" w:rsidRDefault="00316D45" w:rsidP="00316D4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D0D0D"/>
          <w:sz w:val="26"/>
          <w:szCs w:val="26"/>
        </w:rPr>
      </w:pPr>
      <w:r w:rsidRPr="00316D45">
        <w:rPr>
          <w:rFonts w:ascii="Times New Roman" w:eastAsia="Arial Unicode MS" w:hAnsi="Times New Roman" w:cs="Times New Roman"/>
          <w:color w:val="0D0D0D"/>
          <w:sz w:val="26"/>
          <w:szCs w:val="26"/>
        </w:rPr>
        <w:t xml:space="preserve">Постановление вступает в силу со дня </w:t>
      </w:r>
      <w:r w:rsidRPr="00316D45">
        <w:rPr>
          <w:rFonts w:ascii="Times New Roman" w:eastAsia="Arial Unicode MS" w:hAnsi="Times New Roman" w:cs="Times New Roman"/>
          <w:sz w:val="26"/>
          <w:szCs w:val="26"/>
        </w:rPr>
        <w:t>официального</w:t>
      </w:r>
      <w:r w:rsidRPr="00316D45">
        <w:rPr>
          <w:rFonts w:ascii="Times New Roman" w:eastAsia="Arial Unicode MS" w:hAnsi="Times New Roman" w:cs="Times New Roman"/>
          <w:color w:val="0D0D0D"/>
          <w:sz w:val="26"/>
          <w:szCs w:val="26"/>
        </w:rPr>
        <w:t xml:space="preserve"> обнародования.</w:t>
      </w:r>
    </w:p>
    <w:p w:rsidR="00316D45" w:rsidRPr="00316D45" w:rsidRDefault="00316D45" w:rsidP="00316D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tbl>
      <w:tblPr>
        <w:tblW w:w="10253" w:type="dxa"/>
        <w:tblInd w:w="108" w:type="dxa"/>
        <w:tblLook w:val="04A0"/>
      </w:tblPr>
      <w:tblGrid>
        <w:gridCol w:w="4373"/>
        <w:gridCol w:w="5880"/>
      </w:tblGrid>
      <w:tr w:rsidR="00316D45" w:rsidRPr="00316D45" w:rsidTr="00316D45">
        <w:trPr>
          <w:trHeight w:val="1169"/>
        </w:trPr>
        <w:tc>
          <w:tcPr>
            <w:tcW w:w="4373" w:type="dxa"/>
          </w:tcPr>
          <w:p w:rsidR="00316D45" w:rsidRPr="00316D45" w:rsidRDefault="00316D45" w:rsidP="00316D4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6D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316D45" w:rsidRDefault="00316D45" w:rsidP="00316D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6D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16D45" w:rsidRPr="00316D45" w:rsidRDefault="00316D45" w:rsidP="00316D4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Киреевский район       </w:t>
            </w:r>
          </w:p>
        </w:tc>
        <w:tc>
          <w:tcPr>
            <w:tcW w:w="5880" w:type="dxa"/>
          </w:tcPr>
          <w:p w:rsidR="00316D45" w:rsidRPr="00316D45" w:rsidRDefault="00316D45" w:rsidP="00316D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6D45" w:rsidRPr="00316D45" w:rsidRDefault="00316D45" w:rsidP="00316D4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6D45" w:rsidRDefault="00316D45" w:rsidP="00316D45">
            <w:pPr>
              <w:tabs>
                <w:tab w:val="left" w:pos="1134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6D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316D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И.В. </w:t>
            </w:r>
            <w:proofErr w:type="spellStart"/>
            <w:r w:rsidRPr="00316D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316D45" w:rsidRDefault="00316D45" w:rsidP="00316D45">
            <w:pPr>
              <w:tabs>
                <w:tab w:val="left" w:pos="1134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16D45" w:rsidRPr="00316D45" w:rsidRDefault="00316D45" w:rsidP="00316D45">
            <w:pPr>
              <w:tabs>
                <w:tab w:val="left" w:pos="1134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    </w:t>
            </w:r>
          </w:p>
        </w:tc>
      </w:tr>
    </w:tbl>
    <w:p w:rsidR="00316D45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lastRenderedPageBreak/>
        <w:t xml:space="preserve">Согласовано: </w:t>
      </w: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br/>
      </w: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Заместитель главы администрации </w:t>
      </w: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Киреевский район</w:t>
      </w: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                     Величко И.А.</w:t>
      </w:r>
    </w:p>
    <w:p w:rsidR="00316D45" w:rsidRPr="00DE2AD2" w:rsidRDefault="00316D45" w:rsidP="00316D4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Председатель комитета </w:t>
      </w: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по правовой работе администрации </w:t>
      </w: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Киреевский район</w:t>
      </w: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                  </w:t>
      </w:r>
      <w:proofErr w:type="spellStart"/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>Воронкина</w:t>
      </w:r>
      <w:proofErr w:type="spellEnd"/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Л.Ю.</w:t>
      </w:r>
    </w:p>
    <w:p w:rsidR="00316D45" w:rsidRPr="00DE2AD2" w:rsidRDefault="00316D45" w:rsidP="00316D4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Начальник отдела </w:t>
      </w: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по делопроизводству, кадровой работе </w:t>
      </w: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и контролю администрации </w:t>
      </w:r>
    </w:p>
    <w:p w:rsidR="00316D45" w:rsidRPr="00DE2AD2" w:rsidRDefault="00316D45" w:rsidP="00316D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</w:rPr>
      </w:pPr>
      <w:r w:rsidRPr="00DE2AD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 Киреевский район</w:t>
      </w:r>
      <w:r w:rsidRPr="00DE2AD2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                  Смирнова Ю.В.</w:t>
      </w: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Исп. Синицкая Ольга Валерьевна</w:t>
      </w: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Сектор по делам несовершеннолетних</w:t>
      </w:r>
    </w:p>
    <w:p w:rsidR="00316D45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сектора</w:t>
      </w:r>
    </w:p>
    <w:p w:rsidR="00316D45" w:rsidRPr="00DE2AD2" w:rsidRDefault="00316D45" w:rsidP="00316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6-18-26</w:t>
      </w:r>
    </w:p>
    <w:sectPr w:rsidR="00316D45" w:rsidRPr="00DE2AD2" w:rsidSect="00316D4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D45"/>
    <w:rsid w:val="000C7CA5"/>
    <w:rsid w:val="00315452"/>
    <w:rsid w:val="00316D45"/>
    <w:rsid w:val="004B403C"/>
    <w:rsid w:val="00835740"/>
    <w:rsid w:val="00A719F6"/>
    <w:rsid w:val="00BC4B61"/>
    <w:rsid w:val="00DD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eevsk.tula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Sinitskaya</dc:creator>
  <cp:keywords/>
  <dc:description/>
  <cp:lastModifiedBy>Moiseeva</cp:lastModifiedBy>
  <cp:revision>6</cp:revision>
  <cp:lastPrinted>2018-10-19T13:22:00Z</cp:lastPrinted>
  <dcterms:created xsi:type="dcterms:W3CDTF">2018-10-18T09:29:00Z</dcterms:created>
  <dcterms:modified xsi:type="dcterms:W3CDTF">2018-11-28T11:27:00Z</dcterms:modified>
</cp:coreProperties>
</file>