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CD" w:rsidRPr="000C2E33" w:rsidRDefault="00792CCD" w:rsidP="000C2E3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27E46" w:rsidRPr="000C2E33" w:rsidRDefault="00627E46" w:rsidP="00BF553B">
      <w:pPr>
        <w:pStyle w:val="a5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C2E33">
        <w:rPr>
          <w:rFonts w:ascii="PT Astra Serif" w:hAnsi="PT Astra Serif"/>
          <w:b/>
          <w:sz w:val="28"/>
          <w:szCs w:val="28"/>
        </w:rPr>
        <w:t>Отчет</w:t>
      </w:r>
    </w:p>
    <w:p w:rsidR="00627E46" w:rsidRPr="000C2E33" w:rsidRDefault="00627E46" w:rsidP="00BF553B">
      <w:pPr>
        <w:pStyle w:val="a5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C2E33">
        <w:rPr>
          <w:rFonts w:ascii="PT Astra Serif" w:hAnsi="PT Astra Serif"/>
          <w:b/>
          <w:sz w:val="28"/>
          <w:szCs w:val="28"/>
        </w:rPr>
        <w:t>о работе  Контрольно – счетной палаты</w:t>
      </w:r>
    </w:p>
    <w:p w:rsidR="00627E46" w:rsidRPr="000C2E33" w:rsidRDefault="00627E46" w:rsidP="00BF553B">
      <w:pPr>
        <w:pStyle w:val="a5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C2E33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627E46" w:rsidRPr="000C2E33" w:rsidRDefault="00627E46" w:rsidP="00BF553B">
      <w:pPr>
        <w:pStyle w:val="a5"/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0C2E33">
        <w:rPr>
          <w:rFonts w:ascii="PT Astra Serif" w:hAnsi="PT Astra Serif"/>
          <w:b/>
          <w:sz w:val="28"/>
          <w:szCs w:val="28"/>
        </w:rPr>
        <w:t>за 20</w:t>
      </w:r>
      <w:r w:rsidR="00B714CB" w:rsidRPr="000C2E33">
        <w:rPr>
          <w:rFonts w:ascii="PT Astra Serif" w:hAnsi="PT Astra Serif"/>
          <w:b/>
          <w:sz w:val="28"/>
          <w:szCs w:val="28"/>
        </w:rPr>
        <w:t>2</w:t>
      </w:r>
      <w:r w:rsidR="00193B42" w:rsidRPr="000C2E33">
        <w:rPr>
          <w:rFonts w:ascii="PT Astra Serif" w:hAnsi="PT Astra Serif"/>
          <w:b/>
          <w:sz w:val="28"/>
          <w:szCs w:val="28"/>
        </w:rPr>
        <w:t>1</w:t>
      </w:r>
      <w:r w:rsidRPr="000C2E33">
        <w:rPr>
          <w:rFonts w:ascii="PT Astra Serif" w:hAnsi="PT Astra Serif"/>
          <w:b/>
          <w:sz w:val="28"/>
          <w:szCs w:val="28"/>
        </w:rPr>
        <w:t xml:space="preserve"> год</w:t>
      </w:r>
    </w:p>
    <w:p w:rsidR="007F4173" w:rsidRPr="000C2E33" w:rsidRDefault="007F4173" w:rsidP="000C2E33">
      <w:pPr>
        <w:pStyle w:val="a5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193B42" w:rsidRPr="000C2E33" w:rsidRDefault="007F4173" w:rsidP="000C2E33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C2E33">
        <w:rPr>
          <w:rFonts w:ascii="PT Astra Serif" w:hAnsi="PT Astra Serif"/>
          <w:sz w:val="28"/>
          <w:szCs w:val="28"/>
        </w:rPr>
        <w:t>Полномочия Контрольно-счетной палаты, как органа внешнего муниципального финансового контроля, определяются   статьей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193B42" w:rsidRPr="000C2E33">
        <w:rPr>
          <w:rFonts w:ascii="PT Astra Serif" w:hAnsi="PT Astra Serif"/>
          <w:sz w:val="28"/>
          <w:szCs w:val="28"/>
        </w:rPr>
        <w:t>.</w:t>
      </w:r>
    </w:p>
    <w:p w:rsidR="007F4173" w:rsidRPr="000C2E33" w:rsidRDefault="007F4173" w:rsidP="000C2E33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C2E33">
        <w:rPr>
          <w:rFonts w:ascii="PT Astra Serif" w:hAnsi="PT Astra Serif"/>
          <w:sz w:val="28"/>
          <w:szCs w:val="28"/>
        </w:rPr>
        <w:t xml:space="preserve">Контрольно-счетная палата муниципального образования Киреевский район осуществляет свою деятельность на основании Положения </w:t>
      </w:r>
      <w:r w:rsidR="00193B42" w:rsidRPr="000C2E33">
        <w:rPr>
          <w:rFonts w:ascii="PT Astra Serif" w:hAnsi="PT Astra Serif"/>
          <w:sz w:val="28"/>
          <w:szCs w:val="28"/>
        </w:rPr>
        <w:t xml:space="preserve"> </w:t>
      </w:r>
      <w:r w:rsidRPr="000C2E33">
        <w:rPr>
          <w:rFonts w:ascii="PT Astra Serif" w:hAnsi="PT Astra Serif"/>
          <w:sz w:val="28"/>
          <w:szCs w:val="28"/>
        </w:rPr>
        <w:t xml:space="preserve">«О </w:t>
      </w:r>
      <w:r w:rsidR="00193B42" w:rsidRPr="000C2E33">
        <w:rPr>
          <w:rFonts w:ascii="PT Astra Serif" w:hAnsi="PT Astra Serif"/>
          <w:sz w:val="28"/>
          <w:szCs w:val="28"/>
        </w:rPr>
        <w:t xml:space="preserve"> </w:t>
      </w:r>
      <w:r w:rsidRPr="000C2E33">
        <w:rPr>
          <w:rFonts w:ascii="PT Astra Serif" w:hAnsi="PT Astra Serif"/>
          <w:sz w:val="28"/>
          <w:szCs w:val="28"/>
        </w:rPr>
        <w:t>Контрольно-счетной палате муниципального образования Киреевский  район</w:t>
      </w:r>
      <w:r w:rsidR="00193B42" w:rsidRPr="000C2E33">
        <w:rPr>
          <w:rFonts w:ascii="PT Astra Serif" w:hAnsi="PT Astra Serif"/>
          <w:sz w:val="28"/>
          <w:szCs w:val="28"/>
        </w:rPr>
        <w:t xml:space="preserve"> Тульской области</w:t>
      </w:r>
      <w:r w:rsidRPr="000C2E33">
        <w:rPr>
          <w:rFonts w:ascii="PT Astra Serif" w:hAnsi="PT Astra Serif"/>
          <w:sz w:val="28"/>
          <w:szCs w:val="28"/>
        </w:rPr>
        <w:t>», утвержденного Решением Собрания представителей муниципального образования Киреевский  район от 2</w:t>
      </w:r>
      <w:r w:rsidR="00193B42" w:rsidRPr="000C2E33">
        <w:rPr>
          <w:rFonts w:ascii="PT Astra Serif" w:hAnsi="PT Astra Serif"/>
          <w:sz w:val="28"/>
          <w:szCs w:val="28"/>
        </w:rPr>
        <w:t>7</w:t>
      </w:r>
      <w:r w:rsidRPr="000C2E33">
        <w:rPr>
          <w:rFonts w:ascii="PT Astra Serif" w:hAnsi="PT Astra Serif"/>
          <w:sz w:val="28"/>
          <w:szCs w:val="28"/>
        </w:rPr>
        <w:t>.</w:t>
      </w:r>
      <w:r w:rsidR="00193B42" w:rsidRPr="000C2E33">
        <w:rPr>
          <w:rFonts w:ascii="PT Astra Serif" w:hAnsi="PT Astra Serif"/>
          <w:sz w:val="28"/>
          <w:szCs w:val="28"/>
        </w:rPr>
        <w:t>10</w:t>
      </w:r>
      <w:r w:rsidRPr="000C2E33">
        <w:rPr>
          <w:rFonts w:ascii="PT Astra Serif" w:hAnsi="PT Astra Serif"/>
          <w:sz w:val="28"/>
          <w:szCs w:val="28"/>
        </w:rPr>
        <w:t>.20</w:t>
      </w:r>
      <w:r w:rsidR="00193B42" w:rsidRPr="000C2E33">
        <w:rPr>
          <w:rFonts w:ascii="PT Astra Serif" w:hAnsi="PT Astra Serif"/>
          <w:sz w:val="28"/>
          <w:szCs w:val="28"/>
        </w:rPr>
        <w:t>2</w:t>
      </w:r>
      <w:r w:rsidRPr="000C2E33">
        <w:rPr>
          <w:rFonts w:ascii="PT Astra Serif" w:hAnsi="PT Astra Serif"/>
          <w:sz w:val="28"/>
          <w:szCs w:val="28"/>
        </w:rPr>
        <w:t xml:space="preserve">1 № </w:t>
      </w:r>
      <w:r w:rsidR="00193B42" w:rsidRPr="000C2E33">
        <w:rPr>
          <w:rFonts w:ascii="PT Astra Serif" w:hAnsi="PT Astra Serif"/>
          <w:sz w:val="28"/>
          <w:szCs w:val="28"/>
        </w:rPr>
        <w:t>53-282</w:t>
      </w:r>
      <w:r w:rsidRPr="000C2E33">
        <w:rPr>
          <w:rFonts w:ascii="PT Astra Serif" w:hAnsi="PT Astra Serif"/>
          <w:sz w:val="28"/>
          <w:szCs w:val="28"/>
        </w:rPr>
        <w:t>, Регламента контрольно-счетной палаты  муниципального образования Киреевский  район.</w:t>
      </w:r>
    </w:p>
    <w:p w:rsidR="007F4173" w:rsidRPr="000C2E33" w:rsidRDefault="007F4173" w:rsidP="000C2E33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C2E33">
        <w:rPr>
          <w:rFonts w:ascii="PT Astra Serif" w:hAnsi="PT Astra Serif"/>
          <w:sz w:val="28"/>
          <w:szCs w:val="28"/>
        </w:rPr>
        <w:t>В соответствии с Положением о Контрольно-счетной палате муниципального образования Киреевский район внешний муниципальный финансовый контроль осуществлялся  в 20</w:t>
      </w:r>
      <w:r w:rsidR="00B714CB" w:rsidRPr="000C2E33">
        <w:rPr>
          <w:rFonts w:ascii="PT Astra Serif" w:hAnsi="PT Astra Serif"/>
          <w:sz w:val="28"/>
          <w:szCs w:val="28"/>
        </w:rPr>
        <w:t>2</w:t>
      </w:r>
      <w:r w:rsidR="00193B42" w:rsidRPr="000C2E33">
        <w:rPr>
          <w:rFonts w:ascii="PT Astra Serif" w:hAnsi="PT Astra Serif"/>
          <w:sz w:val="28"/>
          <w:szCs w:val="28"/>
        </w:rPr>
        <w:t>1</w:t>
      </w:r>
      <w:r w:rsidRPr="000C2E33">
        <w:rPr>
          <w:rFonts w:ascii="PT Astra Serif" w:hAnsi="PT Astra Serif"/>
          <w:sz w:val="28"/>
          <w:szCs w:val="28"/>
        </w:rPr>
        <w:t xml:space="preserve"> году в форме контрольных и экспертно-аналитических мероприятий  в соответствии с планом работы, утвержденным председателем  Контрольно-счетной палаты и размещенным на сайте муниципального образования Киреевский район на вкладке «Контрольно-счетная палата». </w:t>
      </w:r>
    </w:p>
    <w:p w:rsidR="003A6714" w:rsidRPr="000C2E33" w:rsidRDefault="007F4173" w:rsidP="000C2E33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C2E33">
        <w:rPr>
          <w:rFonts w:ascii="PT Astra Serif" w:hAnsi="PT Astra Serif"/>
          <w:sz w:val="28"/>
          <w:szCs w:val="28"/>
        </w:rPr>
        <w:t>В целях осуществления внешнего муниципального финансового контроля в</w:t>
      </w:r>
      <w:r w:rsidR="00860338" w:rsidRPr="000C2E33">
        <w:rPr>
          <w:rFonts w:ascii="PT Astra Serif" w:hAnsi="PT Astra Serif"/>
          <w:sz w:val="28"/>
          <w:szCs w:val="28"/>
        </w:rPr>
        <w:t xml:space="preserve"> </w:t>
      </w:r>
      <w:r w:rsidRPr="000C2E33">
        <w:rPr>
          <w:rFonts w:ascii="PT Astra Serif" w:hAnsi="PT Astra Serif"/>
          <w:sz w:val="28"/>
          <w:szCs w:val="28"/>
        </w:rPr>
        <w:t> 20</w:t>
      </w:r>
      <w:r w:rsidR="00B714CB" w:rsidRPr="000C2E33">
        <w:rPr>
          <w:rFonts w:ascii="PT Astra Serif" w:hAnsi="PT Astra Serif"/>
          <w:sz w:val="28"/>
          <w:szCs w:val="28"/>
        </w:rPr>
        <w:t>2</w:t>
      </w:r>
      <w:r w:rsidR="00193B42" w:rsidRPr="000C2E33">
        <w:rPr>
          <w:rFonts w:ascii="PT Astra Serif" w:hAnsi="PT Astra Serif"/>
          <w:sz w:val="28"/>
          <w:szCs w:val="28"/>
        </w:rPr>
        <w:t>1</w:t>
      </w:r>
      <w:r w:rsidRPr="000C2E33">
        <w:rPr>
          <w:rFonts w:ascii="PT Astra Serif" w:hAnsi="PT Astra Serif"/>
          <w:sz w:val="28"/>
          <w:szCs w:val="28"/>
        </w:rPr>
        <w:t xml:space="preserve"> году  Контрольно-счетной палатой проведено </w:t>
      </w:r>
      <w:r w:rsidR="003A6714" w:rsidRPr="000C2E33">
        <w:rPr>
          <w:rFonts w:ascii="PT Astra Serif" w:hAnsi="PT Astra Serif"/>
          <w:sz w:val="28"/>
          <w:szCs w:val="28"/>
        </w:rPr>
        <w:t xml:space="preserve">всего </w:t>
      </w:r>
      <w:r w:rsidR="009F28E8" w:rsidRPr="000C2E33">
        <w:rPr>
          <w:rFonts w:ascii="PT Astra Serif" w:hAnsi="PT Astra Serif"/>
          <w:sz w:val="28"/>
          <w:szCs w:val="28"/>
        </w:rPr>
        <w:t>1</w:t>
      </w:r>
      <w:r w:rsidR="00860338" w:rsidRPr="000C2E33">
        <w:rPr>
          <w:rFonts w:ascii="PT Astra Serif" w:hAnsi="PT Astra Serif"/>
          <w:sz w:val="28"/>
          <w:szCs w:val="28"/>
        </w:rPr>
        <w:t>09</w:t>
      </w:r>
      <w:r w:rsidRPr="000C2E33">
        <w:rPr>
          <w:rFonts w:ascii="PT Astra Serif" w:hAnsi="PT Astra Serif"/>
          <w:sz w:val="28"/>
          <w:szCs w:val="28"/>
        </w:rPr>
        <w:t xml:space="preserve"> </w:t>
      </w:r>
      <w:r w:rsidR="00860338" w:rsidRPr="000C2E33">
        <w:rPr>
          <w:rFonts w:ascii="PT Astra Serif" w:hAnsi="PT Astra Serif"/>
          <w:sz w:val="28"/>
          <w:szCs w:val="28"/>
        </w:rPr>
        <w:t xml:space="preserve">(в 2020 году -99) контрольных,  экспертно-аналитических </w:t>
      </w:r>
      <w:r w:rsidRPr="000C2E33">
        <w:rPr>
          <w:rFonts w:ascii="PT Astra Serif" w:hAnsi="PT Astra Serif"/>
          <w:sz w:val="28"/>
          <w:szCs w:val="28"/>
        </w:rPr>
        <w:t>мероприятий</w:t>
      </w:r>
      <w:r w:rsidR="00860338" w:rsidRPr="000C2E33">
        <w:rPr>
          <w:rFonts w:ascii="PT Astra Serif" w:hAnsi="PT Astra Serif"/>
          <w:sz w:val="28"/>
          <w:szCs w:val="28"/>
        </w:rPr>
        <w:t>, аудита закупок,</w:t>
      </w:r>
      <w:r w:rsidR="003A6714" w:rsidRPr="000C2E33">
        <w:rPr>
          <w:rFonts w:ascii="PT Astra Serif" w:hAnsi="PT Astra Serif"/>
          <w:sz w:val="28"/>
          <w:szCs w:val="28"/>
        </w:rPr>
        <w:t xml:space="preserve"> </w:t>
      </w:r>
      <w:r w:rsidR="00860338" w:rsidRPr="000C2E33">
        <w:rPr>
          <w:rFonts w:ascii="PT Astra Serif" w:hAnsi="PT Astra Serif"/>
          <w:sz w:val="28"/>
          <w:szCs w:val="28"/>
        </w:rPr>
        <w:t>экспертизы проектов решений об утверждении бюджетов муниципальных образований на 2022-2024 годы, внесение изменений в бюджеты на 2021-2023 годы, мониторинг исполнения бюджетов муниципальных образований за 1 квартал, полугодие, 9 месяцев.</w:t>
      </w:r>
    </w:p>
    <w:p w:rsidR="00410FAA" w:rsidRPr="000C2E33" w:rsidRDefault="00BE029B" w:rsidP="000C2E3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C2E33">
        <w:rPr>
          <w:rFonts w:ascii="PT Astra Serif" w:hAnsi="PT Astra Serif"/>
          <w:sz w:val="28"/>
          <w:szCs w:val="28"/>
        </w:rPr>
        <w:t xml:space="preserve">      </w:t>
      </w:r>
    </w:p>
    <w:p w:rsidR="004F3746" w:rsidRPr="000C2E33" w:rsidRDefault="00BE029B" w:rsidP="000C2E3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C2E33">
        <w:rPr>
          <w:rFonts w:ascii="PT Astra Serif" w:hAnsi="PT Astra Serif"/>
          <w:sz w:val="28"/>
          <w:szCs w:val="28"/>
        </w:rPr>
        <w:t xml:space="preserve">В </w:t>
      </w:r>
      <w:r w:rsidR="00D26EF9" w:rsidRPr="000C2E33">
        <w:rPr>
          <w:rFonts w:ascii="PT Astra Serif" w:hAnsi="PT Astra Serif"/>
          <w:sz w:val="28"/>
          <w:szCs w:val="28"/>
        </w:rPr>
        <w:t xml:space="preserve">2021 году </w:t>
      </w:r>
      <w:r w:rsidR="00743D7A" w:rsidRPr="000C2E33">
        <w:rPr>
          <w:rFonts w:ascii="PT Astra Serif" w:hAnsi="PT Astra Serif"/>
          <w:sz w:val="28"/>
          <w:szCs w:val="28"/>
        </w:rPr>
        <w:t xml:space="preserve">сотрудниками Контрольно-счетной палаты </w:t>
      </w:r>
      <w:r w:rsidR="00D26EF9" w:rsidRPr="000C2E33">
        <w:rPr>
          <w:rFonts w:ascii="PT Astra Serif" w:hAnsi="PT Astra Serif"/>
          <w:sz w:val="28"/>
          <w:szCs w:val="28"/>
        </w:rPr>
        <w:t xml:space="preserve">проведены </w:t>
      </w:r>
      <w:r w:rsidR="00860338" w:rsidRPr="000C2E33">
        <w:rPr>
          <w:rFonts w:ascii="PT Astra Serif" w:hAnsi="PT Astra Serif"/>
          <w:sz w:val="28"/>
          <w:szCs w:val="28"/>
        </w:rPr>
        <w:t>19</w:t>
      </w:r>
      <w:r w:rsidR="00A17E96" w:rsidRPr="000C2E33">
        <w:rPr>
          <w:rFonts w:ascii="PT Astra Serif" w:hAnsi="PT Astra Serif"/>
          <w:sz w:val="28"/>
          <w:szCs w:val="28"/>
        </w:rPr>
        <w:t xml:space="preserve"> </w:t>
      </w:r>
      <w:r w:rsidR="00D26EF9" w:rsidRPr="000C2E33">
        <w:rPr>
          <w:rFonts w:ascii="PT Astra Serif" w:hAnsi="PT Astra Serif"/>
          <w:sz w:val="28"/>
          <w:szCs w:val="28"/>
        </w:rPr>
        <w:t>контрольны</w:t>
      </w:r>
      <w:r w:rsidR="00A17E96" w:rsidRPr="000C2E33">
        <w:rPr>
          <w:rFonts w:ascii="PT Astra Serif" w:hAnsi="PT Astra Serif"/>
          <w:sz w:val="28"/>
          <w:szCs w:val="28"/>
        </w:rPr>
        <w:t>х</w:t>
      </w:r>
      <w:r w:rsidR="00D26EF9" w:rsidRPr="000C2E33">
        <w:rPr>
          <w:rFonts w:ascii="PT Astra Serif" w:hAnsi="PT Astra Serif"/>
          <w:sz w:val="28"/>
          <w:szCs w:val="28"/>
        </w:rPr>
        <w:t xml:space="preserve"> мероприяти</w:t>
      </w:r>
      <w:r w:rsidR="00A17E96" w:rsidRPr="000C2E33">
        <w:rPr>
          <w:rFonts w:ascii="PT Astra Serif" w:hAnsi="PT Astra Serif"/>
          <w:sz w:val="28"/>
          <w:szCs w:val="28"/>
        </w:rPr>
        <w:t>й, в том числе</w:t>
      </w:r>
      <w:r w:rsidR="004F3746" w:rsidRPr="000C2E33">
        <w:rPr>
          <w:rFonts w:ascii="PT Astra Serif" w:hAnsi="PT Astra Serif"/>
          <w:sz w:val="28"/>
          <w:szCs w:val="28"/>
        </w:rPr>
        <w:t xml:space="preserve">: </w:t>
      </w:r>
    </w:p>
    <w:p w:rsidR="00A17E96" w:rsidRPr="000C2E33" w:rsidRDefault="00A17E96" w:rsidP="000C2E33">
      <w:pPr>
        <w:pStyle w:val="a8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C2E33">
        <w:rPr>
          <w:rFonts w:ascii="PT Astra Serif" w:hAnsi="PT Astra Serif"/>
          <w:sz w:val="28"/>
          <w:szCs w:val="28"/>
        </w:rPr>
        <w:t>проверки целевого и эффективного использования бюджетных средств в муниципальных образованиях Киреевского района и муниципальных учреждениях</w:t>
      </w:r>
      <w:r w:rsidR="002B372D" w:rsidRPr="000C2E33">
        <w:rPr>
          <w:rFonts w:ascii="PT Astra Serif" w:hAnsi="PT Astra Serif"/>
          <w:sz w:val="28"/>
          <w:szCs w:val="28"/>
        </w:rPr>
        <w:t>, из них:</w:t>
      </w:r>
    </w:p>
    <w:p w:rsidR="00110DD5" w:rsidRPr="000C2E33" w:rsidRDefault="00BE029B" w:rsidP="000C2E33">
      <w:pPr>
        <w:spacing w:line="276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 w:rsidRPr="000C2E33">
        <w:rPr>
          <w:rFonts w:ascii="PT Astra Serif" w:hAnsi="PT Astra Serif"/>
          <w:sz w:val="28"/>
          <w:szCs w:val="28"/>
        </w:rPr>
        <w:t xml:space="preserve"> -</w:t>
      </w:r>
      <w:r w:rsidR="00D26EF9" w:rsidRPr="000C2E33">
        <w:rPr>
          <w:rFonts w:ascii="PT Astra Serif" w:hAnsi="PT Astra Serif"/>
          <w:sz w:val="28"/>
          <w:szCs w:val="28"/>
        </w:rPr>
        <w:t>в а</w:t>
      </w:r>
      <w:r w:rsidRPr="000C2E33">
        <w:rPr>
          <w:rFonts w:ascii="PT Astra Serif" w:hAnsi="PT Astra Serif"/>
          <w:sz w:val="28"/>
          <w:szCs w:val="28"/>
        </w:rPr>
        <w:t>дминистраци</w:t>
      </w:r>
      <w:r w:rsidR="00D26EF9" w:rsidRPr="000C2E33">
        <w:rPr>
          <w:rFonts w:ascii="PT Astra Serif" w:hAnsi="PT Astra Serif"/>
          <w:sz w:val="28"/>
          <w:szCs w:val="28"/>
        </w:rPr>
        <w:t>и</w:t>
      </w:r>
      <w:r w:rsidRPr="000C2E33">
        <w:rPr>
          <w:rFonts w:ascii="PT Astra Serif" w:hAnsi="PT Astra Serif"/>
          <w:sz w:val="28"/>
          <w:szCs w:val="28"/>
        </w:rPr>
        <w:t xml:space="preserve"> мо Дедиловское Киреевского района </w:t>
      </w:r>
      <w:r w:rsidR="002A46C7">
        <w:rPr>
          <w:rFonts w:ascii="PT Astra Serif" w:hAnsi="PT Astra Serif"/>
          <w:sz w:val="28"/>
          <w:szCs w:val="28"/>
        </w:rPr>
        <w:t>(</w:t>
      </w:r>
      <w:r w:rsidRPr="000C2E33">
        <w:rPr>
          <w:rFonts w:ascii="PT Astra Serif" w:hAnsi="PT Astra Serif"/>
          <w:i/>
          <w:sz w:val="28"/>
          <w:szCs w:val="28"/>
        </w:rPr>
        <w:t>замена ветхих водопроводных сетей в с.Дедилово в 20</w:t>
      </w:r>
      <w:r w:rsidR="00110DD5" w:rsidRPr="000C2E33">
        <w:rPr>
          <w:rFonts w:ascii="PT Astra Serif" w:hAnsi="PT Astra Serif"/>
          <w:i/>
          <w:sz w:val="28"/>
          <w:szCs w:val="28"/>
        </w:rPr>
        <w:t>18-2019</w:t>
      </w:r>
      <w:r w:rsidRPr="000C2E33">
        <w:rPr>
          <w:rFonts w:ascii="PT Astra Serif" w:hAnsi="PT Astra Serif"/>
          <w:i/>
          <w:sz w:val="28"/>
          <w:szCs w:val="28"/>
        </w:rPr>
        <w:t xml:space="preserve"> год</w:t>
      </w:r>
      <w:r w:rsidR="00110DD5" w:rsidRPr="000C2E33">
        <w:rPr>
          <w:rFonts w:ascii="PT Astra Serif" w:hAnsi="PT Astra Serif"/>
          <w:i/>
          <w:sz w:val="28"/>
          <w:szCs w:val="28"/>
        </w:rPr>
        <w:t>ах</w:t>
      </w:r>
      <w:r w:rsidRPr="000C2E33">
        <w:rPr>
          <w:rFonts w:ascii="PT Astra Serif" w:hAnsi="PT Astra Serif"/>
          <w:i/>
          <w:sz w:val="28"/>
          <w:szCs w:val="28"/>
        </w:rPr>
        <w:t xml:space="preserve"> по </w:t>
      </w:r>
      <w:r w:rsidR="00110DD5" w:rsidRPr="000C2E33">
        <w:rPr>
          <w:rFonts w:ascii="PT Astra Serif" w:hAnsi="PT Astra Serif"/>
          <w:bCs/>
          <w:i/>
          <w:sz w:val="28"/>
          <w:szCs w:val="28"/>
        </w:rPr>
        <w:t xml:space="preserve">обращению </w:t>
      </w:r>
      <w:r w:rsidR="00110DD5" w:rsidRPr="000C2E33">
        <w:rPr>
          <w:rFonts w:ascii="PT Astra Serif" w:hAnsi="PT Astra Serif"/>
          <w:bCs/>
          <w:i/>
          <w:sz w:val="28"/>
          <w:szCs w:val="28"/>
        </w:rPr>
        <w:lastRenderedPageBreak/>
        <w:t>депутата Собрания депутатов мо Дедиловское Киреевского района Шемякина В.А. в адрес губернатора Тульской области Дюмина.А.Г.);</w:t>
      </w:r>
    </w:p>
    <w:p w:rsidR="00BE029B" w:rsidRPr="000C2E33" w:rsidRDefault="00110DD5" w:rsidP="000C2E33">
      <w:pPr>
        <w:spacing w:line="276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0C2E33">
        <w:rPr>
          <w:rFonts w:ascii="PT Astra Serif" w:hAnsi="PT Astra Serif"/>
          <w:sz w:val="28"/>
          <w:szCs w:val="28"/>
        </w:rPr>
        <w:t xml:space="preserve"> </w:t>
      </w:r>
      <w:r w:rsidR="00BE029B" w:rsidRPr="000C2E33">
        <w:rPr>
          <w:rFonts w:ascii="PT Astra Serif" w:hAnsi="PT Astra Serif"/>
          <w:sz w:val="28"/>
          <w:szCs w:val="28"/>
        </w:rPr>
        <w:t>-</w:t>
      </w:r>
      <w:r w:rsidR="00D26EF9" w:rsidRPr="000C2E33">
        <w:rPr>
          <w:rFonts w:ascii="PT Astra Serif" w:hAnsi="PT Astra Serif"/>
          <w:sz w:val="28"/>
          <w:szCs w:val="28"/>
        </w:rPr>
        <w:t xml:space="preserve"> в </w:t>
      </w:r>
      <w:r w:rsidR="00410FAA" w:rsidRPr="000C2E33">
        <w:rPr>
          <w:rFonts w:ascii="PT Astra Serif" w:hAnsi="PT Astra Serif"/>
          <w:sz w:val="28"/>
          <w:szCs w:val="28"/>
        </w:rPr>
        <w:t>МКОУ «Киреевский центр образования №2» муниципального образования Киреевский район (Лицей + д/с Солнышко)</w:t>
      </w:r>
      <w:r w:rsidR="00410FAA" w:rsidRPr="000C2E33">
        <w:rPr>
          <w:rFonts w:ascii="PT Astra Serif" w:hAnsi="PT Astra Serif"/>
          <w:bCs/>
          <w:sz w:val="28"/>
          <w:szCs w:val="28"/>
        </w:rPr>
        <w:t xml:space="preserve"> </w:t>
      </w:r>
      <w:r w:rsidR="00410FAA" w:rsidRPr="000C2E33">
        <w:rPr>
          <w:rFonts w:ascii="PT Astra Serif" w:hAnsi="PT Astra Serif"/>
          <w:bCs/>
          <w:i/>
          <w:sz w:val="28"/>
          <w:szCs w:val="28"/>
        </w:rPr>
        <w:t xml:space="preserve">(проверка организации питания </w:t>
      </w:r>
      <w:r w:rsidR="00410FAA" w:rsidRPr="000C2E33">
        <w:rPr>
          <w:rFonts w:ascii="PT Astra Serif" w:hAnsi="PT Astra Serif"/>
          <w:i/>
          <w:sz w:val="28"/>
          <w:szCs w:val="28"/>
        </w:rPr>
        <w:t xml:space="preserve">  за 2020 год)</w:t>
      </w:r>
      <w:r w:rsidR="00BE029B" w:rsidRPr="000C2E33">
        <w:rPr>
          <w:rFonts w:ascii="PT Astra Serif" w:hAnsi="PT Astra Serif"/>
          <w:i/>
          <w:sz w:val="28"/>
          <w:szCs w:val="28"/>
        </w:rPr>
        <w:t>;</w:t>
      </w:r>
    </w:p>
    <w:p w:rsidR="00410FAA" w:rsidRPr="000C2E33" w:rsidRDefault="00410FAA" w:rsidP="000C2E33">
      <w:pPr>
        <w:spacing w:line="276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0C2E33">
        <w:rPr>
          <w:rFonts w:ascii="PT Astra Serif" w:hAnsi="PT Astra Serif"/>
          <w:sz w:val="28"/>
          <w:szCs w:val="28"/>
        </w:rPr>
        <w:t>-</w:t>
      </w:r>
      <w:r w:rsidR="00D26EF9" w:rsidRPr="000C2E33">
        <w:rPr>
          <w:rFonts w:ascii="PT Astra Serif" w:hAnsi="PT Astra Serif"/>
          <w:sz w:val="28"/>
          <w:szCs w:val="28"/>
        </w:rPr>
        <w:t xml:space="preserve"> в </w:t>
      </w:r>
      <w:r w:rsidRPr="000C2E33">
        <w:rPr>
          <w:rFonts w:ascii="PT Astra Serif" w:hAnsi="PT Astra Serif"/>
          <w:sz w:val="28"/>
          <w:szCs w:val="28"/>
        </w:rPr>
        <w:t>МКОУ «Киреевский центр образования №3» муниципального образования Киреевский район (Школа №6 + д/с Теремок)</w:t>
      </w:r>
      <w:r w:rsidRPr="000C2E33">
        <w:rPr>
          <w:rFonts w:ascii="PT Astra Serif" w:hAnsi="PT Astra Serif"/>
          <w:bCs/>
          <w:sz w:val="28"/>
          <w:szCs w:val="28"/>
        </w:rPr>
        <w:t xml:space="preserve"> </w:t>
      </w:r>
      <w:r w:rsidRPr="000C2E33">
        <w:rPr>
          <w:rFonts w:ascii="PT Astra Serif" w:hAnsi="PT Astra Serif"/>
          <w:bCs/>
          <w:i/>
          <w:sz w:val="28"/>
          <w:szCs w:val="28"/>
        </w:rPr>
        <w:t xml:space="preserve">(проверка организации питания </w:t>
      </w:r>
      <w:r w:rsidRPr="000C2E33">
        <w:rPr>
          <w:rFonts w:ascii="PT Astra Serif" w:hAnsi="PT Astra Serif"/>
          <w:i/>
          <w:sz w:val="28"/>
          <w:szCs w:val="28"/>
        </w:rPr>
        <w:t>за 2020 год);</w:t>
      </w:r>
    </w:p>
    <w:p w:rsidR="00410FAA" w:rsidRPr="000C2E33" w:rsidRDefault="00410FAA" w:rsidP="000C2E33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af8"/>
          <w:rFonts w:ascii="PT Astra Serif" w:hAnsi="PT Astra Serif"/>
          <w:b w:val="0"/>
          <w:i/>
          <w:sz w:val="28"/>
          <w:szCs w:val="28"/>
        </w:rPr>
      </w:pPr>
      <w:r w:rsidRPr="000C2E33">
        <w:rPr>
          <w:rFonts w:ascii="PT Astra Serif" w:hAnsi="PT Astra Serif"/>
          <w:sz w:val="28"/>
          <w:szCs w:val="28"/>
        </w:rPr>
        <w:t>-</w:t>
      </w:r>
      <w:r w:rsidR="00D26EF9" w:rsidRPr="000C2E33">
        <w:rPr>
          <w:rFonts w:ascii="PT Astra Serif" w:hAnsi="PT Astra Serif"/>
          <w:sz w:val="28"/>
          <w:szCs w:val="28"/>
        </w:rPr>
        <w:t>в</w:t>
      </w:r>
      <w:r w:rsidR="00D26EF9" w:rsidRPr="000C2E33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0C2E33">
        <w:rPr>
          <w:rStyle w:val="af8"/>
          <w:rFonts w:ascii="PT Astra Serif" w:hAnsi="PT Astra Serif"/>
          <w:b w:val="0"/>
          <w:sz w:val="28"/>
          <w:szCs w:val="28"/>
        </w:rPr>
        <w:t xml:space="preserve">МКОУ «Болоховский центр образования № 2» муниципального образования Киреевский район </w:t>
      </w:r>
      <w:r w:rsidRPr="000C2E33">
        <w:rPr>
          <w:rStyle w:val="af8"/>
          <w:rFonts w:ascii="PT Astra Serif" w:hAnsi="PT Astra Serif"/>
          <w:b w:val="0"/>
          <w:i/>
          <w:sz w:val="28"/>
          <w:szCs w:val="28"/>
        </w:rPr>
        <w:t xml:space="preserve">(проверка целевого и эффективного использования бюджетных средств, направленных в 2020 году на реализацию регионального проекта «Цифровая образовательная среда»); </w:t>
      </w:r>
    </w:p>
    <w:p w:rsidR="00410FAA" w:rsidRPr="000C2E33" w:rsidRDefault="00410FAA" w:rsidP="000C2E33">
      <w:pPr>
        <w:spacing w:line="276" w:lineRule="auto"/>
        <w:ind w:firstLine="709"/>
        <w:jc w:val="both"/>
        <w:rPr>
          <w:rStyle w:val="af8"/>
          <w:rFonts w:ascii="PT Astra Serif" w:hAnsi="PT Astra Serif"/>
          <w:b w:val="0"/>
          <w:i/>
          <w:sz w:val="28"/>
          <w:szCs w:val="28"/>
        </w:rPr>
      </w:pPr>
      <w:r w:rsidRPr="000C2E33">
        <w:rPr>
          <w:rFonts w:ascii="PT Astra Serif" w:hAnsi="PT Astra Serif"/>
          <w:i/>
          <w:sz w:val="28"/>
          <w:szCs w:val="28"/>
        </w:rPr>
        <w:t>-</w:t>
      </w:r>
      <w:r w:rsidRPr="000C2E33">
        <w:rPr>
          <w:rFonts w:ascii="PT Astra Serif" w:hAnsi="PT Astra Serif"/>
          <w:sz w:val="28"/>
          <w:szCs w:val="28"/>
        </w:rPr>
        <w:t xml:space="preserve"> </w:t>
      </w:r>
      <w:r w:rsidR="00D26EF9" w:rsidRPr="000C2E33">
        <w:rPr>
          <w:rFonts w:ascii="PT Astra Serif" w:hAnsi="PT Astra Serif"/>
          <w:sz w:val="28"/>
          <w:szCs w:val="28"/>
        </w:rPr>
        <w:t xml:space="preserve">в </w:t>
      </w:r>
      <w:r w:rsidRPr="000C2E33">
        <w:rPr>
          <w:rStyle w:val="af8"/>
          <w:rFonts w:ascii="PT Astra Serif" w:hAnsi="PT Astra Serif"/>
          <w:b w:val="0"/>
          <w:sz w:val="28"/>
          <w:szCs w:val="28"/>
        </w:rPr>
        <w:t xml:space="preserve">МКОУ «Киреевский центр образования № 3» муниципального образования Киреевский район </w:t>
      </w:r>
      <w:r w:rsidRPr="000C2E33">
        <w:rPr>
          <w:rStyle w:val="af8"/>
          <w:rFonts w:ascii="PT Astra Serif" w:hAnsi="PT Astra Serif"/>
          <w:b w:val="0"/>
          <w:i/>
          <w:sz w:val="28"/>
          <w:szCs w:val="28"/>
        </w:rPr>
        <w:t>(проверка целевого и эффективного использования бюджетных средств, направленных в 2020 году на реализацию регионального проекта «Цифровая образовательная среда»);</w:t>
      </w:r>
    </w:p>
    <w:p w:rsidR="00410FAA" w:rsidRPr="000C2E33" w:rsidRDefault="00410FAA" w:rsidP="000C2E33">
      <w:pPr>
        <w:tabs>
          <w:tab w:val="left" w:pos="7088"/>
        </w:tabs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C2E33">
        <w:rPr>
          <w:rStyle w:val="af8"/>
          <w:rFonts w:ascii="PT Astra Serif" w:hAnsi="PT Astra Serif"/>
          <w:b w:val="0"/>
          <w:sz w:val="28"/>
          <w:szCs w:val="28"/>
        </w:rPr>
        <w:t>-</w:t>
      </w:r>
      <w:r w:rsidR="00D26EF9" w:rsidRPr="000C2E33">
        <w:rPr>
          <w:rStyle w:val="af8"/>
          <w:rFonts w:ascii="PT Astra Serif" w:hAnsi="PT Astra Serif"/>
          <w:b w:val="0"/>
          <w:sz w:val="28"/>
          <w:szCs w:val="28"/>
        </w:rPr>
        <w:t>в</w:t>
      </w:r>
      <w:r w:rsidR="00D26EF9" w:rsidRPr="000C2E33">
        <w:rPr>
          <w:rStyle w:val="af8"/>
          <w:rFonts w:ascii="PT Astra Serif" w:hAnsi="PT Astra Serif"/>
          <w:sz w:val="28"/>
          <w:szCs w:val="28"/>
        </w:rPr>
        <w:t xml:space="preserve"> </w:t>
      </w:r>
      <w:r w:rsidRPr="000C2E33">
        <w:rPr>
          <w:rStyle w:val="af8"/>
          <w:rFonts w:ascii="PT Astra Serif" w:hAnsi="PT Astra Serif"/>
          <w:b w:val="0"/>
          <w:sz w:val="28"/>
          <w:szCs w:val="28"/>
        </w:rPr>
        <w:t>МКОУ «Липковская средняя общеобразовательная школа № 2» муниципального образования Киреевский район (</w:t>
      </w:r>
      <w:r w:rsidRPr="000C2E33">
        <w:rPr>
          <w:rStyle w:val="af8"/>
          <w:rFonts w:ascii="PT Astra Serif" w:hAnsi="PT Astra Serif"/>
          <w:b w:val="0"/>
          <w:i/>
          <w:sz w:val="28"/>
          <w:szCs w:val="28"/>
        </w:rPr>
        <w:t>проверка целевого и эффективного использования бюджетных средств, направленных в 2020 году на реализацию регионального проекта «Цифровая образовательная среда»);</w:t>
      </w:r>
    </w:p>
    <w:p w:rsidR="00DE6921" w:rsidRPr="000C2E33" w:rsidRDefault="00BE029B" w:rsidP="000C2E33">
      <w:pPr>
        <w:spacing w:line="276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 w:rsidRPr="000C2E33">
        <w:rPr>
          <w:rFonts w:ascii="PT Astra Serif" w:hAnsi="PT Astra Serif"/>
          <w:sz w:val="28"/>
          <w:szCs w:val="28"/>
        </w:rPr>
        <w:t xml:space="preserve"> </w:t>
      </w:r>
      <w:r w:rsidR="00DE6921" w:rsidRPr="000C2E33">
        <w:rPr>
          <w:rFonts w:ascii="PT Astra Serif" w:hAnsi="PT Astra Serif"/>
          <w:sz w:val="28"/>
          <w:szCs w:val="28"/>
        </w:rPr>
        <w:t>-</w:t>
      </w:r>
      <w:r w:rsidR="00D26EF9" w:rsidRPr="000C2E33">
        <w:rPr>
          <w:rFonts w:ascii="PT Astra Serif" w:hAnsi="PT Astra Serif"/>
          <w:sz w:val="28"/>
          <w:szCs w:val="28"/>
        </w:rPr>
        <w:t>в м</w:t>
      </w:r>
      <w:r w:rsidR="00DE6921" w:rsidRPr="000C2E33">
        <w:rPr>
          <w:rFonts w:ascii="PT Astra Serif" w:hAnsi="PT Astra Serif"/>
          <w:bCs/>
          <w:sz w:val="28"/>
          <w:szCs w:val="28"/>
        </w:rPr>
        <w:t>униципально</w:t>
      </w:r>
      <w:r w:rsidR="00D26EF9" w:rsidRPr="000C2E33">
        <w:rPr>
          <w:rFonts w:ascii="PT Astra Serif" w:hAnsi="PT Astra Serif"/>
          <w:bCs/>
          <w:sz w:val="28"/>
          <w:szCs w:val="28"/>
        </w:rPr>
        <w:t>м</w:t>
      </w:r>
      <w:r w:rsidR="00DE6921" w:rsidRPr="000C2E33">
        <w:rPr>
          <w:rFonts w:ascii="PT Astra Serif" w:hAnsi="PT Astra Serif"/>
          <w:bCs/>
          <w:sz w:val="28"/>
          <w:szCs w:val="28"/>
        </w:rPr>
        <w:t xml:space="preserve"> образовани</w:t>
      </w:r>
      <w:r w:rsidR="00D26EF9" w:rsidRPr="000C2E33">
        <w:rPr>
          <w:rFonts w:ascii="PT Astra Serif" w:hAnsi="PT Astra Serif"/>
          <w:bCs/>
          <w:sz w:val="28"/>
          <w:szCs w:val="28"/>
        </w:rPr>
        <w:t>и</w:t>
      </w:r>
      <w:r w:rsidR="00DE6921" w:rsidRPr="000C2E33">
        <w:rPr>
          <w:rFonts w:ascii="PT Astra Serif" w:hAnsi="PT Astra Serif"/>
          <w:bCs/>
          <w:sz w:val="28"/>
          <w:szCs w:val="28"/>
        </w:rPr>
        <w:t xml:space="preserve"> Бородинское Киреевского района </w:t>
      </w:r>
      <w:r w:rsidR="00DE6921" w:rsidRPr="000C2E33">
        <w:rPr>
          <w:rFonts w:ascii="PT Astra Serif" w:hAnsi="PT Astra Serif"/>
          <w:bCs/>
          <w:i/>
          <w:sz w:val="28"/>
          <w:szCs w:val="28"/>
        </w:rPr>
        <w:t>(реализаци</w:t>
      </w:r>
      <w:r w:rsidR="00BF553B">
        <w:rPr>
          <w:rFonts w:ascii="PT Astra Serif" w:hAnsi="PT Astra Serif"/>
          <w:bCs/>
          <w:i/>
          <w:sz w:val="28"/>
          <w:szCs w:val="28"/>
        </w:rPr>
        <w:t>я</w:t>
      </w:r>
      <w:r w:rsidR="00DE6921" w:rsidRPr="000C2E33">
        <w:rPr>
          <w:rFonts w:ascii="PT Astra Serif" w:hAnsi="PT Astra Serif"/>
          <w:bCs/>
          <w:i/>
          <w:sz w:val="28"/>
          <w:szCs w:val="28"/>
        </w:rPr>
        <w:t xml:space="preserve"> мероприятий проекта «Народный бюджет» по объекту  «Автоматизация артезианской скважины и ремонт водопроводной сети п. Круглянский»   2020 год);</w:t>
      </w:r>
    </w:p>
    <w:p w:rsidR="007678BA" w:rsidRPr="000C2E33" w:rsidRDefault="007678BA" w:rsidP="000C2E33">
      <w:pPr>
        <w:pStyle w:val="a5"/>
        <w:spacing w:line="276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0C2E33">
        <w:rPr>
          <w:rStyle w:val="af8"/>
          <w:rFonts w:ascii="PT Astra Serif" w:hAnsi="PT Astra Serif"/>
          <w:b w:val="0"/>
          <w:sz w:val="28"/>
          <w:szCs w:val="28"/>
        </w:rPr>
        <w:t>-</w:t>
      </w:r>
      <w:r w:rsidR="00D26EF9" w:rsidRPr="000C2E33">
        <w:rPr>
          <w:rStyle w:val="af8"/>
          <w:rFonts w:ascii="PT Astra Serif" w:hAnsi="PT Astra Serif"/>
          <w:b w:val="0"/>
          <w:sz w:val="28"/>
          <w:szCs w:val="28"/>
        </w:rPr>
        <w:t>в</w:t>
      </w:r>
      <w:r w:rsidRPr="000C2E33">
        <w:rPr>
          <w:rStyle w:val="af8"/>
          <w:rFonts w:ascii="PT Astra Serif" w:hAnsi="PT Astra Serif"/>
          <w:b w:val="0"/>
          <w:sz w:val="28"/>
          <w:szCs w:val="28"/>
        </w:rPr>
        <w:t xml:space="preserve"> </w:t>
      </w:r>
      <w:r w:rsidR="00D26EF9" w:rsidRPr="000C2E33">
        <w:rPr>
          <w:rStyle w:val="af8"/>
          <w:rFonts w:ascii="PT Astra Serif" w:hAnsi="PT Astra Serif"/>
          <w:b w:val="0"/>
          <w:sz w:val="28"/>
          <w:szCs w:val="28"/>
        </w:rPr>
        <w:t>а</w:t>
      </w:r>
      <w:r w:rsidRPr="000C2E33">
        <w:rPr>
          <w:rStyle w:val="af8"/>
          <w:rFonts w:ascii="PT Astra Serif" w:hAnsi="PT Astra Serif"/>
          <w:b w:val="0"/>
          <w:sz w:val="28"/>
          <w:szCs w:val="28"/>
        </w:rPr>
        <w:t>дминистраци</w:t>
      </w:r>
      <w:r w:rsidR="00D26EF9" w:rsidRPr="000C2E33">
        <w:rPr>
          <w:rStyle w:val="af8"/>
          <w:rFonts w:ascii="PT Astra Serif" w:hAnsi="PT Astra Serif"/>
          <w:b w:val="0"/>
          <w:sz w:val="28"/>
          <w:szCs w:val="28"/>
        </w:rPr>
        <w:t>и</w:t>
      </w:r>
      <w:r w:rsidRPr="000C2E33">
        <w:rPr>
          <w:rStyle w:val="af8"/>
          <w:rFonts w:ascii="PT Astra Serif" w:hAnsi="PT Astra Serif"/>
          <w:b w:val="0"/>
          <w:sz w:val="28"/>
          <w:szCs w:val="28"/>
        </w:rPr>
        <w:t xml:space="preserve"> мо Киреевский район (</w:t>
      </w:r>
      <w:r w:rsidRPr="000C2E33">
        <w:rPr>
          <w:rStyle w:val="af8"/>
          <w:rFonts w:ascii="PT Astra Serif" w:hAnsi="PT Astra Serif"/>
          <w:b w:val="0"/>
          <w:i/>
          <w:sz w:val="28"/>
          <w:szCs w:val="28"/>
        </w:rPr>
        <w:t>п</w:t>
      </w:r>
      <w:r w:rsidRPr="000C2E33">
        <w:rPr>
          <w:rFonts w:ascii="PT Astra Serif" w:hAnsi="PT Astra Serif"/>
          <w:i/>
          <w:sz w:val="28"/>
          <w:szCs w:val="28"/>
        </w:rPr>
        <w:t>роверка целевого и эффективного использования бюджетных средств, направленных в 2020 году на реализацию регионального проекта «</w:t>
      </w:r>
      <w:r w:rsidRPr="000C2E33">
        <w:rPr>
          <w:rFonts w:ascii="PT Astra Serif" w:hAnsi="PT Astra Serif"/>
          <w:i/>
          <w:color w:val="000000"/>
          <w:sz w:val="28"/>
          <w:szCs w:val="28"/>
        </w:rPr>
        <w:t>Содействие занятости женщин - создание условий дошкольного образования для детей в возрасте до трех лет»</w:t>
      </w:r>
      <w:r w:rsidR="0009305A" w:rsidRPr="000C2E33">
        <w:rPr>
          <w:rFonts w:ascii="PT Astra Serif" w:hAnsi="PT Astra Serif"/>
          <w:i/>
          <w:color w:val="000000"/>
          <w:sz w:val="28"/>
          <w:szCs w:val="28"/>
        </w:rPr>
        <w:t xml:space="preserve"> национального проекта «Демография»</w:t>
      </w:r>
      <w:r w:rsidRPr="000C2E33">
        <w:rPr>
          <w:rFonts w:ascii="PT Astra Serif" w:hAnsi="PT Astra Serif"/>
          <w:i/>
          <w:color w:val="000000"/>
          <w:sz w:val="28"/>
          <w:szCs w:val="28"/>
        </w:rPr>
        <w:t>, а именно на приобретение оборудования</w:t>
      </w:r>
      <w:r w:rsidRPr="000C2E33">
        <w:rPr>
          <w:rFonts w:ascii="PT Astra Serif" w:hAnsi="PT Astra Serif"/>
          <w:i/>
          <w:sz w:val="28"/>
          <w:szCs w:val="28"/>
        </w:rPr>
        <w:t xml:space="preserve"> для детского сада «Лучик</w:t>
      </w:r>
      <w:r w:rsidR="004B5009" w:rsidRPr="000C2E33">
        <w:rPr>
          <w:rFonts w:ascii="PT Astra Serif" w:hAnsi="PT Astra Serif"/>
          <w:i/>
          <w:sz w:val="28"/>
          <w:szCs w:val="28"/>
        </w:rPr>
        <w:t>» мкр. Брусяновский г.Киреевск)</w:t>
      </w:r>
      <w:r w:rsidR="00A17E96" w:rsidRPr="000C2E33">
        <w:rPr>
          <w:rFonts w:ascii="PT Astra Serif" w:hAnsi="PT Astra Serif"/>
          <w:i/>
          <w:sz w:val="28"/>
          <w:szCs w:val="28"/>
        </w:rPr>
        <w:t>;</w:t>
      </w:r>
    </w:p>
    <w:p w:rsidR="00A17E96" w:rsidRPr="000C2E33" w:rsidRDefault="000C2E33" w:rsidP="000C2E33">
      <w:pPr>
        <w:pStyle w:val="a5"/>
        <w:numPr>
          <w:ilvl w:val="0"/>
          <w:numId w:val="10"/>
        </w:numPr>
        <w:tabs>
          <w:tab w:val="left" w:pos="993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A17E96" w:rsidRPr="000C2E33">
        <w:rPr>
          <w:rFonts w:ascii="PT Astra Serif" w:hAnsi="PT Astra Serif"/>
          <w:sz w:val="28"/>
          <w:szCs w:val="28"/>
        </w:rPr>
        <w:t>внешняя проверка годовой  бюджетной отчетности об исполнении бюджетов муниципальных образований Киреевского района и главных администраторов доходов бюджета за 2020 год, в результате которой составлено 11 отчетов.</w:t>
      </w:r>
    </w:p>
    <w:p w:rsidR="004F3746" w:rsidRPr="000C2E33" w:rsidRDefault="004F3746" w:rsidP="000C2E33">
      <w:pPr>
        <w:pStyle w:val="a5"/>
        <w:spacing w:line="276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</w:p>
    <w:p w:rsidR="00DE6921" w:rsidRDefault="004F3746" w:rsidP="000C2E3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C2E33">
        <w:rPr>
          <w:rFonts w:ascii="PT Astra Serif" w:hAnsi="PT Astra Serif"/>
          <w:i/>
          <w:sz w:val="28"/>
          <w:szCs w:val="28"/>
        </w:rPr>
        <w:t xml:space="preserve"> </w:t>
      </w:r>
      <w:r w:rsidRPr="000C2E33">
        <w:rPr>
          <w:rFonts w:ascii="PT Astra Serif" w:hAnsi="PT Astra Serif"/>
          <w:sz w:val="28"/>
          <w:szCs w:val="28"/>
        </w:rPr>
        <w:t>Проведен</w:t>
      </w:r>
      <w:r w:rsidR="000C2E33">
        <w:rPr>
          <w:rFonts w:ascii="PT Astra Serif" w:hAnsi="PT Astra Serif"/>
          <w:sz w:val="28"/>
          <w:szCs w:val="28"/>
        </w:rPr>
        <w:t>ы экспертно-аналитические мероприятия по</w:t>
      </w:r>
      <w:r w:rsidRPr="000C2E33">
        <w:rPr>
          <w:rFonts w:ascii="PT Astra Serif" w:hAnsi="PT Astra Serif"/>
          <w:sz w:val="28"/>
          <w:szCs w:val="28"/>
        </w:rPr>
        <w:t xml:space="preserve"> аудит</w:t>
      </w:r>
      <w:r w:rsidR="000C2E33">
        <w:rPr>
          <w:rFonts w:ascii="PT Astra Serif" w:hAnsi="PT Astra Serif"/>
          <w:sz w:val="28"/>
          <w:szCs w:val="28"/>
        </w:rPr>
        <w:t>у</w:t>
      </w:r>
      <w:r w:rsidRPr="000C2E33">
        <w:rPr>
          <w:rFonts w:ascii="PT Astra Serif" w:hAnsi="PT Astra Serif"/>
          <w:sz w:val="28"/>
          <w:szCs w:val="28"/>
        </w:rPr>
        <w:t xml:space="preserve"> закупок </w:t>
      </w:r>
      <w:r w:rsidR="00743D7A" w:rsidRPr="000C2E33">
        <w:rPr>
          <w:rFonts w:ascii="PT Astra Serif" w:hAnsi="PT Astra Serif"/>
          <w:sz w:val="28"/>
          <w:szCs w:val="28"/>
        </w:rPr>
        <w:t xml:space="preserve"> </w:t>
      </w:r>
      <w:r w:rsidR="000C2E33">
        <w:rPr>
          <w:rFonts w:ascii="PT Astra Serif" w:hAnsi="PT Astra Serif"/>
          <w:sz w:val="28"/>
          <w:szCs w:val="28"/>
        </w:rPr>
        <w:t>в рамках</w:t>
      </w:r>
      <w:r w:rsidR="00743D7A" w:rsidRPr="000C2E33">
        <w:rPr>
          <w:rFonts w:ascii="PT Astra Serif" w:hAnsi="PT Astra Serif"/>
          <w:sz w:val="28"/>
          <w:szCs w:val="28"/>
        </w:rPr>
        <w:t xml:space="preserve"> Федерально</w:t>
      </w:r>
      <w:r w:rsidR="000C2E33">
        <w:rPr>
          <w:rFonts w:ascii="PT Astra Serif" w:hAnsi="PT Astra Serif"/>
          <w:sz w:val="28"/>
          <w:szCs w:val="28"/>
        </w:rPr>
        <w:t>го</w:t>
      </w:r>
      <w:r w:rsidR="00743D7A" w:rsidRPr="000C2E33">
        <w:rPr>
          <w:rFonts w:ascii="PT Astra Serif" w:hAnsi="PT Astra Serif"/>
          <w:sz w:val="28"/>
          <w:szCs w:val="28"/>
        </w:rPr>
        <w:t xml:space="preserve"> закон</w:t>
      </w:r>
      <w:r w:rsidR="000C2E33">
        <w:rPr>
          <w:rFonts w:ascii="PT Astra Serif" w:hAnsi="PT Astra Serif"/>
          <w:sz w:val="28"/>
          <w:szCs w:val="28"/>
        </w:rPr>
        <w:t>а</w:t>
      </w:r>
      <w:r w:rsidR="00743D7A" w:rsidRPr="000C2E33">
        <w:rPr>
          <w:rFonts w:ascii="PT Astra Serif" w:hAnsi="PT Astra Serif"/>
          <w:sz w:val="28"/>
          <w:szCs w:val="28"/>
        </w:rPr>
        <w:t xml:space="preserve"> </w:t>
      </w:r>
      <w:r w:rsidR="000C2E33">
        <w:rPr>
          <w:rFonts w:ascii="PT Astra Serif" w:hAnsi="PT Astra Serif"/>
          <w:sz w:val="28"/>
          <w:szCs w:val="28"/>
        </w:rPr>
        <w:t xml:space="preserve"> от 05.04.2013 №</w:t>
      </w:r>
      <w:r w:rsidR="00743D7A" w:rsidRPr="000C2E33">
        <w:rPr>
          <w:rFonts w:ascii="PT Astra Serif" w:hAnsi="PT Astra Serif"/>
          <w:sz w:val="28"/>
          <w:szCs w:val="28"/>
        </w:rPr>
        <w:t xml:space="preserve">44-ФЗ </w:t>
      </w:r>
      <w:r w:rsidRPr="000C2E33">
        <w:rPr>
          <w:rFonts w:ascii="PT Astra Serif" w:hAnsi="PT Astra Serif"/>
          <w:sz w:val="28"/>
          <w:szCs w:val="28"/>
        </w:rPr>
        <w:t>за 2020 год:</w:t>
      </w:r>
    </w:p>
    <w:p w:rsidR="004F3746" w:rsidRPr="000C2E33" w:rsidRDefault="004F3746" w:rsidP="000C2E3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C2E33">
        <w:rPr>
          <w:rFonts w:ascii="PT Astra Serif" w:hAnsi="PT Astra Serif"/>
          <w:sz w:val="28"/>
          <w:szCs w:val="28"/>
        </w:rPr>
        <w:lastRenderedPageBreak/>
        <w:t>-МКДОУ «Головлинский детский сад» мо Киреевский район;</w:t>
      </w:r>
    </w:p>
    <w:p w:rsidR="004F3746" w:rsidRPr="000C2E33" w:rsidRDefault="004F3746" w:rsidP="000C2E3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C2E33">
        <w:rPr>
          <w:rFonts w:ascii="PT Astra Serif" w:hAnsi="PT Astra Serif"/>
          <w:sz w:val="28"/>
          <w:szCs w:val="28"/>
        </w:rPr>
        <w:t>-МКДОУ «</w:t>
      </w:r>
      <w:r w:rsidR="004F310C" w:rsidRPr="000C2E33">
        <w:rPr>
          <w:rFonts w:ascii="PT Astra Serif" w:hAnsi="PT Astra Serif"/>
          <w:sz w:val="28"/>
          <w:szCs w:val="28"/>
        </w:rPr>
        <w:t>Круглянский</w:t>
      </w:r>
      <w:r w:rsidRPr="000C2E33">
        <w:rPr>
          <w:rFonts w:ascii="PT Astra Serif" w:hAnsi="PT Astra Serif"/>
          <w:sz w:val="28"/>
          <w:szCs w:val="28"/>
        </w:rPr>
        <w:t xml:space="preserve"> детский сад» мо Киреевский район;</w:t>
      </w:r>
    </w:p>
    <w:p w:rsidR="00410FAA" w:rsidRPr="000C2E33" w:rsidRDefault="004F310C" w:rsidP="000C2E3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C2E33">
        <w:rPr>
          <w:rFonts w:ascii="PT Astra Serif" w:hAnsi="PT Astra Serif"/>
          <w:sz w:val="28"/>
          <w:szCs w:val="28"/>
        </w:rPr>
        <w:t>-МКДОУ «Бородинский детский сад «Теремок» мо Киреевский район.</w:t>
      </w:r>
    </w:p>
    <w:p w:rsidR="007F4173" w:rsidRPr="000C2E33" w:rsidRDefault="007F4173" w:rsidP="000C2E33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C2E33">
        <w:rPr>
          <w:rFonts w:ascii="PT Astra Serif" w:hAnsi="PT Astra Serif"/>
          <w:bCs/>
          <w:sz w:val="28"/>
          <w:szCs w:val="28"/>
        </w:rPr>
        <w:t>Количество</w:t>
      </w:r>
      <w:r w:rsidRPr="000C2E33">
        <w:rPr>
          <w:rFonts w:ascii="PT Astra Serif" w:hAnsi="PT Astra Serif"/>
          <w:sz w:val="28"/>
          <w:szCs w:val="28"/>
        </w:rPr>
        <w:t xml:space="preserve"> органов местного самоуправления и организаций</w:t>
      </w:r>
      <w:r w:rsidRPr="000C2E33">
        <w:rPr>
          <w:rFonts w:ascii="PT Astra Serif" w:hAnsi="PT Astra Serif"/>
          <w:bCs/>
          <w:sz w:val="28"/>
          <w:szCs w:val="28"/>
        </w:rPr>
        <w:t>, охваченных при проведении контрольных</w:t>
      </w:r>
      <w:r w:rsidR="002B372D" w:rsidRPr="000C2E33">
        <w:rPr>
          <w:rFonts w:ascii="PT Astra Serif" w:hAnsi="PT Astra Serif"/>
          <w:bCs/>
          <w:sz w:val="28"/>
          <w:szCs w:val="28"/>
        </w:rPr>
        <w:t xml:space="preserve"> и </w:t>
      </w:r>
      <w:r w:rsidR="000C2E33">
        <w:rPr>
          <w:rFonts w:ascii="PT Astra Serif" w:hAnsi="PT Astra Serif"/>
          <w:bCs/>
          <w:sz w:val="28"/>
          <w:szCs w:val="28"/>
        </w:rPr>
        <w:t>экспертно-аналитических мероприятий</w:t>
      </w:r>
      <w:r w:rsidRPr="000C2E33">
        <w:rPr>
          <w:rFonts w:ascii="PT Astra Serif" w:hAnsi="PT Astra Serif"/>
          <w:bCs/>
          <w:sz w:val="28"/>
          <w:szCs w:val="28"/>
        </w:rPr>
        <w:t xml:space="preserve"> </w:t>
      </w:r>
      <w:r w:rsidR="00C36401" w:rsidRPr="000C2E33">
        <w:rPr>
          <w:rFonts w:ascii="PT Astra Serif" w:hAnsi="PT Astra Serif"/>
          <w:bCs/>
          <w:sz w:val="28"/>
          <w:szCs w:val="28"/>
        </w:rPr>
        <w:t xml:space="preserve"> </w:t>
      </w:r>
      <w:r w:rsidRPr="000C2E33">
        <w:rPr>
          <w:rFonts w:ascii="PT Astra Serif" w:hAnsi="PT Astra Serif"/>
          <w:bCs/>
          <w:sz w:val="28"/>
          <w:szCs w:val="28"/>
        </w:rPr>
        <w:t>-</w:t>
      </w:r>
      <w:r w:rsidR="00743D7A" w:rsidRPr="000C2E33">
        <w:rPr>
          <w:rFonts w:ascii="PT Astra Serif" w:hAnsi="PT Astra Serif"/>
          <w:bCs/>
          <w:sz w:val="28"/>
          <w:szCs w:val="28"/>
        </w:rPr>
        <w:t>3</w:t>
      </w:r>
      <w:r w:rsidR="00860338" w:rsidRPr="000C2E33">
        <w:rPr>
          <w:rFonts w:ascii="PT Astra Serif" w:hAnsi="PT Astra Serif"/>
          <w:bCs/>
          <w:sz w:val="28"/>
          <w:szCs w:val="28"/>
        </w:rPr>
        <w:t>3</w:t>
      </w:r>
      <w:r w:rsidRPr="000C2E33">
        <w:rPr>
          <w:rFonts w:ascii="PT Astra Serif" w:hAnsi="PT Astra Serif"/>
          <w:bCs/>
          <w:sz w:val="28"/>
          <w:szCs w:val="28"/>
        </w:rPr>
        <w:t xml:space="preserve"> (ед.)</w:t>
      </w:r>
      <w:r w:rsidR="003B6BDB" w:rsidRPr="000C2E33">
        <w:rPr>
          <w:rFonts w:ascii="PT Astra Serif" w:hAnsi="PT Astra Serif"/>
          <w:bCs/>
          <w:sz w:val="28"/>
          <w:szCs w:val="28"/>
        </w:rPr>
        <w:t>.</w:t>
      </w:r>
    </w:p>
    <w:p w:rsidR="00295EB4" w:rsidRPr="000C2E33" w:rsidRDefault="00295EB4" w:rsidP="000C2E3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C2E33">
        <w:rPr>
          <w:rFonts w:ascii="PT Astra Serif" w:hAnsi="PT Astra Serif"/>
          <w:sz w:val="28"/>
          <w:szCs w:val="28"/>
        </w:rPr>
        <w:t xml:space="preserve">По результатам контрольных </w:t>
      </w:r>
      <w:r w:rsidR="000C2E33" w:rsidRPr="000C2E33">
        <w:rPr>
          <w:rFonts w:ascii="PT Astra Serif" w:hAnsi="PT Astra Serif"/>
          <w:bCs/>
          <w:sz w:val="28"/>
          <w:szCs w:val="28"/>
        </w:rPr>
        <w:t xml:space="preserve">и </w:t>
      </w:r>
      <w:r w:rsidR="000C2E33">
        <w:rPr>
          <w:rFonts w:ascii="PT Astra Serif" w:hAnsi="PT Astra Serif"/>
          <w:bCs/>
          <w:sz w:val="28"/>
          <w:szCs w:val="28"/>
        </w:rPr>
        <w:t>экспертно-аналитических мероприятий</w:t>
      </w:r>
      <w:r w:rsidR="000C2E33" w:rsidRPr="000C2E33">
        <w:rPr>
          <w:rFonts w:ascii="PT Astra Serif" w:hAnsi="PT Astra Serif"/>
          <w:sz w:val="28"/>
          <w:szCs w:val="28"/>
        </w:rPr>
        <w:t xml:space="preserve"> </w:t>
      </w:r>
      <w:r w:rsidRPr="000C2E33">
        <w:rPr>
          <w:rFonts w:ascii="PT Astra Serif" w:hAnsi="PT Astra Serif"/>
          <w:sz w:val="28"/>
          <w:szCs w:val="28"/>
        </w:rPr>
        <w:t>составлено 12 актов. В адрес руководителей, главных бухгалтеров направлено 20 представлений об устранении нарушений, выявленных в ходе проверок.</w:t>
      </w:r>
    </w:p>
    <w:p w:rsidR="00295EB4" w:rsidRPr="000C2E33" w:rsidRDefault="00295EB4" w:rsidP="000C2E33">
      <w:pPr>
        <w:pStyle w:val="a8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C2E33">
        <w:rPr>
          <w:rFonts w:ascii="PT Astra Serif" w:hAnsi="PT Astra Serif"/>
          <w:sz w:val="28"/>
          <w:szCs w:val="28"/>
        </w:rPr>
        <w:t xml:space="preserve">По выявленным административным правонарушениям в сфере бюджетного законодательства РФ  на должностных лиц администраций муниципальных образований </w:t>
      </w:r>
      <w:r w:rsidR="00EC4333" w:rsidRPr="000C2E33">
        <w:rPr>
          <w:rFonts w:ascii="PT Astra Serif" w:hAnsi="PT Astra Serif"/>
          <w:sz w:val="28"/>
          <w:szCs w:val="28"/>
        </w:rPr>
        <w:t xml:space="preserve">и руководителей муниципальных учреждений </w:t>
      </w:r>
      <w:r w:rsidRPr="000C2E33">
        <w:rPr>
          <w:rFonts w:ascii="PT Astra Serif" w:hAnsi="PT Astra Serif"/>
          <w:sz w:val="28"/>
          <w:szCs w:val="28"/>
        </w:rPr>
        <w:t xml:space="preserve">Киреевского района составлены </w:t>
      </w:r>
      <w:r w:rsidR="00EC4333" w:rsidRPr="000C2E33">
        <w:rPr>
          <w:rFonts w:ascii="PT Astra Serif" w:hAnsi="PT Astra Serif"/>
          <w:sz w:val="28"/>
          <w:szCs w:val="28"/>
        </w:rPr>
        <w:t>7</w:t>
      </w:r>
      <w:r w:rsidRPr="000C2E33">
        <w:rPr>
          <w:rFonts w:ascii="PT Astra Serif" w:hAnsi="PT Astra Serif"/>
          <w:sz w:val="28"/>
          <w:szCs w:val="28"/>
        </w:rPr>
        <w:t xml:space="preserve"> протоколов, </w:t>
      </w:r>
      <w:r w:rsidR="00860338" w:rsidRPr="000C2E33">
        <w:rPr>
          <w:rFonts w:ascii="PT Astra Serif" w:hAnsi="PT Astra Serif"/>
          <w:sz w:val="28"/>
          <w:szCs w:val="28"/>
        </w:rPr>
        <w:t>в</w:t>
      </w:r>
      <w:r w:rsidR="00860338" w:rsidRPr="000C2E33">
        <w:rPr>
          <w:rStyle w:val="blk"/>
          <w:rFonts w:ascii="PT Astra Serif" w:hAnsi="PT Astra Serif"/>
          <w:sz w:val="28"/>
          <w:szCs w:val="28"/>
        </w:rPr>
        <w:t xml:space="preserve"> отношении которых вынесены </w:t>
      </w:r>
      <w:r w:rsidR="00860338" w:rsidRPr="000C2E33">
        <w:rPr>
          <w:rFonts w:ascii="PT Astra Serif" w:hAnsi="PT Astra Serif"/>
          <w:sz w:val="28"/>
          <w:szCs w:val="28"/>
        </w:rPr>
        <w:t xml:space="preserve">судебные постановления и  назначены административные штрафы на должностных лиц на сумму 100 000,0 рублей, </w:t>
      </w:r>
      <w:r w:rsidRPr="000C2E33">
        <w:rPr>
          <w:rFonts w:ascii="PT Astra Serif" w:hAnsi="PT Astra Serif"/>
          <w:sz w:val="28"/>
          <w:szCs w:val="28"/>
        </w:rPr>
        <w:t>в том числе:</w:t>
      </w:r>
    </w:p>
    <w:p w:rsidR="00295EB4" w:rsidRPr="000C2E33" w:rsidRDefault="00295EB4" w:rsidP="000C2E33">
      <w:pPr>
        <w:pStyle w:val="a8"/>
        <w:numPr>
          <w:ilvl w:val="0"/>
          <w:numId w:val="9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C2E33">
        <w:rPr>
          <w:rFonts w:ascii="PT Astra Serif" w:hAnsi="PT Astra Serif"/>
          <w:sz w:val="28"/>
          <w:szCs w:val="28"/>
        </w:rPr>
        <w:t xml:space="preserve">3 протокола по фактам принятия </w:t>
      </w:r>
      <w:r w:rsidRPr="000C2E33">
        <w:rPr>
          <w:rStyle w:val="blk"/>
          <w:rFonts w:ascii="PT Astra Serif" w:hAnsi="PT Astra Serif"/>
          <w:sz w:val="28"/>
          <w:szCs w:val="28"/>
        </w:rPr>
        <w:t>бюджетных обязательств в размерах, превышающих утвержденные бюджетные ассигнования и (или) лимиты бюджетных обязательств (статья</w:t>
      </w:r>
      <w:r w:rsidRPr="000C2E33">
        <w:rPr>
          <w:rFonts w:ascii="PT Astra Serif" w:hAnsi="PT Astra Serif"/>
          <w:sz w:val="28"/>
          <w:szCs w:val="28"/>
        </w:rPr>
        <w:t xml:space="preserve">  15.15.10  КоАП РФ);</w:t>
      </w:r>
    </w:p>
    <w:p w:rsidR="00295EB4" w:rsidRPr="000C2E33" w:rsidRDefault="00EC4333" w:rsidP="000C2E33">
      <w:pPr>
        <w:pStyle w:val="a8"/>
        <w:numPr>
          <w:ilvl w:val="0"/>
          <w:numId w:val="9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C2E33">
        <w:rPr>
          <w:rFonts w:ascii="PT Astra Serif" w:hAnsi="PT Astra Serif"/>
          <w:sz w:val="28"/>
          <w:szCs w:val="28"/>
        </w:rPr>
        <w:t>1</w:t>
      </w:r>
      <w:r w:rsidR="00295EB4" w:rsidRPr="000C2E33">
        <w:rPr>
          <w:rFonts w:ascii="PT Astra Serif" w:hAnsi="PT Astra Serif"/>
          <w:sz w:val="28"/>
          <w:szCs w:val="28"/>
        </w:rPr>
        <w:t xml:space="preserve"> протокол по фактам </w:t>
      </w:r>
      <w:r w:rsidR="00295EB4" w:rsidRPr="000C2E33">
        <w:rPr>
          <w:rStyle w:val="blk"/>
          <w:rFonts w:ascii="PT Astra Serif" w:hAnsi="PT Astra Serif"/>
          <w:sz w:val="28"/>
          <w:szCs w:val="28"/>
        </w:rPr>
        <w:t xml:space="preserve">нарушения казенными учреждениями </w:t>
      </w:r>
      <w:hyperlink r:id="rId8" w:anchor="dst3193" w:history="1">
        <w:r w:rsidR="00295EB4" w:rsidRPr="000C2E33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порядка</w:t>
        </w:r>
      </w:hyperlink>
      <w:r w:rsidR="00295EB4" w:rsidRPr="000C2E33">
        <w:rPr>
          <w:rStyle w:val="blk"/>
          <w:rFonts w:ascii="PT Astra Serif" w:hAnsi="PT Astra Serif"/>
          <w:sz w:val="28"/>
          <w:szCs w:val="28"/>
        </w:rPr>
        <w:t xml:space="preserve"> составления, утверждения и ведения бюджетных смет (часть 2 статьи 15.15.7 КоАП РФ)</w:t>
      </w:r>
      <w:r w:rsidR="00295EB4" w:rsidRPr="000C2E33">
        <w:rPr>
          <w:rFonts w:ascii="PT Astra Serif" w:hAnsi="PT Astra Serif"/>
          <w:sz w:val="28"/>
          <w:szCs w:val="28"/>
        </w:rPr>
        <w:t>;</w:t>
      </w:r>
    </w:p>
    <w:p w:rsidR="00295EB4" w:rsidRPr="000C2E33" w:rsidRDefault="007860D0" w:rsidP="000C2E33">
      <w:pPr>
        <w:pStyle w:val="a8"/>
        <w:numPr>
          <w:ilvl w:val="0"/>
          <w:numId w:val="9"/>
        </w:numPr>
        <w:spacing w:line="276" w:lineRule="auto"/>
        <w:ind w:left="0" w:firstLine="709"/>
        <w:jc w:val="both"/>
        <w:rPr>
          <w:rStyle w:val="blk"/>
          <w:rFonts w:ascii="PT Astra Serif" w:hAnsi="PT Astra Serif"/>
          <w:sz w:val="28"/>
          <w:szCs w:val="28"/>
        </w:rPr>
      </w:pPr>
      <w:r w:rsidRPr="000C2E33">
        <w:rPr>
          <w:rFonts w:ascii="PT Astra Serif" w:hAnsi="PT Astra Serif"/>
          <w:sz w:val="28"/>
          <w:szCs w:val="28"/>
        </w:rPr>
        <w:t>1</w:t>
      </w:r>
      <w:r w:rsidR="00295EB4" w:rsidRPr="000C2E33">
        <w:rPr>
          <w:rFonts w:ascii="PT Astra Serif" w:hAnsi="PT Astra Serif"/>
          <w:sz w:val="28"/>
          <w:szCs w:val="28"/>
        </w:rPr>
        <w:t xml:space="preserve"> протокол по </w:t>
      </w:r>
      <w:r w:rsidR="00295EB4" w:rsidRPr="000C2E33">
        <w:rPr>
          <w:rStyle w:val="blk"/>
          <w:rFonts w:ascii="PT Astra Serif" w:hAnsi="PT Astra Serif"/>
          <w:sz w:val="28"/>
          <w:szCs w:val="28"/>
        </w:rPr>
        <w:t xml:space="preserve">факту </w:t>
      </w:r>
      <w:r w:rsidR="00EC4333" w:rsidRPr="000C2E33">
        <w:rPr>
          <w:rStyle w:val="blk"/>
          <w:rFonts w:ascii="PT Astra Serif" w:hAnsi="PT Astra Serif"/>
          <w:sz w:val="28"/>
          <w:szCs w:val="28"/>
        </w:rPr>
        <w:t>н</w:t>
      </w:r>
      <w:r w:rsidR="00EC4333" w:rsidRPr="000C2E3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арушения требований к бюджетному (бухгалтерскому) учету, повлекшее представление бюджетной или бухгалтерской (финансовой) отчетности, содержащей значительное искажение показателей бюджетной или бухгалтерской (финансовой) отчетности</w:t>
      </w:r>
      <w:r w:rsidR="00EC4333" w:rsidRPr="000C2E33">
        <w:rPr>
          <w:rStyle w:val="blk"/>
          <w:rFonts w:ascii="PT Astra Serif" w:hAnsi="PT Astra Serif"/>
          <w:sz w:val="28"/>
          <w:szCs w:val="28"/>
        </w:rPr>
        <w:t xml:space="preserve"> </w:t>
      </w:r>
      <w:r w:rsidR="00295EB4" w:rsidRPr="000C2E33">
        <w:rPr>
          <w:rStyle w:val="blk"/>
          <w:rFonts w:ascii="PT Astra Serif" w:hAnsi="PT Astra Serif"/>
          <w:sz w:val="28"/>
          <w:szCs w:val="28"/>
        </w:rPr>
        <w:t xml:space="preserve">(часть </w:t>
      </w:r>
      <w:r w:rsidR="00EC4333" w:rsidRPr="000C2E33">
        <w:rPr>
          <w:rStyle w:val="blk"/>
          <w:rFonts w:ascii="PT Astra Serif" w:hAnsi="PT Astra Serif"/>
          <w:sz w:val="28"/>
          <w:szCs w:val="28"/>
        </w:rPr>
        <w:t>3</w:t>
      </w:r>
      <w:r w:rsidR="00295EB4" w:rsidRPr="000C2E33">
        <w:rPr>
          <w:rStyle w:val="blk"/>
          <w:rFonts w:ascii="PT Astra Serif" w:hAnsi="PT Astra Serif"/>
          <w:sz w:val="28"/>
          <w:szCs w:val="28"/>
        </w:rPr>
        <w:t xml:space="preserve"> статьи 15.15.6 КоАП РФ);</w:t>
      </w:r>
    </w:p>
    <w:p w:rsidR="007860D0" w:rsidRPr="000C2E33" w:rsidRDefault="007860D0" w:rsidP="000C2E33">
      <w:pPr>
        <w:pStyle w:val="a8"/>
        <w:numPr>
          <w:ilvl w:val="0"/>
          <w:numId w:val="9"/>
        </w:numPr>
        <w:spacing w:line="276" w:lineRule="auto"/>
        <w:ind w:left="0" w:firstLine="709"/>
        <w:jc w:val="both"/>
        <w:rPr>
          <w:rStyle w:val="blk"/>
          <w:rFonts w:ascii="PT Astra Serif" w:hAnsi="PT Astra Serif"/>
          <w:sz w:val="28"/>
          <w:szCs w:val="28"/>
        </w:rPr>
      </w:pPr>
      <w:r w:rsidRPr="000C2E33">
        <w:rPr>
          <w:rFonts w:ascii="PT Astra Serif" w:hAnsi="PT Astra Serif"/>
          <w:sz w:val="28"/>
          <w:szCs w:val="28"/>
        </w:rPr>
        <w:t xml:space="preserve">1 протокол по </w:t>
      </w:r>
      <w:r w:rsidRPr="000C2E33">
        <w:rPr>
          <w:rStyle w:val="blk"/>
          <w:rFonts w:ascii="PT Astra Serif" w:hAnsi="PT Astra Serif"/>
          <w:sz w:val="28"/>
          <w:szCs w:val="28"/>
        </w:rPr>
        <w:t>факту</w:t>
      </w:r>
      <w:r w:rsidRPr="000C2E3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 грубого нарушения требований к бюджетному (бухгалтерскому) учету, в том числе к составлению либо представлению бюджетной или бухгалтерской (финансовой) отчетности,  если эти действия не содержат уголовно наказуемого деяния </w:t>
      </w:r>
      <w:r w:rsidRPr="000C2E33">
        <w:rPr>
          <w:rStyle w:val="blk"/>
          <w:rFonts w:ascii="PT Astra Serif" w:hAnsi="PT Astra Serif"/>
          <w:sz w:val="28"/>
          <w:szCs w:val="28"/>
        </w:rPr>
        <w:t>(часть 4 статьи 15.15.6 КоАП РФ);</w:t>
      </w:r>
    </w:p>
    <w:p w:rsidR="00EC4333" w:rsidRPr="000C2E33" w:rsidRDefault="00EC4333" w:rsidP="000C2E33">
      <w:pPr>
        <w:pStyle w:val="a8"/>
        <w:numPr>
          <w:ilvl w:val="0"/>
          <w:numId w:val="9"/>
        </w:numPr>
        <w:spacing w:line="276" w:lineRule="auto"/>
        <w:ind w:left="0" w:firstLine="709"/>
        <w:jc w:val="both"/>
        <w:rPr>
          <w:rStyle w:val="blk"/>
          <w:rFonts w:ascii="PT Astra Serif" w:hAnsi="PT Astra Serif"/>
          <w:sz w:val="28"/>
          <w:szCs w:val="28"/>
        </w:rPr>
      </w:pPr>
      <w:r w:rsidRPr="000C2E3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1 протокол по фактам несвоевременного распределения, отзыв либо доведение до распорядителей или получателей бюджетных средств бюджетных ассигнований и (или) лимитов бюджетных обязательств (</w:t>
      </w:r>
      <w:r w:rsidRPr="000C2E33">
        <w:rPr>
          <w:rStyle w:val="blk"/>
          <w:rFonts w:ascii="PT Astra Serif" w:hAnsi="PT Astra Serif"/>
          <w:sz w:val="28"/>
          <w:szCs w:val="28"/>
        </w:rPr>
        <w:t>статья 15.15.11</w:t>
      </w:r>
      <w:r w:rsidR="007860D0" w:rsidRPr="000C2E33">
        <w:rPr>
          <w:rStyle w:val="blk"/>
          <w:rFonts w:ascii="PT Astra Serif" w:hAnsi="PT Astra Serif"/>
          <w:sz w:val="28"/>
          <w:szCs w:val="28"/>
        </w:rPr>
        <w:t xml:space="preserve"> КоАП РФ).</w:t>
      </w:r>
    </w:p>
    <w:p w:rsidR="0009305A" w:rsidRPr="000C2E33" w:rsidRDefault="007F4173" w:rsidP="000C2E3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C2E33">
        <w:rPr>
          <w:rFonts w:ascii="PT Astra Serif" w:hAnsi="PT Astra Serif"/>
          <w:sz w:val="28"/>
          <w:szCs w:val="28"/>
        </w:rPr>
        <w:lastRenderedPageBreak/>
        <w:t xml:space="preserve">В соответствии с Положением «О Контрольно-счетной палате муниципального образования Киреевский район» одной из задач Контрольно-счетной палаты является экспертиза </w:t>
      </w:r>
      <w:r w:rsidR="0009305A" w:rsidRPr="000C2E33">
        <w:rPr>
          <w:rFonts w:ascii="PT Astra Serif" w:hAnsi="PT Astra Serif"/>
          <w:sz w:val="28"/>
          <w:szCs w:val="28"/>
        </w:rPr>
        <w:t>проектов Решений о бюджетах муниципальных образований Киреевского района, проверка и анализ обоснованности их показателей.</w:t>
      </w:r>
    </w:p>
    <w:p w:rsidR="004B5009" w:rsidRPr="000C2E33" w:rsidRDefault="007F4173" w:rsidP="000C2E33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C2E33">
        <w:rPr>
          <w:rFonts w:ascii="PT Astra Serif" w:hAnsi="PT Astra Serif"/>
          <w:sz w:val="28"/>
          <w:szCs w:val="28"/>
        </w:rPr>
        <w:t>Во исполнение данной задачи в соответствии с планом работы Контрольно-счетной палатой проводил</w:t>
      </w:r>
      <w:r w:rsidR="004B5009" w:rsidRPr="000C2E33">
        <w:rPr>
          <w:rFonts w:ascii="PT Astra Serif" w:hAnsi="PT Astra Serif"/>
          <w:sz w:val="28"/>
          <w:szCs w:val="28"/>
        </w:rPr>
        <w:t>ись:</w:t>
      </w:r>
    </w:p>
    <w:p w:rsidR="004B5009" w:rsidRPr="000C2E33" w:rsidRDefault="004B5009" w:rsidP="000C2E33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C2E33">
        <w:rPr>
          <w:rFonts w:ascii="PT Astra Serif" w:hAnsi="PT Astra Serif"/>
          <w:sz w:val="28"/>
          <w:szCs w:val="28"/>
        </w:rPr>
        <w:t>-</w:t>
      </w:r>
      <w:r w:rsidR="007F4173" w:rsidRPr="000C2E33">
        <w:rPr>
          <w:rFonts w:ascii="PT Astra Serif" w:hAnsi="PT Astra Serif"/>
          <w:sz w:val="28"/>
          <w:szCs w:val="28"/>
        </w:rPr>
        <w:t xml:space="preserve">  финансовая экспертиза </w:t>
      </w:r>
      <w:r w:rsidR="0009305A" w:rsidRPr="000C2E33">
        <w:rPr>
          <w:rFonts w:ascii="PT Astra Serif" w:hAnsi="PT Astra Serif"/>
          <w:sz w:val="28"/>
          <w:szCs w:val="28"/>
        </w:rPr>
        <w:t>проектов Решений о бюджетах муниципальных образований Киреевского района</w:t>
      </w:r>
      <w:r w:rsidR="007F4173" w:rsidRPr="000C2E33">
        <w:rPr>
          <w:rFonts w:ascii="PT Astra Serif" w:hAnsi="PT Astra Serif"/>
          <w:sz w:val="28"/>
          <w:szCs w:val="28"/>
        </w:rPr>
        <w:t>, по результатам котор</w:t>
      </w:r>
      <w:r w:rsidR="000C2E33">
        <w:rPr>
          <w:rFonts w:ascii="PT Astra Serif" w:hAnsi="PT Astra Serif"/>
          <w:sz w:val="28"/>
          <w:szCs w:val="28"/>
        </w:rPr>
        <w:t>ых</w:t>
      </w:r>
      <w:r w:rsidR="007F4173" w:rsidRPr="000C2E33">
        <w:rPr>
          <w:rFonts w:ascii="PT Astra Serif" w:hAnsi="PT Astra Serif"/>
          <w:sz w:val="28"/>
          <w:szCs w:val="28"/>
        </w:rPr>
        <w:t xml:space="preserve"> подготовлено </w:t>
      </w:r>
      <w:r w:rsidR="00743D7A" w:rsidRPr="000C2E33">
        <w:rPr>
          <w:rFonts w:ascii="PT Astra Serif" w:hAnsi="PT Astra Serif"/>
          <w:sz w:val="28"/>
          <w:szCs w:val="28"/>
        </w:rPr>
        <w:t>57</w:t>
      </w:r>
      <w:r w:rsidR="00F92B03" w:rsidRPr="000C2E33">
        <w:rPr>
          <w:rFonts w:ascii="PT Astra Serif" w:hAnsi="PT Astra Serif"/>
          <w:sz w:val="28"/>
          <w:szCs w:val="28"/>
        </w:rPr>
        <w:t xml:space="preserve"> </w:t>
      </w:r>
      <w:r w:rsidR="007F4173" w:rsidRPr="000C2E33">
        <w:rPr>
          <w:rFonts w:ascii="PT Astra Serif" w:hAnsi="PT Astra Serif"/>
          <w:sz w:val="28"/>
          <w:szCs w:val="28"/>
        </w:rPr>
        <w:t>заключени</w:t>
      </w:r>
      <w:r w:rsidR="00F92B03" w:rsidRPr="000C2E33">
        <w:rPr>
          <w:rFonts w:ascii="PT Astra Serif" w:hAnsi="PT Astra Serif"/>
          <w:sz w:val="28"/>
          <w:szCs w:val="28"/>
        </w:rPr>
        <w:t>й</w:t>
      </w:r>
      <w:r w:rsidRPr="000C2E33">
        <w:rPr>
          <w:rFonts w:ascii="PT Astra Serif" w:hAnsi="PT Astra Serif"/>
          <w:sz w:val="28"/>
          <w:szCs w:val="28"/>
        </w:rPr>
        <w:t xml:space="preserve">, </w:t>
      </w:r>
    </w:p>
    <w:p w:rsidR="004B5009" w:rsidRPr="000C2E33" w:rsidRDefault="004B5009" w:rsidP="000C2E33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C2E33">
        <w:rPr>
          <w:rFonts w:ascii="PT Astra Serif" w:hAnsi="PT Astra Serif"/>
          <w:sz w:val="28"/>
          <w:szCs w:val="28"/>
        </w:rPr>
        <w:t>-мониторинг исполнения бюджетов муниципальных образований за 1 квартал, полугодие, 9 месяцев, по результатам которого  подготовлено 30 отчетов.</w:t>
      </w:r>
    </w:p>
    <w:p w:rsidR="007F4173" w:rsidRPr="000C2E33" w:rsidRDefault="007F4173" w:rsidP="000C2E33">
      <w:pPr>
        <w:autoSpaceDE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C2E33">
        <w:rPr>
          <w:rFonts w:ascii="PT Astra Serif" w:eastAsia="Calibri" w:hAnsi="PT Astra Serif"/>
          <w:sz w:val="28"/>
          <w:szCs w:val="28"/>
        </w:rPr>
        <w:t xml:space="preserve">Также проводилась работа по взаимодействию и координации деятельности со Счетной палатой Тульской области. </w:t>
      </w:r>
    </w:p>
    <w:p w:rsidR="0009305A" w:rsidRPr="000C2E33" w:rsidRDefault="0009305A" w:rsidP="000C2E33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C2E33">
        <w:rPr>
          <w:rFonts w:ascii="PT Astra Serif" w:hAnsi="PT Astra Serif"/>
          <w:bCs/>
          <w:sz w:val="28"/>
          <w:szCs w:val="28"/>
        </w:rPr>
        <w:t xml:space="preserve">В силу норм Федерального закона от 09.02.2009 № 8-ФЗ «Об обеспечении доступа к информации о деятельности государственных органов и органов местного самоуправления» информация о реализации полномочий по осуществлению внешнего муниципального финансового контроля, контроля в сфере закупок товаров, работ и услуг для обеспечения муниципальных нужд, а также проведение экспертизы проектов Решений </w:t>
      </w:r>
      <w:r w:rsidRPr="000C2E33">
        <w:rPr>
          <w:rFonts w:ascii="PT Astra Serif" w:hAnsi="PT Astra Serif"/>
          <w:sz w:val="28"/>
          <w:szCs w:val="28"/>
        </w:rPr>
        <w:t>о бюджетах муниципальных образований Киреевского района</w:t>
      </w:r>
      <w:r w:rsidRPr="000C2E33">
        <w:rPr>
          <w:rFonts w:ascii="PT Astra Serif" w:hAnsi="PT Astra Serif"/>
          <w:bCs/>
          <w:sz w:val="28"/>
          <w:szCs w:val="28"/>
        </w:rPr>
        <w:t xml:space="preserve"> за 2021 год размещена на </w:t>
      </w:r>
      <w:r w:rsidRPr="000C2E33">
        <w:rPr>
          <w:rFonts w:ascii="PT Astra Serif" w:hAnsi="PT Astra Serif"/>
          <w:sz w:val="28"/>
          <w:szCs w:val="28"/>
        </w:rPr>
        <w:t>официальном сайте муниципального образования Киреевский район в сети Интернет (</w:t>
      </w:r>
      <w:hyperlink r:id="rId9" w:history="1">
        <w:r w:rsidRPr="000C2E33">
          <w:rPr>
            <w:rStyle w:val="a7"/>
            <w:rFonts w:ascii="PT Astra Serif" w:hAnsi="PT Astra Serif"/>
            <w:color w:val="auto"/>
            <w:sz w:val="28"/>
            <w:szCs w:val="28"/>
            <w:lang w:val="en-US"/>
          </w:rPr>
          <w:t>www</w:t>
        </w:r>
        <w:r w:rsidRPr="000C2E33">
          <w:rPr>
            <w:rStyle w:val="a7"/>
            <w:rFonts w:ascii="PT Astra Serif" w:hAnsi="PT Astra Serif"/>
            <w:color w:val="auto"/>
            <w:sz w:val="28"/>
            <w:szCs w:val="28"/>
          </w:rPr>
          <w:t>.kireevsk.tularegion.ru</w:t>
        </w:r>
      </w:hyperlink>
      <w:r w:rsidRPr="000C2E33">
        <w:rPr>
          <w:rFonts w:ascii="PT Astra Serif" w:hAnsi="PT Astra Serif"/>
          <w:sz w:val="28"/>
          <w:szCs w:val="28"/>
        </w:rPr>
        <w:t>).</w:t>
      </w:r>
    </w:p>
    <w:p w:rsidR="0009305A" w:rsidRPr="000C2E33" w:rsidRDefault="0009305A" w:rsidP="000C2E3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0C2E33">
        <w:rPr>
          <w:rFonts w:ascii="PT Astra Serif" w:hAnsi="PT Astra Serif"/>
          <w:color w:val="000000"/>
          <w:sz w:val="28"/>
          <w:szCs w:val="28"/>
        </w:rPr>
        <w:t xml:space="preserve">В соответствии с </w:t>
      </w:r>
      <w:r w:rsidRPr="000C2E33">
        <w:rPr>
          <w:rFonts w:ascii="PT Astra Serif" w:hAnsi="PT Astra Serif"/>
          <w:sz w:val="28"/>
          <w:szCs w:val="28"/>
        </w:rPr>
        <w:t xml:space="preserve">письмом </w:t>
      </w:r>
      <w:r w:rsidR="00C57C56" w:rsidRPr="000C2E33">
        <w:rPr>
          <w:rFonts w:ascii="PT Astra Serif" w:hAnsi="PT Astra Serif"/>
          <w:sz w:val="28"/>
          <w:szCs w:val="28"/>
        </w:rPr>
        <w:t xml:space="preserve">Министерства по контролю и профилактике коррупционных нарушений в Тульской области </w:t>
      </w:r>
      <w:r w:rsidRPr="000C2E33">
        <w:rPr>
          <w:rFonts w:ascii="PT Astra Serif" w:hAnsi="PT Astra Serif"/>
          <w:sz w:val="28"/>
          <w:szCs w:val="28"/>
        </w:rPr>
        <w:t xml:space="preserve">от </w:t>
      </w:r>
      <w:r w:rsidR="00C57C56" w:rsidRPr="000C2E33">
        <w:rPr>
          <w:rFonts w:ascii="PT Astra Serif" w:hAnsi="PT Astra Serif"/>
          <w:sz w:val="28"/>
          <w:szCs w:val="28"/>
        </w:rPr>
        <w:t>17.02.2021</w:t>
      </w:r>
      <w:r w:rsidRPr="000C2E33">
        <w:rPr>
          <w:rFonts w:ascii="PT Astra Serif" w:hAnsi="PT Astra Serif"/>
          <w:sz w:val="28"/>
          <w:szCs w:val="28"/>
        </w:rPr>
        <w:t xml:space="preserve"> № 32-09/</w:t>
      </w:r>
      <w:r w:rsidR="00C57C56" w:rsidRPr="000C2E33">
        <w:rPr>
          <w:rFonts w:ascii="PT Astra Serif" w:hAnsi="PT Astra Serif"/>
          <w:sz w:val="28"/>
          <w:szCs w:val="28"/>
        </w:rPr>
        <w:t>209</w:t>
      </w:r>
      <w:r w:rsidRPr="000C2E33">
        <w:rPr>
          <w:rFonts w:ascii="PT Astra Serif" w:hAnsi="PT Astra Serif"/>
          <w:sz w:val="28"/>
          <w:szCs w:val="28"/>
        </w:rPr>
        <w:t xml:space="preserve"> в рамках проведения ежеквартального мониторинга </w:t>
      </w:r>
      <w:r w:rsidR="00C57C56" w:rsidRPr="000C2E33">
        <w:rPr>
          <w:rFonts w:ascii="PT Astra Serif" w:hAnsi="PT Astra Serif"/>
          <w:sz w:val="28"/>
          <w:szCs w:val="28"/>
        </w:rPr>
        <w:t xml:space="preserve">правонарушений, в том числе коррупционного характера, выявленных в ходе исполнения региональных проектов Тульской области, реализуемых в рамках национальных  и федеральных проектов, </w:t>
      </w:r>
      <w:r w:rsidRPr="000C2E33">
        <w:rPr>
          <w:rFonts w:ascii="PT Astra Serif" w:hAnsi="PT Astra Serif"/>
          <w:sz w:val="28"/>
          <w:szCs w:val="28"/>
        </w:rPr>
        <w:t xml:space="preserve">осуществляется ежеквартальное предоставление </w:t>
      </w:r>
      <w:r w:rsidR="00C57C56" w:rsidRPr="000C2E33">
        <w:rPr>
          <w:rFonts w:ascii="PT Astra Serif" w:hAnsi="PT Astra Serif"/>
          <w:sz w:val="28"/>
          <w:szCs w:val="28"/>
        </w:rPr>
        <w:t>информации об актах реагирования Контрольно-счетной палаты, принятых по вопросу реализации региональных проектов Тульской области</w:t>
      </w:r>
      <w:r w:rsidRPr="000C2E33">
        <w:rPr>
          <w:rFonts w:ascii="PT Astra Serif" w:hAnsi="PT Astra Serif"/>
          <w:sz w:val="28"/>
          <w:szCs w:val="28"/>
        </w:rPr>
        <w:t xml:space="preserve">  в Министерство по контролю и профилактике коррупционных нарушений в Тульской области.</w:t>
      </w:r>
    </w:p>
    <w:p w:rsidR="007F4173" w:rsidRPr="000C2E33" w:rsidRDefault="007F4173" w:rsidP="000C2E33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sectPr w:rsidR="007F4173" w:rsidRPr="000C2E33" w:rsidSect="001D74FD">
      <w:headerReference w:type="default" r:id="rId10"/>
      <w:footerReference w:type="default" r:id="rId11"/>
      <w:pgSz w:w="11906" w:h="16838"/>
      <w:pgMar w:top="851" w:right="1133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175" w:rsidRDefault="00E87175" w:rsidP="00CC07DE">
      <w:r>
        <w:separator/>
      </w:r>
    </w:p>
  </w:endnote>
  <w:endnote w:type="continuationSeparator" w:id="1">
    <w:p w:rsidR="00E87175" w:rsidRDefault="00E87175" w:rsidP="00CC0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B4" w:rsidRDefault="007968B4">
    <w:pPr>
      <w:pStyle w:val="ad"/>
      <w:jc w:val="right"/>
    </w:pPr>
  </w:p>
  <w:p w:rsidR="007968B4" w:rsidRDefault="007968B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175" w:rsidRDefault="00E87175" w:rsidP="00CC07DE">
      <w:r>
        <w:separator/>
      </w:r>
    </w:p>
  </w:footnote>
  <w:footnote w:type="continuationSeparator" w:id="1">
    <w:p w:rsidR="00E87175" w:rsidRDefault="00E87175" w:rsidP="00CC0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B4" w:rsidRPr="00D20A1B" w:rsidRDefault="007968B4" w:rsidP="00D20A1B">
    <w:pPr>
      <w:pStyle w:val="ab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67F3"/>
    <w:multiLevelType w:val="hybridMultilevel"/>
    <w:tmpl w:val="D9A4E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634C2"/>
    <w:multiLevelType w:val="hybridMultilevel"/>
    <w:tmpl w:val="FB0A5FFE"/>
    <w:lvl w:ilvl="0" w:tplc="64C2BB82">
      <w:start w:val="1"/>
      <w:numFmt w:val="decimal"/>
      <w:lvlText w:val="%1)"/>
      <w:lvlJc w:val="left"/>
      <w:pPr>
        <w:ind w:left="1968" w:hanging="1248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05F6F"/>
    <w:multiLevelType w:val="hybridMultilevel"/>
    <w:tmpl w:val="EBD4CB04"/>
    <w:lvl w:ilvl="0" w:tplc="711E2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395A3F"/>
    <w:multiLevelType w:val="hybridMultilevel"/>
    <w:tmpl w:val="C0E216CA"/>
    <w:lvl w:ilvl="0" w:tplc="DD16441E">
      <w:start w:val="4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54FB0"/>
    <w:multiLevelType w:val="hybridMultilevel"/>
    <w:tmpl w:val="D9A4E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16BD9"/>
    <w:multiLevelType w:val="hybridMultilevel"/>
    <w:tmpl w:val="E79AB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6F7523"/>
    <w:multiLevelType w:val="hybridMultilevel"/>
    <w:tmpl w:val="5FDE6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067B7"/>
    <w:multiLevelType w:val="hybridMultilevel"/>
    <w:tmpl w:val="13F4CC8C"/>
    <w:lvl w:ilvl="0" w:tplc="A8881B92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5849D7"/>
    <w:multiLevelType w:val="hybridMultilevel"/>
    <w:tmpl w:val="D32E3D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B2641B3"/>
    <w:multiLevelType w:val="hybridMultilevel"/>
    <w:tmpl w:val="5FC0CE54"/>
    <w:lvl w:ilvl="0" w:tplc="0419000D">
      <w:start w:val="1"/>
      <w:numFmt w:val="bullet"/>
      <w:lvlText w:val=""/>
      <w:lvlJc w:val="left"/>
      <w:pPr>
        <w:ind w:left="12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8CA"/>
    <w:rsid w:val="00004C8F"/>
    <w:rsid w:val="0000650D"/>
    <w:rsid w:val="00010C14"/>
    <w:rsid w:val="000140BE"/>
    <w:rsid w:val="000208B6"/>
    <w:rsid w:val="000221A0"/>
    <w:rsid w:val="0002740F"/>
    <w:rsid w:val="00030E74"/>
    <w:rsid w:val="00050BF1"/>
    <w:rsid w:val="000525A1"/>
    <w:rsid w:val="00055DAD"/>
    <w:rsid w:val="00055E16"/>
    <w:rsid w:val="00065127"/>
    <w:rsid w:val="000872C2"/>
    <w:rsid w:val="0009305A"/>
    <w:rsid w:val="000943D2"/>
    <w:rsid w:val="000A2A34"/>
    <w:rsid w:val="000C2E33"/>
    <w:rsid w:val="000D5EA3"/>
    <w:rsid w:val="000D5F92"/>
    <w:rsid w:val="000E18CA"/>
    <w:rsid w:val="00102B78"/>
    <w:rsid w:val="00104F74"/>
    <w:rsid w:val="00110DD5"/>
    <w:rsid w:val="001165F5"/>
    <w:rsid w:val="001460B4"/>
    <w:rsid w:val="00152690"/>
    <w:rsid w:val="001567BA"/>
    <w:rsid w:val="001650A3"/>
    <w:rsid w:val="001758BE"/>
    <w:rsid w:val="00175DE7"/>
    <w:rsid w:val="00183D4E"/>
    <w:rsid w:val="001842D7"/>
    <w:rsid w:val="00185309"/>
    <w:rsid w:val="00193B42"/>
    <w:rsid w:val="001D74FD"/>
    <w:rsid w:val="001E43BB"/>
    <w:rsid w:val="00204F5F"/>
    <w:rsid w:val="00211BA2"/>
    <w:rsid w:val="00217EED"/>
    <w:rsid w:val="002254EB"/>
    <w:rsid w:val="002557BE"/>
    <w:rsid w:val="00260C39"/>
    <w:rsid w:val="00261480"/>
    <w:rsid w:val="002712BD"/>
    <w:rsid w:val="00273378"/>
    <w:rsid w:val="00291BD8"/>
    <w:rsid w:val="00293156"/>
    <w:rsid w:val="00295EB4"/>
    <w:rsid w:val="002A46C7"/>
    <w:rsid w:val="002A4BD4"/>
    <w:rsid w:val="002A793C"/>
    <w:rsid w:val="002B372D"/>
    <w:rsid w:val="002C2E4D"/>
    <w:rsid w:val="002C6A21"/>
    <w:rsid w:val="002D72F1"/>
    <w:rsid w:val="002E724B"/>
    <w:rsid w:val="00306C16"/>
    <w:rsid w:val="00315F56"/>
    <w:rsid w:val="0032049A"/>
    <w:rsid w:val="00332878"/>
    <w:rsid w:val="003343EA"/>
    <w:rsid w:val="003469FB"/>
    <w:rsid w:val="00351C68"/>
    <w:rsid w:val="00375336"/>
    <w:rsid w:val="00387E10"/>
    <w:rsid w:val="00390402"/>
    <w:rsid w:val="00392B9C"/>
    <w:rsid w:val="0039406B"/>
    <w:rsid w:val="003A6714"/>
    <w:rsid w:val="003B358F"/>
    <w:rsid w:val="003B5944"/>
    <w:rsid w:val="003B6BDB"/>
    <w:rsid w:val="003B7335"/>
    <w:rsid w:val="003C184B"/>
    <w:rsid w:val="003C1862"/>
    <w:rsid w:val="003E6BAC"/>
    <w:rsid w:val="003F1BCE"/>
    <w:rsid w:val="003F1E04"/>
    <w:rsid w:val="00403555"/>
    <w:rsid w:val="00410FAA"/>
    <w:rsid w:val="004126D3"/>
    <w:rsid w:val="0043478D"/>
    <w:rsid w:val="00445024"/>
    <w:rsid w:val="00452985"/>
    <w:rsid w:val="00456535"/>
    <w:rsid w:val="00460B0E"/>
    <w:rsid w:val="0047700B"/>
    <w:rsid w:val="00484941"/>
    <w:rsid w:val="00484E73"/>
    <w:rsid w:val="00485263"/>
    <w:rsid w:val="00497680"/>
    <w:rsid w:val="004A2A48"/>
    <w:rsid w:val="004A2C7E"/>
    <w:rsid w:val="004A3031"/>
    <w:rsid w:val="004A6B54"/>
    <w:rsid w:val="004B4ADE"/>
    <w:rsid w:val="004B5009"/>
    <w:rsid w:val="004C0516"/>
    <w:rsid w:val="004D0193"/>
    <w:rsid w:val="004D1B49"/>
    <w:rsid w:val="004D397B"/>
    <w:rsid w:val="004D3BAF"/>
    <w:rsid w:val="004E4118"/>
    <w:rsid w:val="004F310C"/>
    <w:rsid w:val="004F3746"/>
    <w:rsid w:val="004F693A"/>
    <w:rsid w:val="00506384"/>
    <w:rsid w:val="00540A21"/>
    <w:rsid w:val="0055215A"/>
    <w:rsid w:val="00555E56"/>
    <w:rsid w:val="00557602"/>
    <w:rsid w:val="00563528"/>
    <w:rsid w:val="00563B70"/>
    <w:rsid w:val="00582494"/>
    <w:rsid w:val="005853D5"/>
    <w:rsid w:val="00593F5A"/>
    <w:rsid w:val="005957EB"/>
    <w:rsid w:val="00596F25"/>
    <w:rsid w:val="005A26D1"/>
    <w:rsid w:val="005A4FAD"/>
    <w:rsid w:val="005A70DD"/>
    <w:rsid w:val="005D326F"/>
    <w:rsid w:val="005E2248"/>
    <w:rsid w:val="005E4439"/>
    <w:rsid w:val="005E7A78"/>
    <w:rsid w:val="006144E5"/>
    <w:rsid w:val="00626EDC"/>
    <w:rsid w:val="00627B8F"/>
    <w:rsid w:val="00627E46"/>
    <w:rsid w:val="00630C69"/>
    <w:rsid w:val="00634343"/>
    <w:rsid w:val="00650FA3"/>
    <w:rsid w:val="0067018F"/>
    <w:rsid w:val="00677C39"/>
    <w:rsid w:val="00685DE2"/>
    <w:rsid w:val="006A6B87"/>
    <w:rsid w:val="006C7A2C"/>
    <w:rsid w:val="006E5665"/>
    <w:rsid w:val="006F047F"/>
    <w:rsid w:val="006F24A5"/>
    <w:rsid w:val="006F48D2"/>
    <w:rsid w:val="007058AB"/>
    <w:rsid w:val="00717FEC"/>
    <w:rsid w:val="00735EF0"/>
    <w:rsid w:val="00736081"/>
    <w:rsid w:val="0074265E"/>
    <w:rsid w:val="00743D7A"/>
    <w:rsid w:val="00752EA7"/>
    <w:rsid w:val="00757374"/>
    <w:rsid w:val="007678BA"/>
    <w:rsid w:val="007860D0"/>
    <w:rsid w:val="00792CCD"/>
    <w:rsid w:val="007968B4"/>
    <w:rsid w:val="007B5FB5"/>
    <w:rsid w:val="007C0032"/>
    <w:rsid w:val="007C1A65"/>
    <w:rsid w:val="007C37D1"/>
    <w:rsid w:val="007D25D5"/>
    <w:rsid w:val="007E4C87"/>
    <w:rsid w:val="007F4173"/>
    <w:rsid w:val="00800B18"/>
    <w:rsid w:val="00804979"/>
    <w:rsid w:val="00805891"/>
    <w:rsid w:val="00817572"/>
    <w:rsid w:val="00822FFD"/>
    <w:rsid w:val="00823B90"/>
    <w:rsid w:val="00836623"/>
    <w:rsid w:val="00841A3F"/>
    <w:rsid w:val="0085451A"/>
    <w:rsid w:val="00860338"/>
    <w:rsid w:val="00871EF8"/>
    <w:rsid w:val="008A566E"/>
    <w:rsid w:val="008C7B20"/>
    <w:rsid w:val="008C7E99"/>
    <w:rsid w:val="008E20D0"/>
    <w:rsid w:val="008E561D"/>
    <w:rsid w:val="008E633F"/>
    <w:rsid w:val="0090045F"/>
    <w:rsid w:val="00902D5D"/>
    <w:rsid w:val="0091497A"/>
    <w:rsid w:val="0091567E"/>
    <w:rsid w:val="009257B6"/>
    <w:rsid w:val="00930329"/>
    <w:rsid w:val="00934417"/>
    <w:rsid w:val="00940C60"/>
    <w:rsid w:val="00986C41"/>
    <w:rsid w:val="009A2610"/>
    <w:rsid w:val="009A4762"/>
    <w:rsid w:val="009D5F87"/>
    <w:rsid w:val="009D7028"/>
    <w:rsid w:val="009D7303"/>
    <w:rsid w:val="009F28E8"/>
    <w:rsid w:val="00A00151"/>
    <w:rsid w:val="00A06D39"/>
    <w:rsid w:val="00A17E96"/>
    <w:rsid w:val="00A21E8E"/>
    <w:rsid w:val="00A23B4F"/>
    <w:rsid w:val="00A26E87"/>
    <w:rsid w:val="00A34E34"/>
    <w:rsid w:val="00A40D0B"/>
    <w:rsid w:val="00A47421"/>
    <w:rsid w:val="00A47DB5"/>
    <w:rsid w:val="00A51CCC"/>
    <w:rsid w:val="00A65293"/>
    <w:rsid w:val="00A673C0"/>
    <w:rsid w:val="00A764E7"/>
    <w:rsid w:val="00A82053"/>
    <w:rsid w:val="00A84841"/>
    <w:rsid w:val="00AA25EB"/>
    <w:rsid w:val="00AA42AC"/>
    <w:rsid w:val="00AB1693"/>
    <w:rsid w:val="00B235A9"/>
    <w:rsid w:val="00B26132"/>
    <w:rsid w:val="00B53801"/>
    <w:rsid w:val="00B714CB"/>
    <w:rsid w:val="00B77592"/>
    <w:rsid w:val="00B94196"/>
    <w:rsid w:val="00BA77E2"/>
    <w:rsid w:val="00BE029B"/>
    <w:rsid w:val="00BE2227"/>
    <w:rsid w:val="00BF553B"/>
    <w:rsid w:val="00BF6B03"/>
    <w:rsid w:val="00C3097D"/>
    <w:rsid w:val="00C32117"/>
    <w:rsid w:val="00C36401"/>
    <w:rsid w:val="00C56987"/>
    <w:rsid w:val="00C57C56"/>
    <w:rsid w:val="00C66524"/>
    <w:rsid w:val="00C67599"/>
    <w:rsid w:val="00CA1B88"/>
    <w:rsid w:val="00CC07DE"/>
    <w:rsid w:val="00CC15AF"/>
    <w:rsid w:val="00CC757A"/>
    <w:rsid w:val="00CD3BE6"/>
    <w:rsid w:val="00CF1C91"/>
    <w:rsid w:val="00CF5627"/>
    <w:rsid w:val="00D00DB0"/>
    <w:rsid w:val="00D03D7F"/>
    <w:rsid w:val="00D15564"/>
    <w:rsid w:val="00D1785E"/>
    <w:rsid w:val="00D20A1B"/>
    <w:rsid w:val="00D26EF9"/>
    <w:rsid w:val="00D32018"/>
    <w:rsid w:val="00D4103C"/>
    <w:rsid w:val="00D455ED"/>
    <w:rsid w:val="00D56703"/>
    <w:rsid w:val="00D74806"/>
    <w:rsid w:val="00D875B3"/>
    <w:rsid w:val="00D909A7"/>
    <w:rsid w:val="00DC1A5B"/>
    <w:rsid w:val="00DC66D3"/>
    <w:rsid w:val="00DD1609"/>
    <w:rsid w:val="00DD65C9"/>
    <w:rsid w:val="00DE21DB"/>
    <w:rsid w:val="00DE23B1"/>
    <w:rsid w:val="00DE50CE"/>
    <w:rsid w:val="00DE6921"/>
    <w:rsid w:val="00DE7989"/>
    <w:rsid w:val="00DF32EB"/>
    <w:rsid w:val="00DF4832"/>
    <w:rsid w:val="00DF5460"/>
    <w:rsid w:val="00E155AD"/>
    <w:rsid w:val="00E21BDA"/>
    <w:rsid w:val="00E6337F"/>
    <w:rsid w:val="00E83D6E"/>
    <w:rsid w:val="00E87175"/>
    <w:rsid w:val="00EC221D"/>
    <w:rsid w:val="00EC381C"/>
    <w:rsid w:val="00EC4333"/>
    <w:rsid w:val="00EC576D"/>
    <w:rsid w:val="00EC7E70"/>
    <w:rsid w:val="00ED252F"/>
    <w:rsid w:val="00EE03A7"/>
    <w:rsid w:val="00EF204A"/>
    <w:rsid w:val="00F3262F"/>
    <w:rsid w:val="00F51C4A"/>
    <w:rsid w:val="00F76078"/>
    <w:rsid w:val="00F86533"/>
    <w:rsid w:val="00F92B03"/>
    <w:rsid w:val="00F9412F"/>
    <w:rsid w:val="00FA69D7"/>
    <w:rsid w:val="00FB52DE"/>
    <w:rsid w:val="00FF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BE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8175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3BE6"/>
    <w:pPr>
      <w:jc w:val="center"/>
    </w:pPr>
    <w:rPr>
      <w:b/>
      <w:bCs/>
      <w:sz w:val="28"/>
    </w:rPr>
  </w:style>
  <w:style w:type="paragraph" w:styleId="a4">
    <w:name w:val="Body Text"/>
    <w:basedOn w:val="a"/>
    <w:rsid w:val="00CD3BE6"/>
    <w:pPr>
      <w:jc w:val="both"/>
    </w:pPr>
  </w:style>
  <w:style w:type="paragraph" w:styleId="21">
    <w:name w:val="Body Text 2"/>
    <w:basedOn w:val="a"/>
    <w:link w:val="22"/>
    <w:rsid w:val="004A2A4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A2A48"/>
    <w:rPr>
      <w:sz w:val="24"/>
      <w:szCs w:val="24"/>
    </w:rPr>
  </w:style>
  <w:style w:type="paragraph" w:styleId="a5">
    <w:name w:val="No Spacing"/>
    <w:link w:val="a6"/>
    <w:uiPriority w:val="1"/>
    <w:qFormat/>
    <w:rsid w:val="00104F74"/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rsid w:val="00934417"/>
    <w:rPr>
      <w:color w:val="0000FF"/>
      <w:u w:val="single"/>
    </w:rPr>
  </w:style>
  <w:style w:type="paragraph" w:customStyle="1" w:styleId="ConsPlusNormal">
    <w:name w:val="ConsPlusNormal"/>
    <w:rsid w:val="005D32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065127"/>
    <w:pPr>
      <w:ind w:left="720"/>
      <w:contextualSpacing/>
    </w:pPr>
  </w:style>
  <w:style w:type="paragraph" w:styleId="a9">
    <w:name w:val="Balloon Text"/>
    <w:basedOn w:val="a"/>
    <w:link w:val="aa"/>
    <w:rsid w:val="002A79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A793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A79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header"/>
    <w:basedOn w:val="a"/>
    <w:link w:val="ac"/>
    <w:rsid w:val="00CC07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C07DE"/>
    <w:rPr>
      <w:sz w:val="24"/>
      <w:szCs w:val="24"/>
    </w:rPr>
  </w:style>
  <w:style w:type="paragraph" w:styleId="ad">
    <w:name w:val="footer"/>
    <w:basedOn w:val="a"/>
    <w:link w:val="ae"/>
    <w:uiPriority w:val="99"/>
    <w:rsid w:val="00CC07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C07DE"/>
    <w:rPr>
      <w:sz w:val="24"/>
      <w:szCs w:val="24"/>
    </w:rPr>
  </w:style>
  <w:style w:type="paragraph" w:styleId="af">
    <w:name w:val="Plain Text"/>
    <w:aliases w:val=" Знак,Знак"/>
    <w:basedOn w:val="a"/>
    <w:link w:val="af0"/>
    <w:unhideWhenUsed/>
    <w:rsid w:val="00B235A9"/>
    <w:rPr>
      <w:rFonts w:ascii="Courier New" w:hAnsi="Courier New"/>
      <w:sz w:val="20"/>
      <w:szCs w:val="20"/>
    </w:rPr>
  </w:style>
  <w:style w:type="character" w:customStyle="1" w:styleId="af0">
    <w:name w:val="Текст Знак"/>
    <w:aliases w:val=" Знак Знак,Знак Знак"/>
    <w:basedOn w:val="a0"/>
    <w:link w:val="af"/>
    <w:rsid w:val="00B235A9"/>
    <w:rPr>
      <w:rFonts w:ascii="Courier New" w:hAnsi="Courier New"/>
    </w:rPr>
  </w:style>
  <w:style w:type="paragraph" w:customStyle="1" w:styleId="af1">
    <w:name w:val="Основной текст с красной"/>
    <w:basedOn w:val="a4"/>
    <w:rsid w:val="00B235A9"/>
    <w:pPr>
      <w:spacing w:after="120"/>
      <w:ind w:firstLine="720"/>
    </w:pPr>
    <w:rPr>
      <w:sz w:val="28"/>
      <w:szCs w:val="28"/>
    </w:rPr>
  </w:style>
  <w:style w:type="paragraph" w:styleId="af2">
    <w:name w:val="Normal (Web)"/>
    <w:basedOn w:val="a"/>
    <w:uiPriority w:val="99"/>
    <w:unhideWhenUsed/>
    <w:rsid w:val="00B235A9"/>
    <w:pPr>
      <w:spacing w:before="100" w:beforeAutospacing="1" w:after="100" w:afterAutospacing="1"/>
    </w:pPr>
  </w:style>
  <w:style w:type="paragraph" w:styleId="af3">
    <w:name w:val="Body Text Indent"/>
    <w:basedOn w:val="a"/>
    <w:link w:val="af4"/>
    <w:unhideWhenUsed/>
    <w:rsid w:val="0015269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52690"/>
    <w:rPr>
      <w:sz w:val="24"/>
      <w:szCs w:val="24"/>
    </w:rPr>
  </w:style>
  <w:style w:type="paragraph" w:styleId="3">
    <w:name w:val="Body Text Indent 3"/>
    <w:basedOn w:val="a"/>
    <w:link w:val="30"/>
    <w:unhideWhenUsed/>
    <w:rsid w:val="0044502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45024"/>
    <w:rPr>
      <w:sz w:val="16"/>
      <w:szCs w:val="16"/>
    </w:rPr>
  </w:style>
  <w:style w:type="character" w:styleId="af5">
    <w:name w:val="footnote reference"/>
    <w:rsid w:val="00445024"/>
    <w:rPr>
      <w:vertAlign w:val="superscript"/>
    </w:rPr>
  </w:style>
  <w:style w:type="paragraph" w:styleId="af6">
    <w:name w:val="footnote text"/>
    <w:basedOn w:val="a"/>
    <w:link w:val="af7"/>
    <w:rsid w:val="00445024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445024"/>
  </w:style>
  <w:style w:type="character" w:customStyle="1" w:styleId="20">
    <w:name w:val="Заголовок 2 Знак"/>
    <w:basedOn w:val="a0"/>
    <w:link w:val="2"/>
    <w:uiPriority w:val="9"/>
    <w:rsid w:val="00817572"/>
    <w:rPr>
      <w:b/>
      <w:bCs/>
      <w:sz w:val="36"/>
      <w:szCs w:val="36"/>
    </w:rPr>
  </w:style>
  <w:style w:type="character" w:customStyle="1" w:styleId="a6">
    <w:name w:val="Без интервала Знак"/>
    <w:basedOn w:val="a0"/>
    <w:link w:val="a5"/>
    <w:uiPriority w:val="1"/>
    <w:rsid w:val="00817572"/>
    <w:rPr>
      <w:rFonts w:ascii="Calibri" w:hAnsi="Calibri"/>
      <w:sz w:val="22"/>
      <w:szCs w:val="22"/>
    </w:rPr>
  </w:style>
  <w:style w:type="character" w:styleId="af8">
    <w:name w:val="Strong"/>
    <w:basedOn w:val="a0"/>
    <w:uiPriority w:val="22"/>
    <w:qFormat/>
    <w:rsid w:val="00817572"/>
    <w:rPr>
      <w:b/>
      <w:bCs/>
    </w:rPr>
  </w:style>
  <w:style w:type="paragraph" w:customStyle="1" w:styleId="style19">
    <w:name w:val="style19"/>
    <w:basedOn w:val="a"/>
    <w:rsid w:val="00817572"/>
    <w:pPr>
      <w:spacing w:before="24" w:after="336"/>
      <w:ind w:right="30"/>
    </w:pPr>
  </w:style>
  <w:style w:type="paragraph" w:customStyle="1" w:styleId="1">
    <w:name w:val="Без интервала1"/>
    <w:rsid w:val="00817572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1757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blk">
    <w:name w:val="blk"/>
    <w:basedOn w:val="a0"/>
    <w:rsid w:val="00295E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5977/fbf0c6f7700b73ae57184424f22310741922b09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ireevsk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1BAD3-6864-4E4D-B1A6-E2313ACC8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8421</CharactersWithSpaces>
  <SharedDoc>false</SharedDoc>
  <HLinks>
    <vt:vector size="6" baseType="variant">
      <vt:variant>
        <vt:i4>2555988</vt:i4>
      </vt:variant>
      <vt:variant>
        <vt:i4>0</vt:i4>
      </vt:variant>
      <vt:variant>
        <vt:i4>0</vt:i4>
      </vt:variant>
      <vt:variant>
        <vt:i4>5</vt:i4>
      </vt:variant>
      <vt:variant>
        <vt:lpwstr>mailto:amo.kireevsk@tularegion.ru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Комитет</dc:creator>
  <cp:lastModifiedBy>Елена Петровна Ромашева</cp:lastModifiedBy>
  <cp:revision>15</cp:revision>
  <cp:lastPrinted>2021-02-18T06:14:00Z</cp:lastPrinted>
  <dcterms:created xsi:type="dcterms:W3CDTF">2022-02-08T13:51:00Z</dcterms:created>
  <dcterms:modified xsi:type="dcterms:W3CDTF">2022-02-09T11:14:00Z</dcterms:modified>
</cp:coreProperties>
</file>