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6E" w:rsidRPr="00777E61" w:rsidRDefault="009D766E" w:rsidP="009D766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77E61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761EACFC" wp14:editId="11DF424D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638"/>
      </w:tblGrid>
      <w:tr w:rsidR="009D766E" w:rsidRPr="00777E61" w:rsidTr="00C831A5">
        <w:tc>
          <w:tcPr>
            <w:tcW w:w="5000" w:type="pct"/>
          </w:tcPr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D766E" w:rsidRPr="00777E61" w:rsidTr="00C831A5">
        <w:tc>
          <w:tcPr>
            <w:tcW w:w="5000" w:type="pct"/>
          </w:tcPr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7E61">
              <w:rPr>
                <w:rFonts w:ascii="Times New Roman" w:hAnsi="Times New Roman"/>
                <w:sz w:val="28"/>
                <w:szCs w:val="28"/>
              </w:rPr>
              <w:t>КИРЕЕВСКИЙ РАЙОН</w:t>
            </w:r>
          </w:p>
        </w:tc>
      </w:tr>
      <w:tr w:rsidR="009D766E" w:rsidRPr="00777E61" w:rsidTr="00C831A5">
        <w:tc>
          <w:tcPr>
            <w:tcW w:w="5000" w:type="pct"/>
          </w:tcPr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9D766E" w:rsidRPr="00777E61" w:rsidRDefault="009D766E" w:rsidP="00C831A5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766E" w:rsidRPr="00777E61" w:rsidRDefault="00314066" w:rsidP="003140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D766E" w:rsidRPr="00777E61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09.04.2025</w:t>
            </w:r>
            <w:r w:rsidR="009D766E" w:rsidRPr="00777E6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D766E" w:rsidRPr="00777E61">
              <w:rPr>
                <w:rFonts w:ascii="Times New Roman" w:hAnsi="Times New Roman"/>
                <w:sz w:val="28"/>
                <w:szCs w:val="28"/>
              </w:rPr>
              <w:t xml:space="preserve">                            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207</w:t>
            </w:r>
          </w:p>
        </w:tc>
      </w:tr>
    </w:tbl>
    <w:p w:rsidR="009D766E" w:rsidRDefault="009D766E" w:rsidP="00292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32194" w:rsidRPr="00181157" w:rsidRDefault="00C32194" w:rsidP="00C32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81157">
        <w:rPr>
          <w:rFonts w:ascii="PT Astra Serif" w:hAnsi="PT Astra Serif"/>
          <w:b/>
          <w:sz w:val="28"/>
          <w:szCs w:val="28"/>
        </w:rPr>
        <w:t>О</w:t>
      </w:r>
      <w:r>
        <w:rPr>
          <w:rFonts w:ascii="PT Astra Serif" w:hAnsi="PT Astra Serif"/>
          <w:b/>
          <w:sz w:val="28"/>
          <w:szCs w:val="28"/>
        </w:rPr>
        <w:t>б увеличении штатной численности работников</w:t>
      </w:r>
      <w:r w:rsidRPr="00181157">
        <w:rPr>
          <w:rFonts w:ascii="PT Astra Serif" w:hAnsi="PT Astra Serif"/>
          <w:b/>
          <w:sz w:val="28"/>
          <w:szCs w:val="28"/>
        </w:rPr>
        <w:t xml:space="preserve"> </w:t>
      </w:r>
    </w:p>
    <w:p w:rsidR="00C32194" w:rsidRPr="00181157" w:rsidRDefault="00C32194" w:rsidP="00C32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</w:t>
      </w:r>
      <w:r w:rsidRPr="00181157">
        <w:rPr>
          <w:rFonts w:ascii="PT Astra Serif" w:hAnsi="PT Astra Serif"/>
          <w:b/>
          <w:sz w:val="28"/>
          <w:szCs w:val="28"/>
        </w:rPr>
        <w:t>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81157">
        <w:rPr>
          <w:rFonts w:ascii="PT Astra Serif" w:hAnsi="PT Astra Serif"/>
          <w:b/>
          <w:sz w:val="28"/>
          <w:szCs w:val="28"/>
        </w:rPr>
        <w:t>казенного учреждения «Центр бухгалтерского учёта муниципального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181157">
        <w:rPr>
          <w:rFonts w:ascii="PT Astra Serif" w:hAnsi="PT Astra Serif"/>
          <w:b/>
          <w:sz w:val="28"/>
          <w:szCs w:val="28"/>
        </w:rPr>
        <w:t>образования Киреевский район»</w:t>
      </w:r>
    </w:p>
    <w:p w:rsidR="00C32194" w:rsidRPr="00181157" w:rsidRDefault="00C32194" w:rsidP="00C32194">
      <w:pPr>
        <w:spacing w:after="0"/>
        <w:jc w:val="both"/>
        <w:rPr>
          <w:rFonts w:ascii="PT Astra Serif" w:hAnsi="PT Astra Serif"/>
        </w:rPr>
      </w:pPr>
    </w:p>
    <w:p w:rsidR="00C32194" w:rsidRPr="00181157" w:rsidRDefault="00C32194" w:rsidP="00C32194">
      <w:pPr>
        <w:spacing w:after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81157">
        <w:rPr>
          <w:rFonts w:ascii="PT Astra Serif" w:hAnsi="PT Astra Serif"/>
          <w:sz w:val="28"/>
          <w:szCs w:val="28"/>
        </w:rPr>
        <w:t>В соответствии с Трудовым кодексом РФ, Федеральными законами от 12.01.1996 года №7-ФЗ «О некоммерческих организациях», от 06.10.2003 года №131-ФЗ «Об общих принципах организации местного самоуправления в Российской Федерации», на основании п.1 ст. 40 Устава муниципального образования Киреевский район ПОСТАНОВЛЯЕТ:</w:t>
      </w:r>
    </w:p>
    <w:p w:rsidR="00C32194" w:rsidRPr="00181157" w:rsidRDefault="00C32194" w:rsidP="00C32194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Увеличить штатную численность </w:t>
      </w:r>
      <w:r w:rsidRPr="00181157">
        <w:rPr>
          <w:rFonts w:ascii="PT Astra Serif" w:hAnsi="PT Astra Serif"/>
          <w:sz w:val="28"/>
          <w:szCs w:val="28"/>
        </w:rPr>
        <w:t>работников муниципального казенного учреждения «Центр бухгалтерского учёта муниципального образования Киреев</w:t>
      </w:r>
      <w:r w:rsidR="00335935">
        <w:rPr>
          <w:rFonts w:ascii="PT Astra Serif" w:hAnsi="PT Astra Serif"/>
          <w:sz w:val="28"/>
          <w:szCs w:val="28"/>
        </w:rPr>
        <w:t>ский район» на 2,5 единицы</w:t>
      </w:r>
      <w:r w:rsidR="00335935" w:rsidRPr="00335935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приложени</w:t>
      </w:r>
      <w:r w:rsidR="00335935">
        <w:rPr>
          <w:rFonts w:ascii="PT Astra Serif" w:hAnsi="PT Astra Serif"/>
          <w:sz w:val="28"/>
          <w:szCs w:val="28"/>
        </w:rPr>
        <w:t>е)</w:t>
      </w:r>
      <w:r>
        <w:rPr>
          <w:rFonts w:ascii="PT Astra Serif" w:hAnsi="PT Astra Serif"/>
          <w:sz w:val="28"/>
          <w:szCs w:val="28"/>
        </w:rPr>
        <w:t>.</w:t>
      </w:r>
    </w:p>
    <w:p w:rsidR="00C32194" w:rsidRDefault="00C32194" w:rsidP="00C32194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Начальнику </w:t>
      </w:r>
      <w:r w:rsidRPr="00181157">
        <w:rPr>
          <w:rFonts w:ascii="PT Astra Serif" w:hAnsi="PT Astra Serif"/>
          <w:sz w:val="28"/>
          <w:szCs w:val="28"/>
        </w:rPr>
        <w:t>муниципального казенного учреждения «Центр бухгалтерского учёта муниципального образования Киреев</w:t>
      </w:r>
      <w:r>
        <w:rPr>
          <w:rFonts w:ascii="PT Astra Serif" w:hAnsi="PT Astra Serif"/>
          <w:sz w:val="28"/>
          <w:szCs w:val="28"/>
        </w:rPr>
        <w:t xml:space="preserve">ский район» </w:t>
      </w:r>
      <w:proofErr w:type="spellStart"/>
      <w:r>
        <w:rPr>
          <w:rFonts w:ascii="PT Astra Serif" w:hAnsi="PT Astra Serif"/>
          <w:sz w:val="28"/>
          <w:szCs w:val="28"/>
        </w:rPr>
        <w:t>Еремеевой</w:t>
      </w:r>
      <w:proofErr w:type="spellEnd"/>
      <w:r>
        <w:rPr>
          <w:rFonts w:ascii="PT Astra Serif" w:hAnsi="PT Astra Serif"/>
          <w:sz w:val="28"/>
          <w:szCs w:val="28"/>
        </w:rPr>
        <w:t xml:space="preserve"> О.С., обеспечить внесение соответствующи</w:t>
      </w:r>
      <w:r w:rsidR="00A24EA0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изменени</w:t>
      </w:r>
      <w:r w:rsidR="00A24EA0">
        <w:rPr>
          <w:rFonts w:ascii="PT Astra Serif" w:hAnsi="PT Astra Serif"/>
          <w:sz w:val="28"/>
          <w:szCs w:val="28"/>
        </w:rPr>
        <w:t>й</w:t>
      </w:r>
      <w:r>
        <w:rPr>
          <w:rFonts w:ascii="PT Astra Serif" w:hAnsi="PT Astra Serif"/>
          <w:sz w:val="28"/>
          <w:szCs w:val="28"/>
        </w:rPr>
        <w:t xml:space="preserve"> в штатное расписание.</w:t>
      </w:r>
    </w:p>
    <w:p w:rsidR="00C32194" w:rsidRDefault="00C32194" w:rsidP="00C32194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Контроль за исполнением настоящего постановления возложить на начальника финансового управления администрации муниципального образования Киреевский район Лазукину Н.В. </w:t>
      </w:r>
    </w:p>
    <w:p w:rsidR="00C32194" w:rsidRPr="0059566B" w:rsidRDefault="00C32194" w:rsidP="0059566B">
      <w:pPr>
        <w:pStyle w:val="a4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59566B">
        <w:rPr>
          <w:rFonts w:ascii="PT Astra Serif" w:hAnsi="PT Astra Serif"/>
          <w:sz w:val="28"/>
          <w:szCs w:val="28"/>
        </w:rPr>
        <w:t>4. Настоящее постановление</w:t>
      </w:r>
      <w:r w:rsidRPr="0059566B">
        <w:rPr>
          <w:rFonts w:ascii="PT Astra Serif" w:hAnsi="PT Astra Serif"/>
          <w:sz w:val="27"/>
          <w:szCs w:val="27"/>
        </w:rPr>
        <w:t xml:space="preserve"> </w:t>
      </w:r>
      <w:r w:rsidRPr="0059566B">
        <w:rPr>
          <w:rFonts w:ascii="PT Astra Serif" w:hAnsi="PT Astra Serif"/>
          <w:sz w:val="28"/>
          <w:szCs w:val="28"/>
        </w:rPr>
        <w:t>опубликовать в газете «Маяк. Киреевский район» ГУ ТО «Издательское агентство «Регион 71» и разместить на официальном сайте муниципального образования Киреевский район в информационно-телекоммуникационной</w:t>
      </w:r>
      <w:r w:rsidRPr="0059566B">
        <w:rPr>
          <w:rFonts w:ascii="PT Astra Serif" w:hAnsi="PT Astra Serif"/>
          <w:sz w:val="18"/>
          <w:szCs w:val="18"/>
        </w:rPr>
        <w:t xml:space="preserve"> </w:t>
      </w:r>
      <w:r w:rsidRPr="0059566B">
        <w:rPr>
          <w:rFonts w:ascii="PT Astra Serif" w:hAnsi="PT Astra Serif"/>
          <w:sz w:val="28"/>
          <w:szCs w:val="28"/>
        </w:rPr>
        <w:t xml:space="preserve">сети Интернет </w:t>
      </w:r>
      <w:hyperlink r:id="rId8" w:history="1">
        <w:r w:rsidRPr="0059566B">
          <w:rPr>
            <w:rStyle w:val="a3"/>
            <w:rFonts w:ascii="PT Astra Serif" w:eastAsia="Arial" w:hAnsi="PT Astra Serif" w:cs="Arial"/>
            <w:color w:val="auto"/>
            <w:sz w:val="28"/>
            <w:szCs w:val="28"/>
            <w:lang w:eastAsia="ar-SA"/>
          </w:rPr>
          <w:t>https://kireevsk.gosuslugi.ru/</w:t>
        </w:r>
      </w:hyperlink>
      <w:r w:rsidRPr="0059566B">
        <w:rPr>
          <w:rFonts w:ascii="PT Astra Serif" w:eastAsia="Arial" w:hAnsi="PT Astra Serif"/>
          <w:sz w:val="28"/>
          <w:szCs w:val="28"/>
          <w:lang w:eastAsia="ar-SA"/>
        </w:rPr>
        <w:t>.</w:t>
      </w:r>
    </w:p>
    <w:p w:rsidR="00C32194" w:rsidRPr="00054B7D" w:rsidRDefault="00C32194" w:rsidP="00D51503">
      <w:pPr>
        <w:pStyle w:val="a4"/>
        <w:spacing w:after="0" w:line="240" w:lineRule="auto"/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Pr="00054B7D">
        <w:rPr>
          <w:rFonts w:ascii="PT Astra Serif" w:hAnsi="PT Astra Serif"/>
          <w:sz w:val="28"/>
          <w:szCs w:val="28"/>
        </w:rPr>
        <w:t xml:space="preserve"> Постановление </w:t>
      </w:r>
      <w:r w:rsidR="005A037F">
        <w:rPr>
          <w:rFonts w:ascii="PT Astra Serif" w:hAnsi="PT Astra Serif"/>
          <w:sz w:val="28"/>
          <w:szCs w:val="28"/>
        </w:rPr>
        <w:t xml:space="preserve">вступает в силу со дня опубликования и </w:t>
      </w:r>
      <w:r w:rsidR="00A24EA0">
        <w:rPr>
          <w:rFonts w:ascii="PT Astra Serif" w:hAnsi="PT Astra Serif"/>
          <w:sz w:val="28"/>
          <w:szCs w:val="28"/>
        </w:rPr>
        <w:t xml:space="preserve">распространяется на правоотношения, возникшие с </w:t>
      </w:r>
      <w:r>
        <w:rPr>
          <w:rFonts w:ascii="PT Astra Serif" w:hAnsi="PT Astra Serif"/>
          <w:sz w:val="28"/>
          <w:szCs w:val="28"/>
        </w:rPr>
        <w:t>01</w:t>
      </w:r>
      <w:r w:rsidR="00A24EA0">
        <w:rPr>
          <w:rFonts w:ascii="PT Astra Serif" w:hAnsi="PT Astra Serif"/>
          <w:sz w:val="28"/>
          <w:szCs w:val="28"/>
        </w:rPr>
        <w:t>.04.2025.</w:t>
      </w:r>
    </w:p>
    <w:p w:rsidR="00C32194" w:rsidRDefault="00C32194" w:rsidP="00C32194">
      <w:pPr>
        <w:pStyle w:val="a4"/>
        <w:spacing w:after="0" w:line="240" w:lineRule="auto"/>
        <w:ind w:left="360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4924" w:type="pct"/>
        <w:tblLayout w:type="fixed"/>
        <w:tblLook w:val="04A0" w:firstRow="1" w:lastRow="0" w:firstColumn="1" w:lastColumn="0" w:noHBand="0" w:noVBand="1"/>
      </w:tblPr>
      <w:tblGrid>
        <w:gridCol w:w="4254"/>
        <w:gridCol w:w="2409"/>
        <w:gridCol w:w="2829"/>
      </w:tblGrid>
      <w:tr w:rsidR="00C32194" w:rsidRPr="00777E61" w:rsidTr="00585FCF">
        <w:trPr>
          <w:trHeight w:val="798"/>
        </w:trPr>
        <w:tc>
          <w:tcPr>
            <w:tcW w:w="4253" w:type="dxa"/>
            <w:vAlign w:val="bottom"/>
            <w:hideMark/>
          </w:tcPr>
          <w:p w:rsidR="00C32194" w:rsidRPr="00777E61" w:rsidRDefault="00C32194" w:rsidP="00585FCF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Глава администрации муниципального образования</w:t>
            </w:r>
          </w:p>
          <w:p w:rsidR="00C32194" w:rsidRPr="00777E61" w:rsidRDefault="00C32194" w:rsidP="00585FC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Киреевский район</w:t>
            </w:r>
          </w:p>
        </w:tc>
        <w:tc>
          <w:tcPr>
            <w:tcW w:w="2409" w:type="dxa"/>
            <w:vAlign w:val="bottom"/>
            <w:hideMark/>
          </w:tcPr>
          <w:p w:rsidR="00C32194" w:rsidRPr="00777E61" w:rsidRDefault="00C32194" w:rsidP="00585FCF">
            <w:pPr>
              <w:spacing w:line="220" w:lineRule="exact"/>
              <w:jc w:val="center"/>
              <w:rPr>
                <w:rFonts w:ascii="Times New Roman" w:hAnsi="Times New Roman"/>
                <w:color w:val="FFFFFF"/>
              </w:rPr>
            </w:pPr>
            <w:r w:rsidRPr="00777E61">
              <w:rPr>
                <w:rFonts w:ascii="Times New Roman" w:hAnsi="Times New Roman"/>
                <w:b/>
                <w:color w:val="FFFFFF"/>
              </w:rPr>
              <w:t xml:space="preserve"> </w:t>
            </w:r>
          </w:p>
        </w:tc>
        <w:tc>
          <w:tcPr>
            <w:tcW w:w="2829" w:type="dxa"/>
            <w:vAlign w:val="bottom"/>
            <w:hideMark/>
          </w:tcPr>
          <w:p w:rsidR="00C32194" w:rsidRPr="00777E61" w:rsidRDefault="00C32194" w:rsidP="00585FCF">
            <w:pPr>
              <w:jc w:val="right"/>
              <w:rPr>
                <w:rFonts w:ascii="Times New Roman" w:hAnsi="Times New Roman"/>
                <w:lang w:val="en-US"/>
              </w:rPr>
            </w:pPr>
            <w:proofErr w:type="spellStart"/>
            <w:r w:rsidRPr="00777E61">
              <w:rPr>
                <w:rFonts w:ascii="Times New Roman" w:hAnsi="Times New Roman"/>
                <w:b/>
                <w:sz w:val="28"/>
                <w:szCs w:val="28"/>
              </w:rPr>
              <w:t>В.С.Галкин</w:t>
            </w:r>
            <w:proofErr w:type="spellEnd"/>
          </w:p>
        </w:tc>
      </w:tr>
    </w:tbl>
    <w:p w:rsidR="00C32194" w:rsidRDefault="00C32194" w:rsidP="00C32194">
      <w:pPr>
        <w:pStyle w:val="a4"/>
        <w:tabs>
          <w:tab w:val="left" w:pos="3945"/>
        </w:tabs>
        <w:spacing w:after="0" w:line="240" w:lineRule="auto"/>
        <w:ind w:left="360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</w:p>
    <w:p w:rsidR="00C32194" w:rsidRDefault="00C32194" w:rsidP="00C32194">
      <w:pPr>
        <w:pStyle w:val="a4"/>
        <w:tabs>
          <w:tab w:val="left" w:pos="3945"/>
        </w:tabs>
        <w:spacing w:after="0" w:line="240" w:lineRule="auto"/>
        <w:ind w:left="360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постановлению главы</w:t>
      </w:r>
    </w:p>
    <w:p w:rsidR="00C32194" w:rsidRDefault="00C32194" w:rsidP="00C32194">
      <w:pPr>
        <w:pStyle w:val="a4"/>
        <w:tabs>
          <w:tab w:val="left" w:pos="3945"/>
        </w:tabs>
        <w:spacing w:after="0" w:line="240" w:lineRule="auto"/>
        <w:ind w:left="360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администрации муниципального</w:t>
      </w:r>
    </w:p>
    <w:p w:rsidR="00C32194" w:rsidRDefault="00C32194" w:rsidP="00C32194">
      <w:pPr>
        <w:pStyle w:val="a4"/>
        <w:tabs>
          <w:tab w:val="left" w:pos="3945"/>
        </w:tabs>
        <w:spacing w:after="0" w:line="240" w:lineRule="auto"/>
        <w:ind w:left="360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образования Киреевский район</w:t>
      </w:r>
    </w:p>
    <w:p w:rsidR="00C32194" w:rsidRDefault="00C32194" w:rsidP="00C32194">
      <w:pPr>
        <w:pStyle w:val="a4"/>
        <w:tabs>
          <w:tab w:val="left" w:pos="3945"/>
        </w:tabs>
        <w:spacing w:after="0" w:line="240" w:lineRule="auto"/>
        <w:ind w:left="360"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от</w:t>
      </w:r>
      <w:r w:rsidR="00314066">
        <w:rPr>
          <w:rFonts w:ascii="PT Astra Serif" w:hAnsi="PT Astra Serif"/>
          <w:sz w:val="28"/>
          <w:szCs w:val="28"/>
        </w:rPr>
        <w:t xml:space="preserve"> 09.04.2025</w:t>
      </w:r>
      <w:r>
        <w:rPr>
          <w:rFonts w:ascii="PT Astra Serif" w:hAnsi="PT Astra Serif"/>
          <w:sz w:val="28"/>
          <w:szCs w:val="28"/>
        </w:rPr>
        <w:t xml:space="preserve"> №</w:t>
      </w:r>
      <w:r w:rsidR="00314066">
        <w:rPr>
          <w:rFonts w:ascii="PT Astra Serif" w:hAnsi="PT Astra Serif"/>
          <w:sz w:val="28"/>
          <w:szCs w:val="28"/>
        </w:rPr>
        <w:t xml:space="preserve"> 207</w:t>
      </w:r>
      <w:bookmarkStart w:id="0" w:name="_GoBack"/>
      <w:bookmarkEnd w:id="0"/>
    </w:p>
    <w:p w:rsidR="00C32194" w:rsidRDefault="00C32194" w:rsidP="00C32194">
      <w:pPr>
        <w:pStyle w:val="a4"/>
        <w:spacing w:after="0" w:line="240" w:lineRule="auto"/>
        <w:ind w:left="360" w:firstLine="708"/>
        <w:jc w:val="both"/>
        <w:rPr>
          <w:rFonts w:ascii="PT Astra Serif" w:hAnsi="PT Astra Serif"/>
          <w:sz w:val="28"/>
          <w:szCs w:val="28"/>
        </w:rPr>
      </w:pPr>
    </w:p>
    <w:p w:rsidR="00C32194" w:rsidRDefault="00C32194" w:rsidP="00C32194">
      <w:pPr>
        <w:pStyle w:val="a4"/>
        <w:spacing w:after="0" w:line="240" w:lineRule="auto"/>
        <w:ind w:left="360" w:firstLine="708"/>
        <w:jc w:val="both"/>
        <w:rPr>
          <w:rFonts w:ascii="PT Astra Serif" w:hAnsi="PT Astra Serif"/>
          <w:sz w:val="28"/>
          <w:szCs w:val="28"/>
        </w:rPr>
      </w:pPr>
    </w:p>
    <w:p w:rsidR="00C32194" w:rsidRDefault="00C32194" w:rsidP="00C32194">
      <w:pPr>
        <w:pStyle w:val="a4"/>
        <w:spacing w:after="0" w:line="240" w:lineRule="auto"/>
        <w:ind w:left="360" w:firstLine="708"/>
        <w:jc w:val="both"/>
        <w:rPr>
          <w:rFonts w:ascii="PT Astra Serif" w:hAnsi="PT Astra Serif"/>
          <w:sz w:val="28"/>
          <w:szCs w:val="28"/>
        </w:rPr>
      </w:pPr>
    </w:p>
    <w:p w:rsidR="00C32194" w:rsidRPr="00E80FF6" w:rsidRDefault="00C32194" w:rsidP="00C32194">
      <w:pPr>
        <w:pStyle w:val="a4"/>
        <w:spacing w:after="0" w:line="240" w:lineRule="auto"/>
        <w:ind w:left="360" w:firstLine="708"/>
        <w:jc w:val="center"/>
        <w:rPr>
          <w:rFonts w:ascii="PT Astra Serif" w:hAnsi="PT Astra Serif"/>
          <w:b/>
          <w:sz w:val="28"/>
          <w:szCs w:val="28"/>
        </w:rPr>
      </w:pPr>
      <w:r w:rsidRPr="00E80FF6">
        <w:rPr>
          <w:rFonts w:ascii="PT Astra Serif" w:hAnsi="PT Astra Serif"/>
          <w:b/>
          <w:sz w:val="28"/>
          <w:szCs w:val="28"/>
        </w:rPr>
        <w:t>Увеличение штатной численности работников</w:t>
      </w:r>
    </w:p>
    <w:p w:rsidR="00C32194" w:rsidRPr="00E80FF6" w:rsidRDefault="00C32194" w:rsidP="00C32194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E80FF6">
        <w:rPr>
          <w:rFonts w:ascii="PT Astra Serif" w:hAnsi="PT Astra Serif"/>
          <w:b/>
          <w:sz w:val="28"/>
          <w:szCs w:val="28"/>
        </w:rPr>
        <w:t>муниципального казенного учреждения «Центр бухгалтерского учёта муниципального образования Киреевский район»</w:t>
      </w:r>
    </w:p>
    <w:p w:rsidR="00C32194" w:rsidRPr="00181157" w:rsidRDefault="00C32194" w:rsidP="00C32194">
      <w:pPr>
        <w:spacing w:after="0"/>
        <w:jc w:val="both"/>
        <w:rPr>
          <w:rFonts w:ascii="PT Astra Serif" w:hAnsi="PT Astra Serif"/>
        </w:rPr>
      </w:pPr>
    </w:p>
    <w:p w:rsidR="00C32194" w:rsidRDefault="00C32194" w:rsidP="00C32194">
      <w:pPr>
        <w:pStyle w:val="a4"/>
        <w:spacing w:after="0" w:line="240" w:lineRule="auto"/>
        <w:ind w:left="360"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6613"/>
        <w:gridCol w:w="2126"/>
      </w:tblGrid>
      <w:tr w:rsidR="00C32194" w:rsidRPr="00181157" w:rsidTr="00585FCF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ind w:left="1227"/>
              <w:rPr>
                <w:rFonts w:ascii="Times New Roman" w:hAnsi="Times New Roman" w:cs="Times New Roman"/>
                <w:sz w:val="28"/>
                <w:szCs w:val="28"/>
              </w:rPr>
            </w:pPr>
            <w:r w:rsidRPr="00E80FF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94" w:rsidRPr="00E80FF6" w:rsidRDefault="00C32194" w:rsidP="005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FF6">
              <w:rPr>
                <w:rFonts w:ascii="Times New Roman" w:hAnsi="Times New Roman" w:cs="Times New Roman"/>
                <w:sz w:val="28"/>
                <w:szCs w:val="28"/>
              </w:rPr>
              <w:t>Количество штатных единиц</w:t>
            </w:r>
          </w:p>
        </w:tc>
      </w:tr>
      <w:tr w:rsidR="00C32194" w:rsidRPr="00181157" w:rsidTr="00585FCF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194" w:rsidRPr="00181157" w:rsidTr="00585FCF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 по комплексному обслуживанию и ремонту 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32194" w:rsidRPr="00181157" w:rsidTr="00585FCF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2194" w:rsidRPr="00181157" w:rsidTr="00585FCF">
        <w:trPr>
          <w:trHeight w:val="2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tabs>
                <w:tab w:val="left" w:pos="708"/>
                <w:tab w:val="left" w:pos="1416"/>
                <w:tab w:val="left" w:pos="2124"/>
                <w:tab w:val="center" w:pos="2798"/>
                <w:tab w:val="left" w:pos="2832"/>
                <w:tab w:val="left" w:pos="3540"/>
                <w:tab w:val="left" w:pos="41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94" w:rsidRPr="00E80FF6" w:rsidRDefault="00C32194" w:rsidP="00585F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</w:tbl>
    <w:p w:rsidR="00C32194" w:rsidRDefault="00C32194" w:rsidP="00C32194">
      <w:pPr>
        <w:spacing w:after="24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C32194" w:rsidSect="00C321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B53" w:rsidRDefault="003E0B53" w:rsidP="008A67E2">
      <w:pPr>
        <w:spacing w:after="0" w:line="240" w:lineRule="auto"/>
      </w:pPr>
      <w:r>
        <w:separator/>
      </w:r>
    </w:p>
  </w:endnote>
  <w:endnote w:type="continuationSeparator" w:id="0">
    <w:p w:rsidR="003E0B53" w:rsidRDefault="003E0B53" w:rsidP="008A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B53" w:rsidRDefault="003E0B53" w:rsidP="008A67E2">
      <w:pPr>
        <w:spacing w:after="0" w:line="240" w:lineRule="auto"/>
      </w:pPr>
      <w:r>
        <w:separator/>
      </w:r>
    </w:p>
  </w:footnote>
  <w:footnote w:type="continuationSeparator" w:id="0">
    <w:p w:rsidR="003E0B53" w:rsidRDefault="003E0B53" w:rsidP="008A6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0814561"/>
      <w:docPartObj>
        <w:docPartGallery w:val="Page Numbers (Top of Page)"/>
        <w:docPartUnique/>
      </w:docPartObj>
    </w:sdtPr>
    <w:sdtEndPr/>
    <w:sdtContent>
      <w:p w:rsidR="008A67E2" w:rsidRDefault="008A67E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066">
          <w:rPr>
            <w:noProof/>
          </w:rPr>
          <w:t>2</w:t>
        </w:r>
        <w:r>
          <w:fldChar w:fldCharType="end"/>
        </w:r>
      </w:p>
    </w:sdtContent>
  </w:sdt>
  <w:p w:rsidR="008A67E2" w:rsidRDefault="008A67E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7E2" w:rsidRDefault="008A67E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247"/>
    <w:multiLevelType w:val="hybridMultilevel"/>
    <w:tmpl w:val="47EA5BC0"/>
    <w:lvl w:ilvl="0" w:tplc="05AA902E">
      <w:start w:val="1"/>
      <w:numFmt w:val="decimal"/>
      <w:lvlText w:val="1.%1"/>
      <w:lvlJc w:val="left"/>
      <w:pPr>
        <w:ind w:left="720" w:hanging="360"/>
      </w:pPr>
      <w:rPr>
        <w:rFonts w:ascii="PT Astra Serif" w:eastAsia="Times New Roman" w:hAnsi="PT Astra Serif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8440C"/>
    <w:multiLevelType w:val="multilevel"/>
    <w:tmpl w:val="F99C6376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337F3B6A"/>
    <w:multiLevelType w:val="multilevel"/>
    <w:tmpl w:val="5D4EDA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6263BA"/>
    <w:multiLevelType w:val="hybridMultilevel"/>
    <w:tmpl w:val="A19202B2"/>
    <w:lvl w:ilvl="0" w:tplc="20FEF9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570A4"/>
    <w:multiLevelType w:val="hybridMultilevel"/>
    <w:tmpl w:val="72BAE224"/>
    <w:lvl w:ilvl="0" w:tplc="1A44FA86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3B6"/>
    <w:rsid w:val="0007261D"/>
    <w:rsid w:val="000C6521"/>
    <w:rsid w:val="00181157"/>
    <w:rsid w:val="00206A5F"/>
    <w:rsid w:val="0022651F"/>
    <w:rsid w:val="00232245"/>
    <w:rsid w:val="002922EF"/>
    <w:rsid w:val="002B6E01"/>
    <w:rsid w:val="002D22BE"/>
    <w:rsid w:val="002E5449"/>
    <w:rsid w:val="00314066"/>
    <w:rsid w:val="00335935"/>
    <w:rsid w:val="003C5FCC"/>
    <w:rsid w:val="003E0B53"/>
    <w:rsid w:val="00414FCD"/>
    <w:rsid w:val="00466B35"/>
    <w:rsid w:val="00476FAB"/>
    <w:rsid w:val="004E396E"/>
    <w:rsid w:val="00574CE8"/>
    <w:rsid w:val="0059566B"/>
    <w:rsid w:val="005A037F"/>
    <w:rsid w:val="005B3C09"/>
    <w:rsid w:val="005C00A3"/>
    <w:rsid w:val="00600B69"/>
    <w:rsid w:val="006056E7"/>
    <w:rsid w:val="006063C8"/>
    <w:rsid w:val="00612A0A"/>
    <w:rsid w:val="00641721"/>
    <w:rsid w:val="006B254B"/>
    <w:rsid w:val="00746F1D"/>
    <w:rsid w:val="00794436"/>
    <w:rsid w:val="007A205B"/>
    <w:rsid w:val="007C50B6"/>
    <w:rsid w:val="00820E0F"/>
    <w:rsid w:val="008422DC"/>
    <w:rsid w:val="008A0326"/>
    <w:rsid w:val="008A67E2"/>
    <w:rsid w:val="00963284"/>
    <w:rsid w:val="009D766E"/>
    <w:rsid w:val="009F3A89"/>
    <w:rsid w:val="00A0675F"/>
    <w:rsid w:val="00A24EA0"/>
    <w:rsid w:val="00A54525"/>
    <w:rsid w:val="00AF6DBC"/>
    <w:rsid w:val="00B7302E"/>
    <w:rsid w:val="00BC2D04"/>
    <w:rsid w:val="00BF4FB8"/>
    <w:rsid w:val="00C007CC"/>
    <w:rsid w:val="00C14020"/>
    <w:rsid w:val="00C32194"/>
    <w:rsid w:val="00CA3453"/>
    <w:rsid w:val="00CF3E60"/>
    <w:rsid w:val="00D51503"/>
    <w:rsid w:val="00DA63B6"/>
    <w:rsid w:val="00DC5447"/>
    <w:rsid w:val="00F37764"/>
    <w:rsid w:val="00F93E68"/>
    <w:rsid w:val="00FA05F8"/>
    <w:rsid w:val="00FC5583"/>
    <w:rsid w:val="00FE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F032F"/>
  <w15:docId w15:val="{1867871B-1C8F-4EB2-A0DF-32133ECA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3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63B6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A63B6"/>
    <w:pPr>
      <w:ind w:left="720"/>
      <w:contextualSpacing/>
    </w:pPr>
  </w:style>
  <w:style w:type="paragraph" w:styleId="a5">
    <w:name w:val="No Spacing"/>
    <w:uiPriority w:val="1"/>
    <w:qFormat/>
    <w:rsid w:val="005B3C0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7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26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67E2"/>
  </w:style>
  <w:style w:type="paragraph" w:styleId="aa">
    <w:name w:val="footer"/>
    <w:basedOn w:val="a"/>
    <w:link w:val="ab"/>
    <w:uiPriority w:val="99"/>
    <w:unhideWhenUsed/>
    <w:rsid w:val="008A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reevsk.gosuslugi.ru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buhco</dc:creator>
  <cp:lastModifiedBy>Ирина Алексеевна Глинская</cp:lastModifiedBy>
  <cp:revision>2</cp:revision>
  <cp:lastPrinted>2025-03-31T12:02:00Z</cp:lastPrinted>
  <dcterms:created xsi:type="dcterms:W3CDTF">2025-04-09T09:19:00Z</dcterms:created>
  <dcterms:modified xsi:type="dcterms:W3CDTF">2025-04-09T09:19:00Z</dcterms:modified>
</cp:coreProperties>
</file>