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3C2" w:rsidRP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E3279C">
        <w:rPr>
          <w:rFonts w:ascii="PT Astra Serif" w:hAnsi="PT Astra Serif"/>
          <w:b/>
          <w:sz w:val="28"/>
          <w:szCs w:val="28"/>
        </w:rPr>
        <w:t>Информация</w:t>
      </w: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E3279C">
        <w:rPr>
          <w:rFonts w:ascii="PT Astra Serif" w:hAnsi="PT Astra Serif"/>
          <w:b/>
          <w:sz w:val="28"/>
          <w:szCs w:val="28"/>
        </w:rPr>
        <w:t>о численности и денежном содержании работников администрации муниципального образования Богучаровское Киреевского района</w:t>
      </w: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за </w:t>
      </w:r>
      <w:r w:rsidR="008C5584">
        <w:rPr>
          <w:rFonts w:ascii="PT Astra Serif" w:hAnsi="PT Astra Serif"/>
          <w:b/>
          <w:sz w:val="28"/>
          <w:szCs w:val="28"/>
        </w:rPr>
        <w:t xml:space="preserve"> 2021</w:t>
      </w:r>
      <w:r w:rsidR="005668F0">
        <w:rPr>
          <w:rFonts w:ascii="PT Astra Serif" w:hAnsi="PT Astra Serif"/>
          <w:b/>
          <w:sz w:val="28"/>
          <w:szCs w:val="28"/>
        </w:rPr>
        <w:t xml:space="preserve"> год</w:t>
      </w: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369"/>
        <w:gridCol w:w="3011"/>
        <w:gridCol w:w="3191"/>
      </w:tblGrid>
      <w:tr w:rsidR="00E3279C" w:rsidTr="00E3279C">
        <w:tc>
          <w:tcPr>
            <w:tcW w:w="3369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Наименование </w:t>
            </w:r>
          </w:p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011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Численность, чел. </w:t>
            </w:r>
          </w:p>
        </w:tc>
        <w:tc>
          <w:tcPr>
            <w:tcW w:w="3191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Денежное содержание, тыс.руб. </w:t>
            </w:r>
          </w:p>
        </w:tc>
      </w:tr>
      <w:tr w:rsidR="00E3279C" w:rsidTr="00E3279C">
        <w:tc>
          <w:tcPr>
            <w:tcW w:w="3369" w:type="dxa"/>
          </w:tcPr>
          <w:p w:rsidR="00E3279C" w:rsidRPr="00E3279C" w:rsidRDefault="00E3279C" w:rsidP="00E3279C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279C">
              <w:rPr>
                <w:rFonts w:ascii="PT Astra Serif" w:hAnsi="PT Astra Serif"/>
                <w:sz w:val="28"/>
                <w:szCs w:val="28"/>
              </w:rPr>
              <w:t>Администрация муниципального образования Богучаровское Киреевского района</w:t>
            </w:r>
          </w:p>
        </w:tc>
        <w:tc>
          <w:tcPr>
            <w:tcW w:w="3011" w:type="dxa"/>
          </w:tcPr>
          <w:p w:rsidR="00E3279C" w:rsidRPr="00E3279C" w:rsidRDefault="00E3279C" w:rsidP="00E3279C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72590" w:rsidRPr="00E3279C" w:rsidRDefault="00815B0B" w:rsidP="004606CF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2022,4</w:t>
            </w:r>
          </w:p>
        </w:tc>
      </w:tr>
    </w:tbl>
    <w:p w:rsidR="00E3279C" w:rsidRP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sectPr w:rsidR="00E3279C" w:rsidRPr="00E3279C" w:rsidSect="00B7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D5AD1"/>
    <w:rsid w:val="000B5D43"/>
    <w:rsid w:val="000F1223"/>
    <w:rsid w:val="00111DDF"/>
    <w:rsid w:val="001A4615"/>
    <w:rsid w:val="0030794F"/>
    <w:rsid w:val="00454EC3"/>
    <w:rsid w:val="004606CF"/>
    <w:rsid w:val="00460FAA"/>
    <w:rsid w:val="00472590"/>
    <w:rsid w:val="00506234"/>
    <w:rsid w:val="005668F0"/>
    <w:rsid w:val="00815B0B"/>
    <w:rsid w:val="008B4109"/>
    <w:rsid w:val="008C5584"/>
    <w:rsid w:val="008D5AD1"/>
    <w:rsid w:val="00AA7756"/>
    <w:rsid w:val="00AD465E"/>
    <w:rsid w:val="00B23611"/>
    <w:rsid w:val="00B622AF"/>
    <w:rsid w:val="00B733C2"/>
    <w:rsid w:val="00E3279C"/>
    <w:rsid w:val="00ED1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5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327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1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Алексеевич Перелыгин</dc:creator>
  <cp:lastModifiedBy>1</cp:lastModifiedBy>
  <cp:revision>12</cp:revision>
  <cp:lastPrinted>2022-01-10T07:56:00Z</cp:lastPrinted>
  <dcterms:created xsi:type="dcterms:W3CDTF">2021-01-20T06:33:00Z</dcterms:created>
  <dcterms:modified xsi:type="dcterms:W3CDTF">2022-01-11T09:19:00Z</dcterms:modified>
</cp:coreProperties>
</file>