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18" w:rsidRPr="006D0118" w:rsidRDefault="006D0118" w:rsidP="006D0118">
      <w:pPr>
        <w:shd w:val="clear" w:color="auto" w:fill="FFFFFF"/>
        <w:spacing w:before="259" w:after="162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межведомственной комиссии по погашению задолженности по выплате заработной платы и </w:t>
      </w:r>
      <w:proofErr w:type="gramStart"/>
      <w:r w:rsidRPr="006D0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D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поступлением налоговых платежей в бюджеты всех уровней на территории муниципального образования Киреевский район за </w:t>
      </w:r>
      <w:r w:rsidRPr="009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Pr="006D011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9873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D0118" w:rsidRPr="00987303" w:rsidRDefault="006D0118" w:rsidP="006D0118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sz w:val="26"/>
          <w:szCs w:val="26"/>
        </w:rPr>
      </w:pP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 xml:space="preserve">В течение </w:t>
      </w:r>
      <w:r w:rsidR="0085542E" w:rsidRPr="00987303">
        <w:rPr>
          <w:sz w:val="26"/>
          <w:szCs w:val="26"/>
        </w:rPr>
        <w:t xml:space="preserve">первого полугодия </w:t>
      </w:r>
      <w:r w:rsidRPr="00987303">
        <w:rPr>
          <w:sz w:val="26"/>
          <w:szCs w:val="26"/>
        </w:rPr>
        <w:t>201</w:t>
      </w:r>
      <w:r w:rsidR="0085542E" w:rsidRPr="00987303">
        <w:rPr>
          <w:sz w:val="26"/>
          <w:szCs w:val="26"/>
        </w:rPr>
        <w:t>9</w:t>
      </w:r>
      <w:r w:rsidRPr="00987303">
        <w:rPr>
          <w:sz w:val="26"/>
          <w:szCs w:val="26"/>
        </w:rPr>
        <w:t xml:space="preserve"> года администрацией муниципального образования Киреевский район подготовлено и проведено </w:t>
      </w:r>
      <w:r w:rsidR="0085542E" w:rsidRPr="00987303">
        <w:rPr>
          <w:sz w:val="26"/>
          <w:szCs w:val="26"/>
        </w:rPr>
        <w:t>6</w:t>
      </w:r>
      <w:r w:rsidRPr="00987303">
        <w:rPr>
          <w:sz w:val="26"/>
          <w:szCs w:val="26"/>
        </w:rPr>
        <w:t xml:space="preserve"> заседаний межведомственной комиссии.</w:t>
      </w:r>
    </w:p>
    <w:p w:rsidR="006D0118" w:rsidRPr="00987303" w:rsidRDefault="00DD4AE6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</w:rPr>
        <w:t>Б</w:t>
      </w:r>
      <w:r w:rsidR="006D0118" w:rsidRPr="00987303">
        <w:rPr>
          <w:sz w:val="26"/>
          <w:szCs w:val="26"/>
        </w:rPr>
        <w:t xml:space="preserve">ыли приглашены </w:t>
      </w:r>
      <w:r w:rsidR="003C032B" w:rsidRPr="00987303">
        <w:rPr>
          <w:sz w:val="26"/>
          <w:szCs w:val="26"/>
        </w:rPr>
        <w:t>72</w:t>
      </w:r>
      <w:r w:rsidR="006D0118" w:rsidRPr="00987303">
        <w:rPr>
          <w:sz w:val="26"/>
          <w:szCs w:val="26"/>
        </w:rPr>
        <w:t xml:space="preserve"> хозяйствующих субъект</w:t>
      </w:r>
      <w:r w:rsidR="003C032B" w:rsidRPr="00987303">
        <w:rPr>
          <w:sz w:val="26"/>
          <w:szCs w:val="26"/>
        </w:rPr>
        <w:t>а</w:t>
      </w:r>
      <w:r w:rsidR="006D0118" w:rsidRPr="00987303">
        <w:rPr>
          <w:sz w:val="26"/>
          <w:szCs w:val="26"/>
        </w:rPr>
        <w:t xml:space="preserve">, заслушаны </w:t>
      </w:r>
      <w:r w:rsidR="003C032B" w:rsidRPr="00987303">
        <w:rPr>
          <w:sz w:val="26"/>
          <w:szCs w:val="26"/>
        </w:rPr>
        <w:t>40</w:t>
      </w:r>
      <w:r w:rsidR="006D0118" w:rsidRPr="00987303">
        <w:rPr>
          <w:sz w:val="26"/>
          <w:szCs w:val="26"/>
        </w:rPr>
        <w:t xml:space="preserve"> (</w:t>
      </w:r>
      <w:r w:rsidR="003C032B" w:rsidRPr="00987303">
        <w:rPr>
          <w:sz w:val="26"/>
          <w:szCs w:val="26"/>
        </w:rPr>
        <w:t>36- юридических лица и</w:t>
      </w:r>
      <w:r w:rsidR="006D0118" w:rsidRPr="00987303">
        <w:rPr>
          <w:sz w:val="26"/>
          <w:szCs w:val="26"/>
        </w:rPr>
        <w:t xml:space="preserve"> </w:t>
      </w:r>
      <w:r w:rsidR="003C032B" w:rsidRPr="00987303">
        <w:rPr>
          <w:sz w:val="26"/>
          <w:szCs w:val="26"/>
        </w:rPr>
        <w:t>4</w:t>
      </w:r>
      <w:r w:rsidR="006D0118" w:rsidRPr="00987303">
        <w:rPr>
          <w:sz w:val="26"/>
          <w:szCs w:val="26"/>
        </w:rPr>
        <w:t>- индивидуальных предпринимателей) по следующим вопросам:</w:t>
      </w:r>
    </w:p>
    <w:p w:rsidR="003C032B" w:rsidRPr="00987303" w:rsidRDefault="003C032B" w:rsidP="003C032B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987303">
        <w:rPr>
          <w:sz w:val="26"/>
          <w:szCs w:val="26"/>
        </w:rPr>
        <w:t>О погашении задолженности по заработной плате, платежам в бюджет и государственные внебюджетные фонды.</w:t>
      </w:r>
    </w:p>
    <w:p w:rsidR="003C032B" w:rsidRPr="00987303" w:rsidRDefault="003C032B" w:rsidP="003C032B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987303">
        <w:rPr>
          <w:sz w:val="26"/>
          <w:szCs w:val="26"/>
        </w:rPr>
        <w:t xml:space="preserve"> О соответствии заработной платы работников организации Региональному соглашению о минимальной заработной плате в Тульской области.</w:t>
      </w:r>
    </w:p>
    <w:p w:rsidR="003C032B" w:rsidRPr="00987303" w:rsidRDefault="003C032B" w:rsidP="003C032B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987303">
        <w:rPr>
          <w:sz w:val="26"/>
          <w:szCs w:val="26"/>
        </w:rPr>
        <w:t>Легализация трудовых отношений в организациях.</w:t>
      </w:r>
    </w:p>
    <w:p w:rsidR="003C032B" w:rsidRPr="00987303" w:rsidRDefault="003C032B" w:rsidP="003C032B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987303">
        <w:rPr>
          <w:bCs/>
          <w:sz w:val="26"/>
          <w:szCs w:val="26"/>
        </w:rPr>
        <w:t>4. О т</w:t>
      </w:r>
      <w:r w:rsidRPr="00987303">
        <w:rPr>
          <w:sz w:val="26"/>
          <w:szCs w:val="26"/>
        </w:rPr>
        <w:t xml:space="preserve">рудовом законодательстве в отношении граждан </w:t>
      </w:r>
      <w:proofErr w:type="spellStart"/>
      <w:r w:rsidRPr="00987303">
        <w:rPr>
          <w:sz w:val="26"/>
          <w:szCs w:val="26"/>
        </w:rPr>
        <w:t>предпенсионного</w:t>
      </w:r>
      <w:proofErr w:type="spellEnd"/>
      <w:r w:rsidRPr="00987303">
        <w:rPr>
          <w:sz w:val="26"/>
          <w:szCs w:val="26"/>
        </w:rPr>
        <w:t xml:space="preserve"> возраста, а также реализации мероприятий по их профессиональному обучению и дополнительному профессиональному образованию.</w:t>
      </w: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 xml:space="preserve">За </w:t>
      </w:r>
      <w:r w:rsidR="003C032B" w:rsidRPr="00987303">
        <w:rPr>
          <w:sz w:val="26"/>
          <w:szCs w:val="26"/>
        </w:rPr>
        <w:t>6</w:t>
      </w:r>
      <w:r w:rsidRPr="00987303">
        <w:rPr>
          <w:sz w:val="26"/>
          <w:szCs w:val="26"/>
        </w:rPr>
        <w:t xml:space="preserve"> ме</w:t>
      </w:r>
      <w:r w:rsidR="003C032B" w:rsidRPr="00987303">
        <w:rPr>
          <w:sz w:val="26"/>
          <w:szCs w:val="26"/>
        </w:rPr>
        <w:t>сяцев 2019</w:t>
      </w:r>
      <w:r w:rsidRPr="00987303">
        <w:rPr>
          <w:sz w:val="26"/>
          <w:szCs w:val="26"/>
        </w:rPr>
        <w:t xml:space="preserve"> года работы комиссии дополучено налогов на сумму      </w:t>
      </w:r>
      <w:r w:rsidR="003C032B" w:rsidRPr="00987303">
        <w:rPr>
          <w:sz w:val="26"/>
          <w:szCs w:val="26"/>
        </w:rPr>
        <w:t>7323</w:t>
      </w:r>
      <w:r w:rsidRPr="00987303">
        <w:rPr>
          <w:sz w:val="26"/>
          <w:szCs w:val="26"/>
        </w:rPr>
        <w:t>,00 тыс. руб.</w:t>
      </w:r>
    </w:p>
    <w:p w:rsidR="003C032B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sz w:val="26"/>
          <w:szCs w:val="26"/>
        </w:rPr>
      </w:pPr>
      <w:r w:rsidRPr="00987303">
        <w:rPr>
          <w:sz w:val="26"/>
          <w:szCs w:val="26"/>
        </w:rPr>
        <w:t xml:space="preserve">По вопросу повышения заработной платы (в соответствии с Региональным соглашением о минимальной заработной плате в Тульской области) были рассмотрены </w:t>
      </w:r>
      <w:r w:rsidR="003C032B" w:rsidRPr="00987303">
        <w:rPr>
          <w:sz w:val="26"/>
          <w:szCs w:val="26"/>
        </w:rPr>
        <w:t>77</w:t>
      </w:r>
      <w:r w:rsidRPr="00987303">
        <w:rPr>
          <w:sz w:val="26"/>
          <w:szCs w:val="26"/>
        </w:rPr>
        <w:t xml:space="preserve"> работодател</w:t>
      </w:r>
      <w:r w:rsidR="003C032B" w:rsidRPr="00987303">
        <w:rPr>
          <w:sz w:val="26"/>
          <w:szCs w:val="26"/>
        </w:rPr>
        <w:t>ей</w:t>
      </w:r>
      <w:r w:rsidRPr="00987303">
        <w:rPr>
          <w:sz w:val="26"/>
          <w:szCs w:val="26"/>
        </w:rPr>
        <w:t xml:space="preserve">, из них </w:t>
      </w:r>
      <w:r w:rsidR="003C032B" w:rsidRPr="00987303">
        <w:rPr>
          <w:sz w:val="26"/>
          <w:szCs w:val="26"/>
        </w:rPr>
        <w:t>76</w:t>
      </w:r>
      <w:r w:rsidRPr="00987303">
        <w:rPr>
          <w:sz w:val="26"/>
          <w:szCs w:val="26"/>
        </w:rPr>
        <w:t xml:space="preserve"> повысили заработную плату до уровня минимальной заработной платы в Тульской области до заседания</w:t>
      </w:r>
      <w:r w:rsidR="003C032B" w:rsidRPr="00987303">
        <w:rPr>
          <w:sz w:val="26"/>
          <w:szCs w:val="26"/>
        </w:rPr>
        <w:t>.</w:t>
      </w: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>По итогам МВК в Киреевскую межрайонную прокуратуру регулярно направляется информация о предприятиях, не выплачивающих работникам заработную плату 2 и более месяцев, а также списки граждан, имеющих задолженность по налогам, не оплативших и не явившихся на заседание.</w:t>
      </w: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 xml:space="preserve">Администрацией муниципального образования Киреевский район проводится </w:t>
      </w:r>
      <w:proofErr w:type="gramStart"/>
      <w:r w:rsidRPr="00987303">
        <w:rPr>
          <w:sz w:val="26"/>
          <w:szCs w:val="26"/>
        </w:rPr>
        <w:t>работа</w:t>
      </w:r>
      <w:proofErr w:type="gramEnd"/>
      <w:r w:rsidRPr="00987303">
        <w:rPr>
          <w:sz w:val="26"/>
          <w:szCs w:val="26"/>
        </w:rPr>
        <w:t xml:space="preserve"> направленная на уменьшение существующей задолженности по заработной плате и налогам.  </w:t>
      </w:r>
    </w:p>
    <w:p w:rsidR="006D0118" w:rsidRPr="00987303" w:rsidRDefault="006D0118" w:rsidP="006D0118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 xml:space="preserve">          В </w:t>
      </w:r>
      <w:r w:rsidR="003C032B" w:rsidRPr="00987303">
        <w:rPr>
          <w:sz w:val="26"/>
          <w:szCs w:val="26"/>
        </w:rPr>
        <w:t xml:space="preserve">первом полугодии </w:t>
      </w:r>
      <w:r w:rsidRPr="00987303">
        <w:rPr>
          <w:sz w:val="26"/>
          <w:szCs w:val="26"/>
        </w:rPr>
        <w:t>201</w:t>
      </w:r>
      <w:r w:rsidR="003C032B" w:rsidRPr="00987303">
        <w:rPr>
          <w:sz w:val="26"/>
          <w:szCs w:val="26"/>
        </w:rPr>
        <w:t>9</w:t>
      </w:r>
      <w:r w:rsidRPr="00987303">
        <w:rPr>
          <w:sz w:val="26"/>
          <w:szCs w:val="26"/>
        </w:rPr>
        <w:t xml:space="preserve"> году на 7 предприятиях нашего района наблюдалась просроченная задолженность по выплате заработной платы.                                     </w:t>
      </w: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>1. АО "КЗЛМК" - конкурсное производство;</w:t>
      </w:r>
    </w:p>
    <w:p w:rsidR="006D0118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sz w:val="26"/>
          <w:szCs w:val="26"/>
        </w:rPr>
      </w:pPr>
      <w:r w:rsidRPr="00987303">
        <w:rPr>
          <w:sz w:val="26"/>
          <w:szCs w:val="26"/>
        </w:rPr>
        <w:t>2. ООО «УК Ваш дом»;</w:t>
      </w:r>
    </w:p>
    <w:p w:rsidR="00D77A80" w:rsidRPr="00987303" w:rsidRDefault="00D77A80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</w:rPr>
        <w:t>3. ООО «</w:t>
      </w:r>
      <w:proofErr w:type="spellStart"/>
      <w:r>
        <w:rPr>
          <w:sz w:val="26"/>
          <w:szCs w:val="26"/>
        </w:rPr>
        <w:t>Тонкамсервис</w:t>
      </w:r>
      <w:proofErr w:type="spellEnd"/>
      <w:r>
        <w:rPr>
          <w:sz w:val="26"/>
          <w:szCs w:val="26"/>
        </w:rPr>
        <w:t>»;</w:t>
      </w:r>
    </w:p>
    <w:p w:rsidR="006D0118" w:rsidRPr="00987303" w:rsidRDefault="00D77A80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6D0118" w:rsidRPr="00987303">
        <w:rPr>
          <w:sz w:val="26"/>
          <w:szCs w:val="26"/>
        </w:rPr>
        <w:t>. ООО ПК «Металлист»;</w:t>
      </w:r>
    </w:p>
    <w:p w:rsidR="006D0118" w:rsidRPr="00987303" w:rsidRDefault="00D77A80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</w:rPr>
        <w:t>5</w:t>
      </w:r>
      <w:r w:rsidR="006D0118" w:rsidRPr="00987303">
        <w:rPr>
          <w:sz w:val="26"/>
          <w:szCs w:val="26"/>
        </w:rPr>
        <w:t>. ОАО «ТТЭК» - конкурсное производство;</w:t>
      </w:r>
    </w:p>
    <w:p w:rsidR="006D0118" w:rsidRPr="00987303" w:rsidRDefault="00D77A80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D0118" w:rsidRPr="00987303">
        <w:rPr>
          <w:sz w:val="26"/>
          <w:szCs w:val="26"/>
        </w:rPr>
        <w:t>. ООО "</w:t>
      </w:r>
      <w:proofErr w:type="spellStart"/>
      <w:r w:rsidR="006D0118" w:rsidRPr="00987303">
        <w:rPr>
          <w:sz w:val="26"/>
          <w:szCs w:val="26"/>
        </w:rPr>
        <w:t>СтальКолорПрофиль</w:t>
      </w:r>
      <w:proofErr w:type="spellEnd"/>
      <w:r w:rsidR="006D0118" w:rsidRPr="00987303">
        <w:rPr>
          <w:sz w:val="26"/>
          <w:szCs w:val="26"/>
        </w:rPr>
        <w:t>"</w:t>
      </w:r>
      <w:r w:rsidR="00A22A09" w:rsidRPr="00987303">
        <w:rPr>
          <w:sz w:val="26"/>
          <w:szCs w:val="26"/>
        </w:rPr>
        <w:t>;</w:t>
      </w:r>
    </w:p>
    <w:p w:rsidR="00A22A09" w:rsidRPr="00987303" w:rsidRDefault="00D77A80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</w:rPr>
        <w:t>7</w:t>
      </w:r>
      <w:r w:rsidR="00A22A09" w:rsidRPr="00987303">
        <w:rPr>
          <w:sz w:val="26"/>
          <w:szCs w:val="26"/>
        </w:rPr>
        <w:t>. ООО «Стигр-3».</w:t>
      </w:r>
    </w:p>
    <w:p w:rsidR="006D0118" w:rsidRPr="00987303" w:rsidRDefault="006D0118" w:rsidP="006D0118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 xml:space="preserve">            Руководители данных предприятий неоднократно приглашались на заседания межведомственной комиссии. В результате </w:t>
      </w:r>
      <w:r w:rsidR="00A22A09" w:rsidRPr="00987303">
        <w:rPr>
          <w:sz w:val="26"/>
          <w:szCs w:val="26"/>
        </w:rPr>
        <w:t>ООО ПК «Металлист»</w:t>
      </w:r>
      <w:r w:rsidR="00D77A80">
        <w:rPr>
          <w:sz w:val="26"/>
          <w:szCs w:val="26"/>
        </w:rPr>
        <w:t>,</w:t>
      </w:r>
      <w:r w:rsidR="00D77A80" w:rsidRPr="00D77A80">
        <w:rPr>
          <w:sz w:val="26"/>
          <w:szCs w:val="26"/>
        </w:rPr>
        <w:t xml:space="preserve"> </w:t>
      </w:r>
      <w:r w:rsidR="00D77A80" w:rsidRPr="00987303">
        <w:rPr>
          <w:sz w:val="26"/>
          <w:szCs w:val="26"/>
        </w:rPr>
        <w:t>ООО "</w:t>
      </w:r>
      <w:proofErr w:type="spellStart"/>
      <w:r w:rsidR="00D77A80" w:rsidRPr="00987303">
        <w:rPr>
          <w:sz w:val="26"/>
          <w:szCs w:val="26"/>
        </w:rPr>
        <w:t>СтальКолорПрофиль</w:t>
      </w:r>
      <w:proofErr w:type="spellEnd"/>
      <w:r w:rsidR="00D77A80" w:rsidRPr="00987303">
        <w:rPr>
          <w:sz w:val="26"/>
          <w:szCs w:val="26"/>
        </w:rPr>
        <w:t>"</w:t>
      </w:r>
      <w:r w:rsidR="00A4028B">
        <w:rPr>
          <w:sz w:val="26"/>
          <w:szCs w:val="26"/>
        </w:rPr>
        <w:t xml:space="preserve"> и ООО «</w:t>
      </w:r>
      <w:proofErr w:type="spellStart"/>
      <w:r w:rsidR="00A4028B">
        <w:rPr>
          <w:sz w:val="26"/>
          <w:szCs w:val="26"/>
        </w:rPr>
        <w:t>Тонкамсервис</w:t>
      </w:r>
      <w:proofErr w:type="spellEnd"/>
      <w:r w:rsidR="00A4028B">
        <w:rPr>
          <w:sz w:val="26"/>
          <w:szCs w:val="26"/>
        </w:rPr>
        <w:t>»</w:t>
      </w:r>
      <w:r w:rsidR="00D77A80">
        <w:rPr>
          <w:sz w:val="26"/>
          <w:szCs w:val="26"/>
        </w:rPr>
        <w:t xml:space="preserve"> </w:t>
      </w:r>
      <w:r w:rsidRPr="00987303">
        <w:rPr>
          <w:sz w:val="26"/>
          <w:szCs w:val="26"/>
        </w:rPr>
        <w:t xml:space="preserve"> полностью погасил</w:t>
      </w:r>
      <w:r w:rsidR="00A4028B">
        <w:rPr>
          <w:sz w:val="26"/>
          <w:szCs w:val="26"/>
        </w:rPr>
        <w:t>и</w:t>
      </w:r>
      <w:r w:rsidRPr="00987303">
        <w:rPr>
          <w:sz w:val="26"/>
          <w:szCs w:val="26"/>
        </w:rPr>
        <w:t xml:space="preserve"> зад</w:t>
      </w:r>
      <w:r w:rsidR="00A4028B">
        <w:rPr>
          <w:sz w:val="26"/>
          <w:szCs w:val="26"/>
        </w:rPr>
        <w:t xml:space="preserve">олженность по заработной плате на сумму 10320,1 </w:t>
      </w:r>
      <w:r w:rsidRPr="00987303">
        <w:rPr>
          <w:sz w:val="26"/>
          <w:szCs w:val="26"/>
        </w:rPr>
        <w:t>тыс</w:t>
      </w:r>
      <w:proofErr w:type="gramStart"/>
      <w:r w:rsidRPr="00987303">
        <w:rPr>
          <w:sz w:val="26"/>
          <w:szCs w:val="26"/>
        </w:rPr>
        <w:t>.р</w:t>
      </w:r>
      <w:proofErr w:type="gramEnd"/>
      <w:r w:rsidRPr="00987303">
        <w:rPr>
          <w:sz w:val="26"/>
          <w:szCs w:val="26"/>
        </w:rPr>
        <w:t>уб.</w:t>
      </w:r>
    </w:p>
    <w:p w:rsidR="006D0118" w:rsidRPr="00987303" w:rsidRDefault="006D0118" w:rsidP="006D0118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>          Согласно заключенному Соглашению между министерством труда и социальной защиты Тульской области и администрацией муниципального образования Киреевский район о реализации мер, направленных на снижение неформальной занятости в муниципальном образовании в 201</w:t>
      </w:r>
      <w:r w:rsidR="00A22A09" w:rsidRPr="00987303">
        <w:rPr>
          <w:sz w:val="26"/>
          <w:szCs w:val="26"/>
        </w:rPr>
        <w:t>9</w:t>
      </w:r>
      <w:r w:rsidRPr="00987303">
        <w:rPr>
          <w:sz w:val="26"/>
          <w:szCs w:val="26"/>
        </w:rPr>
        <w:t xml:space="preserve"> году необходимо легализовать 2</w:t>
      </w:r>
      <w:r w:rsidR="00A22A09" w:rsidRPr="00987303">
        <w:rPr>
          <w:sz w:val="26"/>
          <w:szCs w:val="26"/>
        </w:rPr>
        <w:t>21</w:t>
      </w:r>
      <w:r w:rsidRPr="00987303">
        <w:rPr>
          <w:sz w:val="26"/>
          <w:szCs w:val="26"/>
        </w:rPr>
        <w:t xml:space="preserve"> человек</w:t>
      </w:r>
      <w:r w:rsidR="00A22A09" w:rsidRPr="00987303">
        <w:rPr>
          <w:sz w:val="26"/>
          <w:szCs w:val="26"/>
        </w:rPr>
        <w:t>а</w:t>
      </w:r>
      <w:r w:rsidRPr="00987303">
        <w:rPr>
          <w:sz w:val="26"/>
          <w:szCs w:val="26"/>
        </w:rPr>
        <w:t>.</w:t>
      </w: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 xml:space="preserve">Для выполнения этого показателя на предприятиях и организациях Киреевского района </w:t>
      </w:r>
      <w:r w:rsidR="00A22A09" w:rsidRPr="00987303">
        <w:rPr>
          <w:sz w:val="26"/>
          <w:szCs w:val="26"/>
        </w:rPr>
        <w:t>ведется</w:t>
      </w:r>
      <w:r w:rsidRPr="00987303">
        <w:rPr>
          <w:sz w:val="26"/>
          <w:szCs w:val="26"/>
        </w:rPr>
        <w:t xml:space="preserve"> деятельность рабочей группы по повышению уровня оплаты труда и легализации «теневой» заработной платы на территории муниципального образования Киреевский район. К ней привлека</w:t>
      </w:r>
      <w:r w:rsidR="00A22A09" w:rsidRPr="00987303">
        <w:rPr>
          <w:sz w:val="26"/>
          <w:szCs w:val="26"/>
        </w:rPr>
        <w:t>ются</w:t>
      </w:r>
      <w:r w:rsidRPr="00987303">
        <w:rPr>
          <w:sz w:val="26"/>
          <w:szCs w:val="26"/>
        </w:rPr>
        <w:t xml:space="preserve"> члены группы из отдела муниципального контроля администрации, Фонда поддержки малого и среднего предпринимательства, Центра занятости населения, Пенсионного фонда, налоговой инспекции, Управления социальной защиты населения.</w:t>
      </w:r>
    </w:p>
    <w:p w:rsidR="00A4028B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sz w:val="26"/>
          <w:szCs w:val="26"/>
        </w:rPr>
      </w:pPr>
      <w:r w:rsidRPr="00987303">
        <w:rPr>
          <w:sz w:val="26"/>
          <w:szCs w:val="26"/>
        </w:rPr>
        <w:t>Информация о легализации трудовых отношений была размещена в местных газетах: «</w:t>
      </w:r>
      <w:proofErr w:type="spellStart"/>
      <w:r w:rsidRPr="00987303">
        <w:rPr>
          <w:sz w:val="26"/>
          <w:szCs w:val="26"/>
        </w:rPr>
        <w:t>Липковские</w:t>
      </w:r>
      <w:proofErr w:type="spellEnd"/>
      <w:r w:rsidRPr="00987303">
        <w:rPr>
          <w:sz w:val="26"/>
          <w:szCs w:val="26"/>
        </w:rPr>
        <w:t xml:space="preserve"> вести», «Вестник», «Наш город», </w:t>
      </w:r>
      <w:r w:rsidR="00A22A09" w:rsidRPr="00987303">
        <w:rPr>
          <w:sz w:val="26"/>
          <w:szCs w:val="26"/>
        </w:rPr>
        <w:t>17</w:t>
      </w:r>
      <w:r w:rsidRPr="00987303">
        <w:rPr>
          <w:sz w:val="26"/>
          <w:szCs w:val="26"/>
        </w:rPr>
        <w:t xml:space="preserve"> человек посетили  семинар по данному вопросу, а также в 43 местах массового посещения и </w:t>
      </w:r>
      <w:r w:rsidR="00A4028B">
        <w:rPr>
          <w:sz w:val="26"/>
          <w:szCs w:val="26"/>
        </w:rPr>
        <w:t xml:space="preserve">на </w:t>
      </w:r>
      <w:r w:rsidRPr="00987303">
        <w:rPr>
          <w:sz w:val="26"/>
          <w:szCs w:val="26"/>
        </w:rPr>
        <w:t xml:space="preserve">46 информационных стендах размещена информация по легализации заработной платы и трудовых отношениях. </w:t>
      </w: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>В администрации муниципального образования Киреевский район продолжает работать телефон «горячей линии» для приема сообщений от граждан о нарушении их трудовых прав на территории муниципального образования Киреевский район.</w:t>
      </w:r>
    </w:p>
    <w:p w:rsidR="006D0118" w:rsidRPr="00987303" w:rsidRDefault="006D0118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>С начала 201</w:t>
      </w:r>
      <w:r w:rsidR="00A22A09" w:rsidRPr="00987303">
        <w:rPr>
          <w:sz w:val="26"/>
          <w:szCs w:val="26"/>
        </w:rPr>
        <w:t>9</w:t>
      </w:r>
      <w:r w:rsidRPr="00987303">
        <w:rPr>
          <w:sz w:val="26"/>
          <w:szCs w:val="26"/>
        </w:rPr>
        <w:t xml:space="preserve"> года администрацией муниципального образова</w:t>
      </w:r>
      <w:r w:rsidR="00A22A09" w:rsidRPr="00987303">
        <w:rPr>
          <w:sz w:val="26"/>
          <w:szCs w:val="26"/>
        </w:rPr>
        <w:t>ния Киреевский район проведено 6</w:t>
      </w:r>
      <w:r w:rsidRPr="00987303">
        <w:rPr>
          <w:sz w:val="26"/>
          <w:szCs w:val="26"/>
        </w:rPr>
        <w:t xml:space="preserve"> заседаний рабочей группы по повышению уровня оплаты труда и легализации «теневой» заработной платы на территории муниципального образования Киреевский район с руководителями предприятий, индивидуальными предпринимателями района, с которыми проводилась большая разъяснительная работа по оформлению трудовых отношений с работниками. Самая «массовая» неформальная занятость была обнаружена у субъектов малого и </w:t>
      </w:r>
      <w:r w:rsidRPr="00987303">
        <w:rPr>
          <w:sz w:val="26"/>
          <w:szCs w:val="26"/>
        </w:rPr>
        <w:lastRenderedPageBreak/>
        <w:t>среднего предпринимательства, осуществляющих торговлю и оказывающих различные услуги.</w:t>
      </w:r>
    </w:p>
    <w:p w:rsidR="006D0118" w:rsidRPr="00987303" w:rsidRDefault="006D0118" w:rsidP="005F2C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sz w:val="26"/>
          <w:szCs w:val="26"/>
        </w:rPr>
      </w:pPr>
      <w:r w:rsidRPr="00987303">
        <w:rPr>
          <w:sz w:val="26"/>
          <w:szCs w:val="26"/>
        </w:rPr>
        <w:t>По итогам деятельности рабочей группы информация о злостных нарушителях трудового законодательства регулярно направляется в полицию, Киреевскую межрайонную прокуратуру, Государственную инспекцию труда.</w:t>
      </w:r>
    </w:p>
    <w:p w:rsidR="009E22B4" w:rsidRDefault="00D77A80" w:rsidP="005F2C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="00A4028B">
        <w:tab/>
      </w:r>
      <w:proofErr w:type="gramStart"/>
      <w:r w:rsidR="00A4028B" w:rsidRPr="00C76D0F">
        <w:rPr>
          <w:rFonts w:ascii="Times New Roman" w:hAnsi="Times New Roman" w:cs="Times New Roman"/>
          <w:sz w:val="26"/>
          <w:szCs w:val="26"/>
        </w:rPr>
        <w:t>В результате проведенной работы по состоянию на 01.07.</w:t>
      </w:r>
      <w:r w:rsidR="00C76D0F" w:rsidRPr="00C76D0F">
        <w:rPr>
          <w:rFonts w:ascii="Times New Roman" w:hAnsi="Times New Roman" w:cs="Times New Roman"/>
          <w:sz w:val="26"/>
          <w:szCs w:val="26"/>
        </w:rPr>
        <w:t xml:space="preserve">2019 </w:t>
      </w:r>
      <w:r w:rsidR="00A4028B" w:rsidRPr="00C76D0F">
        <w:rPr>
          <w:rFonts w:ascii="Times New Roman" w:hAnsi="Times New Roman" w:cs="Times New Roman"/>
          <w:sz w:val="26"/>
          <w:szCs w:val="26"/>
        </w:rPr>
        <w:t xml:space="preserve">в Киреевском районе </w:t>
      </w:r>
      <w:r w:rsidR="00C76D0F" w:rsidRPr="00C76D0F">
        <w:rPr>
          <w:rFonts w:ascii="Times New Roman" w:hAnsi="Times New Roman" w:cs="Times New Roman"/>
          <w:sz w:val="26"/>
          <w:szCs w:val="26"/>
        </w:rPr>
        <w:t>заключено</w:t>
      </w:r>
      <w:r w:rsidR="00A4028B" w:rsidRPr="00C76D0F">
        <w:rPr>
          <w:rFonts w:ascii="Times New Roman" w:hAnsi="Times New Roman" w:cs="Times New Roman"/>
          <w:sz w:val="26"/>
          <w:szCs w:val="26"/>
        </w:rPr>
        <w:t xml:space="preserve"> </w:t>
      </w:r>
      <w:r w:rsidR="00C76D0F" w:rsidRPr="00C76D0F">
        <w:rPr>
          <w:rFonts w:ascii="Times New Roman" w:hAnsi="Times New Roman" w:cs="Times New Roman"/>
          <w:sz w:val="26"/>
          <w:szCs w:val="26"/>
        </w:rPr>
        <w:t>134 трудовых договора, из них</w:t>
      </w:r>
      <w:r w:rsidR="009E22B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E22B4" w:rsidRDefault="00C76D0F" w:rsidP="005F2C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D0F">
        <w:rPr>
          <w:rFonts w:ascii="Times New Roman" w:hAnsi="Times New Roman" w:cs="Times New Roman"/>
          <w:sz w:val="26"/>
          <w:szCs w:val="26"/>
        </w:rPr>
        <w:t xml:space="preserve"> </w:t>
      </w:r>
      <w:r w:rsidR="009E22B4">
        <w:rPr>
          <w:rFonts w:ascii="Times New Roman" w:hAnsi="Times New Roman" w:cs="Times New Roman"/>
          <w:sz w:val="26"/>
          <w:szCs w:val="26"/>
        </w:rPr>
        <w:t xml:space="preserve">- </w:t>
      </w:r>
      <w:r w:rsidRPr="00C76D0F">
        <w:rPr>
          <w:rFonts w:ascii="Times New Roman" w:hAnsi="Times New Roman" w:cs="Times New Roman"/>
          <w:sz w:val="26"/>
          <w:szCs w:val="26"/>
        </w:rPr>
        <w:t xml:space="preserve">94 – </w:t>
      </w:r>
      <w:proofErr w:type="gramStart"/>
      <w:r w:rsidR="009E22B4">
        <w:rPr>
          <w:rFonts w:ascii="Times New Roman" w:hAnsi="Times New Roman" w:cs="Times New Roman"/>
          <w:sz w:val="26"/>
          <w:szCs w:val="26"/>
        </w:rPr>
        <w:t>трудовых</w:t>
      </w:r>
      <w:proofErr w:type="gramEnd"/>
      <w:r w:rsidR="009E22B4">
        <w:rPr>
          <w:rFonts w:ascii="Times New Roman" w:hAnsi="Times New Roman" w:cs="Times New Roman"/>
          <w:sz w:val="26"/>
          <w:szCs w:val="26"/>
        </w:rPr>
        <w:t xml:space="preserve"> договора заключили  предприятия района</w:t>
      </w:r>
      <w:r w:rsidRPr="00C76D0F">
        <w:rPr>
          <w:rFonts w:ascii="Times New Roman" w:hAnsi="Times New Roman" w:cs="Times New Roman"/>
          <w:sz w:val="26"/>
          <w:szCs w:val="26"/>
        </w:rPr>
        <w:t>,</w:t>
      </w:r>
    </w:p>
    <w:p w:rsidR="00AD1B14" w:rsidRDefault="009E22B4" w:rsidP="005F2C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6D0F" w:rsidRPr="00C76D0F">
        <w:rPr>
          <w:rFonts w:ascii="Times New Roman" w:hAnsi="Times New Roman" w:cs="Times New Roman"/>
          <w:sz w:val="26"/>
          <w:szCs w:val="26"/>
        </w:rPr>
        <w:t xml:space="preserve"> 40 – индивидуальны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C76D0F" w:rsidRPr="00C76D0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ей легализовали свою деятельность.</w:t>
      </w:r>
    </w:p>
    <w:p w:rsidR="009E22B4" w:rsidRPr="00C76D0F" w:rsidRDefault="009E22B4" w:rsidP="009E22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Контрольный показатель выполнен на 60,6%.</w:t>
      </w:r>
    </w:p>
    <w:sectPr w:rsidR="009E22B4" w:rsidRPr="00C76D0F" w:rsidSect="00AD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58A"/>
    <w:multiLevelType w:val="hybridMultilevel"/>
    <w:tmpl w:val="641C1976"/>
    <w:lvl w:ilvl="0" w:tplc="535A3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0118"/>
    <w:rsid w:val="003C032B"/>
    <w:rsid w:val="005F2CB5"/>
    <w:rsid w:val="006D0118"/>
    <w:rsid w:val="00731D85"/>
    <w:rsid w:val="007A0B4B"/>
    <w:rsid w:val="0085542E"/>
    <w:rsid w:val="00864022"/>
    <w:rsid w:val="00987303"/>
    <w:rsid w:val="009E22B4"/>
    <w:rsid w:val="00A22A09"/>
    <w:rsid w:val="00A4028B"/>
    <w:rsid w:val="00AD1B14"/>
    <w:rsid w:val="00B3781C"/>
    <w:rsid w:val="00C76D0F"/>
    <w:rsid w:val="00D77A80"/>
    <w:rsid w:val="00DD4AE6"/>
    <w:rsid w:val="00F51227"/>
    <w:rsid w:val="00F7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14"/>
  </w:style>
  <w:style w:type="paragraph" w:styleId="2">
    <w:name w:val="heading 2"/>
    <w:basedOn w:val="a"/>
    <w:link w:val="20"/>
    <w:uiPriority w:val="9"/>
    <w:qFormat/>
    <w:rsid w:val="006D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3C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0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8</cp:revision>
  <cp:lastPrinted>2019-08-30T09:29:00Z</cp:lastPrinted>
  <dcterms:created xsi:type="dcterms:W3CDTF">2019-08-22T07:24:00Z</dcterms:created>
  <dcterms:modified xsi:type="dcterms:W3CDTF">2019-08-30T09:45:00Z</dcterms:modified>
</cp:coreProperties>
</file>