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209" w:rsidRDefault="00B63656">
      <w:p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bCs/>
          <w:sz w:val="28"/>
          <w:szCs w:val="28"/>
        </w:rPr>
        <w:t>Информация</w:t>
      </w:r>
    </w:p>
    <w:p w:rsidR="009E7209" w:rsidRDefault="00B63656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действиях работодателя в отношении работников, заключивших контракт в соответствии с пунктом 7 статьи 38 Федерального закона от 28.03.1998 № 53-ФЗ «О воинской обязанности и военной службе» или контракт о добровольном содействии в выполнении задач, </w:t>
      </w:r>
    </w:p>
    <w:p w:rsidR="009E7209" w:rsidRDefault="00B63656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возложенных на Вооруженные Силы Российской Федерации</w:t>
      </w:r>
    </w:p>
    <w:p w:rsidR="009E7209" w:rsidRDefault="009E7209">
      <w:pPr>
        <w:jc w:val="center"/>
        <w:rPr>
          <w:rFonts w:ascii="PT Astra Serif" w:hAnsi="PT Astra Serif"/>
          <w:sz w:val="28"/>
          <w:szCs w:val="28"/>
        </w:rPr>
      </w:pP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О приостановлении трудового договора</w:t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 заключения сотрудником контракта в соответствии с пунктом 7 статьи 38 Федерального закона от 28.03.1998 № 53-ФЗ «О воинской обязанности и военной службе» (далее — Закон № 53-ФЗ)</w:t>
      </w:r>
      <w:r>
        <w:rPr>
          <w:rStyle w:val="a4"/>
          <w:rFonts w:ascii="PT Astra Serif" w:hAnsi="PT Astra Serif"/>
          <w:sz w:val="28"/>
          <w:szCs w:val="28"/>
        </w:rPr>
        <w:footnoteReference w:id="1"/>
      </w:r>
      <w:r>
        <w:rPr>
          <w:rFonts w:ascii="PT Astra Serif" w:hAnsi="PT Astra Serif"/>
          <w:sz w:val="28"/>
          <w:szCs w:val="28"/>
        </w:rPr>
        <w:t xml:space="preserve"> или контракта о добровольном содействии в выполнении задач, возложенных на Вооруженные Силы Российской Федерации, действие трудового договора, заключенного между работником и работодателем, приостанавливается на период оказания им добровольного содействия в выполнении задач, возложенных на Вооруженные Силы Российской Федерации.</w:t>
      </w:r>
      <w:r>
        <w:rPr>
          <w:rStyle w:val="a4"/>
          <w:rFonts w:ascii="PT Astra Serif" w:hAnsi="PT Astra Serif"/>
          <w:sz w:val="28"/>
          <w:szCs w:val="28"/>
        </w:rPr>
        <w:footnoteReference w:id="2"/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Работодатель на основании заявления работника издает </w:t>
      </w:r>
      <w:r>
        <w:rPr>
          <w:rFonts w:ascii="PT Astra Serif" w:hAnsi="PT Astra Serif"/>
          <w:i/>
          <w:iCs/>
          <w:sz w:val="28"/>
          <w:szCs w:val="28"/>
        </w:rPr>
        <w:t>приказ о приостановлении действия трудового договора</w:t>
      </w:r>
      <w:r>
        <w:rPr>
          <w:rFonts w:ascii="PT Astra Serif" w:hAnsi="PT Astra Serif"/>
          <w:sz w:val="28"/>
          <w:szCs w:val="28"/>
        </w:rPr>
        <w:t xml:space="preserve">. К заявлению работника прилагается уведомление федерального органа исполнительной власти о заключении с работником контракта о прохождении военной службы в соответствии с пунктом 7 статьи 38 Закона № 53-ФЗ или контракта о добровольном содействии в выполнении задач, возложенных на Вооруженные Силы Российской Федерации. Указанное уведомление </w:t>
      </w:r>
      <w:r>
        <w:rPr>
          <w:rFonts w:ascii="PT Astra Serif" w:hAnsi="PT Astra Serif"/>
          <w:sz w:val="28"/>
          <w:szCs w:val="28"/>
        </w:rPr>
        <w:lastRenderedPageBreak/>
        <w:t>предоставляется федеральным органом исполнительной власти, с которым работник заключил соответствующий контракт.</w:t>
      </w:r>
      <w:r>
        <w:rPr>
          <w:rStyle w:val="a4"/>
          <w:rFonts w:ascii="PT Astra Serif" w:hAnsi="PT Astra Serif"/>
          <w:sz w:val="28"/>
          <w:szCs w:val="28"/>
        </w:rPr>
        <w:footnoteReference w:id="3"/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iCs/>
          <w:sz w:val="28"/>
          <w:szCs w:val="28"/>
        </w:rPr>
        <w:t>Если работник уже призван</w:t>
      </w:r>
      <w:r>
        <w:rPr>
          <w:rFonts w:ascii="PT Astra Serif" w:hAnsi="PT Astra Serif"/>
          <w:sz w:val="28"/>
          <w:szCs w:val="28"/>
        </w:rPr>
        <w:t xml:space="preserve">, им предоставляется копия повестки. </w:t>
      </w:r>
      <w:r>
        <w:rPr>
          <w:rFonts w:ascii="PT Astra Serif" w:hAnsi="PT Astra Serif"/>
          <w:i/>
          <w:iCs/>
          <w:sz w:val="28"/>
          <w:szCs w:val="28"/>
        </w:rPr>
        <w:t>Дистанционные работники</w:t>
      </w:r>
      <w:r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i/>
          <w:iCs/>
          <w:sz w:val="28"/>
          <w:szCs w:val="28"/>
        </w:rPr>
        <w:t>работники, участвующие в электронном документообороте,</w:t>
      </w:r>
      <w:r>
        <w:rPr>
          <w:rFonts w:ascii="PT Astra Serif" w:hAnsi="PT Astra Serif"/>
          <w:sz w:val="28"/>
          <w:szCs w:val="28"/>
        </w:rPr>
        <w:t xml:space="preserve"> направляют скан повестки в  порядке документооборота, установленном у работодателя.</w:t>
      </w:r>
      <w:r>
        <w:rPr>
          <w:rStyle w:val="a4"/>
          <w:rFonts w:ascii="PT Astra Serif" w:hAnsi="PT Astra Serif"/>
          <w:sz w:val="28"/>
          <w:szCs w:val="28"/>
        </w:rPr>
        <w:footnoteReference w:id="4"/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Заключение соглашения с работником для приостановки действия трудового договора не требуется.</w:t>
      </w:r>
      <w:r>
        <w:rPr>
          <w:rFonts w:ascii="PT Astra Serif" w:hAnsi="PT Astra Serif"/>
          <w:sz w:val="28"/>
          <w:szCs w:val="28"/>
          <w:shd w:val="clear" w:color="auto" w:fill="B2B2B2"/>
          <w:vertAlign w:val="superscript"/>
        </w:rPr>
        <w:t>3</w:t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Если работник заключил трудовой договор и на момент призыва </w:t>
      </w:r>
      <w:r>
        <w:rPr>
          <w:rFonts w:ascii="PT Astra Serif" w:hAnsi="PT Astra Serif"/>
          <w:i/>
          <w:iCs/>
          <w:sz w:val="28"/>
          <w:szCs w:val="28"/>
        </w:rPr>
        <w:t>проходит испытательный срок</w:t>
      </w:r>
      <w:r>
        <w:rPr>
          <w:rFonts w:ascii="PT Astra Serif" w:hAnsi="PT Astra Serif"/>
          <w:sz w:val="28"/>
          <w:szCs w:val="28"/>
        </w:rPr>
        <w:t>, то в случае призыва по мобилизации его трудовой договор также приостанавливается.</w:t>
      </w:r>
      <w:r>
        <w:rPr>
          <w:rFonts w:ascii="PT Astra Serif" w:hAnsi="PT Astra Serif"/>
          <w:sz w:val="28"/>
          <w:szCs w:val="28"/>
          <w:shd w:val="clear" w:color="auto" w:fill="B2B2B2"/>
          <w:vertAlign w:val="superscript"/>
        </w:rPr>
        <w:t>3</w:t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случае, если работник уже </w:t>
      </w:r>
      <w:r>
        <w:rPr>
          <w:rFonts w:ascii="PT Astra Serif" w:hAnsi="PT Astra Serif"/>
          <w:i/>
          <w:iCs/>
          <w:sz w:val="28"/>
          <w:szCs w:val="28"/>
        </w:rPr>
        <w:t>получил уведомление о сокращении</w:t>
      </w:r>
      <w:r>
        <w:rPr>
          <w:rFonts w:ascii="PT Astra Serif" w:hAnsi="PT Astra Serif"/>
          <w:sz w:val="28"/>
          <w:szCs w:val="28"/>
        </w:rPr>
        <w:t>, но еще продолжает работать, то при получении повестки его трудовой договор также приостанавливается.</w:t>
      </w:r>
      <w:r>
        <w:rPr>
          <w:rFonts w:ascii="PT Astra Serif" w:hAnsi="PT Astra Serif"/>
          <w:sz w:val="28"/>
          <w:szCs w:val="28"/>
          <w:shd w:val="clear" w:color="auto" w:fill="B2B2B2"/>
          <w:vertAlign w:val="superscript"/>
        </w:rPr>
        <w:t>3</w:t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iCs/>
          <w:sz w:val="28"/>
          <w:szCs w:val="28"/>
        </w:rPr>
        <w:t>Срочный трудовой договор</w:t>
      </w:r>
      <w:r>
        <w:rPr>
          <w:rFonts w:ascii="PT Astra Serif" w:hAnsi="PT Astra Serif"/>
          <w:sz w:val="28"/>
          <w:szCs w:val="28"/>
        </w:rPr>
        <w:t xml:space="preserve"> также приостанавливается.</w:t>
      </w:r>
      <w:r>
        <w:rPr>
          <w:rFonts w:ascii="PT Astra Serif" w:hAnsi="PT Astra Serif"/>
          <w:sz w:val="28"/>
          <w:szCs w:val="28"/>
          <w:shd w:val="clear" w:color="auto" w:fill="B2B2B2"/>
          <w:vertAlign w:val="superscript"/>
        </w:rPr>
        <w:t>3</w:t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iCs/>
          <w:sz w:val="28"/>
          <w:szCs w:val="28"/>
        </w:rPr>
        <w:t>Если работник получил повестку и был уволен</w:t>
      </w:r>
      <w:r>
        <w:rPr>
          <w:rFonts w:ascii="PT Astra Serif" w:hAnsi="PT Astra Serif"/>
          <w:sz w:val="28"/>
          <w:szCs w:val="28"/>
        </w:rPr>
        <w:t>, работодателю необходимо издать приказ об отмене приказа об увольнении, направить сведения об этом в Пенсионный фонд Российской Федерации, сделать запись об отмене приказа об увольнении в трудовую книжку (если ведется на бумаге); после чего издать приказ о приостановлении трудового договора на основании повестки о призыве на военную службу по мобилизации.</w:t>
      </w:r>
      <w:r>
        <w:rPr>
          <w:rFonts w:ascii="PT Astra Serif" w:hAnsi="PT Astra Serif"/>
          <w:sz w:val="28"/>
          <w:szCs w:val="28"/>
          <w:shd w:val="clear" w:color="auto" w:fill="B2B2B2"/>
          <w:vertAlign w:val="superscript"/>
        </w:rPr>
        <w:t>3</w:t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отказе работодателя отменить приказ об увольнении и издать приказ о приостановлении трудового договора работник (или его доверенное лицо) имеет право обратится с жалобой на него в прокуратуру.</w:t>
      </w:r>
      <w:r>
        <w:rPr>
          <w:rFonts w:ascii="PT Astra Serif" w:hAnsi="PT Astra Serif"/>
          <w:sz w:val="28"/>
          <w:szCs w:val="28"/>
          <w:shd w:val="clear" w:color="auto" w:fill="B2B2B2"/>
          <w:vertAlign w:val="superscript"/>
        </w:rPr>
        <w:t>3</w:t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Расторжение по инициативе работодателя трудового договора с работником в период приостановления действия трудового договора не допускается, за исключением случаев ликвидации работодателя, а также </w:t>
      </w:r>
      <w:r>
        <w:rPr>
          <w:rFonts w:ascii="PT Astra Serif" w:hAnsi="PT Astra Serif"/>
          <w:sz w:val="28"/>
          <w:szCs w:val="28"/>
        </w:rPr>
        <w:lastRenderedPageBreak/>
        <w:t>истечения в указанный период срока действия трудового договора, если он был заключен на определенный срок.</w:t>
      </w:r>
      <w:r>
        <w:rPr>
          <w:rStyle w:val="a4"/>
          <w:rFonts w:ascii="PT Astra Serif" w:hAnsi="PT Astra Serif"/>
          <w:sz w:val="28"/>
          <w:szCs w:val="28"/>
        </w:rPr>
        <w:footnoteReference w:id="5"/>
      </w:r>
    </w:p>
    <w:p w:rsidR="009E7209" w:rsidRDefault="009E7209">
      <w:pPr>
        <w:ind w:firstLine="737"/>
        <w:jc w:val="both"/>
        <w:rPr>
          <w:rFonts w:ascii="PT Astra Serif" w:hAnsi="PT Astra Serif"/>
          <w:sz w:val="28"/>
          <w:szCs w:val="28"/>
        </w:rPr>
      </w:pP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Социально-трудовые гарантии</w:t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период приостановления действия трудового договора стороны трудового договора приостанавливают осуществление прав и обязанностей, установленных трудовым законодательством и иными нормативными правовыми актами, содержащими нормы трудового права, локальными нормативными актами, а также прав и обязанностей, вытекающих из условий коллективного договора, соглашений, трудового договора, за исключением следующих прав и обязанностей:</w:t>
      </w:r>
      <w:r>
        <w:rPr>
          <w:rStyle w:val="a4"/>
          <w:rFonts w:ascii="PT Astra Serif" w:hAnsi="PT Astra Serif"/>
          <w:sz w:val="28"/>
          <w:szCs w:val="28"/>
        </w:rPr>
        <w:footnoteReference w:id="6"/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-за работником сохраняется место работы (должность).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(должности);</w:t>
      </w:r>
      <w:r>
        <w:rPr>
          <w:rStyle w:val="a4"/>
          <w:rFonts w:ascii="PT Astra Serif" w:hAnsi="PT Astra Serif"/>
          <w:sz w:val="28"/>
          <w:szCs w:val="28"/>
        </w:rPr>
        <w:footnoteReference w:id="7"/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-в отношении работника сохраняются социально-трудовые гарантии, право на предоставление которых он получил до начала указанного периода (дополнительное страхование работника, негосударственное пенсионное обеспечение работника, улучшение социально-бытовых условий работника и членов его семьи);</w:t>
      </w:r>
      <w:r>
        <w:rPr>
          <w:rStyle w:val="a4"/>
          <w:rFonts w:ascii="PT Astra Serif" w:hAnsi="PT Astra Serif"/>
          <w:sz w:val="28"/>
          <w:szCs w:val="28"/>
        </w:rPr>
        <w:footnoteReference w:id="8"/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-период приостановления действия трудового договора засчитывается в трудовой стаж работника, а также в стаж работы по специальности (за исключением случаев досрочного назначения страховой пенсии по старости);</w:t>
      </w:r>
      <w:r>
        <w:rPr>
          <w:rStyle w:val="a4"/>
          <w:rFonts w:ascii="PT Astra Serif" w:hAnsi="PT Astra Serif"/>
          <w:sz w:val="28"/>
          <w:szCs w:val="28"/>
        </w:rPr>
        <w:footnoteReference w:id="9"/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период приостановления трудового договора включается в стаж работы, дающий право на ежегодный основной оплачиваемый отпуск.</w:t>
      </w:r>
      <w:r>
        <w:rPr>
          <w:rStyle w:val="a4"/>
          <w:rFonts w:ascii="PT Astra Serif" w:hAnsi="PT Astra Serif"/>
          <w:sz w:val="28"/>
          <w:szCs w:val="28"/>
        </w:rPr>
        <w:footnoteReference w:id="10"/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Если один из родителей проходит военную службу по контракту, заключенному в соответствии с пунктом 7 статьи 38 Закона № 53-ФЗ «О воинской обязанности и военной службе» либо заключил контракт о добровольном содействии в выполнении задач, возложенных на Вооруженные Силы Российской Федерации, другой родитель с ребенком:</w:t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-в возрасте до 18 лет имеет преимущественное право остаться на работе при сокращении;</w:t>
      </w:r>
      <w:r>
        <w:rPr>
          <w:rStyle w:val="a4"/>
          <w:rFonts w:ascii="PT Astra Serif" w:hAnsi="PT Astra Serif"/>
          <w:sz w:val="28"/>
          <w:szCs w:val="28"/>
        </w:rPr>
        <w:footnoteReference w:id="11"/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-в возрасте до 14 лет направляется в служебные командировки, привлекается к сверхурочной работе, работе в ночное время, выходные и нерабочие праздничные только с его письменного согласия и при условии, что это не запрещено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работник должен быть ознакомлен в письменной форме со своим правом отказаться от направления в служебную командировку, привлечения к сверхурочной работе, работе в ночное время, выходные и нерабочие праздничные дни.</w:t>
      </w:r>
      <w:r>
        <w:rPr>
          <w:rStyle w:val="a4"/>
          <w:rFonts w:ascii="PT Astra Serif" w:hAnsi="PT Astra Serif"/>
          <w:sz w:val="28"/>
          <w:szCs w:val="28"/>
        </w:rPr>
        <w:footnoteReference w:id="12"/>
      </w:r>
    </w:p>
    <w:p w:rsidR="009E7209" w:rsidRDefault="009E7209">
      <w:pPr>
        <w:ind w:firstLine="737"/>
        <w:jc w:val="both"/>
        <w:rPr>
          <w:rFonts w:ascii="PT Astra Serif" w:hAnsi="PT Astra Serif"/>
          <w:sz w:val="28"/>
          <w:szCs w:val="28"/>
        </w:rPr>
      </w:pP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О выплатах</w:t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работы, предшествующий приостановлению действия трудового договора.</w:t>
      </w:r>
      <w:r>
        <w:rPr>
          <w:rStyle w:val="a4"/>
          <w:rFonts w:ascii="PT Astra Serif" w:hAnsi="PT Astra Serif"/>
          <w:sz w:val="28"/>
          <w:szCs w:val="28"/>
        </w:rPr>
        <w:footnoteReference w:id="13"/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таким выплатам относятся выплаты, предусмотренные трудовым договором, коллективным договором, соглашением сторон социального партнерства (например, оплата командировочных расходов, единовременные поощрительные и другие выплаты, в том числе в связи с праздничными днями и юбилейными датами, оплата питания, материальная </w:t>
      </w:r>
      <w:r>
        <w:rPr>
          <w:rFonts w:ascii="PT Astra Serif" w:hAnsi="PT Astra Serif"/>
          <w:sz w:val="28"/>
          <w:szCs w:val="28"/>
        </w:rPr>
        <w:lastRenderedPageBreak/>
        <w:t>помощь, дополнительные денежные суммы при предоставлении работникам ежегодного отпуска, оплата учебного отпуска и другие). Компенсация за неиспользованные дни отпуска свыше 28 календарных дней может производиться по заявлению работника в соответствии с законодательством.</w:t>
      </w:r>
      <w:r>
        <w:rPr>
          <w:rFonts w:ascii="PT Astra Serif" w:hAnsi="PT Astra Serif"/>
          <w:sz w:val="28"/>
          <w:szCs w:val="28"/>
          <w:shd w:val="clear" w:color="auto" w:fill="B2B2B2"/>
          <w:vertAlign w:val="superscript"/>
        </w:rPr>
        <w:t>3</w:t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решению работодателя работнику могут быть произведены дополнительные выплаты. Кроме того, позднее работникам могут быть выплачены премии и другие выплаты, производимые в организации по результатам работы за определенный период (например, премия по итогам квартала, года).</w:t>
      </w:r>
      <w:r>
        <w:rPr>
          <w:rFonts w:ascii="PT Astra Serif" w:hAnsi="PT Astra Serif"/>
          <w:sz w:val="28"/>
          <w:szCs w:val="28"/>
          <w:shd w:val="clear" w:color="auto" w:fill="B2B2B2"/>
          <w:vertAlign w:val="superscript"/>
        </w:rPr>
        <w:t>3</w:t>
      </w:r>
    </w:p>
    <w:p w:rsidR="009E7209" w:rsidRDefault="009E7209">
      <w:pPr>
        <w:ind w:firstLine="737"/>
        <w:jc w:val="both"/>
        <w:rPr>
          <w:rFonts w:ascii="PT Astra Serif" w:hAnsi="PT Astra Serif"/>
          <w:sz w:val="28"/>
          <w:szCs w:val="28"/>
        </w:rPr>
      </w:pP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О возобновлении действия трудового договора</w:t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Действие трудового договора возобновляется в день выхода работника на работу. Работник обязан предупредить работодателя о своем выходе на работу не позднее чем за 3 рабочих дня.</w:t>
      </w:r>
      <w:r>
        <w:rPr>
          <w:rStyle w:val="a4"/>
          <w:rFonts w:ascii="PT Astra Serif" w:hAnsi="PT Astra Serif"/>
          <w:sz w:val="28"/>
          <w:szCs w:val="28"/>
        </w:rPr>
        <w:footnoteReference w:id="14"/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Если работник не вышел на работу по истечении 3 месяцев после окончания прохождения им военной службы по контракту, заключенному в соответствии с пунктом 7 статьи 38 Закона № 53-ФЗ либо после окончания действия заключенного им контракта о добровольном содействии в выполнении задач, возложенных на Вооруженные Силы Российской Федерации, расторжение трудового договора с работником осуществляется по инициативе работодателя по основанию, предусмотренному пунктом 13.1 части первой статьи 81 Трудового кодекса Российской Федерации (по причине невыхода работника на работу по истечении 3 месяцев после окончания прохождения им военной службы по контракту, заключенному в соответствии с пунктом 7 статьи 38 Закона № 53-ФЗ либо после окончания действия заключенного работником контракта о добровольном содействии в выполнении задач, возложенных на Вооруженные Силы Российской Федерации). Федеральный орган исполнительной власти, с которым </w:t>
      </w:r>
      <w:r>
        <w:rPr>
          <w:rFonts w:ascii="PT Astra Serif" w:hAnsi="PT Astra Serif"/>
          <w:sz w:val="28"/>
          <w:szCs w:val="28"/>
        </w:rPr>
        <w:lastRenderedPageBreak/>
        <w:t>работник заключил соответствующий контракт, обязан информировать работодателя о дате окончания прохождения работником военной службы по контракту, заключенному в соответствии с пунктом 7 статьи 38 Закона № 53-ФЗ, или о дате окончания действия заключенного работником контракта о добровольном содействии в выполнении задач, возложенных на Вооруженные Силы Российской Федерации.</w:t>
      </w:r>
      <w:r>
        <w:rPr>
          <w:rStyle w:val="a4"/>
          <w:rFonts w:ascii="PT Astra Serif" w:hAnsi="PT Astra Serif"/>
          <w:sz w:val="28"/>
          <w:szCs w:val="28"/>
        </w:rPr>
        <w:footnoteReference w:id="15"/>
      </w:r>
    </w:p>
    <w:p w:rsidR="009E7209" w:rsidRDefault="00B63656">
      <w:pPr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Работник в течение 6 месяцев после возобновления действия трудового договора в соответствии со статьей 351.7 Трудового кодекса Российской Федерации имеет право на предоставление ему ежегодного оплачиваемого отпуска в удобное для него время независимо от стажа работы у работодателя.</w:t>
      </w:r>
      <w:r>
        <w:rPr>
          <w:rStyle w:val="a4"/>
          <w:rFonts w:ascii="PT Astra Serif" w:hAnsi="PT Astra Serif"/>
          <w:sz w:val="28"/>
          <w:szCs w:val="28"/>
        </w:rPr>
        <w:footnoteReference w:id="16"/>
      </w:r>
    </w:p>
    <w:p w:rsidR="009E7209" w:rsidRDefault="009E7209">
      <w:pPr>
        <w:ind w:firstLine="737"/>
        <w:jc w:val="both"/>
        <w:rPr>
          <w:rFonts w:ascii="PT Astra Serif" w:hAnsi="PT Astra Serif"/>
          <w:sz w:val="28"/>
          <w:szCs w:val="28"/>
        </w:rPr>
      </w:pPr>
    </w:p>
    <w:sectPr w:rsidR="009E7209" w:rsidSect="00B63656">
      <w:headerReference w:type="default" r:id="rId7"/>
      <w:pgSz w:w="11906" w:h="16838"/>
      <w:pgMar w:top="1134" w:right="1134" w:bottom="1134" w:left="1134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C2D" w:rsidRDefault="008E1C2D">
      <w:r>
        <w:separator/>
      </w:r>
    </w:p>
  </w:endnote>
  <w:endnote w:type="continuationSeparator" w:id="0">
    <w:p w:rsidR="008E1C2D" w:rsidRDefault="008E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C2D" w:rsidRDefault="008E1C2D">
      <w:pPr>
        <w:rPr>
          <w:sz w:val="12"/>
        </w:rPr>
      </w:pPr>
      <w:r>
        <w:separator/>
      </w:r>
    </w:p>
  </w:footnote>
  <w:footnote w:type="continuationSeparator" w:id="0">
    <w:p w:rsidR="008E1C2D" w:rsidRDefault="008E1C2D">
      <w:pPr>
        <w:rPr>
          <w:sz w:val="12"/>
        </w:rPr>
      </w:pPr>
      <w:r>
        <w:continuationSeparator/>
      </w:r>
    </w:p>
  </w:footnote>
  <w:footnote w:id="1">
    <w:p w:rsidR="009E7209" w:rsidRDefault="00B63656">
      <w:pPr>
        <w:pStyle w:val="ac"/>
        <w:jc w:val="both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Такой контракт заключается на срок до 1 года с гражданином, пребывающим в запасе и изъявившим желание поступить на военную службу по контракту в период чрезвычайных обстоятельств (ликвидация последствий стихийных бедствий, выполнение мероприятий чрезвычайного положения, восстановление конституционного порядка и иные чрезвычайные ситуации), либо для участия в деятельности по поддержанию или восстановлению международного мира и безопасности либо пресечению международной террористической деятельности за пределами территории Российской Федерации, либо для участия в походах кораблей.</w:t>
      </w:r>
    </w:p>
  </w:footnote>
  <w:footnote w:id="2">
    <w:p w:rsidR="009E7209" w:rsidRDefault="00B63656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1 статьи 357.1 Трудового кодекса Российской Федерации</w:t>
      </w:r>
    </w:p>
  </w:footnote>
  <w:footnote w:id="3">
    <w:p w:rsidR="009E7209" w:rsidRDefault="00B63656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2 статьи 357.1 Трудового кодекса Российской Федерации</w:t>
      </w:r>
    </w:p>
  </w:footnote>
  <w:footnote w:id="4">
    <w:p w:rsidR="009E7209" w:rsidRDefault="00B63656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Письмо Минтруда России от 27.09.2022 № 14-6/10/В-13042</w:t>
      </w:r>
    </w:p>
  </w:footnote>
  <w:footnote w:id="5">
    <w:p w:rsidR="009E7209" w:rsidRDefault="00B63656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10 статьи 357.1 Трудового кодекса Российской Федерации</w:t>
      </w:r>
    </w:p>
  </w:footnote>
  <w:footnote w:id="6">
    <w:p w:rsidR="009E7209" w:rsidRDefault="00B63656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3 статьи 357.1 Трудового кодекса Российской Федерации</w:t>
      </w:r>
    </w:p>
  </w:footnote>
  <w:footnote w:id="7">
    <w:p w:rsidR="009E7209" w:rsidRDefault="00B63656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4 статьи 357.1 Трудового кодекса Российской Федерации</w:t>
      </w:r>
    </w:p>
  </w:footnote>
  <w:footnote w:id="8">
    <w:p w:rsidR="009E7209" w:rsidRDefault="00B63656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6 статьи 357.1 Трудового кодекса Российской Федерации</w:t>
      </w:r>
    </w:p>
  </w:footnote>
  <w:footnote w:id="9">
    <w:p w:rsidR="009E7209" w:rsidRDefault="00B63656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7 статьи 357.1 Трудового кодекса Российской Федерации</w:t>
      </w:r>
    </w:p>
  </w:footnote>
  <w:footnote w:id="10">
    <w:p w:rsidR="009E7209" w:rsidRDefault="00B63656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1 статьи 121 Трудового кодекса Российской Федерации</w:t>
      </w:r>
    </w:p>
  </w:footnote>
  <w:footnote w:id="11">
    <w:p w:rsidR="009E7209" w:rsidRDefault="00B63656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2 статьи 179 Трудового кодекса Российской Федерации</w:t>
      </w:r>
    </w:p>
  </w:footnote>
  <w:footnote w:id="12">
    <w:p w:rsidR="009E7209" w:rsidRDefault="00B63656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3 статьи 259 Трудового кодекса Российской Федерации</w:t>
      </w:r>
    </w:p>
  </w:footnote>
  <w:footnote w:id="13">
    <w:p w:rsidR="009E7209" w:rsidRDefault="00B63656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5 статьи 357.1 Трудового кодекса Российской Федерации</w:t>
      </w:r>
    </w:p>
  </w:footnote>
  <w:footnote w:id="14">
    <w:p w:rsidR="009E7209" w:rsidRDefault="00B63656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8 статьи 357.1 Трудового кодекса Российской Федерации</w:t>
      </w:r>
    </w:p>
  </w:footnote>
  <w:footnote w:id="15">
    <w:p w:rsidR="009E7209" w:rsidRDefault="00B63656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11 статьи 357.1 Трудового кодекса Российской Федерации</w:t>
      </w:r>
    </w:p>
  </w:footnote>
  <w:footnote w:id="16">
    <w:p w:rsidR="009E7209" w:rsidRDefault="00B63656">
      <w:pPr>
        <w:pStyle w:val="ac"/>
        <w:rPr>
          <w:rFonts w:ascii="PT Astra Serif" w:hAnsi="PT Astra Serif"/>
        </w:rPr>
      </w:pPr>
      <w:r>
        <w:rPr>
          <w:rStyle w:val="a3"/>
        </w:rPr>
        <w:footnoteRef/>
      </w:r>
      <w:r>
        <w:rPr>
          <w:rFonts w:ascii="PT Astra Serif" w:hAnsi="PT Astra Serif"/>
        </w:rPr>
        <w:tab/>
        <w:t>Часть 9 статьи 357.1 Трудового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801509"/>
      <w:docPartObj>
        <w:docPartGallery w:val="Page Numbers (Top of Page)"/>
        <w:docPartUnique/>
      </w:docPartObj>
    </w:sdtPr>
    <w:sdtEndPr/>
    <w:sdtContent>
      <w:p w:rsidR="00B63656" w:rsidRDefault="00B63656">
        <w:pPr>
          <w:pStyle w:val="ad"/>
          <w:jc w:val="center"/>
        </w:pPr>
      </w:p>
      <w:p w:rsidR="00B63656" w:rsidRDefault="00B63656">
        <w:pPr>
          <w:pStyle w:val="ad"/>
          <w:jc w:val="center"/>
        </w:pPr>
      </w:p>
      <w:p w:rsidR="00B63656" w:rsidRDefault="00B6365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16A">
          <w:rPr>
            <w:noProof/>
          </w:rPr>
          <w:t>4</w:t>
        </w:r>
        <w:r>
          <w:fldChar w:fldCharType="end"/>
        </w:r>
      </w:p>
    </w:sdtContent>
  </w:sdt>
  <w:p w:rsidR="00B63656" w:rsidRDefault="00B6365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09"/>
    <w:rsid w:val="002E016A"/>
    <w:rsid w:val="00392455"/>
    <w:rsid w:val="008E1C2D"/>
    <w:rsid w:val="009E7209"/>
    <w:rsid w:val="00B6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FE57D-DD16-44D3-ADC7-AE8D83C6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ahoma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концевой сноски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6365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B63656"/>
    <w:rPr>
      <w:rFonts w:cs="Mangal"/>
      <w:szCs w:val="21"/>
    </w:rPr>
  </w:style>
  <w:style w:type="paragraph" w:styleId="af">
    <w:name w:val="footer"/>
    <w:basedOn w:val="a"/>
    <w:link w:val="af0"/>
    <w:uiPriority w:val="99"/>
    <w:unhideWhenUsed/>
    <w:rsid w:val="00B6365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B6365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C7001-580F-4703-83AE-907BE193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Боброва</dc:creator>
  <dc:description/>
  <cp:lastModifiedBy>Ольга Владимировна Боброва</cp:lastModifiedBy>
  <cp:revision>2</cp:revision>
  <dcterms:created xsi:type="dcterms:W3CDTF">2022-10-25T06:43:00Z</dcterms:created>
  <dcterms:modified xsi:type="dcterms:W3CDTF">2022-10-25T06:43:00Z</dcterms:modified>
  <dc:language>ru-RU</dc:language>
</cp:coreProperties>
</file>