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12E" w:rsidRDefault="00FD112E" w:rsidP="00FD112E">
      <w:pPr>
        <w:jc w:val="center"/>
        <w:rPr>
          <w:rFonts w:ascii="PT Astra Serif" w:hAnsi="PT Astra Serif"/>
          <w:sz w:val="28"/>
          <w:szCs w:val="28"/>
        </w:rPr>
      </w:pPr>
      <w:r>
        <w:rPr>
          <w:noProof/>
        </w:rPr>
        <w:drawing>
          <wp:inline distT="0" distB="0" distL="0" distR="0" wp14:anchorId="361B38B3" wp14:editId="771CF6AC">
            <wp:extent cx="4591050" cy="2612942"/>
            <wp:effectExtent l="0" t="0" r="0" b="0"/>
            <wp:docPr id="2" name="Рисунок 2" descr="https://i.mycdn.me/i?r=AzEPZsRbOZEKgBhR0XGMT1Rk5xWy5N7XfvREepyV_6Y-R6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mycdn.me/i?r=AzEPZsRbOZEKgBhR0XGMT1Rk5xWy5N7XfvREepyV_6Y-R6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661" cy="262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12E" w:rsidRDefault="00FD112E" w:rsidP="00FD112E">
      <w:pPr>
        <w:jc w:val="center"/>
        <w:rPr>
          <w:rFonts w:ascii="PT Astra Serif" w:hAnsi="PT Astra Serif"/>
          <w:sz w:val="28"/>
          <w:szCs w:val="28"/>
        </w:rPr>
      </w:pPr>
    </w:p>
    <w:p w:rsidR="00FD112E" w:rsidRPr="00BD0F83" w:rsidRDefault="00FD112E" w:rsidP="00FD112E">
      <w:pPr>
        <w:jc w:val="center"/>
        <w:rPr>
          <w:rFonts w:ascii="PT Astra Serif" w:hAnsi="PT Astra Serif"/>
          <w:sz w:val="28"/>
          <w:szCs w:val="28"/>
        </w:rPr>
      </w:pPr>
    </w:p>
    <w:p w:rsidR="00BC1735" w:rsidRPr="00BC1735" w:rsidRDefault="00FD112E" w:rsidP="00BC1735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Администрация муниципального образования Киреевский район информирует, что в</w:t>
      </w:r>
      <w:r w:rsidR="00BC1735" w:rsidRPr="00BC1735">
        <w:rPr>
          <w:rFonts w:ascii="PT Astra Serif" w:hAnsi="PT Astra Serif"/>
          <w:sz w:val="28"/>
          <w:szCs w:val="28"/>
        </w:rPr>
        <w:t xml:space="preserve"> целях снижения напряженности на рынке труда в текущем году в </w:t>
      </w:r>
      <w:r w:rsidR="00FD1241">
        <w:rPr>
          <w:rFonts w:ascii="PT Astra Serif" w:hAnsi="PT Astra Serif"/>
          <w:sz w:val="28"/>
          <w:szCs w:val="28"/>
        </w:rPr>
        <w:t>Тульской области (</w:t>
      </w:r>
      <w:r w:rsidR="00FD1241" w:rsidRPr="00FD1241">
        <w:rPr>
          <w:rFonts w:ascii="PT Astra Serif" w:hAnsi="PT Astra Serif"/>
          <w:sz w:val="28"/>
          <w:szCs w:val="28"/>
        </w:rPr>
        <w:t>постановлени</w:t>
      </w:r>
      <w:r w:rsidR="00FD1241">
        <w:rPr>
          <w:rFonts w:ascii="PT Astra Serif" w:hAnsi="PT Astra Serif"/>
          <w:sz w:val="28"/>
          <w:szCs w:val="28"/>
        </w:rPr>
        <w:t>е</w:t>
      </w:r>
      <w:r w:rsidR="00FD1241" w:rsidRPr="00FD1241">
        <w:rPr>
          <w:rFonts w:ascii="PT Astra Serif" w:hAnsi="PT Astra Serif"/>
          <w:sz w:val="28"/>
          <w:szCs w:val="28"/>
        </w:rPr>
        <w:t xml:space="preserve"> Правительства Тульской области от 24.03.2022 № 190 «О реализации в 2022 году дополнительных мероприятий, направленных на снижение напряжённости на рынке труда Тульской области»</w:t>
      </w:r>
      <w:r w:rsidR="00FD1241">
        <w:rPr>
          <w:rFonts w:ascii="PT Astra Serif" w:hAnsi="PT Astra Serif"/>
          <w:sz w:val="28"/>
          <w:szCs w:val="28"/>
        </w:rPr>
        <w:t>)</w:t>
      </w:r>
      <w:r w:rsidR="00FD1241" w:rsidRPr="00FD1241">
        <w:rPr>
          <w:rFonts w:ascii="PT Astra Serif" w:hAnsi="PT Astra Serif"/>
          <w:sz w:val="28"/>
          <w:szCs w:val="28"/>
        </w:rPr>
        <w:t xml:space="preserve"> </w:t>
      </w:r>
      <w:r w:rsidR="00BC1735">
        <w:rPr>
          <w:rFonts w:ascii="PT Astra Serif" w:hAnsi="PT Astra Serif"/>
          <w:sz w:val="28"/>
          <w:szCs w:val="28"/>
        </w:rPr>
        <w:t xml:space="preserve"> </w:t>
      </w:r>
      <w:r w:rsidR="00BC1735" w:rsidRPr="00BC1735">
        <w:rPr>
          <w:rFonts w:ascii="PT Astra Serif" w:hAnsi="PT Astra Serif"/>
          <w:sz w:val="28"/>
          <w:szCs w:val="28"/>
        </w:rPr>
        <w:t>будут реализованы дополнительные мероприятия по организации общественных работ для граждан, зарегистрированных в органах службы занятости в целях поиска подходящей работы, включая безработных граждан.</w:t>
      </w:r>
    </w:p>
    <w:p w:rsidR="00BC1735" w:rsidRPr="00BC1735" w:rsidRDefault="00BC1735" w:rsidP="00BC1735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C1735">
        <w:rPr>
          <w:rFonts w:ascii="PT Astra Serif" w:hAnsi="PT Astra Serif"/>
          <w:sz w:val="28"/>
          <w:szCs w:val="28"/>
        </w:rPr>
        <w:t xml:space="preserve">Работодателям, планирующим организацию общественных работ для вышеуказанных категорий граждан, будут предоставляться субсидии на финансовое обеспечение затрат на оплату труда работников с учетом обязательных страховых взносов.  </w:t>
      </w:r>
    </w:p>
    <w:p w:rsidR="00292085" w:rsidRDefault="00BC1735" w:rsidP="00FD1241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случае заинтересованности в </w:t>
      </w:r>
      <w:r w:rsidR="00936786">
        <w:rPr>
          <w:rFonts w:ascii="PT Astra Serif" w:hAnsi="PT Astra Serif"/>
          <w:sz w:val="28"/>
          <w:szCs w:val="28"/>
        </w:rPr>
        <w:t>организации общественных работ в</w:t>
      </w:r>
      <w:r>
        <w:rPr>
          <w:rFonts w:ascii="PT Astra Serif" w:hAnsi="PT Astra Serif"/>
          <w:sz w:val="28"/>
          <w:szCs w:val="28"/>
        </w:rPr>
        <w:t xml:space="preserve"> Вашей организации просьба обращаться в отдел Центра занятости населения г. </w:t>
      </w:r>
      <w:proofErr w:type="spellStart"/>
      <w:r>
        <w:rPr>
          <w:rFonts w:ascii="PT Astra Serif" w:hAnsi="PT Astra Serif"/>
          <w:sz w:val="28"/>
          <w:szCs w:val="28"/>
        </w:rPr>
        <w:t>Киреевска</w:t>
      </w:r>
      <w:proofErr w:type="spellEnd"/>
      <w:r>
        <w:rPr>
          <w:rFonts w:ascii="PT Astra Serif" w:hAnsi="PT Astra Serif"/>
          <w:sz w:val="28"/>
          <w:szCs w:val="28"/>
        </w:rPr>
        <w:t xml:space="preserve"> (г. </w:t>
      </w:r>
      <w:proofErr w:type="spellStart"/>
      <w:r>
        <w:rPr>
          <w:rFonts w:ascii="PT Astra Serif" w:hAnsi="PT Astra Serif"/>
          <w:sz w:val="28"/>
          <w:szCs w:val="28"/>
        </w:rPr>
        <w:t>Киреевск</w:t>
      </w:r>
      <w:proofErr w:type="spellEnd"/>
      <w:r>
        <w:rPr>
          <w:rFonts w:ascii="PT Astra Serif" w:hAnsi="PT Astra Serif"/>
          <w:sz w:val="28"/>
          <w:szCs w:val="28"/>
        </w:rPr>
        <w:t xml:space="preserve">, ул. Чехова. Д. 6Б, тел. 6-47-36, </w:t>
      </w:r>
      <w:r w:rsidRPr="00BC1735">
        <w:rPr>
          <w:rFonts w:ascii="PT Astra Serif" w:hAnsi="PT Astra Serif"/>
          <w:sz w:val="28"/>
          <w:szCs w:val="28"/>
        </w:rPr>
        <w:t>6-39-95)</w:t>
      </w:r>
      <w:r w:rsidR="00170F49">
        <w:rPr>
          <w:rFonts w:ascii="PT Astra Serif" w:hAnsi="PT Astra Serif"/>
          <w:sz w:val="28"/>
          <w:szCs w:val="28"/>
        </w:rPr>
        <w:t>.</w:t>
      </w:r>
      <w:r w:rsidRPr="00BC1735">
        <w:rPr>
          <w:rFonts w:ascii="PT Astra Serif" w:hAnsi="PT Astra Serif"/>
          <w:sz w:val="28"/>
          <w:szCs w:val="28"/>
        </w:rPr>
        <w:t xml:space="preserve"> </w:t>
      </w:r>
    </w:p>
    <w:p w:rsidR="00170F49" w:rsidRPr="00170F49" w:rsidRDefault="00170F49" w:rsidP="00FD1241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Приложение: </w:t>
      </w:r>
      <w:r w:rsidR="00330872">
        <w:rPr>
          <w:rFonts w:ascii="PT Astra Serif" w:hAnsi="PT Astra Serif"/>
          <w:sz w:val="28"/>
          <w:szCs w:val="28"/>
        </w:rPr>
        <w:t xml:space="preserve"> на двух листах в 1 экз.</w:t>
      </w:r>
      <w:bookmarkStart w:id="0" w:name="_GoBack"/>
      <w:bookmarkEnd w:id="0"/>
    </w:p>
    <w:p w:rsidR="00292085" w:rsidRDefault="00292085" w:rsidP="00E07A4D">
      <w:pPr>
        <w:rPr>
          <w:rFonts w:ascii="PT Astra Serif" w:hAnsi="PT Astra Serif"/>
          <w:sz w:val="28"/>
          <w:szCs w:val="28"/>
        </w:rPr>
      </w:pPr>
    </w:p>
    <w:p w:rsidR="00292085" w:rsidRDefault="00292085" w:rsidP="00E07A4D">
      <w:pPr>
        <w:rPr>
          <w:rFonts w:ascii="PT Astra Serif" w:hAnsi="PT Astra Serif"/>
          <w:sz w:val="28"/>
          <w:szCs w:val="28"/>
        </w:rPr>
      </w:pPr>
    </w:p>
    <w:p w:rsidR="00292085" w:rsidRDefault="00292085" w:rsidP="00E07A4D">
      <w:pPr>
        <w:rPr>
          <w:rFonts w:ascii="PT Astra Serif" w:hAnsi="PT Astra Serif"/>
          <w:sz w:val="28"/>
          <w:szCs w:val="28"/>
        </w:rPr>
      </w:pPr>
    </w:p>
    <w:p w:rsidR="00292085" w:rsidRDefault="00292085" w:rsidP="00E07A4D">
      <w:pPr>
        <w:rPr>
          <w:rFonts w:ascii="PT Astra Serif" w:hAnsi="PT Astra Serif"/>
          <w:sz w:val="28"/>
          <w:szCs w:val="28"/>
        </w:rPr>
      </w:pPr>
    </w:p>
    <w:p w:rsidR="00292085" w:rsidRDefault="00292085" w:rsidP="00E07A4D">
      <w:pPr>
        <w:rPr>
          <w:rFonts w:ascii="PT Astra Serif" w:hAnsi="PT Astra Serif"/>
          <w:sz w:val="28"/>
          <w:szCs w:val="28"/>
        </w:rPr>
      </w:pPr>
    </w:p>
    <w:p w:rsidR="00292085" w:rsidRDefault="00292085" w:rsidP="00E07A4D">
      <w:pPr>
        <w:rPr>
          <w:rFonts w:ascii="PT Astra Serif" w:hAnsi="PT Astra Serif"/>
          <w:sz w:val="28"/>
          <w:szCs w:val="28"/>
        </w:rPr>
      </w:pPr>
    </w:p>
    <w:p w:rsidR="00292085" w:rsidRDefault="00292085" w:rsidP="00E07A4D">
      <w:pPr>
        <w:rPr>
          <w:rFonts w:ascii="PT Astra Serif" w:hAnsi="PT Astra Serif"/>
          <w:sz w:val="28"/>
          <w:szCs w:val="28"/>
        </w:rPr>
      </w:pPr>
    </w:p>
    <w:p w:rsidR="00292085" w:rsidRDefault="00292085" w:rsidP="00E07A4D">
      <w:pPr>
        <w:rPr>
          <w:rFonts w:ascii="PT Astra Serif" w:hAnsi="PT Astra Serif"/>
          <w:sz w:val="28"/>
          <w:szCs w:val="28"/>
        </w:rPr>
      </w:pPr>
    </w:p>
    <w:p w:rsidR="00F77369" w:rsidRPr="00BD0F83" w:rsidRDefault="00F77369" w:rsidP="00F51866">
      <w:pPr>
        <w:rPr>
          <w:rFonts w:ascii="PT Astra Serif" w:hAnsi="PT Astra Serif"/>
          <w:sz w:val="28"/>
          <w:szCs w:val="28"/>
        </w:rPr>
      </w:pPr>
    </w:p>
    <w:p w:rsidR="00F77369" w:rsidRPr="00BD0F83" w:rsidRDefault="00F77369" w:rsidP="00F51866">
      <w:pPr>
        <w:rPr>
          <w:rFonts w:ascii="PT Astra Serif" w:hAnsi="PT Astra Serif"/>
          <w:sz w:val="28"/>
          <w:szCs w:val="28"/>
        </w:rPr>
      </w:pPr>
    </w:p>
    <w:p w:rsidR="00F77369" w:rsidRPr="00BD0F83" w:rsidRDefault="00F77369" w:rsidP="00F51866">
      <w:pPr>
        <w:rPr>
          <w:rFonts w:ascii="PT Astra Serif" w:hAnsi="PT Astra Serif"/>
          <w:sz w:val="28"/>
          <w:szCs w:val="28"/>
        </w:rPr>
      </w:pPr>
    </w:p>
    <w:p w:rsidR="00F77369" w:rsidRPr="00BD0F83" w:rsidRDefault="00F77369" w:rsidP="00F51866">
      <w:pPr>
        <w:rPr>
          <w:rFonts w:ascii="PT Astra Serif" w:hAnsi="PT Astra Serif"/>
          <w:sz w:val="28"/>
          <w:szCs w:val="28"/>
        </w:rPr>
      </w:pPr>
    </w:p>
    <w:sectPr w:rsidR="00F77369" w:rsidRPr="00BD0F83" w:rsidSect="00624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26F3"/>
    <w:rsid w:val="00004984"/>
    <w:rsid w:val="00005649"/>
    <w:rsid w:val="00010CE5"/>
    <w:rsid w:val="0001250F"/>
    <w:rsid w:val="0001699A"/>
    <w:rsid w:val="00017BB4"/>
    <w:rsid w:val="00022727"/>
    <w:rsid w:val="000255BA"/>
    <w:rsid w:val="000310CF"/>
    <w:rsid w:val="0003616E"/>
    <w:rsid w:val="0004395A"/>
    <w:rsid w:val="0006134D"/>
    <w:rsid w:val="00061900"/>
    <w:rsid w:val="00063505"/>
    <w:rsid w:val="000815E4"/>
    <w:rsid w:val="000966BF"/>
    <w:rsid w:val="000A04ED"/>
    <w:rsid w:val="000C1450"/>
    <w:rsid w:val="000F55B3"/>
    <w:rsid w:val="000F68E0"/>
    <w:rsid w:val="00114488"/>
    <w:rsid w:val="00114DA3"/>
    <w:rsid w:val="00123399"/>
    <w:rsid w:val="00123916"/>
    <w:rsid w:val="001348DD"/>
    <w:rsid w:val="00137795"/>
    <w:rsid w:val="00140B07"/>
    <w:rsid w:val="001438F2"/>
    <w:rsid w:val="001556F2"/>
    <w:rsid w:val="001623F1"/>
    <w:rsid w:val="00170F49"/>
    <w:rsid w:val="00177393"/>
    <w:rsid w:val="00195892"/>
    <w:rsid w:val="001A0599"/>
    <w:rsid w:val="001A6B61"/>
    <w:rsid w:val="001E4A65"/>
    <w:rsid w:val="00203F5C"/>
    <w:rsid w:val="002103FD"/>
    <w:rsid w:val="00213E2B"/>
    <w:rsid w:val="002164DF"/>
    <w:rsid w:val="00220EC1"/>
    <w:rsid w:val="00226E1D"/>
    <w:rsid w:val="00231477"/>
    <w:rsid w:val="00241BBA"/>
    <w:rsid w:val="0025791A"/>
    <w:rsid w:val="002855ED"/>
    <w:rsid w:val="00292085"/>
    <w:rsid w:val="00294FF9"/>
    <w:rsid w:val="002B7910"/>
    <w:rsid w:val="002C3038"/>
    <w:rsid w:val="002C6521"/>
    <w:rsid w:val="002E4D1B"/>
    <w:rsid w:val="002F3E79"/>
    <w:rsid w:val="002F5B51"/>
    <w:rsid w:val="003101EF"/>
    <w:rsid w:val="00330872"/>
    <w:rsid w:val="003414BC"/>
    <w:rsid w:val="00342D8F"/>
    <w:rsid w:val="0034302F"/>
    <w:rsid w:val="00343155"/>
    <w:rsid w:val="00364E0F"/>
    <w:rsid w:val="00365B50"/>
    <w:rsid w:val="00366EE9"/>
    <w:rsid w:val="00372739"/>
    <w:rsid w:val="00386E8A"/>
    <w:rsid w:val="0039309D"/>
    <w:rsid w:val="00395E6E"/>
    <w:rsid w:val="003A0893"/>
    <w:rsid w:val="003B03C3"/>
    <w:rsid w:val="003C2793"/>
    <w:rsid w:val="003F133C"/>
    <w:rsid w:val="003F2CDD"/>
    <w:rsid w:val="0040072B"/>
    <w:rsid w:val="00400F56"/>
    <w:rsid w:val="0041283B"/>
    <w:rsid w:val="004162CB"/>
    <w:rsid w:val="00420CCE"/>
    <w:rsid w:val="004271C3"/>
    <w:rsid w:val="004327BA"/>
    <w:rsid w:val="00433A97"/>
    <w:rsid w:val="00451F92"/>
    <w:rsid w:val="004533FE"/>
    <w:rsid w:val="00456A26"/>
    <w:rsid w:val="00456BEA"/>
    <w:rsid w:val="004A5B93"/>
    <w:rsid w:val="004A6B31"/>
    <w:rsid w:val="004C0082"/>
    <w:rsid w:val="004C5613"/>
    <w:rsid w:val="004C74E2"/>
    <w:rsid w:val="004D1C63"/>
    <w:rsid w:val="004D1E84"/>
    <w:rsid w:val="004E5F0B"/>
    <w:rsid w:val="004F04D6"/>
    <w:rsid w:val="00514E11"/>
    <w:rsid w:val="005518EC"/>
    <w:rsid w:val="005566B2"/>
    <w:rsid w:val="00565552"/>
    <w:rsid w:val="00565784"/>
    <w:rsid w:val="00570D8F"/>
    <w:rsid w:val="00577AED"/>
    <w:rsid w:val="00577F8A"/>
    <w:rsid w:val="00584C83"/>
    <w:rsid w:val="005F1E19"/>
    <w:rsid w:val="005F6747"/>
    <w:rsid w:val="00624A8A"/>
    <w:rsid w:val="00651A16"/>
    <w:rsid w:val="006555C5"/>
    <w:rsid w:val="006760DD"/>
    <w:rsid w:val="00676406"/>
    <w:rsid w:val="006A773D"/>
    <w:rsid w:val="006D084F"/>
    <w:rsid w:val="006E5E0C"/>
    <w:rsid w:val="006F3572"/>
    <w:rsid w:val="0073315B"/>
    <w:rsid w:val="00763E5C"/>
    <w:rsid w:val="00786279"/>
    <w:rsid w:val="007A41BC"/>
    <w:rsid w:val="007D059C"/>
    <w:rsid w:val="007D20F8"/>
    <w:rsid w:val="007D609B"/>
    <w:rsid w:val="007E380A"/>
    <w:rsid w:val="007F719A"/>
    <w:rsid w:val="007F7674"/>
    <w:rsid w:val="008132AA"/>
    <w:rsid w:val="00814F4B"/>
    <w:rsid w:val="00815855"/>
    <w:rsid w:val="008232A1"/>
    <w:rsid w:val="00824C27"/>
    <w:rsid w:val="00826B1C"/>
    <w:rsid w:val="00827C37"/>
    <w:rsid w:val="0083322E"/>
    <w:rsid w:val="00845745"/>
    <w:rsid w:val="00846633"/>
    <w:rsid w:val="00883734"/>
    <w:rsid w:val="008A0B40"/>
    <w:rsid w:val="008A543D"/>
    <w:rsid w:val="008B797B"/>
    <w:rsid w:val="008C07B9"/>
    <w:rsid w:val="008C4990"/>
    <w:rsid w:val="008E1911"/>
    <w:rsid w:val="008E5C5B"/>
    <w:rsid w:val="009015CD"/>
    <w:rsid w:val="00906E2D"/>
    <w:rsid w:val="00907154"/>
    <w:rsid w:val="009344D9"/>
    <w:rsid w:val="00936786"/>
    <w:rsid w:val="00955C30"/>
    <w:rsid w:val="00964FF8"/>
    <w:rsid w:val="00965AB5"/>
    <w:rsid w:val="0099154C"/>
    <w:rsid w:val="009B1092"/>
    <w:rsid w:val="009B5134"/>
    <w:rsid w:val="009C3864"/>
    <w:rsid w:val="009D5AD2"/>
    <w:rsid w:val="00A06DAC"/>
    <w:rsid w:val="00A06DE5"/>
    <w:rsid w:val="00A17156"/>
    <w:rsid w:val="00A26D23"/>
    <w:rsid w:val="00A420C3"/>
    <w:rsid w:val="00A54D9F"/>
    <w:rsid w:val="00A63CB7"/>
    <w:rsid w:val="00A7287D"/>
    <w:rsid w:val="00AB2EC5"/>
    <w:rsid w:val="00AB7252"/>
    <w:rsid w:val="00AC46D9"/>
    <w:rsid w:val="00AD0C5C"/>
    <w:rsid w:val="00AE194E"/>
    <w:rsid w:val="00AF338E"/>
    <w:rsid w:val="00AF5E67"/>
    <w:rsid w:val="00B13EB6"/>
    <w:rsid w:val="00B701C0"/>
    <w:rsid w:val="00B86A08"/>
    <w:rsid w:val="00B96862"/>
    <w:rsid w:val="00BA3333"/>
    <w:rsid w:val="00BA3CB0"/>
    <w:rsid w:val="00BA689D"/>
    <w:rsid w:val="00BA7696"/>
    <w:rsid w:val="00BC1735"/>
    <w:rsid w:val="00BC5B7B"/>
    <w:rsid w:val="00BC6E44"/>
    <w:rsid w:val="00BD0F83"/>
    <w:rsid w:val="00BE375C"/>
    <w:rsid w:val="00C16C54"/>
    <w:rsid w:val="00C23715"/>
    <w:rsid w:val="00C31F3D"/>
    <w:rsid w:val="00C33801"/>
    <w:rsid w:val="00C35280"/>
    <w:rsid w:val="00C63AEE"/>
    <w:rsid w:val="00C6496A"/>
    <w:rsid w:val="00C7040B"/>
    <w:rsid w:val="00C73D39"/>
    <w:rsid w:val="00C821B3"/>
    <w:rsid w:val="00C823DF"/>
    <w:rsid w:val="00C93511"/>
    <w:rsid w:val="00CA5107"/>
    <w:rsid w:val="00CA5321"/>
    <w:rsid w:val="00CA552E"/>
    <w:rsid w:val="00CA7885"/>
    <w:rsid w:val="00CB687A"/>
    <w:rsid w:val="00CD4635"/>
    <w:rsid w:val="00CF2E3F"/>
    <w:rsid w:val="00D10A84"/>
    <w:rsid w:val="00D11342"/>
    <w:rsid w:val="00D2055C"/>
    <w:rsid w:val="00D27CC2"/>
    <w:rsid w:val="00D34562"/>
    <w:rsid w:val="00D3630C"/>
    <w:rsid w:val="00D54BEC"/>
    <w:rsid w:val="00DA2986"/>
    <w:rsid w:val="00DA59AF"/>
    <w:rsid w:val="00DA7485"/>
    <w:rsid w:val="00DB4A73"/>
    <w:rsid w:val="00DB6383"/>
    <w:rsid w:val="00DD06E4"/>
    <w:rsid w:val="00DD29FA"/>
    <w:rsid w:val="00DD307B"/>
    <w:rsid w:val="00E07A4D"/>
    <w:rsid w:val="00E14E42"/>
    <w:rsid w:val="00E26E3F"/>
    <w:rsid w:val="00E316D4"/>
    <w:rsid w:val="00E35501"/>
    <w:rsid w:val="00E54BD5"/>
    <w:rsid w:val="00E605E9"/>
    <w:rsid w:val="00E6393F"/>
    <w:rsid w:val="00E71733"/>
    <w:rsid w:val="00E726EE"/>
    <w:rsid w:val="00E81E67"/>
    <w:rsid w:val="00E84480"/>
    <w:rsid w:val="00E855AD"/>
    <w:rsid w:val="00E85D4A"/>
    <w:rsid w:val="00E93E60"/>
    <w:rsid w:val="00E966BB"/>
    <w:rsid w:val="00EA762D"/>
    <w:rsid w:val="00EB0427"/>
    <w:rsid w:val="00EB2FCF"/>
    <w:rsid w:val="00EC1B3A"/>
    <w:rsid w:val="00EC349C"/>
    <w:rsid w:val="00ED2301"/>
    <w:rsid w:val="00ED6E12"/>
    <w:rsid w:val="00EE3551"/>
    <w:rsid w:val="00EE3830"/>
    <w:rsid w:val="00F176D3"/>
    <w:rsid w:val="00F21D79"/>
    <w:rsid w:val="00F271C8"/>
    <w:rsid w:val="00F326F3"/>
    <w:rsid w:val="00F404F9"/>
    <w:rsid w:val="00F51866"/>
    <w:rsid w:val="00F735CA"/>
    <w:rsid w:val="00F77369"/>
    <w:rsid w:val="00FA0CFA"/>
    <w:rsid w:val="00FA1A7B"/>
    <w:rsid w:val="00FA3762"/>
    <w:rsid w:val="00FA675F"/>
    <w:rsid w:val="00FB4580"/>
    <w:rsid w:val="00FD112E"/>
    <w:rsid w:val="00FD1241"/>
    <w:rsid w:val="00FE2580"/>
    <w:rsid w:val="00FF1119"/>
    <w:rsid w:val="00FF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C009"/>
  <w15:docId w15:val="{484AB48C-92AA-4C09-B80B-B0139B110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326F3"/>
    <w:pPr>
      <w:spacing w:after="0" w:line="240" w:lineRule="auto"/>
    </w:pPr>
  </w:style>
  <w:style w:type="character" w:styleId="a5">
    <w:name w:val="Hyperlink"/>
    <w:basedOn w:val="a0"/>
    <w:rsid w:val="00F326F3"/>
    <w:rPr>
      <w:color w:val="0000FF"/>
      <w:u w:val="single"/>
    </w:rPr>
  </w:style>
  <w:style w:type="table" w:styleId="a6">
    <w:name w:val="Table Grid"/>
    <w:basedOn w:val="a1"/>
    <w:uiPriority w:val="59"/>
    <w:rsid w:val="00F326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6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6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96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4B5BF-0D60-4367-A8A2-31FA5AC3E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terehina</dc:creator>
  <cp:lastModifiedBy>Надежда Сергеевна Терехина</cp:lastModifiedBy>
  <cp:revision>79</cp:revision>
  <cp:lastPrinted>2021-01-26T08:35:00Z</cp:lastPrinted>
  <dcterms:created xsi:type="dcterms:W3CDTF">2017-02-01T12:00:00Z</dcterms:created>
  <dcterms:modified xsi:type="dcterms:W3CDTF">2022-04-13T07:15:00Z</dcterms:modified>
</cp:coreProperties>
</file>