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76D" w:rsidRPr="007649E1" w:rsidRDefault="0060076D" w:rsidP="0060076D">
      <w:pPr>
        <w:jc w:val="center"/>
        <w:rPr>
          <w:rFonts w:ascii="PT Astra Serif" w:eastAsia="Calibri" w:hAnsi="PT Astra Serif"/>
          <w:b/>
          <w:sz w:val="28"/>
          <w:szCs w:val="28"/>
        </w:rPr>
      </w:pPr>
    </w:p>
    <w:p w:rsidR="0060076D" w:rsidRPr="007649E1" w:rsidRDefault="0060076D" w:rsidP="0060076D">
      <w:pPr>
        <w:jc w:val="center"/>
        <w:rPr>
          <w:rFonts w:ascii="PT Astra Serif" w:eastAsia="Calibri" w:hAnsi="PT Astra Serif"/>
          <w:b/>
          <w:sz w:val="28"/>
          <w:szCs w:val="28"/>
        </w:rPr>
      </w:pPr>
      <w:r w:rsidRPr="007649E1">
        <w:rPr>
          <w:rFonts w:ascii="PT Astra Serif" w:eastAsia="Calibri" w:hAnsi="PT Astra Serif"/>
          <w:b/>
          <w:sz w:val="28"/>
          <w:szCs w:val="28"/>
        </w:rPr>
        <w:t>Отчет</w:t>
      </w:r>
    </w:p>
    <w:p w:rsidR="0060076D" w:rsidRPr="007649E1" w:rsidRDefault="0060076D" w:rsidP="0060076D">
      <w:pPr>
        <w:jc w:val="center"/>
        <w:rPr>
          <w:rFonts w:ascii="PT Astra Serif" w:eastAsia="Calibri" w:hAnsi="PT Astra Serif"/>
          <w:b/>
          <w:sz w:val="28"/>
          <w:szCs w:val="28"/>
        </w:rPr>
      </w:pPr>
      <w:r w:rsidRPr="007649E1">
        <w:rPr>
          <w:rFonts w:ascii="PT Astra Serif" w:eastAsia="Calibri" w:hAnsi="PT Astra Serif"/>
          <w:b/>
          <w:sz w:val="28"/>
          <w:szCs w:val="28"/>
        </w:rPr>
        <w:t>о ходе реализации и об оценке эффективности</w:t>
      </w:r>
    </w:p>
    <w:p w:rsidR="003D2B46" w:rsidRPr="007649E1" w:rsidRDefault="003D2B46" w:rsidP="0060076D">
      <w:pPr>
        <w:jc w:val="center"/>
        <w:rPr>
          <w:rFonts w:ascii="PT Astra Serif" w:eastAsia="Calibri" w:hAnsi="PT Astra Serif"/>
          <w:b/>
          <w:sz w:val="28"/>
          <w:szCs w:val="28"/>
        </w:rPr>
      </w:pPr>
      <w:r w:rsidRPr="007649E1">
        <w:rPr>
          <w:rFonts w:ascii="PT Astra Serif" w:eastAsia="Calibri" w:hAnsi="PT Astra Serif"/>
          <w:b/>
          <w:sz w:val="28"/>
          <w:szCs w:val="28"/>
        </w:rPr>
        <w:t xml:space="preserve">комплексной </w:t>
      </w:r>
      <w:r w:rsidR="0060076D" w:rsidRPr="007649E1">
        <w:rPr>
          <w:rFonts w:ascii="PT Astra Serif" w:eastAsia="Calibri" w:hAnsi="PT Astra Serif"/>
          <w:b/>
          <w:sz w:val="28"/>
          <w:szCs w:val="28"/>
        </w:rPr>
        <w:t>программы</w:t>
      </w:r>
      <w:r w:rsidRPr="007649E1">
        <w:rPr>
          <w:rFonts w:ascii="PT Astra Serif" w:eastAsia="Calibri" w:hAnsi="PT Astra Serif"/>
          <w:b/>
          <w:sz w:val="28"/>
          <w:szCs w:val="28"/>
        </w:rPr>
        <w:t xml:space="preserve"> </w:t>
      </w:r>
    </w:p>
    <w:p w:rsidR="003D2B46" w:rsidRPr="007649E1" w:rsidRDefault="003D2B46" w:rsidP="0060076D">
      <w:pPr>
        <w:jc w:val="center"/>
        <w:rPr>
          <w:rFonts w:ascii="PT Astra Serif" w:eastAsia="Calibri" w:hAnsi="PT Astra Serif"/>
          <w:b/>
          <w:sz w:val="28"/>
          <w:szCs w:val="28"/>
        </w:rPr>
      </w:pPr>
      <w:r w:rsidRPr="007649E1">
        <w:rPr>
          <w:rFonts w:ascii="PT Astra Serif" w:eastAsia="Calibri" w:hAnsi="PT Astra Serif"/>
          <w:b/>
          <w:sz w:val="28"/>
          <w:szCs w:val="28"/>
        </w:rPr>
        <w:t xml:space="preserve">«Укрепление общественного здоровья» </w:t>
      </w:r>
    </w:p>
    <w:p w:rsidR="0060076D" w:rsidRPr="007649E1" w:rsidRDefault="003D2B46" w:rsidP="0060076D">
      <w:pPr>
        <w:jc w:val="center"/>
        <w:rPr>
          <w:rFonts w:ascii="PT Astra Serif" w:eastAsia="Calibri" w:hAnsi="PT Astra Serif"/>
          <w:b/>
          <w:sz w:val="28"/>
          <w:szCs w:val="28"/>
        </w:rPr>
      </w:pPr>
      <w:r w:rsidRPr="007649E1">
        <w:rPr>
          <w:rFonts w:ascii="PT Astra Serif" w:eastAsia="Calibri" w:hAnsi="PT Astra Serif"/>
          <w:b/>
          <w:sz w:val="28"/>
          <w:szCs w:val="28"/>
        </w:rPr>
        <w:t>за 202</w:t>
      </w:r>
      <w:r w:rsidR="00F6744D" w:rsidRPr="007649E1">
        <w:rPr>
          <w:rFonts w:ascii="PT Astra Serif" w:eastAsia="Calibri" w:hAnsi="PT Astra Serif"/>
          <w:b/>
          <w:sz w:val="28"/>
          <w:szCs w:val="28"/>
        </w:rPr>
        <w:t>3</w:t>
      </w:r>
      <w:r w:rsidRPr="007649E1">
        <w:rPr>
          <w:rFonts w:ascii="PT Astra Serif" w:eastAsia="Calibri" w:hAnsi="PT Astra Serif"/>
          <w:b/>
          <w:sz w:val="28"/>
          <w:szCs w:val="28"/>
        </w:rPr>
        <w:t xml:space="preserve"> год</w:t>
      </w:r>
      <w:r w:rsidR="0060076D" w:rsidRPr="007649E1">
        <w:rPr>
          <w:rFonts w:ascii="PT Astra Serif" w:eastAsia="Calibri" w:hAnsi="PT Astra Serif"/>
          <w:b/>
          <w:sz w:val="28"/>
          <w:szCs w:val="28"/>
        </w:rPr>
        <w:t xml:space="preserve"> </w:t>
      </w:r>
    </w:p>
    <w:p w:rsidR="0060076D" w:rsidRPr="007649E1" w:rsidRDefault="0060076D" w:rsidP="0060076D">
      <w:pPr>
        <w:jc w:val="center"/>
        <w:rPr>
          <w:rFonts w:ascii="PT Astra Serif" w:eastAsia="Calibri" w:hAnsi="PT Astra Serif"/>
          <w:b/>
          <w:sz w:val="28"/>
          <w:szCs w:val="28"/>
        </w:rPr>
      </w:pPr>
    </w:p>
    <w:p w:rsidR="003D2B46" w:rsidRPr="007649E1" w:rsidRDefault="003D2B46" w:rsidP="00817B19">
      <w:pPr>
        <w:pStyle w:val="a5"/>
        <w:numPr>
          <w:ilvl w:val="0"/>
          <w:numId w:val="2"/>
        </w:numPr>
        <w:jc w:val="center"/>
        <w:rPr>
          <w:rFonts w:ascii="PT Astra Serif" w:eastAsia="Calibri" w:hAnsi="PT Astra Serif"/>
          <w:b/>
          <w:sz w:val="28"/>
          <w:szCs w:val="28"/>
        </w:rPr>
      </w:pPr>
      <w:r w:rsidRPr="007649E1">
        <w:rPr>
          <w:rFonts w:ascii="PT Astra Serif" w:eastAsia="Calibri" w:hAnsi="PT Astra Serif"/>
          <w:b/>
          <w:sz w:val="28"/>
          <w:szCs w:val="28"/>
        </w:rPr>
        <w:t>Аналитическая информация</w:t>
      </w:r>
    </w:p>
    <w:p w:rsidR="003D2B46" w:rsidRPr="007649E1" w:rsidRDefault="003D2B46" w:rsidP="0060076D">
      <w:pPr>
        <w:jc w:val="center"/>
        <w:rPr>
          <w:rFonts w:ascii="PT Astra Serif" w:eastAsia="Calibri" w:hAnsi="PT Astra Serif"/>
          <w:b/>
          <w:sz w:val="28"/>
          <w:szCs w:val="28"/>
        </w:rPr>
      </w:pPr>
    </w:p>
    <w:p w:rsidR="003D2B46" w:rsidRPr="007649E1" w:rsidRDefault="003D2B46" w:rsidP="003D2B46">
      <w:pPr>
        <w:shd w:val="clear" w:color="auto" w:fill="FFFFFF" w:themeFill="background1"/>
        <w:ind w:firstLine="709"/>
        <w:jc w:val="both"/>
        <w:rPr>
          <w:rFonts w:ascii="PT Astra Serif" w:eastAsiaTheme="minorEastAsia" w:hAnsi="PT Astra Serif"/>
          <w:sz w:val="28"/>
          <w:szCs w:val="28"/>
        </w:rPr>
      </w:pPr>
      <w:r w:rsidRPr="007649E1">
        <w:rPr>
          <w:rFonts w:ascii="PT Astra Serif" w:eastAsiaTheme="minorEastAsia" w:hAnsi="PT Astra Serif"/>
          <w:sz w:val="28"/>
          <w:szCs w:val="28"/>
        </w:rPr>
        <w:t>Приоритеты и цели политики, реализуемой в муниципальном образовании Киреевский район, в сфере общественного здравоохранения на период до 2024 года сформированы с учетом Указа Президента Российской Федерации от 07.05.2018 № 204 «О национальных целях и стратегических задачах развития Российской Федерации на период до 2024 года», которым предусмотрена реализация национальных проектов, в том числе национального проекта «Демография».</w:t>
      </w:r>
    </w:p>
    <w:p w:rsidR="003D2B46" w:rsidRPr="007649E1" w:rsidRDefault="003D2B46" w:rsidP="003D2B46">
      <w:pPr>
        <w:ind w:firstLine="709"/>
        <w:jc w:val="both"/>
        <w:rPr>
          <w:rFonts w:ascii="PT Astra Serif" w:eastAsiaTheme="minorEastAsia" w:hAnsi="PT Astra Serif"/>
          <w:sz w:val="28"/>
          <w:szCs w:val="28"/>
        </w:rPr>
      </w:pPr>
      <w:r w:rsidRPr="007649E1">
        <w:rPr>
          <w:rFonts w:ascii="PT Astra Serif" w:eastAsiaTheme="minorEastAsia" w:hAnsi="PT Astra Serif"/>
          <w:sz w:val="28"/>
          <w:szCs w:val="28"/>
        </w:rPr>
        <w:t>Демографическая ситуация в муниципальном образовании Киреевский район характеризуется продолжающимся процессом естественной убыли, связанной с высоким уровнем смертности и низким уровнем рождаемости.</w:t>
      </w:r>
    </w:p>
    <w:p w:rsidR="003D2B46" w:rsidRPr="007649E1" w:rsidRDefault="003D2B46" w:rsidP="003D2B46">
      <w:pPr>
        <w:ind w:firstLine="709"/>
        <w:jc w:val="both"/>
        <w:rPr>
          <w:rFonts w:ascii="PT Astra Serif" w:hAnsi="PT Astra Serif" w:cs="Courier New"/>
          <w:sz w:val="28"/>
          <w:szCs w:val="28"/>
          <w:shd w:val="clear" w:color="auto" w:fill="FFFFFF"/>
        </w:rPr>
      </w:pPr>
      <w:r w:rsidRPr="007649E1">
        <w:rPr>
          <w:rFonts w:ascii="PT Astra Serif" w:hAnsi="PT Astra Serif" w:cs="Courier New"/>
          <w:sz w:val="28"/>
          <w:szCs w:val="28"/>
          <w:shd w:val="clear" w:color="auto" w:fill="FFFFFF"/>
        </w:rPr>
        <w:t>В 202</w:t>
      </w:r>
      <w:r w:rsidR="00F6744D" w:rsidRPr="007649E1">
        <w:rPr>
          <w:rFonts w:ascii="PT Astra Serif" w:hAnsi="PT Astra Serif" w:cs="Courier New"/>
          <w:sz w:val="28"/>
          <w:szCs w:val="28"/>
          <w:shd w:val="clear" w:color="auto" w:fill="FFFFFF"/>
        </w:rPr>
        <w:t>3</w:t>
      </w:r>
      <w:r w:rsidRPr="007649E1">
        <w:rPr>
          <w:rFonts w:ascii="PT Astra Serif" w:hAnsi="PT Astra Serif" w:cs="Courier New"/>
          <w:sz w:val="28"/>
          <w:szCs w:val="28"/>
          <w:shd w:val="clear" w:color="auto" w:fill="FFFFFF"/>
        </w:rPr>
        <w:t xml:space="preserve"> году в муниципальном образовании Киреевский район умерло   </w:t>
      </w:r>
      <w:r w:rsidR="00762FFA" w:rsidRPr="007649E1">
        <w:rPr>
          <w:rFonts w:ascii="PT Astra Serif" w:hAnsi="PT Astra Serif" w:cs="Courier New"/>
          <w:sz w:val="28"/>
          <w:szCs w:val="28"/>
          <w:shd w:val="clear" w:color="auto" w:fill="FFFFFF"/>
        </w:rPr>
        <w:t>1 013</w:t>
      </w:r>
      <w:r w:rsidRPr="007649E1">
        <w:rPr>
          <w:rFonts w:ascii="PT Astra Serif" w:hAnsi="PT Astra Serif" w:cs="Courier New"/>
          <w:sz w:val="28"/>
          <w:szCs w:val="28"/>
          <w:shd w:val="clear" w:color="auto" w:fill="FFFFFF"/>
        </w:rPr>
        <w:t xml:space="preserve"> человек, что на </w:t>
      </w:r>
      <w:r w:rsidR="00762FFA" w:rsidRPr="007649E1">
        <w:rPr>
          <w:rFonts w:ascii="PT Astra Serif" w:hAnsi="PT Astra Serif" w:cs="Courier New"/>
          <w:sz w:val="28"/>
          <w:szCs w:val="28"/>
          <w:shd w:val="clear" w:color="auto" w:fill="FFFFFF"/>
        </w:rPr>
        <w:t>145</w:t>
      </w:r>
      <w:r w:rsidRPr="007649E1">
        <w:rPr>
          <w:rFonts w:ascii="PT Astra Serif" w:hAnsi="PT Astra Serif" w:cs="Courier New"/>
          <w:sz w:val="28"/>
          <w:szCs w:val="28"/>
          <w:shd w:val="clear" w:color="auto" w:fill="FFFFFF"/>
        </w:rPr>
        <w:t xml:space="preserve"> случаев или </w:t>
      </w:r>
      <w:r w:rsidR="00762FFA" w:rsidRPr="007649E1">
        <w:rPr>
          <w:rFonts w:ascii="PT Astra Serif" w:hAnsi="PT Astra Serif" w:cs="Courier New"/>
          <w:sz w:val="28"/>
          <w:szCs w:val="28"/>
          <w:shd w:val="clear" w:color="auto" w:fill="FFFFFF"/>
        </w:rPr>
        <w:t>12,5</w:t>
      </w:r>
      <w:r w:rsidRPr="007649E1">
        <w:rPr>
          <w:rFonts w:ascii="PT Astra Serif" w:hAnsi="PT Astra Serif" w:cs="Courier New"/>
          <w:sz w:val="28"/>
          <w:szCs w:val="28"/>
          <w:shd w:val="clear" w:color="auto" w:fill="FFFFFF"/>
        </w:rPr>
        <w:t>% ниже уровня 202</w:t>
      </w:r>
      <w:r w:rsidR="00762FFA" w:rsidRPr="007649E1">
        <w:rPr>
          <w:rFonts w:ascii="PT Astra Serif" w:hAnsi="PT Astra Serif" w:cs="Courier New"/>
          <w:sz w:val="28"/>
          <w:szCs w:val="28"/>
          <w:shd w:val="clear" w:color="auto" w:fill="FFFFFF"/>
        </w:rPr>
        <w:t>2</w:t>
      </w:r>
      <w:r w:rsidRPr="007649E1">
        <w:rPr>
          <w:rFonts w:ascii="PT Astra Serif" w:hAnsi="PT Astra Serif" w:cs="Courier New"/>
          <w:sz w:val="28"/>
          <w:szCs w:val="28"/>
          <w:shd w:val="clear" w:color="auto" w:fill="FFFFFF"/>
        </w:rPr>
        <w:t xml:space="preserve"> года (1</w:t>
      </w:r>
      <w:r w:rsidR="00762FFA" w:rsidRPr="007649E1">
        <w:rPr>
          <w:rFonts w:ascii="PT Astra Serif" w:hAnsi="PT Astra Serif" w:cs="Courier New"/>
          <w:sz w:val="28"/>
          <w:szCs w:val="28"/>
          <w:shd w:val="clear" w:color="auto" w:fill="FFFFFF"/>
        </w:rPr>
        <w:t xml:space="preserve"> 158</w:t>
      </w:r>
      <w:r w:rsidRPr="007649E1">
        <w:rPr>
          <w:rFonts w:ascii="PT Astra Serif" w:hAnsi="PT Astra Serif" w:cs="Courier New"/>
          <w:sz w:val="28"/>
          <w:szCs w:val="28"/>
          <w:shd w:val="clear" w:color="auto" w:fill="FFFFFF"/>
        </w:rPr>
        <w:t xml:space="preserve"> человека). Показатель смертности на 1000 населения составил </w:t>
      </w:r>
      <w:r w:rsidR="00762FFA" w:rsidRPr="007649E1">
        <w:rPr>
          <w:rFonts w:ascii="PT Astra Serif" w:hAnsi="PT Astra Serif" w:cs="Courier New"/>
          <w:sz w:val="28"/>
          <w:szCs w:val="28"/>
          <w:shd w:val="clear" w:color="auto" w:fill="FFFFFF"/>
        </w:rPr>
        <w:t xml:space="preserve">13,87 </w:t>
      </w:r>
      <w:r w:rsidRPr="007649E1">
        <w:rPr>
          <w:rFonts w:ascii="PT Astra Serif" w:hAnsi="PT Astra Serif" w:cs="Courier New"/>
          <w:sz w:val="28"/>
          <w:szCs w:val="28"/>
          <w:shd w:val="clear" w:color="auto" w:fill="FFFFFF"/>
        </w:rPr>
        <w:t xml:space="preserve">против </w:t>
      </w:r>
      <w:r w:rsidR="00762FFA" w:rsidRPr="007649E1">
        <w:rPr>
          <w:rFonts w:ascii="PT Astra Serif" w:hAnsi="PT Astra Serif" w:cs="Courier New"/>
          <w:sz w:val="28"/>
          <w:szCs w:val="28"/>
          <w:shd w:val="clear" w:color="auto" w:fill="FFFFFF"/>
        </w:rPr>
        <w:t>15,7</w:t>
      </w:r>
      <w:r w:rsidRPr="007649E1">
        <w:rPr>
          <w:rFonts w:ascii="PT Astra Serif" w:hAnsi="PT Astra Serif" w:cs="Courier New"/>
          <w:sz w:val="28"/>
          <w:szCs w:val="28"/>
          <w:shd w:val="clear" w:color="auto" w:fill="FFFFFF"/>
        </w:rPr>
        <w:t xml:space="preserve"> за 202</w:t>
      </w:r>
      <w:r w:rsidR="00762FFA" w:rsidRPr="007649E1">
        <w:rPr>
          <w:rFonts w:ascii="PT Astra Serif" w:hAnsi="PT Astra Serif" w:cs="Courier New"/>
          <w:sz w:val="28"/>
          <w:szCs w:val="28"/>
          <w:shd w:val="clear" w:color="auto" w:fill="FFFFFF"/>
        </w:rPr>
        <w:t>2</w:t>
      </w:r>
      <w:r w:rsidRPr="007649E1">
        <w:rPr>
          <w:rFonts w:ascii="PT Astra Serif" w:hAnsi="PT Astra Serif" w:cs="Courier New"/>
          <w:sz w:val="28"/>
          <w:szCs w:val="28"/>
          <w:shd w:val="clear" w:color="auto" w:fill="FFFFFF"/>
        </w:rPr>
        <w:t xml:space="preserve"> год.</w:t>
      </w:r>
      <w:r w:rsidR="00D4576D" w:rsidRPr="007649E1">
        <w:rPr>
          <w:rFonts w:ascii="PT Astra Serif" w:hAnsi="PT Astra Serif" w:cs="Courier New"/>
          <w:sz w:val="28"/>
          <w:szCs w:val="28"/>
          <w:shd w:val="clear" w:color="auto" w:fill="FFFFFF"/>
        </w:rPr>
        <w:t xml:space="preserve"> Таким образом, в 202</w:t>
      </w:r>
      <w:r w:rsidR="00762FFA" w:rsidRPr="007649E1">
        <w:rPr>
          <w:rFonts w:ascii="PT Astra Serif" w:hAnsi="PT Astra Serif" w:cs="Courier New"/>
          <w:sz w:val="28"/>
          <w:szCs w:val="28"/>
          <w:shd w:val="clear" w:color="auto" w:fill="FFFFFF"/>
        </w:rPr>
        <w:t>3</w:t>
      </w:r>
      <w:r w:rsidR="00D4576D" w:rsidRPr="007649E1">
        <w:rPr>
          <w:rFonts w:ascii="PT Astra Serif" w:hAnsi="PT Astra Serif" w:cs="Courier New"/>
          <w:sz w:val="28"/>
          <w:szCs w:val="28"/>
          <w:shd w:val="clear" w:color="auto" w:fill="FFFFFF"/>
        </w:rPr>
        <w:t xml:space="preserve"> году отмечается как снижения количества смертей, так и уровня смертности в целом.</w:t>
      </w:r>
    </w:p>
    <w:p w:rsidR="003D2B46" w:rsidRPr="007649E1" w:rsidRDefault="003D2B46" w:rsidP="003D2B46">
      <w:pPr>
        <w:ind w:firstLine="709"/>
        <w:jc w:val="both"/>
        <w:rPr>
          <w:rFonts w:ascii="PT Astra Serif" w:eastAsiaTheme="minorEastAsia" w:hAnsi="PT Astra Serif"/>
          <w:sz w:val="28"/>
          <w:szCs w:val="28"/>
        </w:rPr>
      </w:pPr>
      <w:r w:rsidRPr="007649E1">
        <w:rPr>
          <w:rFonts w:ascii="PT Astra Serif" w:eastAsiaTheme="minorEastAsia" w:hAnsi="PT Astra Serif"/>
          <w:sz w:val="28"/>
          <w:szCs w:val="28"/>
        </w:rPr>
        <w:t xml:space="preserve">В настоящее время в Киреевском районе высоким остается уровень заболеваемости болезнями </w:t>
      </w:r>
      <w:proofErr w:type="spellStart"/>
      <w:r w:rsidRPr="007649E1">
        <w:rPr>
          <w:rFonts w:ascii="PT Astra Serif" w:eastAsiaTheme="minorEastAsia" w:hAnsi="PT Astra Serif"/>
          <w:sz w:val="28"/>
          <w:szCs w:val="28"/>
        </w:rPr>
        <w:t>сердечнососудистой</w:t>
      </w:r>
      <w:proofErr w:type="spellEnd"/>
      <w:r w:rsidRPr="007649E1">
        <w:rPr>
          <w:rFonts w:ascii="PT Astra Serif" w:eastAsiaTheme="minorEastAsia" w:hAnsi="PT Astra Serif"/>
          <w:sz w:val="28"/>
          <w:szCs w:val="28"/>
        </w:rPr>
        <w:t xml:space="preserve"> системы, кровообращения, пищеварения, болезнями легких.</w:t>
      </w:r>
    </w:p>
    <w:p w:rsidR="003D2B46" w:rsidRPr="007649E1" w:rsidRDefault="003D2B46" w:rsidP="003D2B46">
      <w:pPr>
        <w:pStyle w:val="a3"/>
        <w:ind w:firstLine="709"/>
        <w:jc w:val="both"/>
        <w:rPr>
          <w:rFonts w:ascii="PT Astra Serif" w:hAnsi="PT Astra Serif"/>
          <w:sz w:val="28"/>
          <w:szCs w:val="28"/>
        </w:rPr>
      </w:pPr>
      <w:r w:rsidRPr="007649E1">
        <w:rPr>
          <w:rFonts w:ascii="PT Astra Serif" w:hAnsi="PT Astra Serif"/>
          <w:sz w:val="28"/>
          <w:szCs w:val="28"/>
        </w:rPr>
        <w:t>Всего за 202</w:t>
      </w:r>
      <w:r w:rsidR="00762FFA" w:rsidRPr="007649E1">
        <w:rPr>
          <w:rFonts w:ascii="PT Astra Serif" w:hAnsi="PT Astra Serif"/>
          <w:sz w:val="28"/>
          <w:szCs w:val="28"/>
        </w:rPr>
        <w:t>3</w:t>
      </w:r>
      <w:r w:rsidRPr="007649E1">
        <w:rPr>
          <w:rFonts w:ascii="PT Astra Serif" w:hAnsi="PT Astra Serif"/>
          <w:sz w:val="28"/>
          <w:szCs w:val="28"/>
        </w:rPr>
        <w:t xml:space="preserve"> год в Киреевском районе родилось </w:t>
      </w:r>
      <w:r w:rsidR="00762FFA" w:rsidRPr="007649E1">
        <w:rPr>
          <w:rFonts w:ascii="PT Astra Serif" w:hAnsi="PT Astra Serif"/>
          <w:sz w:val="28"/>
          <w:szCs w:val="28"/>
        </w:rPr>
        <w:t>461 ребенок</w:t>
      </w:r>
      <w:r w:rsidRPr="007649E1">
        <w:rPr>
          <w:rFonts w:ascii="PT Astra Serif" w:hAnsi="PT Astra Serif"/>
          <w:sz w:val="28"/>
          <w:szCs w:val="28"/>
        </w:rPr>
        <w:t xml:space="preserve">.  По сравнению с предыдущим годом число родившихся снизилось на </w:t>
      </w:r>
      <w:r w:rsidR="00762FFA" w:rsidRPr="007649E1">
        <w:rPr>
          <w:rFonts w:ascii="PT Astra Serif" w:hAnsi="PT Astra Serif"/>
          <w:sz w:val="28"/>
          <w:szCs w:val="28"/>
        </w:rPr>
        <w:t>84</w:t>
      </w:r>
      <w:r w:rsidRPr="007649E1">
        <w:rPr>
          <w:rFonts w:ascii="PT Astra Serif" w:hAnsi="PT Astra Serif"/>
          <w:sz w:val="28"/>
          <w:szCs w:val="28"/>
        </w:rPr>
        <w:t xml:space="preserve"> человека.  Всего за 2022 год в Киреевском районе родилось 545 детей.  В 202</w:t>
      </w:r>
      <w:r w:rsidR="009F4ED5" w:rsidRPr="007649E1">
        <w:rPr>
          <w:rFonts w:ascii="PT Astra Serif" w:hAnsi="PT Astra Serif"/>
          <w:sz w:val="28"/>
          <w:szCs w:val="28"/>
        </w:rPr>
        <w:t>3</w:t>
      </w:r>
      <w:r w:rsidRPr="007649E1">
        <w:rPr>
          <w:rFonts w:ascii="PT Astra Serif" w:hAnsi="PT Astra Serif"/>
          <w:sz w:val="28"/>
          <w:szCs w:val="28"/>
        </w:rPr>
        <w:t xml:space="preserve"> г.  вторых и последующих рождений – </w:t>
      </w:r>
      <w:r w:rsidR="009F4ED5" w:rsidRPr="007649E1">
        <w:rPr>
          <w:rFonts w:ascii="PT Astra Serif" w:hAnsi="PT Astra Serif"/>
          <w:sz w:val="28"/>
          <w:szCs w:val="28"/>
        </w:rPr>
        <w:t>297</w:t>
      </w:r>
      <w:r w:rsidRPr="007649E1">
        <w:rPr>
          <w:rFonts w:ascii="PT Astra Serif" w:hAnsi="PT Astra Serif"/>
          <w:sz w:val="28"/>
          <w:szCs w:val="28"/>
        </w:rPr>
        <w:t xml:space="preserve"> или 64,</w:t>
      </w:r>
      <w:r w:rsidR="009F4ED5" w:rsidRPr="007649E1">
        <w:rPr>
          <w:rFonts w:ascii="PT Astra Serif" w:hAnsi="PT Astra Serif"/>
          <w:sz w:val="28"/>
          <w:szCs w:val="28"/>
        </w:rPr>
        <w:t>4</w:t>
      </w:r>
      <w:r w:rsidRPr="007649E1">
        <w:rPr>
          <w:rFonts w:ascii="PT Astra Serif" w:hAnsi="PT Astra Serif"/>
          <w:sz w:val="28"/>
          <w:szCs w:val="28"/>
        </w:rPr>
        <w:t>% от общего количества родившихся.  Общее число вторых и последующих рождений в 202</w:t>
      </w:r>
      <w:r w:rsidR="009F4ED5" w:rsidRPr="007649E1">
        <w:rPr>
          <w:rFonts w:ascii="PT Astra Serif" w:hAnsi="PT Astra Serif"/>
          <w:sz w:val="28"/>
          <w:szCs w:val="28"/>
        </w:rPr>
        <w:t>2</w:t>
      </w:r>
      <w:r w:rsidRPr="007649E1">
        <w:rPr>
          <w:rFonts w:ascii="PT Astra Serif" w:hAnsi="PT Astra Serif"/>
          <w:sz w:val="28"/>
          <w:szCs w:val="28"/>
        </w:rPr>
        <w:t xml:space="preserve"> г. составило 35</w:t>
      </w:r>
      <w:r w:rsidR="009F4ED5" w:rsidRPr="007649E1">
        <w:rPr>
          <w:rFonts w:ascii="PT Astra Serif" w:hAnsi="PT Astra Serif"/>
          <w:sz w:val="28"/>
          <w:szCs w:val="28"/>
        </w:rPr>
        <w:t>2</w:t>
      </w:r>
      <w:r w:rsidRPr="007649E1">
        <w:rPr>
          <w:rFonts w:ascii="PT Astra Serif" w:hAnsi="PT Astra Serif"/>
          <w:sz w:val="28"/>
          <w:szCs w:val="28"/>
        </w:rPr>
        <w:t xml:space="preserve"> человек или 6</w:t>
      </w:r>
      <w:r w:rsidR="009F4ED5" w:rsidRPr="007649E1">
        <w:rPr>
          <w:rFonts w:ascii="PT Astra Serif" w:hAnsi="PT Astra Serif"/>
          <w:sz w:val="28"/>
          <w:szCs w:val="28"/>
        </w:rPr>
        <w:t>4,6</w:t>
      </w:r>
      <w:r w:rsidRPr="007649E1">
        <w:rPr>
          <w:rFonts w:ascii="PT Astra Serif" w:hAnsi="PT Astra Serif"/>
          <w:sz w:val="28"/>
          <w:szCs w:val="28"/>
        </w:rPr>
        <w:t>% от общего числа детей, родившихся в 202</w:t>
      </w:r>
      <w:r w:rsidR="009F4ED5" w:rsidRPr="007649E1">
        <w:rPr>
          <w:rFonts w:ascii="PT Astra Serif" w:hAnsi="PT Astra Serif"/>
          <w:sz w:val="28"/>
          <w:szCs w:val="28"/>
        </w:rPr>
        <w:t>2</w:t>
      </w:r>
      <w:r w:rsidRPr="007649E1">
        <w:rPr>
          <w:rFonts w:ascii="PT Astra Serif" w:hAnsi="PT Astra Serif"/>
          <w:sz w:val="28"/>
          <w:szCs w:val="28"/>
        </w:rPr>
        <w:t xml:space="preserve"> г. в Киреевском районе. </w:t>
      </w:r>
      <w:r w:rsidRPr="007649E1">
        <w:rPr>
          <w:rFonts w:ascii="PT Astra Serif" w:eastAsia="Calibri" w:hAnsi="PT Astra Serif"/>
          <w:sz w:val="28"/>
          <w:szCs w:val="28"/>
        </w:rPr>
        <w:t>Таким образом, в 202</w:t>
      </w:r>
      <w:r w:rsidR="009F4ED5" w:rsidRPr="007649E1">
        <w:rPr>
          <w:rFonts w:ascii="PT Astra Serif" w:eastAsia="Calibri" w:hAnsi="PT Astra Serif"/>
          <w:sz w:val="28"/>
          <w:szCs w:val="28"/>
        </w:rPr>
        <w:t>3</w:t>
      </w:r>
      <w:r w:rsidRPr="007649E1">
        <w:rPr>
          <w:rFonts w:ascii="PT Astra Serif" w:eastAsia="Calibri" w:hAnsi="PT Astra Serif"/>
          <w:sz w:val="28"/>
          <w:szCs w:val="28"/>
        </w:rPr>
        <w:t xml:space="preserve"> г. отмечается </w:t>
      </w:r>
      <w:r w:rsidR="009F4ED5" w:rsidRPr="007649E1">
        <w:rPr>
          <w:rFonts w:ascii="PT Astra Serif" w:eastAsia="Calibri" w:hAnsi="PT Astra Serif"/>
          <w:sz w:val="28"/>
          <w:szCs w:val="28"/>
        </w:rPr>
        <w:t>стабильная доля</w:t>
      </w:r>
      <w:r w:rsidRPr="007649E1">
        <w:rPr>
          <w:rFonts w:ascii="PT Astra Serif" w:eastAsia="Calibri" w:hAnsi="PT Astra Serif"/>
          <w:sz w:val="28"/>
          <w:szCs w:val="28"/>
        </w:rPr>
        <w:t xml:space="preserve"> родившихся</w:t>
      </w:r>
      <w:r w:rsidR="009F4ED5" w:rsidRPr="007649E1">
        <w:rPr>
          <w:rFonts w:ascii="PT Astra Serif" w:eastAsia="Calibri" w:hAnsi="PT Astra Serif"/>
          <w:sz w:val="28"/>
          <w:szCs w:val="28"/>
        </w:rPr>
        <w:t xml:space="preserve"> вторых и последующих</w:t>
      </w:r>
      <w:r w:rsidRPr="007649E1">
        <w:rPr>
          <w:rFonts w:ascii="PT Astra Serif" w:eastAsia="Calibri" w:hAnsi="PT Astra Serif"/>
          <w:sz w:val="28"/>
          <w:szCs w:val="28"/>
        </w:rPr>
        <w:t xml:space="preserve"> детей</w:t>
      </w:r>
      <w:r w:rsidR="009F4ED5" w:rsidRPr="007649E1">
        <w:rPr>
          <w:rFonts w:ascii="PT Astra Serif" w:eastAsia="Calibri" w:hAnsi="PT Astra Serif"/>
          <w:sz w:val="28"/>
          <w:szCs w:val="28"/>
        </w:rPr>
        <w:t xml:space="preserve"> на фоне общего</w:t>
      </w:r>
      <w:r w:rsidRPr="007649E1">
        <w:rPr>
          <w:rFonts w:ascii="PT Astra Serif" w:eastAsia="Calibri" w:hAnsi="PT Astra Serif"/>
          <w:sz w:val="28"/>
          <w:szCs w:val="28"/>
        </w:rPr>
        <w:t xml:space="preserve"> снижени</w:t>
      </w:r>
      <w:r w:rsidR="009F4ED5" w:rsidRPr="007649E1">
        <w:rPr>
          <w:rFonts w:ascii="PT Astra Serif" w:eastAsia="Calibri" w:hAnsi="PT Astra Serif"/>
          <w:sz w:val="28"/>
          <w:szCs w:val="28"/>
        </w:rPr>
        <w:t>я</w:t>
      </w:r>
      <w:r w:rsidRPr="007649E1">
        <w:rPr>
          <w:rFonts w:ascii="PT Astra Serif" w:eastAsia="Calibri" w:hAnsi="PT Astra Serif"/>
          <w:sz w:val="28"/>
          <w:szCs w:val="28"/>
        </w:rPr>
        <w:t xml:space="preserve"> </w:t>
      </w:r>
      <w:r w:rsidR="009F4ED5" w:rsidRPr="007649E1">
        <w:rPr>
          <w:rFonts w:ascii="PT Astra Serif" w:eastAsia="Calibri" w:hAnsi="PT Astra Serif"/>
          <w:sz w:val="28"/>
          <w:szCs w:val="28"/>
        </w:rPr>
        <w:t>количества рождений.</w:t>
      </w:r>
      <w:r w:rsidRPr="007649E1">
        <w:rPr>
          <w:rFonts w:ascii="PT Astra Serif" w:eastAsia="Calibri" w:hAnsi="PT Astra Serif"/>
          <w:sz w:val="28"/>
          <w:szCs w:val="28"/>
        </w:rPr>
        <w:t xml:space="preserve"> </w:t>
      </w:r>
      <w:r w:rsidR="009F4ED5" w:rsidRPr="007649E1">
        <w:rPr>
          <w:rFonts w:ascii="PT Astra Serif" w:eastAsia="Calibri" w:hAnsi="PT Astra Serif"/>
          <w:sz w:val="28"/>
          <w:szCs w:val="28"/>
        </w:rPr>
        <w:t>Вместе с тем традиционно</w:t>
      </w:r>
      <w:r w:rsidRPr="007649E1">
        <w:rPr>
          <w:rFonts w:ascii="PT Astra Serif" w:eastAsia="Calibri" w:hAnsi="PT Astra Serif"/>
          <w:sz w:val="28"/>
          <w:szCs w:val="28"/>
        </w:rPr>
        <w:t xml:space="preserve"> остается существенно значимой в общем количестве рождений</w:t>
      </w:r>
      <w:r w:rsidR="009F4ED5" w:rsidRPr="007649E1">
        <w:rPr>
          <w:rFonts w:ascii="PT Astra Serif" w:eastAsia="Calibri" w:hAnsi="PT Astra Serif"/>
          <w:sz w:val="28"/>
          <w:szCs w:val="28"/>
        </w:rPr>
        <w:t xml:space="preserve"> доля вторых и последующих рождений</w:t>
      </w:r>
      <w:r w:rsidRPr="007649E1">
        <w:rPr>
          <w:rFonts w:ascii="PT Astra Serif" w:eastAsia="Calibri" w:hAnsi="PT Astra Serif"/>
          <w:sz w:val="28"/>
          <w:szCs w:val="28"/>
        </w:rPr>
        <w:t>.</w:t>
      </w:r>
      <w:r w:rsidRPr="007649E1">
        <w:rPr>
          <w:rFonts w:ascii="PT Astra Serif" w:hAnsi="PT Astra Serif"/>
          <w:sz w:val="28"/>
          <w:szCs w:val="28"/>
        </w:rPr>
        <w:t xml:space="preserve"> Анализ уровня рождаемости вторых и последующих детей в муниципальном образовании Киреевский район за последние годы свидетельствует о его увеличении и дальнейшей стабилизации, в первую очередь, благодаря введению дополнительных мер поддержки семей с детьми. Так же немаловажным в вопросе повышения рождаемости является повышение мотивации семей на рождение детей, укрепление института семьи и меры морального поощрения семей, воспитывающих детей, которым уделено особое внимание в Киреевском районе.</w:t>
      </w:r>
    </w:p>
    <w:p w:rsidR="00F53EF4" w:rsidRPr="007649E1" w:rsidRDefault="003D2B46" w:rsidP="003D2B46">
      <w:pPr>
        <w:pStyle w:val="a3"/>
        <w:ind w:firstLine="709"/>
        <w:jc w:val="both"/>
        <w:rPr>
          <w:rFonts w:ascii="PT Astra Serif" w:hAnsi="PT Astra Serif"/>
          <w:sz w:val="28"/>
          <w:szCs w:val="28"/>
        </w:rPr>
      </w:pPr>
      <w:r w:rsidRPr="007649E1">
        <w:rPr>
          <w:rFonts w:ascii="PT Astra Serif" w:hAnsi="PT Astra Serif"/>
          <w:sz w:val="28"/>
          <w:szCs w:val="28"/>
        </w:rPr>
        <w:lastRenderedPageBreak/>
        <w:t>В Киреевском районе проводится большая работа, направленная на формирование здорового образа жизни, имеются условия для занятий физической культурой и спортом. Та</w:t>
      </w:r>
      <w:r w:rsidR="00E41082" w:rsidRPr="007649E1">
        <w:rPr>
          <w:rFonts w:ascii="PT Astra Serif" w:hAnsi="PT Astra Serif"/>
          <w:sz w:val="28"/>
          <w:szCs w:val="28"/>
        </w:rPr>
        <w:t>к</w:t>
      </w:r>
      <w:r w:rsidRPr="007649E1">
        <w:rPr>
          <w:rFonts w:ascii="PT Astra Serif" w:hAnsi="PT Astra Serif"/>
          <w:sz w:val="28"/>
          <w:szCs w:val="28"/>
        </w:rPr>
        <w:t xml:space="preserve">, </w:t>
      </w:r>
      <w:r w:rsidR="00F53EF4" w:rsidRPr="007649E1">
        <w:rPr>
          <w:rFonts w:ascii="PT Astra Serif" w:hAnsi="PT Astra Serif"/>
          <w:sz w:val="28"/>
          <w:szCs w:val="28"/>
        </w:rPr>
        <w:t xml:space="preserve">в 2023 году в г. Киреевске на месте снесенных аварийных домов </w:t>
      </w:r>
      <w:r w:rsidR="001B21A8" w:rsidRPr="007649E1">
        <w:rPr>
          <w:rFonts w:ascii="PT Astra Serif" w:hAnsi="PT Astra Serif"/>
          <w:sz w:val="28"/>
          <w:szCs w:val="28"/>
        </w:rPr>
        <w:t>построен</w:t>
      </w:r>
      <w:r w:rsidR="00F53EF4" w:rsidRPr="007649E1">
        <w:rPr>
          <w:rFonts w:ascii="PT Astra Serif" w:hAnsi="PT Astra Serif"/>
          <w:sz w:val="28"/>
          <w:szCs w:val="28"/>
        </w:rPr>
        <w:t xml:space="preserve"> и открыт «</w:t>
      </w:r>
      <w:proofErr w:type="spellStart"/>
      <w:r w:rsidR="00F53EF4" w:rsidRPr="007649E1">
        <w:rPr>
          <w:rFonts w:ascii="PT Astra Serif" w:hAnsi="PT Astra Serif"/>
          <w:sz w:val="28"/>
          <w:szCs w:val="28"/>
        </w:rPr>
        <w:t>КиреевСКвер</w:t>
      </w:r>
      <w:proofErr w:type="spellEnd"/>
      <w:r w:rsidR="00F53EF4" w:rsidRPr="007649E1">
        <w:rPr>
          <w:rFonts w:ascii="PT Astra Serif" w:hAnsi="PT Astra Serif"/>
          <w:sz w:val="28"/>
          <w:szCs w:val="28"/>
        </w:rPr>
        <w:t xml:space="preserve">», в котором имеются не только зоны тихого отдыха, но и зоны для занятия спортом, </w:t>
      </w:r>
      <w:r w:rsidR="001B21A8" w:rsidRPr="007649E1">
        <w:rPr>
          <w:rFonts w:ascii="PT Astra Serif" w:hAnsi="PT Astra Serif"/>
          <w:sz w:val="28"/>
          <w:szCs w:val="28"/>
        </w:rPr>
        <w:t>отрытые</w:t>
      </w:r>
      <w:r w:rsidR="00F53EF4" w:rsidRPr="007649E1">
        <w:rPr>
          <w:rFonts w:ascii="PT Astra Serif" w:hAnsi="PT Astra Serif"/>
          <w:sz w:val="28"/>
          <w:szCs w:val="28"/>
        </w:rPr>
        <w:t xml:space="preserve"> тренажеры, спортивные площадки для людей разного возраста</w:t>
      </w:r>
      <w:r w:rsidR="00342B20" w:rsidRPr="007649E1">
        <w:rPr>
          <w:rFonts w:ascii="PT Astra Serif" w:hAnsi="PT Astra Serif"/>
          <w:sz w:val="28"/>
          <w:szCs w:val="28"/>
        </w:rPr>
        <w:t>, в том числе – для скейтборда</w:t>
      </w:r>
      <w:r w:rsidR="00F53EF4" w:rsidRPr="007649E1">
        <w:rPr>
          <w:rFonts w:ascii="PT Astra Serif" w:hAnsi="PT Astra Serif"/>
          <w:sz w:val="28"/>
          <w:szCs w:val="28"/>
        </w:rPr>
        <w:t>.</w:t>
      </w:r>
    </w:p>
    <w:p w:rsidR="003D2B46" w:rsidRPr="007649E1" w:rsidRDefault="001B21A8" w:rsidP="003D2B46">
      <w:pPr>
        <w:pStyle w:val="a3"/>
        <w:ind w:firstLine="709"/>
        <w:jc w:val="both"/>
        <w:rPr>
          <w:rFonts w:ascii="PT Astra Serif" w:hAnsi="PT Astra Serif"/>
          <w:sz w:val="28"/>
          <w:szCs w:val="28"/>
        </w:rPr>
      </w:pPr>
      <w:r w:rsidRPr="007649E1">
        <w:rPr>
          <w:rFonts w:ascii="PT Astra Serif" w:hAnsi="PT Astra Serif"/>
          <w:sz w:val="28"/>
          <w:szCs w:val="28"/>
        </w:rPr>
        <w:t>В</w:t>
      </w:r>
      <w:r w:rsidR="003D2B46" w:rsidRPr="007649E1">
        <w:rPr>
          <w:rFonts w:ascii="PT Astra Serif" w:hAnsi="PT Astra Serif"/>
          <w:sz w:val="28"/>
          <w:szCs w:val="28"/>
        </w:rPr>
        <w:t xml:space="preserve"> 202</w:t>
      </w:r>
      <w:r w:rsidR="00F53EF4" w:rsidRPr="007649E1">
        <w:rPr>
          <w:rFonts w:ascii="PT Astra Serif" w:hAnsi="PT Astra Serif"/>
          <w:sz w:val="28"/>
          <w:szCs w:val="28"/>
        </w:rPr>
        <w:t>3</w:t>
      </w:r>
      <w:r w:rsidR="003D2B46" w:rsidRPr="007649E1">
        <w:rPr>
          <w:rFonts w:ascii="PT Astra Serif" w:hAnsi="PT Astra Serif"/>
          <w:sz w:val="28"/>
          <w:szCs w:val="28"/>
        </w:rPr>
        <w:t xml:space="preserve"> году построены еще </w:t>
      </w:r>
      <w:r w:rsidR="00762FFA" w:rsidRPr="007649E1">
        <w:rPr>
          <w:rFonts w:ascii="PT Astra Serif" w:hAnsi="PT Astra Serif"/>
          <w:sz w:val="28"/>
          <w:szCs w:val="28"/>
        </w:rPr>
        <w:t>1</w:t>
      </w:r>
      <w:r w:rsidR="003D2B46" w:rsidRPr="007649E1">
        <w:rPr>
          <w:rFonts w:ascii="PT Astra Serif" w:hAnsi="PT Astra Serif"/>
          <w:sz w:val="28"/>
          <w:szCs w:val="28"/>
        </w:rPr>
        <w:t xml:space="preserve"> общедоступн</w:t>
      </w:r>
      <w:r w:rsidR="00762FFA" w:rsidRPr="007649E1">
        <w:rPr>
          <w:rFonts w:ascii="PT Astra Serif" w:hAnsi="PT Astra Serif"/>
          <w:sz w:val="28"/>
          <w:szCs w:val="28"/>
        </w:rPr>
        <w:t>ая</w:t>
      </w:r>
      <w:r w:rsidR="003D2B46" w:rsidRPr="007649E1">
        <w:rPr>
          <w:rFonts w:ascii="PT Astra Serif" w:hAnsi="PT Astra Serif"/>
          <w:sz w:val="28"/>
          <w:szCs w:val="28"/>
        </w:rPr>
        <w:t xml:space="preserve"> спортивн</w:t>
      </w:r>
      <w:r w:rsidR="00762FFA" w:rsidRPr="007649E1">
        <w:rPr>
          <w:rFonts w:ascii="PT Astra Serif" w:hAnsi="PT Astra Serif"/>
          <w:sz w:val="28"/>
          <w:szCs w:val="28"/>
        </w:rPr>
        <w:t>ая</w:t>
      </w:r>
      <w:r w:rsidR="003D2B46" w:rsidRPr="007649E1">
        <w:rPr>
          <w:rFonts w:ascii="PT Astra Serif" w:hAnsi="PT Astra Serif"/>
          <w:sz w:val="28"/>
          <w:szCs w:val="28"/>
        </w:rPr>
        <w:t xml:space="preserve"> многофункциональн</w:t>
      </w:r>
      <w:r w:rsidR="00762FFA" w:rsidRPr="007649E1">
        <w:rPr>
          <w:rFonts w:ascii="PT Astra Serif" w:hAnsi="PT Astra Serif"/>
          <w:sz w:val="28"/>
          <w:szCs w:val="28"/>
        </w:rPr>
        <w:t>ая</w:t>
      </w:r>
      <w:r w:rsidR="003D2B46" w:rsidRPr="007649E1">
        <w:rPr>
          <w:rFonts w:ascii="PT Astra Serif" w:hAnsi="PT Astra Serif"/>
          <w:sz w:val="28"/>
          <w:szCs w:val="28"/>
        </w:rPr>
        <w:t xml:space="preserve"> площадк</w:t>
      </w:r>
      <w:r w:rsidR="00762FFA" w:rsidRPr="007649E1">
        <w:rPr>
          <w:rFonts w:ascii="PT Astra Serif" w:hAnsi="PT Astra Serif"/>
          <w:sz w:val="28"/>
          <w:szCs w:val="28"/>
        </w:rPr>
        <w:t>а</w:t>
      </w:r>
      <w:r w:rsidR="003D2B46" w:rsidRPr="007649E1">
        <w:rPr>
          <w:rFonts w:ascii="PT Astra Serif" w:hAnsi="PT Astra Serif"/>
          <w:sz w:val="28"/>
          <w:szCs w:val="28"/>
        </w:rPr>
        <w:t xml:space="preserve"> </w:t>
      </w:r>
      <w:r w:rsidR="00762FFA" w:rsidRPr="007649E1">
        <w:rPr>
          <w:rFonts w:ascii="PT Astra Serif" w:hAnsi="PT Astra Serif"/>
          <w:sz w:val="28"/>
          <w:szCs w:val="28"/>
        </w:rPr>
        <w:t xml:space="preserve">в пос. </w:t>
      </w:r>
      <w:proofErr w:type="spellStart"/>
      <w:r w:rsidR="00762FFA" w:rsidRPr="007649E1">
        <w:rPr>
          <w:rFonts w:ascii="PT Astra Serif" w:hAnsi="PT Astra Serif"/>
          <w:sz w:val="28"/>
          <w:szCs w:val="28"/>
        </w:rPr>
        <w:t>Приупский</w:t>
      </w:r>
      <w:proofErr w:type="spellEnd"/>
      <w:r w:rsidR="003D2B46" w:rsidRPr="007649E1">
        <w:rPr>
          <w:rFonts w:ascii="PT Astra Serif" w:hAnsi="PT Astra Serif"/>
          <w:sz w:val="28"/>
          <w:szCs w:val="28"/>
        </w:rPr>
        <w:t xml:space="preserve">. Таким образом, обеспеченность жителей спортивными сооружениям возросла </w:t>
      </w:r>
      <w:r w:rsidR="0042651E" w:rsidRPr="007649E1">
        <w:rPr>
          <w:rFonts w:ascii="PT Astra Serif" w:hAnsi="PT Astra Serif"/>
          <w:sz w:val="28"/>
          <w:szCs w:val="28"/>
        </w:rPr>
        <w:t>с 62,9 % в 2021 году до 68% в 202</w:t>
      </w:r>
      <w:r w:rsidR="00762FFA" w:rsidRPr="007649E1">
        <w:rPr>
          <w:rFonts w:ascii="PT Astra Serif" w:hAnsi="PT Astra Serif"/>
          <w:sz w:val="28"/>
          <w:szCs w:val="28"/>
        </w:rPr>
        <w:t>3</w:t>
      </w:r>
      <w:r w:rsidR="0042651E" w:rsidRPr="007649E1">
        <w:rPr>
          <w:rFonts w:ascii="PT Astra Serif" w:hAnsi="PT Astra Serif"/>
          <w:sz w:val="28"/>
          <w:szCs w:val="28"/>
        </w:rPr>
        <w:t xml:space="preserve"> году.</w:t>
      </w:r>
      <w:r w:rsidR="003D2B46" w:rsidRPr="007649E1">
        <w:rPr>
          <w:rFonts w:ascii="PT Astra Serif" w:hAnsi="PT Astra Serif"/>
          <w:sz w:val="28"/>
          <w:szCs w:val="28"/>
        </w:rPr>
        <w:t xml:space="preserve"> </w:t>
      </w:r>
      <w:r w:rsidR="00E41082" w:rsidRPr="007649E1">
        <w:rPr>
          <w:rFonts w:ascii="PT Astra Serif" w:hAnsi="PT Astra Serif"/>
          <w:sz w:val="28"/>
          <w:szCs w:val="28"/>
        </w:rPr>
        <w:t>Организуется и проводится большое количество профилактических спортивных и массовых мероприятий, охватывающих различные слои населения.</w:t>
      </w:r>
    </w:p>
    <w:p w:rsidR="0042651E" w:rsidRPr="007649E1" w:rsidRDefault="003D2B46" w:rsidP="003D2B46">
      <w:pPr>
        <w:ind w:firstLine="709"/>
        <w:jc w:val="both"/>
        <w:rPr>
          <w:rFonts w:ascii="PT Astra Serif" w:eastAsiaTheme="minorEastAsia" w:hAnsi="PT Astra Serif"/>
          <w:sz w:val="28"/>
          <w:szCs w:val="28"/>
        </w:rPr>
      </w:pPr>
      <w:r w:rsidRPr="007649E1">
        <w:rPr>
          <w:rFonts w:ascii="PT Astra Serif" w:eastAsiaTheme="minorEastAsia" w:hAnsi="PT Astra Serif"/>
          <w:sz w:val="28"/>
          <w:szCs w:val="28"/>
        </w:rPr>
        <w:t>Выполнение мероприятий программы способствует стабилизации указанных показателей, а также положительной динамике улучшения состояния здоровья населения, увеличению количества граждан, ведущих здоровый образ жизни.</w:t>
      </w:r>
    </w:p>
    <w:p w:rsidR="0042651E" w:rsidRPr="007649E1" w:rsidRDefault="0042651E" w:rsidP="0042651E">
      <w:pPr>
        <w:ind w:firstLine="709"/>
        <w:jc w:val="both"/>
        <w:rPr>
          <w:rFonts w:ascii="PT Astra Serif" w:hAnsi="PT Astra Serif"/>
          <w:sz w:val="28"/>
          <w:szCs w:val="28"/>
        </w:rPr>
      </w:pPr>
      <w:r w:rsidRPr="007649E1">
        <w:rPr>
          <w:rFonts w:ascii="PT Astra Serif" w:eastAsiaTheme="minorEastAsia" w:hAnsi="PT Astra Serif"/>
          <w:sz w:val="28"/>
          <w:szCs w:val="28"/>
        </w:rPr>
        <w:t xml:space="preserve">Анализ </w:t>
      </w:r>
      <w:r w:rsidRPr="007649E1">
        <w:rPr>
          <w:rFonts w:ascii="PT Astra Serif" w:eastAsia="Calibri" w:hAnsi="PT Astra Serif"/>
          <w:sz w:val="28"/>
          <w:szCs w:val="28"/>
        </w:rPr>
        <w:t xml:space="preserve">степени достижения целевых показателей программы </w:t>
      </w:r>
      <w:r w:rsidR="00D07263" w:rsidRPr="007649E1">
        <w:rPr>
          <w:rFonts w:ascii="PT Astra Serif" w:eastAsia="Calibri" w:hAnsi="PT Astra Serif"/>
          <w:sz w:val="28"/>
          <w:szCs w:val="28"/>
        </w:rPr>
        <w:t>свидетельствует об эффективности проводимых мероприятий</w:t>
      </w:r>
      <w:r w:rsidRPr="007649E1">
        <w:rPr>
          <w:rFonts w:ascii="PT Astra Serif" w:eastAsia="Calibri" w:hAnsi="PT Astra Serif"/>
          <w:sz w:val="28"/>
          <w:szCs w:val="28"/>
        </w:rPr>
        <w:t>:</w:t>
      </w:r>
      <w:r w:rsidR="00D07263" w:rsidRPr="007649E1">
        <w:rPr>
          <w:rFonts w:ascii="PT Astra Serif" w:eastAsia="Calibri" w:hAnsi="PT Astra Serif"/>
          <w:sz w:val="28"/>
          <w:szCs w:val="28"/>
        </w:rPr>
        <w:t xml:space="preserve"> незначительно увеличен </w:t>
      </w:r>
      <w:r w:rsidR="00D07263" w:rsidRPr="007649E1">
        <w:rPr>
          <w:rFonts w:ascii="PT Astra Serif" w:hAnsi="PT Astra Serif"/>
          <w:sz w:val="28"/>
          <w:szCs w:val="28"/>
        </w:rPr>
        <w:t xml:space="preserve">охват населения муниципального образования Киреевский район ежегодными профилактическими медицинскими осмотрами и диспансеризацией определенных групп взрослого населения, достигнут плановых значений показатель доли населения, охваченного профилактическими мероприятиями, направленными на снижение распространенности неинфекционных и инфекционных заболеваний, от общей численности жителей муниципального образования, а также количества информационных профилактических материалов по вопросам профилактики неинфекционных и социально-значимых заболеваний и пропаганде ЗОЖ. </w:t>
      </w:r>
    </w:p>
    <w:p w:rsidR="00D07263" w:rsidRPr="007649E1" w:rsidRDefault="00D07263" w:rsidP="0042651E">
      <w:pPr>
        <w:ind w:firstLine="709"/>
        <w:jc w:val="both"/>
        <w:rPr>
          <w:rFonts w:ascii="PT Astra Serif" w:hAnsi="PT Astra Serif"/>
          <w:sz w:val="28"/>
          <w:szCs w:val="28"/>
        </w:rPr>
      </w:pPr>
    </w:p>
    <w:p w:rsidR="00D07263" w:rsidRPr="007649E1" w:rsidRDefault="00D07263" w:rsidP="00342B20">
      <w:pPr>
        <w:ind w:firstLine="709"/>
        <w:jc w:val="both"/>
        <w:rPr>
          <w:rFonts w:ascii="PT Astra Serif" w:hAnsi="PT Astra Serif"/>
          <w:sz w:val="28"/>
          <w:szCs w:val="28"/>
        </w:rPr>
      </w:pPr>
      <w:r w:rsidRPr="007649E1">
        <w:rPr>
          <w:rFonts w:ascii="PT Astra Serif" w:hAnsi="PT Astra Serif"/>
          <w:sz w:val="28"/>
          <w:szCs w:val="28"/>
        </w:rPr>
        <w:t>Общий объем финансирования программы в рамках иных программ на 202</w:t>
      </w:r>
      <w:r w:rsidR="00762FFA" w:rsidRPr="007649E1">
        <w:rPr>
          <w:rFonts w:ascii="PT Astra Serif" w:hAnsi="PT Astra Serif"/>
          <w:sz w:val="28"/>
          <w:szCs w:val="28"/>
        </w:rPr>
        <w:t>3</w:t>
      </w:r>
      <w:r w:rsidRPr="007649E1">
        <w:rPr>
          <w:rFonts w:ascii="PT Astra Serif" w:hAnsi="PT Astra Serif"/>
          <w:sz w:val="28"/>
          <w:szCs w:val="28"/>
        </w:rPr>
        <w:t xml:space="preserve"> год составляет </w:t>
      </w:r>
      <w:r w:rsidR="00342B20" w:rsidRPr="007649E1">
        <w:rPr>
          <w:rFonts w:ascii="PT Astra Serif" w:hAnsi="PT Astra Serif"/>
          <w:sz w:val="28"/>
          <w:szCs w:val="28"/>
        </w:rPr>
        <w:t xml:space="preserve">31655,01976 </w:t>
      </w:r>
      <w:r w:rsidRPr="007649E1">
        <w:rPr>
          <w:rFonts w:ascii="PT Astra Serif" w:hAnsi="PT Astra Serif"/>
          <w:sz w:val="28"/>
          <w:szCs w:val="28"/>
        </w:rPr>
        <w:t>тыс. руб. Общий объем фактически произведенных в 202</w:t>
      </w:r>
      <w:r w:rsidR="00762FFA" w:rsidRPr="007649E1">
        <w:rPr>
          <w:rFonts w:ascii="PT Astra Serif" w:hAnsi="PT Astra Serif"/>
          <w:sz w:val="28"/>
          <w:szCs w:val="28"/>
        </w:rPr>
        <w:t>3</w:t>
      </w:r>
      <w:r w:rsidRPr="007649E1">
        <w:rPr>
          <w:rFonts w:ascii="PT Astra Serif" w:hAnsi="PT Astra Serif"/>
          <w:sz w:val="28"/>
          <w:szCs w:val="28"/>
        </w:rPr>
        <w:t xml:space="preserve"> г. расходов составляет </w:t>
      </w:r>
      <w:r w:rsidR="00342B20" w:rsidRPr="007649E1">
        <w:rPr>
          <w:rFonts w:ascii="PT Astra Serif" w:hAnsi="PT Astra Serif"/>
          <w:sz w:val="28"/>
          <w:szCs w:val="28"/>
        </w:rPr>
        <w:t>194355,043</w:t>
      </w:r>
      <w:r w:rsidRPr="007649E1">
        <w:rPr>
          <w:rFonts w:ascii="PT Astra Serif" w:hAnsi="PT Astra Serif"/>
          <w:sz w:val="28"/>
          <w:szCs w:val="28"/>
        </w:rPr>
        <w:t xml:space="preserve">тыс. руб. Исполнение программы – </w:t>
      </w:r>
      <w:r w:rsidR="00342B20" w:rsidRPr="007649E1">
        <w:rPr>
          <w:rFonts w:ascii="PT Astra Serif" w:hAnsi="PT Astra Serif"/>
          <w:sz w:val="28"/>
          <w:szCs w:val="28"/>
        </w:rPr>
        <w:t>613,98</w:t>
      </w:r>
      <w:r w:rsidRPr="007649E1">
        <w:rPr>
          <w:rFonts w:ascii="PT Astra Serif" w:hAnsi="PT Astra Serif"/>
          <w:sz w:val="28"/>
          <w:szCs w:val="28"/>
        </w:rPr>
        <w:t>%.</w:t>
      </w:r>
    </w:p>
    <w:p w:rsidR="00D07263" w:rsidRPr="007649E1" w:rsidRDefault="00D07263" w:rsidP="00D07263">
      <w:pPr>
        <w:ind w:firstLine="709"/>
        <w:jc w:val="both"/>
        <w:rPr>
          <w:rFonts w:ascii="PT Astra Serif" w:hAnsi="PT Astra Serif"/>
          <w:sz w:val="28"/>
          <w:szCs w:val="28"/>
        </w:rPr>
      </w:pPr>
    </w:p>
    <w:p w:rsidR="00D07263" w:rsidRPr="007649E1" w:rsidRDefault="00D07263" w:rsidP="00817B19">
      <w:pPr>
        <w:pStyle w:val="a5"/>
        <w:numPr>
          <w:ilvl w:val="0"/>
          <w:numId w:val="2"/>
        </w:numPr>
        <w:jc w:val="center"/>
        <w:rPr>
          <w:rFonts w:ascii="PT Astra Serif" w:hAnsi="PT Astra Serif"/>
          <w:b/>
          <w:sz w:val="28"/>
          <w:szCs w:val="28"/>
        </w:rPr>
      </w:pPr>
      <w:r w:rsidRPr="007649E1">
        <w:rPr>
          <w:rFonts w:ascii="PT Astra Serif" w:hAnsi="PT Astra Serif"/>
          <w:b/>
          <w:sz w:val="28"/>
          <w:szCs w:val="28"/>
        </w:rPr>
        <w:t xml:space="preserve">Финансирование </w:t>
      </w:r>
      <w:r w:rsidR="00762FFA" w:rsidRPr="007649E1">
        <w:rPr>
          <w:rFonts w:ascii="PT Astra Serif" w:hAnsi="PT Astra Serif"/>
          <w:b/>
          <w:sz w:val="28"/>
          <w:szCs w:val="28"/>
        </w:rPr>
        <w:t>комплексной</w:t>
      </w:r>
      <w:r w:rsidRPr="007649E1">
        <w:rPr>
          <w:rFonts w:ascii="PT Astra Serif" w:hAnsi="PT Astra Serif"/>
          <w:b/>
          <w:sz w:val="28"/>
          <w:szCs w:val="28"/>
        </w:rPr>
        <w:t xml:space="preserve"> программы </w:t>
      </w:r>
    </w:p>
    <w:p w:rsidR="00D07263" w:rsidRPr="007649E1" w:rsidRDefault="00D07263" w:rsidP="00D07263">
      <w:pPr>
        <w:jc w:val="center"/>
        <w:rPr>
          <w:rFonts w:ascii="PT Astra Serif" w:hAnsi="PT Astra Serif"/>
          <w:b/>
          <w:sz w:val="28"/>
          <w:szCs w:val="28"/>
        </w:rPr>
      </w:pPr>
      <w:r w:rsidRPr="007649E1">
        <w:rPr>
          <w:rFonts w:ascii="PT Astra Serif" w:hAnsi="PT Astra Serif"/>
          <w:b/>
          <w:sz w:val="28"/>
          <w:szCs w:val="28"/>
        </w:rPr>
        <w:t xml:space="preserve">«Укрепление общественного здоровья» </w:t>
      </w:r>
    </w:p>
    <w:p w:rsidR="00D07263" w:rsidRPr="007649E1" w:rsidRDefault="00D07263" w:rsidP="00D07263">
      <w:pPr>
        <w:jc w:val="center"/>
        <w:rPr>
          <w:rFonts w:ascii="PT Astra Serif" w:hAnsi="PT Astra Serif"/>
          <w:b/>
          <w:sz w:val="28"/>
          <w:szCs w:val="28"/>
        </w:rPr>
      </w:pPr>
      <w:r w:rsidRPr="007649E1">
        <w:rPr>
          <w:rFonts w:ascii="PT Astra Serif" w:hAnsi="PT Astra Serif"/>
          <w:b/>
          <w:sz w:val="28"/>
          <w:szCs w:val="28"/>
        </w:rPr>
        <w:t>в 202</w:t>
      </w:r>
      <w:r w:rsidR="00762FFA" w:rsidRPr="007649E1">
        <w:rPr>
          <w:rFonts w:ascii="PT Astra Serif" w:hAnsi="PT Astra Serif"/>
          <w:b/>
          <w:sz w:val="28"/>
          <w:szCs w:val="28"/>
        </w:rPr>
        <w:t>3</w:t>
      </w:r>
      <w:r w:rsidRPr="007649E1">
        <w:rPr>
          <w:rFonts w:ascii="PT Astra Serif" w:hAnsi="PT Astra Serif"/>
          <w:b/>
          <w:sz w:val="28"/>
          <w:szCs w:val="28"/>
        </w:rPr>
        <w:t xml:space="preserve"> г., тыс. руб.</w:t>
      </w:r>
    </w:p>
    <w:p w:rsidR="00D07263" w:rsidRPr="007649E1" w:rsidRDefault="00D07263" w:rsidP="00D07263">
      <w:pPr>
        <w:jc w:val="center"/>
        <w:rPr>
          <w:rFonts w:ascii="PT Astra Serif" w:hAnsi="PT Astra Serif"/>
          <w:b/>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1701"/>
        <w:gridCol w:w="1985"/>
        <w:gridCol w:w="1559"/>
        <w:gridCol w:w="1843"/>
      </w:tblGrid>
      <w:tr w:rsidR="007649E1" w:rsidRPr="007649E1" w:rsidTr="00495B87">
        <w:tc>
          <w:tcPr>
            <w:tcW w:w="7508" w:type="dxa"/>
            <w:vMerge w:val="restart"/>
          </w:tcPr>
          <w:p w:rsidR="00D07263" w:rsidRPr="007649E1" w:rsidRDefault="00D07263" w:rsidP="00817B19">
            <w:pPr>
              <w:pStyle w:val="ConsPlusNormal"/>
              <w:widowControl/>
              <w:ind w:firstLine="0"/>
              <w:jc w:val="both"/>
              <w:rPr>
                <w:rFonts w:ascii="PT Astra Serif" w:hAnsi="PT Astra Serif" w:cs="Times New Roman"/>
                <w:sz w:val="28"/>
                <w:szCs w:val="28"/>
              </w:rPr>
            </w:pPr>
            <w:r w:rsidRPr="007649E1">
              <w:rPr>
                <w:rFonts w:ascii="PT Astra Serif" w:hAnsi="PT Astra Serif" w:cs="Times New Roman"/>
                <w:sz w:val="28"/>
                <w:szCs w:val="28"/>
              </w:rPr>
              <w:t>Наименование мероприятия</w:t>
            </w:r>
          </w:p>
        </w:tc>
        <w:tc>
          <w:tcPr>
            <w:tcW w:w="7088" w:type="dxa"/>
            <w:gridSpan w:val="4"/>
          </w:tcPr>
          <w:p w:rsidR="00D07263" w:rsidRPr="007649E1" w:rsidRDefault="00D07263" w:rsidP="00762FFA">
            <w:pPr>
              <w:jc w:val="both"/>
              <w:rPr>
                <w:rFonts w:ascii="PT Astra Serif" w:hAnsi="PT Astra Serif"/>
                <w:sz w:val="28"/>
                <w:szCs w:val="28"/>
              </w:rPr>
            </w:pPr>
            <w:r w:rsidRPr="007649E1">
              <w:rPr>
                <w:rFonts w:ascii="PT Astra Serif" w:hAnsi="PT Astra Serif"/>
                <w:sz w:val="28"/>
                <w:szCs w:val="28"/>
              </w:rPr>
              <w:t>Объем финансирования (тыс. руб.) в 202</w:t>
            </w:r>
            <w:r w:rsidR="00762FFA" w:rsidRPr="007649E1">
              <w:rPr>
                <w:rFonts w:ascii="PT Astra Serif" w:hAnsi="PT Astra Serif"/>
                <w:sz w:val="28"/>
                <w:szCs w:val="28"/>
              </w:rPr>
              <w:t>3</w:t>
            </w:r>
            <w:r w:rsidRPr="007649E1">
              <w:rPr>
                <w:rFonts w:ascii="PT Astra Serif" w:hAnsi="PT Astra Serif"/>
                <w:sz w:val="28"/>
                <w:szCs w:val="28"/>
              </w:rPr>
              <w:t xml:space="preserve"> г. из бюджета </w:t>
            </w:r>
            <w:proofErr w:type="spellStart"/>
            <w:r w:rsidRPr="007649E1">
              <w:rPr>
                <w:rFonts w:ascii="PT Astra Serif" w:hAnsi="PT Astra Serif"/>
                <w:sz w:val="28"/>
                <w:szCs w:val="28"/>
              </w:rPr>
              <w:t>м.о</w:t>
            </w:r>
            <w:proofErr w:type="spellEnd"/>
            <w:r w:rsidRPr="007649E1">
              <w:rPr>
                <w:rFonts w:ascii="PT Astra Serif" w:hAnsi="PT Astra Serif"/>
                <w:sz w:val="28"/>
                <w:szCs w:val="28"/>
              </w:rPr>
              <w:t>. Киреевский район</w:t>
            </w:r>
          </w:p>
        </w:tc>
      </w:tr>
      <w:tr w:rsidR="007649E1" w:rsidRPr="007649E1" w:rsidTr="00495B87">
        <w:tc>
          <w:tcPr>
            <w:tcW w:w="7508" w:type="dxa"/>
            <w:vMerge/>
          </w:tcPr>
          <w:p w:rsidR="00D07263" w:rsidRPr="007649E1" w:rsidRDefault="00D07263" w:rsidP="00817B19">
            <w:pPr>
              <w:jc w:val="both"/>
              <w:rPr>
                <w:rFonts w:ascii="PT Astra Serif" w:hAnsi="PT Astra Serif"/>
                <w:sz w:val="28"/>
                <w:szCs w:val="28"/>
              </w:rPr>
            </w:pPr>
          </w:p>
        </w:tc>
        <w:tc>
          <w:tcPr>
            <w:tcW w:w="1701" w:type="dxa"/>
          </w:tcPr>
          <w:p w:rsidR="00D07263" w:rsidRPr="007649E1" w:rsidRDefault="00D07263" w:rsidP="00817B19">
            <w:pPr>
              <w:pStyle w:val="a3"/>
              <w:jc w:val="center"/>
              <w:rPr>
                <w:rFonts w:ascii="PT Astra Serif" w:hAnsi="PT Astra Serif"/>
                <w:sz w:val="28"/>
                <w:szCs w:val="28"/>
              </w:rPr>
            </w:pPr>
            <w:r w:rsidRPr="007649E1">
              <w:rPr>
                <w:rFonts w:ascii="PT Astra Serif" w:hAnsi="PT Astra Serif"/>
                <w:sz w:val="28"/>
                <w:szCs w:val="28"/>
              </w:rPr>
              <w:t>План</w:t>
            </w:r>
          </w:p>
        </w:tc>
        <w:tc>
          <w:tcPr>
            <w:tcW w:w="1985" w:type="dxa"/>
          </w:tcPr>
          <w:p w:rsidR="00D07263" w:rsidRPr="007649E1" w:rsidRDefault="00D07263" w:rsidP="00817B19">
            <w:pPr>
              <w:pStyle w:val="a3"/>
              <w:jc w:val="center"/>
              <w:rPr>
                <w:rFonts w:ascii="PT Astra Serif" w:hAnsi="PT Astra Serif"/>
                <w:sz w:val="28"/>
                <w:szCs w:val="28"/>
              </w:rPr>
            </w:pPr>
            <w:r w:rsidRPr="007649E1">
              <w:rPr>
                <w:rFonts w:ascii="PT Astra Serif" w:hAnsi="PT Astra Serif"/>
                <w:sz w:val="28"/>
                <w:szCs w:val="28"/>
              </w:rPr>
              <w:t>Фактически перечислено</w:t>
            </w:r>
          </w:p>
        </w:tc>
        <w:tc>
          <w:tcPr>
            <w:tcW w:w="1559" w:type="dxa"/>
          </w:tcPr>
          <w:p w:rsidR="00D07263" w:rsidRPr="007649E1" w:rsidRDefault="00D07263" w:rsidP="00817B19">
            <w:pPr>
              <w:pStyle w:val="a3"/>
              <w:jc w:val="center"/>
              <w:rPr>
                <w:rFonts w:ascii="PT Astra Serif" w:hAnsi="PT Astra Serif"/>
                <w:sz w:val="28"/>
                <w:szCs w:val="28"/>
              </w:rPr>
            </w:pPr>
            <w:r w:rsidRPr="007649E1">
              <w:rPr>
                <w:rFonts w:ascii="PT Astra Serif" w:hAnsi="PT Astra Serif"/>
                <w:sz w:val="28"/>
                <w:szCs w:val="28"/>
              </w:rPr>
              <w:t>Исполнено</w:t>
            </w:r>
          </w:p>
        </w:tc>
        <w:tc>
          <w:tcPr>
            <w:tcW w:w="1843" w:type="dxa"/>
          </w:tcPr>
          <w:p w:rsidR="00D07263" w:rsidRPr="007649E1" w:rsidRDefault="00D07263" w:rsidP="00817B19">
            <w:pPr>
              <w:pStyle w:val="a3"/>
              <w:jc w:val="center"/>
              <w:rPr>
                <w:rFonts w:ascii="PT Astra Serif" w:hAnsi="PT Astra Serif"/>
                <w:sz w:val="28"/>
                <w:szCs w:val="28"/>
              </w:rPr>
            </w:pPr>
            <w:r w:rsidRPr="007649E1">
              <w:rPr>
                <w:rFonts w:ascii="PT Astra Serif" w:hAnsi="PT Astra Serif"/>
                <w:sz w:val="28"/>
                <w:szCs w:val="28"/>
              </w:rPr>
              <w:t xml:space="preserve">Остаток по состоянию </w:t>
            </w:r>
            <w:r w:rsidRPr="007649E1">
              <w:rPr>
                <w:rFonts w:ascii="PT Astra Serif" w:hAnsi="PT Astra Serif"/>
                <w:sz w:val="28"/>
                <w:szCs w:val="28"/>
              </w:rPr>
              <w:lastRenderedPageBreak/>
              <w:t>на 1 января 202</w:t>
            </w:r>
            <w:r w:rsidR="00817B19" w:rsidRPr="007649E1">
              <w:rPr>
                <w:rFonts w:ascii="PT Astra Serif" w:hAnsi="PT Astra Serif"/>
                <w:sz w:val="28"/>
                <w:szCs w:val="28"/>
              </w:rPr>
              <w:t>3</w:t>
            </w:r>
            <w:r w:rsidRPr="007649E1">
              <w:rPr>
                <w:rFonts w:ascii="PT Astra Serif" w:hAnsi="PT Astra Serif"/>
                <w:sz w:val="28"/>
                <w:szCs w:val="28"/>
              </w:rPr>
              <w:t xml:space="preserve"> года</w:t>
            </w:r>
          </w:p>
        </w:tc>
      </w:tr>
      <w:tr w:rsidR="007649E1" w:rsidRPr="007649E1" w:rsidTr="00495B87">
        <w:tc>
          <w:tcPr>
            <w:tcW w:w="7508" w:type="dxa"/>
          </w:tcPr>
          <w:p w:rsidR="008C54D2" w:rsidRPr="007649E1" w:rsidRDefault="008C54D2" w:rsidP="008C54D2">
            <w:pPr>
              <w:jc w:val="both"/>
              <w:rPr>
                <w:rFonts w:ascii="PT Astra Serif" w:hAnsi="PT Astra Serif"/>
                <w:sz w:val="28"/>
                <w:szCs w:val="28"/>
              </w:rPr>
            </w:pPr>
            <w:r w:rsidRPr="007649E1">
              <w:rPr>
                <w:rFonts w:ascii="PT Astra Serif" w:hAnsi="PT Astra Serif"/>
                <w:sz w:val="28"/>
                <w:szCs w:val="28"/>
              </w:rPr>
              <w:lastRenderedPageBreak/>
              <w:t>Всего</w:t>
            </w:r>
          </w:p>
        </w:tc>
        <w:tc>
          <w:tcPr>
            <w:tcW w:w="1701" w:type="dxa"/>
          </w:tcPr>
          <w:p w:rsidR="008C54D2" w:rsidRPr="007649E1" w:rsidRDefault="008C54D2" w:rsidP="00495B87">
            <w:pPr>
              <w:jc w:val="center"/>
              <w:rPr>
                <w:rFonts w:ascii="PT Astra Serif" w:hAnsi="PT Astra Serif"/>
                <w:sz w:val="28"/>
                <w:szCs w:val="28"/>
              </w:rPr>
            </w:pPr>
            <w:r w:rsidRPr="007649E1">
              <w:rPr>
                <w:rFonts w:ascii="PT Astra Serif" w:hAnsi="PT Astra Serif"/>
                <w:sz w:val="28"/>
                <w:szCs w:val="28"/>
              </w:rPr>
              <w:t>31655,01976</w:t>
            </w:r>
          </w:p>
        </w:tc>
        <w:tc>
          <w:tcPr>
            <w:tcW w:w="1985" w:type="dxa"/>
          </w:tcPr>
          <w:p w:rsidR="008C54D2" w:rsidRPr="007649E1" w:rsidRDefault="00342B20" w:rsidP="008C54D2">
            <w:pPr>
              <w:jc w:val="center"/>
              <w:rPr>
                <w:rFonts w:ascii="PT Astra Serif" w:hAnsi="PT Astra Serif"/>
                <w:sz w:val="28"/>
                <w:szCs w:val="28"/>
              </w:rPr>
            </w:pPr>
            <w:r w:rsidRPr="007649E1">
              <w:rPr>
                <w:rFonts w:ascii="PT Astra Serif" w:hAnsi="PT Astra Serif"/>
                <w:sz w:val="28"/>
                <w:szCs w:val="28"/>
              </w:rPr>
              <w:t>194355,043</w:t>
            </w:r>
          </w:p>
        </w:tc>
        <w:tc>
          <w:tcPr>
            <w:tcW w:w="1559" w:type="dxa"/>
          </w:tcPr>
          <w:p w:rsidR="008C54D2" w:rsidRPr="007649E1" w:rsidRDefault="00342B20" w:rsidP="008C54D2">
            <w:pPr>
              <w:jc w:val="center"/>
              <w:rPr>
                <w:rFonts w:ascii="PT Astra Serif" w:hAnsi="PT Astra Serif"/>
                <w:sz w:val="28"/>
                <w:szCs w:val="28"/>
              </w:rPr>
            </w:pPr>
            <w:r w:rsidRPr="007649E1">
              <w:rPr>
                <w:rFonts w:ascii="PT Astra Serif" w:hAnsi="PT Astra Serif"/>
                <w:sz w:val="28"/>
                <w:szCs w:val="28"/>
              </w:rPr>
              <w:t>194355,043</w:t>
            </w:r>
          </w:p>
        </w:tc>
        <w:tc>
          <w:tcPr>
            <w:tcW w:w="1843" w:type="dxa"/>
          </w:tcPr>
          <w:p w:rsidR="008C54D2" w:rsidRPr="007649E1" w:rsidRDefault="00342B20" w:rsidP="008C54D2">
            <w:pPr>
              <w:jc w:val="center"/>
              <w:rPr>
                <w:rFonts w:ascii="PT Astra Serif" w:hAnsi="PT Astra Serif"/>
                <w:sz w:val="28"/>
                <w:szCs w:val="28"/>
              </w:rPr>
            </w:pPr>
            <w:r w:rsidRPr="007649E1">
              <w:rPr>
                <w:rFonts w:ascii="PT Astra Serif" w:hAnsi="PT Astra Serif"/>
                <w:sz w:val="28"/>
                <w:szCs w:val="28"/>
              </w:rPr>
              <w:t>0</w:t>
            </w:r>
          </w:p>
        </w:tc>
      </w:tr>
      <w:tr w:rsidR="007649E1" w:rsidRPr="007649E1" w:rsidTr="00495B87">
        <w:tc>
          <w:tcPr>
            <w:tcW w:w="7508" w:type="dxa"/>
          </w:tcPr>
          <w:p w:rsidR="008C54D2" w:rsidRPr="007649E1" w:rsidRDefault="008C54D2" w:rsidP="008C54D2">
            <w:pPr>
              <w:jc w:val="both"/>
              <w:rPr>
                <w:rFonts w:ascii="PT Astra Serif" w:hAnsi="PT Astra Serif"/>
                <w:bCs/>
                <w:sz w:val="28"/>
                <w:szCs w:val="28"/>
              </w:rPr>
            </w:pPr>
            <w:r w:rsidRPr="007649E1">
              <w:rPr>
                <w:rFonts w:ascii="PT Astra Serif" w:hAnsi="PT Astra Serif"/>
                <w:bCs/>
                <w:sz w:val="28"/>
                <w:szCs w:val="28"/>
              </w:rPr>
              <w:t>Обеспечение благоустройства территорий муниципального образования город Киреевский район, в том числе в рамках программы «Формирование комфортной городской среды»</w:t>
            </w:r>
          </w:p>
        </w:tc>
        <w:tc>
          <w:tcPr>
            <w:tcW w:w="1701" w:type="dxa"/>
          </w:tcPr>
          <w:p w:rsidR="008C54D2" w:rsidRPr="007649E1" w:rsidRDefault="008C54D2" w:rsidP="00495B87">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31225,01976</w:t>
            </w:r>
          </w:p>
        </w:tc>
        <w:tc>
          <w:tcPr>
            <w:tcW w:w="1985" w:type="dxa"/>
          </w:tcPr>
          <w:p w:rsidR="008C54D2" w:rsidRPr="007649E1" w:rsidRDefault="00342B20" w:rsidP="00495B87">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193925,043</w:t>
            </w:r>
          </w:p>
        </w:tc>
        <w:tc>
          <w:tcPr>
            <w:tcW w:w="1559" w:type="dxa"/>
          </w:tcPr>
          <w:p w:rsidR="008C54D2" w:rsidRPr="007649E1" w:rsidRDefault="00342B20" w:rsidP="00495B87">
            <w:pPr>
              <w:jc w:val="center"/>
              <w:rPr>
                <w:rFonts w:ascii="PT Astra Serif" w:hAnsi="PT Astra Serif"/>
                <w:sz w:val="28"/>
                <w:szCs w:val="28"/>
              </w:rPr>
            </w:pPr>
            <w:r w:rsidRPr="007649E1">
              <w:rPr>
                <w:rFonts w:ascii="PT Astra Serif" w:hAnsi="PT Astra Serif"/>
                <w:sz w:val="28"/>
                <w:szCs w:val="28"/>
              </w:rPr>
              <w:t>193925,043</w:t>
            </w:r>
          </w:p>
        </w:tc>
        <w:tc>
          <w:tcPr>
            <w:tcW w:w="1843" w:type="dxa"/>
          </w:tcPr>
          <w:p w:rsidR="008C54D2" w:rsidRPr="007649E1" w:rsidRDefault="00342B20" w:rsidP="008C54D2">
            <w:pPr>
              <w:jc w:val="center"/>
              <w:rPr>
                <w:rFonts w:ascii="PT Astra Serif" w:hAnsi="PT Astra Serif"/>
                <w:sz w:val="28"/>
                <w:szCs w:val="28"/>
              </w:rPr>
            </w:pPr>
            <w:r w:rsidRPr="007649E1">
              <w:rPr>
                <w:rFonts w:ascii="PT Astra Serif" w:hAnsi="PT Astra Serif"/>
                <w:sz w:val="28"/>
                <w:szCs w:val="28"/>
              </w:rPr>
              <w:t>0</w:t>
            </w:r>
          </w:p>
        </w:tc>
      </w:tr>
      <w:tr w:rsidR="007649E1" w:rsidRPr="007649E1" w:rsidTr="00495B87">
        <w:tc>
          <w:tcPr>
            <w:tcW w:w="7508" w:type="dxa"/>
          </w:tcPr>
          <w:p w:rsidR="008C54D2" w:rsidRPr="007649E1" w:rsidRDefault="008C54D2" w:rsidP="008C54D2">
            <w:pPr>
              <w:pStyle w:val="ConsPlusNormal"/>
              <w:ind w:firstLine="0"/>
              <w:jc w:val="both"/>
              <w:rPr>
                <w:rFonts w:ascii="PT Astra Serif" w:hAnsi="PT Astra Serif" w:cs="Times New Roman"/>
                <w:bCs/>
                <w:sz w:val="28"/>
                <w:szCs w:val="28"/>
              </w:rPr>
            </w:pPr>
            <w:r w:rsidRPr="007649E1">
              <w:rPr>
                <w:rFonts w:ascii="PT Astra Serif" w:hAnsi="PT Astra Serif" w:cs="Times New Roman"/>
                <w:bCs/>
                <w:sz w:val="28"/>
                <w:szCs w:val="28"/>
              </w:rPr>
              <w:t xml:space="preserve">Вовлечение волонтеров (добровольцев) для пропаганды принципов здорового образа жизни (в рамках муниципальной программы «Развитие культуры, молодежной политики и спорта») </w:t>
            </w:r>
          </w:p>
        </w:tc>
        <w:tc>
          <w:tcPr>
            <w:tcW w:w="1701" w:type="dxa"/>
          </w:tcPr>
          <w:p w:rsidR="008C54D2" w:rsidRPr="007649E1" w:rsidRDefault="008C54D2" w:rsidP="008C54D2">
            <w:pPr>
              <w:jc w:val="center"/>
              <w:rPr>
                <w:rFonts w:ascii="PT Astra Serif" w:hAnsi="PT Astra Serif"/>
                <w:sz w:val="28"/>
                <w:szCs w:val="28"/>
              </w:rPr>
            </w:pPr>
            <w:r w:rsidRPr="007649E1">
              <w:rPr>
                <w:rFonts w:ascii="PT Astra Serif" w:hAnsi="PT Astra Serif"/>
                <w:sz w:val="28"/>
                <w:szCs w:val="28"/>
              </w:rPr>
              <w:t>30,0</w:t>
            </w:r>
          </w:p>
        </w:tc>
        <w:tc>
          <w:tcPr>
            <w:tcW w:w="1985" w:type="dxa"/>
          </w:tcPr>
          <w:p w:rsidR="008C54D2" w:rsidRPr="007649E1" w:rsidRDefault="008C54D2" w:rsidP="008C54D2">
            <w:pPr>
              <w:jc w:val="center"/>
              <w:rPr>
                <w:rFonts w:ascii="PT Astra Serif" w:hAnsi="PT Astra Serif"/>
                <w:sz w:val="28"/>
                <w:szCs w:val="28"/>
              </w:rPr>
            </w:pPr>
            <w:r w:rsidRPr="007649E1">
              <w:rPr>
                <w:rFonts w:ascii="PT Astra Serif" w:hAnsi="PT Astra Serif"/>
                <w:sz w:val="28"/>
                <w:szCs w:val="28"/>
              </w:rPr>
              <w:t>30,0</w:t>
            </w:r>
          </w:p>
        </w:tc>
        <w:tc>
          <w:tcPr>
            <w:tcW w:w="1559" w:type="dxa"/>
          </w:tcPr>
          <w:p w:rsidR="008C54D2" w:rsidRPr="007649E1" w:rsidRDefault="008C54D2" w:rsidP="008C54D2">
            <w:pPr>
              <w:jc w:val="center"/>
              <w:rPr>
                <w:rFonts w:ascii="PT Astra Serif" w:hAnsi="PT Astra Serif"/>
                <w:sz w:val="28"/>
                <w:szCs w:val="28"/>
              </w:rPr>
            </w:pPr>
            <w:r w:rsidRPr="007649E1">
              <w:rPr>
                <w:rFonts w:ascii="PT Astra Serif" w:hAnsi="PT Astra Serif"/>
                <w:sz w:val="28"/>
                <w:szCs w:val="28"/>
              </w:rPr>
              <w:t>30,0</w:t>
            </w:r>
          </w:p>
        </w:tc>
        <w:tc>
          <w:tcPr>
            <w:tcW w:w="1843" w:type="dxa"/>
          </w:tcPr>
          <w:p w:rsidR="008C54D2" w:rsidRPr="007649E1" w:rsidRDefault="008C54D2" w:rsidP="008C54D2">
            <w:pPr>
              <w:jc w:val="center"/>
              <w:rPr>
                <w:rFonts w:ascii="PT Astra Serif" w:hAnsi="PT Astra Serif"/>
                <w:sz w:val="28"/>
                <w:szCs w:val="28"/>
              </w:rPr>
            </w:pPr>
            <w:r w:rsidRPr="007649E1">
              <w:rPr>
                <w:rFonts w:ascii="PT Astra Serif" w:hAnsi="PT Astra Serif"/>
                <w:sz w:val="28"/>
                <w:szCs w:val="28"/>
              </w:rPr>
              <w:t>0</w:t>
            </w:r>
          </w:p>
        </w:tc>
      </w:tr>
      <w:tr w:rsidR="007649E1" w:rsidRPr="007649E1" w:rsidTr="00495B87">
        <w:tc>
          <w:tcPr>
            <w:tcW w:w="7508" w:type="dxa"/>
          </w:tcPr>
          <w:p w:rsidR="008C54D2" w:rsidRPr="007649E1" w:rsidRDefault="008C54D2" w:rsidP="008C54D2">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lang w:bidi="ru-RU"/>
              </w:rPr>
              <w:t xml:space="preserve">Распространение печатных раздаточных материалов (буклеты, брошюры, памятки) для населения по вопросам профилактики зависимого поведения </w:t>
            </w:r>
            <w:r w:rsidRPr="007649E1">
              <w:rPr>
                <w:rFonts w:ascii="PT Astra Serif" w:hAnsi="PT Astra Serif" w:cs="Times New Roman"/>
                <w:bCs/>
                <w:sz w:val="28"/>
                <w:szCs w:val="28"/>
              </w:rPr>
              <w:t>(в рамках муниципальной программы «Развитие культуры, молодежной политики и спорта»)</w:t>
            </w:r>
          </w:p>
        </w:tc>
        <w:tc>
          <w:tcPr>
            <w:tcW w:w="1701" w:type="dxa"/>
          </w:tcPr>
          <w:p w:rsidR="008C54D2" w:rsidRPr="007649E1" w:rsidRDefault="008C54D2" w:rsidP="008C54D2">
            <w:pPr>
              <w:jc w:val="center"/>
              <w:rPr>
                <w:rFonts w:ascii="PT Astra Serif" w:hAnsi="PT Astra Serif"/>
                <w:sz w:val="28"/>
                <w:szCs w:val="28"/>
              </w:rPr>
            </w:pPr>
            <w:r w:rsidRPr="007649E1">
              <w:rPr>
                <w:rFonts w:ascii="PT Astra Serif" w:hAnsi="PT Astra Serif"/>
                <w:sz w:val="28"/>
                <w:szCs w:val="28"/>
              </w:rPr>
              <w:t>10,0</w:t>
            </w:r>
          </w:p>
        </w:tc>
        <w:tc>
          <w:tcPr>
            <w:tcW w:w="1985" w:type="dxa"/>
          </w:tcPr>
          <w:p w:rsidR="008C54D2" w:rsidRPr="007649E1" w:rsidRDefault="008C54D2" w:rsidP="008C54D2">
            <w:pPr>
              <w:jc w:val="center"/>
              <w:rPr>
                <w:rFonts w:ascii="PT Astra Serif" w:hAnsi="PT Astra Serif"/>
                <w:sz w:val="28"/>
                <w:szCs w:val="28"/>
              </w:rPr>
            </w:pPr>
            <w:r w:rsidRPr="007649E1">
              <w:rPr>
                <w:rFonts w:ascii="PT Astra Serif" w:hAnsi="PT Astra Serif"/>
                <w:sz w:val="28"/>
                <w:szCs w:val="28"/>
              </w:rPr>
              <w:t>10,0</w:t>
            </w:r>
          </w:p>
        </w:tc>
        <w:tc>
          <w:tcPr>
            <w:tcW w:w="1559" w:type="dxa"/>
          </w:tcPr>
          <w:p w:rsidR="008C54D2" w:rsidRPr="007649E1" w:rsidRDefault="008C54D2" w:rsidP="008C54D2">
            <w:pPr>
              <w:jc w:val="center"/>
              <w:rPr>
                <w:rFonts w:ascii="PT Astra Serif" w:hAnsi="PT Astra Serif"/>
                <w:sz w:val="28"/>
                <w:szCs w:val="28"/>
              </w:rPr>
            </w:pPr>
            <w:r w:rsidRPr="007649E1">
              <w:rPr>
                <w:rFonts w:ascii="PT Astra Serif" w:hAnsi="PT Astra Serif"/>
                <w:sz w:val="28"/>
                <w:szCs w:val="28"/>
              </w:rPr>
              <w:t>10,0</w:t>
            </w:r>
          </w:p>
        </w:tc>
        <w:tc>
          <w:tcPr>
            <w:tcW w:w="1843" w:type="dxa"/>
          </w:tcPr>
          <w:p w:rsidR="008C54D2" w:rsidRPr="007649E1" w:rsidRDefault="008C54D2" w:rsidP="008C54D2">
            <w:pPr>
              <w:jc w:val="center"/>
              <w:rPr>
                <w:rFonts w:ascii="PT Astra Serif" w:hAnsi="PT Astra Serif"/>
                <w:sz w:val="28"/>
                <w:szCs w:val="28"/>
              </w:rPr>
            </w:pPr>
            <w:r w:rsidRPr="007649E1">
              <w:rPr>
                <w:rFonts w:ascii="PT Astra Serif" w:hAnsi="PT Astra Serif"/>
                <w:sz w:val="28"/>
                <w:szCs w:val="28"/>
              </w:rPr>
              <w:t>0</w:t>
            </w:r>
          </w:p>
        </w:tc>
      </w:tr>
      <w:tr w:rsidR="008C54D2" w:rsidRPr="007649E1" w:rsidTr="00495B87">
        <w:tc>
          <w:tcPr>
            <w:tcW w:w="7508" w:type="dxa"/>
          </w:tcPr>
          <w:p w:rsidR="008C54D2" w:rsidRPr="007649E1" w:rsidRDefault="008C54D2" w:rsidP="008C54D2">
            <w:pPr>
              <w:jc w:val="both"/>
              <w:rPr>
                <w:rFonts w:ascii="PT Astra Serif" w:hAnsi="PT Astra Serif"/>
                <w:sz w:val="28"/>
                <w:szCs w:val="28"/>
              </w:rPr>
            </w:pPr>
            <w:r w:rsidRPr="007649E1">
              <w:rPr>
                <w:rFonts w:ascii="PT Astra Serif" w:hAnsi="PT Astra Serif"/>
                <w:bCs/>
                <w:sz w:val="28"/>
                <w:szCs w:val="28"/>
              </w:rPr>
              <w:t>Организация и проведение физкультурно-спортивных мероприятий на территории Киреевского района для всех возрастных категорий (в рамках муниципальной программы «Развитие культуры, молодежной политики и спорта»)</w:t>
            </w:r>
          </w:p>
        </w:tc>
        <w:tc>
          <w:tcPr>
            <w:tcW w:w="1701" w:type="dxa"/>
          </w:tcPr>
          <w:p w:rsidR="008C54D2" w:rsidRPr="007649E1" w:rsidRDefault="008C54D2" w:rsidP="008C54D2">
            <w:pPr>
              <w:jc w:val="center"/>
              <w:rPr>
                <w:rFonts w:ascii="PT Astra Serif" w:hAnsi="PT Astra Serif"/>
                <w:sz w:val="28"/>
                <w:szCs w:val="28"/>
              </w:rPr>
            </w:pPr>
            <w:r w:rsidRPr="007649E1">
              <w:rPr>
                <w:rFonts w:ascii="PT Astra Serif" w:hAnsi="PT Astra Serif"/>
                <w:sz w:val="28"/>
                <w:szCs w:val="28"/>
              </w:rPr>
              <w:t>390,0</w:t>
            </w:r>
          </w:p>
        </w:tc>
        <w:tc>
          <w:tcPr>
            <w:tcW w:w="1985" w:type="dxa"/>
          </w:tcPr>
          <w:p w:rsidR="008C54D2" w:rsidRPr="007649E1" w:rsidRDefault="00F53EF4" w:rsidP="008C54D2">
            <w:pPr>
              <w:jc w:val="center"/>
              <w:rPr>
                <w:rFonts w:ascii="PT Astra Serif" w:hAnsi="PT Astra Serif"/>
                <w:sz w:val="28"/>
                <w:szCs w:val="28"/>
              </w:rPr>
            </w:pPr>
            <w:r w:rsidRPr="007649E1">
              <w:rPr>
                <w:rFonts w:ascii="PT Astra Serif" w:hAnsi="PT Astra Serif"/>
                <w:sz w:val="28"/>
                <w:szCs w:val="28"/>
                <w:lang w:val="en-US"/>
              </w:rPr>
              <w:t>390</w:t>
            </w:r>
            <w:r w:rsidR="008C54D2" w:rsidRPr="007649E1">
              <w:rPr>
                <w:rFonts w:ascii="PT Astra Serif" w:hAnsi="PT Astra Serif"/>
                <w:sz w:val="28"/>
                <w:szCs w:val="28"/>
              </w:rPr>
              <w:t>,0</w:t>
            </w:r>
          </w:p>
        </w:tc>
        <w:tc>
          <w:tcPr>
            <w:tcW w:w="1559" w:type="dxa"/>
          </w:tcPr>
          <w:p w:rsidR="008C54D2" w:rsidRPr="007649E1" w:rsidRDefault="00F53EF4" w:rsidP="008C54D2">
            <w:pPr>
              <w:jc w:val="center"/>
              <w:rPr>
                <w:rFonts w:ascii="PT Astra Serif" w:hAnsi="PT Astra Serif"/>
                <w:sz w:val="28"/>
                <w:szCs w:val="28"/>
              </w:rPr>
            </w:pPr>
            <w:r w:rsidRPr="007649E1">
              <w:rPr>
                <w:rFonts w:ascii="PT Astra Serif" w:hAnsi="PT Astra Serif"/>
                <w:sz w:val="28"/>
                <w:szCs w:val="28"/>
                <w:lang w:val="en-US"/>
              </w:rPr>
              <w:t>390</w:t>
            </w:r>
            <w:r w:rsidR="008C54D2" w:rsidRPr="007649E1">
              <w:rPr>
                <w:rFonts w:ascii="PT Astra Serif" w:hAnsi="PT Astra Serif"/>
                <w:sz w:val="28"/>
                <w:szCs w:val="28"/>
              </w:rPr>
              <w:t>,0</w:t>
            </w:r>
          </w:p>
        </w:tc>
        <w:tc>
          <w:tcPr>
            <w:tcW w:w="1843" w:type="dxa"/>
          </w:tcPr>
          <w:p w:rsidR="008C54D2" w:rsidRPr="007649E1" w:rsidRDefault="008C54D2" w:rsidP="008C54D2">
            <w:pPr>
              <w:jc w:val="center"/>
              <w:rPr>
                <w:rFonts w:ascii="PT Astra Serif" w:hAnsi="PT Astra Serif"/>
                <w:sz w:val="28"/>
                <w:szCs w:val="28"/>
              </w:rPr>
            </w:pPr>
            <w:r w:rsidRPr="007649E1">
              <w:rPr>
                <w:rFonts w:ascii="PT Astra Serif" w:hAnsi="PT Astra Serif"/>
                <w:sz w:val="28"/>
                <w:szCs w:val="28"/>
              </w:rPr>
              <w:t>0</w:t>
            </w:r>
          </w:p>
        </w:tc>
      </w:tr>
    </w:tbl>
    <w:p w:rsidR="00D07263" w:rsidRPr="007649E1" w:rsidRDefault="00D07263" w:rsidP="0042651E">
      <w:pPr>
        <w:ind w:firstLine="709"/>
        <w:jc w:val="both"/>
        <w:rPr>
          <w:rFonts w:ascii="PT Astra Serif" w:hAnsi="PT Astra Serif"/>
          <w:sz w:val="28"/>
          <w:szCs w:val="28"/>
        </w:rPr>
      </w:pPr>
    </w:p>
    <w:p w:rsidR="00817B19" w:rsidRPr="007649E1" w:rsidRDefault="00817B19" w:rsidP="0042651E">
      <w:pPr>
        <w:ind w:firstLine="709"/>
        <w:jc w:val="both"/>
        <w:rPr>
          <w:rFonts w:ascii="PT Astra Serif" w:hAnsi="PT Astra Serif"/>
          <w:sz w:val="28"/>
          <w:szCs w:val="28"/>
        </w:rPr>
      </w:pPr>
    </w:p>
    <w:p w:rsidR="00817B19" w:rsidRPr="007649E1" w:rsidRDefault="00817B19" w:rsidP="00817B19">
      <w:pPr>
        <w:pStyle w:val="a5"/>
        <w:numPr>
          <w:ilvl w:val="0"/>
          <w:numId w:val="2"/>
        </w:numPr>
        <w:jc w:val="center"/>
        <w:rPr>
          <w:rFonts w:ascii="PT Astra Serif" w:hAnsi="PT Astra Serif"/>
          <w:b/>
          <w:sz w:val="28"/>
          <w:szCs w:val="28"/>
        </w:rPr>
      </w:pPr>
      <w:r w:rsidRPr="007649E1">
        <w:rPr>
          <w:rFonts w:ascii="PT Astra Serif" w:hAnsi="PT Astra Serif"/>
          <w:b/>
          <w:sz w:val="28"/>
          <w:szCs w:val="28"/>
        </w:rPr>
        <w:t xml:space="preserve">Отчет о реализации мероприятий муниципальной программы </w:t>
      </w:r>
    </w:p>
    <w:p w:rsidR="00817B19" w:rsidRPr="007649E1" w:rsidRDefault="00817B19" w:rsidP="00817B19">
      <w:pPr>
        <w:pStyle w:val="a5"/>
        <w:jc w:val="center"/>
        <w:rPr>
          <w:rFonts w:ascii="PT Astra Serif" w:hAnsi="PT Astra Serif"/>
          <w:b/>
          <w:sz w:val="28"/>
          <w:szCs w:val="28"/>
        </w:rPr>
      </w:pPr>
      <w:r w:rsidRPr="007649E1">
        <w:rPr>
          <w:rFonts w:ascii="PT Astra Serif" w:hAnsi="PT Astra Serif"/>
          <w:b/>
          <w:sz w:val="28"/>
          <w:szCs w:val="28"/>
        </w:rPr>
        <w:t>«Укрепление общественного здоровья» в 202</w:t>
      </w:r>
      <w:r w:rsidR="00342B20" w:rsidRPr="007649E1">
        <w:rPr>
          <w:rFonts w:ascii="PT Astra Serif" w:hAnsi="PT Astra Serif"/>
          <w:b/>
          <w:sz w:val="28"/>
          <w:szCs w:val="28"/>
        </w:rPr>
        <w:t>3</w:t>
      </w:r>
      <w:r w:rsidRPr="007649E1">
        <w:rPr>
          <w:rFonts w:ascii="PT Astra Serif" w:hAnsi="PT Astra Serif"/>
          <w:b/>
          <w:sz w:val="28"/>
          <w:szCs w:val="28"/>
        </w:rPr>
        <w:t xml:space="preserve"> г.</w:t>
      </w:r>
    </w:p>
    <w:p w:rsidR="00817B19" w:rsidRPr="007649E1" w:rsidRDefault="00817B19" w:rsidP="00817B19">
      <w:pPr>
        <w:pStyle w:val="a5"/>
        <w:ind w:left="0"/>
        <w:jc w:val="center"/>
        <w:rPr>
          <w:rFonts w:ascii="PT Astra Serif" w:hAnsi="PT Astra Serif"/>
          <w:b/>
          <w:sz w:val="28"/>
          <w:szCs w:val="28"/>
        </w:rPr>
      </w:pPr>
    </w:p>
    <w:tbl>
      <w:tblPr>
        <w:tblW w:w="14913" w:type="dxa"/>
        <w:tblInd w:w="-34" w:type="dxa"/>
        <w:tblLayout w:type="fixed"/>
        <w:tblLook w:val="04A0" w:firstRow="1" w:lastRow="0" w:firstColumn="1" w:lastColumn="0" w:noHBand="0" w:noVBand="1"/>
      </w:tblPr>
      <w:tblGrid>
        <w:gridCol w:w="664"/>
        <w:gridCol w:w="3760"/>
        <w:gridCol w:w="2268"/>
        <w:gridCol w:w="8221"/>
      </w:tblGrid>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left="-250" w:right="-295" w:firstLine="142"/>
              <w:jc w:val="center"/>
              <w:rPr>
                <w:rFonts w:ascii="PT Astra Serif" w:hAnsi="PT Astra Serif" w:cs="Times New Roman"/>
                <w:sz w:val="28"/>
                <w:szCs w:val="28"/>
              </w:rPr>
            </w:pPr>
            <w:r w:rsidRPr="007649E1">
              <w:rPr>
                <w:rFonts w:ascii="PT Astra Serif" w:hAnsi="PT Astra Serif" w:cs="Times New Roman"/>
                <w:sz w:val="28"/>
                <w:szCs w:val="28"/>
              </w:rPr>
              <w:t>№</w:t>
            </w:r>
          </w:p>
        </w:tc>
        <w:tc>
          <w:tcPr>
            <w:tcW w:w="3760"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45"/>
              <w:jc w:val="both"/>
              <w:rPr>
                <w:rFonts w:ascii="PT Astra Serif" w:hAnsi="PT Astra Serif" w:cs="Times New Roman"/>
                <w:sz w:val="28"/>
                <w:szCs w:val="28"/>
              </w:rPr>
            </w:pPr>
            <w:r w:rsidRPr="007649E1">
              <w:rPr>
                <w:rFonts w:ascii="PT Astra Serif" w:hAnsi="PT Astra Serif" w:cs="Times New Roman"/>
                <w:sz w:val="28"/>
                <w:szCs w:val="28"/>
              </w:rPr>
              <w:t xml:space="preserve">Наименование отдельного основного мероприятия, основного мероприятия подпрограммы и ведомственной </w:t>
            </w:r>
            <w:r w:rsidRPr="007649E1">
              <w:rPr>
                <w:rFonts w:ascii="PT Astra Serif" w:hAnsi="PT Astra Serif" w:cs="Times New Roman"/>
                <w:sz w:val="28"/>
                <w:szCs w:val="28"/>
              </w:rPr>
              <w:lastRenderedPageBreak/>
              <w:t xml:space="preserve">целевой программы муниципальной программы </w:t>
            </w:r>
          </w:p>
        </w:tc>
        <w:tc>
          <w:tcPr>
            <w:tcW w:w="2268"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lastRenderedPageBreak/>
              <w:t>Ответственный исполнитель</w:t>
            </w:r>
          </w:p>
        </w:tc>
        <w:tc>
          <w:tcPr>
            <w:tcW w:w="8221" w:type="dxa"/>
            <w:tcBorders>
              <w:top w:val="single" w:sz="4" w:space="0" w:color="auto"/>
              <w:left w:val="single" w:sz="4" w:space="0" w:color="auto"/>
              <w:bottom w:val="single" w:sz="4" w:space="0" w:color="auto"/>
              <w:right w:val="single" w:sz="4" w:space="0" w:color="auto"/>
            </w:tcBorders>
          </w:tcPr>
          <w:p w:rsidR="00817B19" w:rsidRPr="007649E1" w:rsidRDefault="00817B19" w:rsidP="00342B20">
            <w:pPr>
              <w:jc w:val="both"/>
              <w:rPr>
                <w:rFonts w:ascii="PT Astra Serif" w:hAnsi="PT Astra Serif"/>
                <w:sz w:val="28"/>
                <w:szCs w:val="28"/>
              </w:rPr>
            </w:pPr>
            <w:r w:rsidRPr="007649E1">
              <w:rPr>
                <w:rFonts w:ascii="PT Astra Serif" w:hAnsi="PT Astra Serif"/>
                <w:sz w:val="28"/>
                <w:szCs w:val="28"/>
              </w:rPr>
              <w:t>Краткая информация об исполнении в 202</w:t>
            </w:r>
            <w:r w:rsidR="00342B20" w:rsidRPr="007649E1">
              <w:rPr>
                <w:rFonts w:ascii="PT Astra Serif" w:hAnsi="PT Astra Serif"/>
                <w:sz w:val="28"/>
                <w:szCs w:val="28"/>
              </w:rPr>
              <w:t>3</w:t>
            </w:r>
            <w:r w:rsidRPr="007649E1">
              <w:rPr>
                <w:rFonts w:ascii="PT Astra Serif" w:hAnsi="PT Astra Serif"/>
                <w:sz w:val="28"/>
                <w:szCs w:val="28"/>
              </w:rPr>
              <w:t xml:space="preserve"> году</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left="-250" w:right="-295" w:firstLine="142"/>
              <w:jc w:val="center"/>
              <w:rPr>
                <w:rFonts w:ascii="PT Astra Serif" w:hAnsi="PT Astra Serif" w:cs="Times New Roman"/>
                <w:sz w:val="28"/>
                <w:szCs w:val="28"/>
              </w:rPr>
            </w:pPr>
            <w:r w:rsidRPr="007649E1">
              <w:rPr>
                <w:rFonts w:ascii="PT Astra Serif" w:hAnsi="PT Astra Serif" w:cs="Times New Roman"/>
                <w:sz w:val="28"/>
                <w:szCs w:val="28"/>
              </w:rPr>
              <w:t>1</w:t>
            </w:r>
          </w:p>
        </w:tc>
        <w:tc>
          <w:tcPr>
            <w:tcW w:w="3760"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jc w:val="center"/>
              <w:rPr>
                <w:rFonts w:ascii="PT Astra Serif" w:hAnsi="PT Astra Serif" w:cs="Times New Roman"/>
                <w:sz w:val="28"/>
                <w:szCs w:val="28"/>
              </w:rPr>
            </w:pPr>
            <w:r w:rsidRPr="007649E1">
              <w:rPr>
                <w:rFonts w:ascii="PT Astra Serif" w:hAnsi="PT Astra Serif" w:cs="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3</w:t>
            </w:r>
          </w:p>
        </w:tc>
        <w:tc>
          <w:tcPr>
            <w:tcW w:w="8221"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jc w:val="center"/>
              <w:rPr>
                <w:rFonts w:ascii="PT Astra Serif" w:hAnsi="PT Astra Serif"/>
                <w:sz w:val="28"/>
                <w:szCs w:val="28"/>
              </w:rPr>
            </w:pPr>
            <w:r w:rsidRPr="007649E1">
              <w:rPr>
                <w:rFonts w:ascii="PT Astra Serif" w:hAnsi="PT Astra Serif"/>
                <w:sz w:val="28"/>
                <w:szCs w:val="28"/>
              </w:rPr>
              <w:t>4</w:t>
            </w:r>
          </w:p>
        </w:tc>
      </w:tr>
      <w:tr w:rsidR="007649E1" w:rsidRPr="007649E1" w:rsidTr="00495B87">
        <w:tc>
          <w:tcPr>
            <w:tcW w:w="14913" w:type="dxa"/>
            <w:gridSpan w:val="4"/>
            <w:tcBorders>
              <w:top w:val="single" w:sz="4" w:space="0" w:color="auto"/>
              <w:left w:val="single" w:sz="4" w:space="0" w:color="auto"/>
              <w:bottom w:val="single" w:sz="4" w:space="0" w:color="auto"/>
              <w:right w:val="single" w:sz="4" w:space="0" w:color="auto"/>
            </w:tcBorders>
          </w:tcPr>
          <w:p w:rsidR="00817B19" w:rsidRPr="007649E1" w:rsidRDefault="00817B19" w:rsidP="00817B19">
            <w:pPr>
              <w:jc w:val="center"/>
              <w:rPr>
                <w:rFonts w:ascii="PT Astra Serif" w:hAnsi="PT Astra Serif"/>
                <w:sz w:val="28"/>
                <w:szCs w:val="28"/>
              </w:rPr>
            </w:pPr>
            <w:r w:rsidRPr="007649E1">
              <w:rPr>
                <w:rFonts w:ascii="PT Astra Serif" w:eastAsiaTheme="minorEastAsia" w:hAnsi="PT Astra Serif"/>
                <w:b/>
                <w:sz w:val="28"/>
                <w:szCs w:val="28"/>
              </w:rPr>
              <w:t>Задача 1. «Формирование среды, способствующей ведению гражданами здорового образа жизни»</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rPr>
                <w:rFonts w:ascii="PT Astra Serif" w:hAnsi="PT Astra Serif" w:cs="Times New Roman"/>
                <w:sz w:val="28"/>
                <w:szCs w:val="28"/>
              </w:rPr>
            </w:pPr>
            <w:r w:rsidRPr="007649E1">
              <w:rPr>
                <w:rFonts w:ascii="PT Astra Serif" w:hAnsi="PT Astra Serif" w:cs="Times New Roman"/>
                <w:sz w:val="28"/>
                <w:szCs w:val="28"/>
              </w:rPr>
              <w:t>1.1</w:t>
            </w:r>
          </w:p>
        </w:tc>
        <w:tc>
          <w:tcPr>
            <w:tcW w:w="3760"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jc w:val="both"/>
              <w:rPr>
                <w:rFonts w:ascii="PT Astra Serif" w:hAnsi="PT Astra Serif"/>
                <w:bCs/>
                <w:sz w:val="28"/>
                <w:szCs w:val="28"/>
              </w:rPr>
            </w:pPr>
            <w:r w:rsidRPr="007649E1">
              <w:rPr>
                <w:rFonts w:ascii="PT Astra Serif" w:hAnsi="PT Astra Serif"/>
                <w:bCs/>
                <w:sz w:val="28"/>
                <w:szCs w:val="28"/>
              </w:rPr>
              <w:t>Обеспечение благоустройства территорий муниципального образования Киреевский район, в том числе в рамках программы «Формирование комфортной городской среды»</w:t>
            </w:r>
          </w:p>
        </w:tc>
        <w:tc>
          <w:tcPr>
            <w:tcW w:w="2268"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Управление муниципального хозяйства </w:t>
            </w:r>
          </w:p>
        </w:tc>
        <w:tc>
          <w:tcPr>
            <w:tcW w:w="8221" w:type="dxa"/>
            <w:tcBorders>
              <w:top w:val="single" w:sz="4" w:space="0" w:color="auto"/>
              <w:left w:val="single" w:sz="4" w:space="0" w:color="auto"/>
              <w:bottom w:val="single" w:sz="4" w:space="0" w:color="auto"/>
              <w:right w:val="single" w:sz="4" w:space="0" w:color="auto"/>
            </w:tcBorders>
          </w:tcPr>
          <w:p w:rsidR="00F53EF4" w:rsidRPr="007649E1" w:rsidRDefault="00817B19" w:rsidP="00F53EF4">
            <w:pPr>
              <w:jc w:val="both"/>
              <w:rPr>
                <w:rFonts w:ascii="PT Astra Serif" w:hAnsi="PT Astra Serif"/>
                <w:bCs/>
                <w:sz w:val="28"/>
                <w:szCs w:val="28"/>
              </w:rPr>
            </w:pPr>
            <w:r w:rsidRPr="007649E1">
              <w:rPr>
                <w:rFonts w:ascii="PT Astra Serif" w:hAnsi="PT Astra Serif"/>
                <w:sz w:val="28"/>
                <w:szCs w:val="28"/>
              </w:rPr>
              <w:t>В 202</w:t>
            </w:r>
            <w:r w:rsidR="00F53EF4" w:rsidRPr="007649E1">
              <w:rPr>
                <w:rFonts w:ascii="PT Astra Serif" w:hAnsi="PT Astra Serif"/>
                <w:sz w:val="28"/>
                <w:szCs w:val="28"/>
              </w:rPr>
              <w:t>3</w:t>
            </w:r>
            <w:r w:rsidRPr="007649E1">
              <w:rPr>
                <w:rFonts w:ascii="PT Astra Serif" w:hAnsi="PT Astra Serif"/>
                <w:sz w:val="28"/>
                <w:szCs w:val="28"/>
              </w:rPr>
              <w:t xml:space="preserve"> году в рамках реализации программы </w:t>
            </w:r>
            <w:r w:rsidRPr="007649E1">
              <w:rPr>
                <w:rFonts w:ascii="PT Astra Serif" w:hAnsi="PT Astra Serif"/>
                <w:bCs/>
                <w:sz w:val="28"/>
                <w:szCs w:val="28"/>
              </w:rPr>
              <w:t xml:space="preserve">«Формирование комфортной городской среды» выполнены работы по благоустройству </w:t>
            </w:r>
            <w:r w:rsidR="00342B20" w:rsidRPr="007649E1">
              <w:rPr>
                <w:rFonts w:ascii="PT Astra Serif" w:hAnsi="PT Astra Serif"/>
                <w:bCs/>
                <w:sz w:val="28"/>
                <w:szCs w:val="28"/>
              </w:rPr>
              <w:t>9</w:t>
            </w:r>
            <w:r w:rsidRPr="007649E1">
              <w:rPr>
                <w:rFonts w:ascii="PT Astra Serif" w:hAnsi="PT Astra Serif"/>
                <w:bCs/>
                <w:sz w:val="28"/>
                <w:szCs w:val="28"/>
              </w:rPr>
              <w:t xml:space="preserve"> дворовых территорий и одного общественного пространства. </w:t>
            </w:r>
          </w:p>
          <w:p w:rsidR="00F53EF4" w:rsidRPr="007649E1" w:rsidRDefault="00F53EF4" w:rsidP="00F53EF4">
            <w:pPr>
              <w:jc w:val="both"/>
              <w:rPr>
                <w:rFonts w:ascii="PT Astra Serif" w:hAnsi="PT Astra Serif"/>
                <w:bCs/>
                <w:sz w:val="28"/>
                <w:szCs w:val="28"/>
              </w:rPr>
            </w:pPr>
            <w:r w:rsidRPr="007649E1">
              <w:rPr>
                <w:rFonts w:ascii="PT Astra Serif" w:hAnsi="PT Astra Serif"/>
                <w:bCs/>
                <w:sz w:val="28"/>
                <w:szCs w:val="28"/>
              </w:rPr>
              <w:t>Построено и открыто новое общественное пространство «</w:t>
            </w:r>
            <w:proofErr w:type="spellStart"/>
            <w:r w:rsidRPr="007649E1">
              <w:rPr>
                <w:rFonts w:ascii="PT Astra Serif" w:hAnsi="PT Astra Serif"/>
                <w:bCs/>
                <w:sz w:val="28"/>
                <w:szCs w:val="28"/>
              </w:rPr>
              <w:t>КиреевСКвер</w:t>
            </w:r>
            <w:proofErr w:type="spellEnd"/>
            <w:r w:rsidRPr="007649E1">
              <w:rPr>
                <w:rFonts w:ascii="PT Astra Serif" w:hAnsi="PT Astra Serif"/>
                <w:bCs/>
                <w:sz w:val="28"/>
                <w:szCs w:val="28"/>
              </w:rPr>
              <w:t>» в г. Киреевске.</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342B20" w:rsidRPr="007649E1" w:rsidRDefault="00342B20" w:rsidP="00342B20">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1.2</w:t>
            </w:r>
          </w:p>
        </w:tc>
        <w:tc>
          <w:tcPr>
            <w:tcW w:w="3760" w:type="dxa"/>
            <w:tcBorders>
              <w:top w:val="single" w:sz="4" w:space="0" w:color="auto"/>
              <w:left w:val="single" w:sz="4" w:space="0" w:color="auto"/>
              <w:bottom w:val="single" w:sz="4" w:space="0" w:color="auto"/>
              <w:right w:val="single" w:sz="4" w:space="0" w:color="auto"/>
            </w:tcBorders>
          </w:tcPr>
          <w:p w:rsidR="00342B20" w:rsidRPr="007649E1" w:rsidRDefault="00342B20" w:rsidP="00342B20">
            <w:pPr>
              <w:jc w:val="both"/>
              <w:rPr>
                <w:rFonts w:ascii="PT Astra Serif" w:hAnsi="PT Astra Serif"/>
                <w:bCs/>
                <w:sz w:val="28"/>
                <w:szCs w:val="28"/>
              </w:rPr>
            </w:pPr>
            <w:r w:rsidRPr="007649E1">
              <w:rPr>
                <w:rFonts w:ascii="PT Astra Serif" w:hAnsi="PT Astra Serif"/>
                <w:bCs/>
                <w:sz w:val="28"/>
                <w:szCs w:val="28"/>
              </w:rPr>
              <w:t>Развитие спортивной инфраструктуры для занятий физической культурой и спортом</w:t>
            </w:r>
          </w:p>
        </w:tc>
        <w:tc>
          <w:tcPr>
            <w:tcW w:w="2268" w:type="dxa"/>
            <w:tcBorders>
              <w:top w:val="single" w:sz="4" w:space="0" w:color="auto"/>
              <w:left w:val="single" w:sz="4" w:space="0" w:color="auto"/>
              <w:bottom w:val="single" w:sz="4" w:space="0" w:color="auto"/>
              <w:right w:val="single" w:sz="4" w:space="0" w:color="auto"/>
            </w:tcBorders>
          </w:tcPr>
          <w:p w:rsidR="00342B20" w:rsidRPr="007649E1" w:rsidRDefault="00342B20" w:rsidP="00342B20">
            <w:pPr>
              <w:jc w:val="center"/>
              <w:rPr>
                <w:rFonts w:ascii="PT Astra Serif" w:hAnsi="PT Astra Serif"/>
                <w:sz w:val="28"/>
                <w:szCs w:val="28"/>
              </w:rPr>
            </w:pPr>
            <w:r w:rsidRPr="007649E1">
              <w:rPr>
                <w:rFonts w:ascii="PT Astra Serif" w:hAnsi="PT Astra Serif"/>
                <w:sz w:val="28"/>
                <w:szCs w:val="28"/>
              </w:rPr>
              <w:t xml:space="preserve">Комитет культуры, молодежной политики и спорта </w:t>
            </w:r>
          </w:p>
        </w:tc>
        <w:tc>
          <w:tcPr>
            <w:tcW w:w="8221" w:type="dxa"/>
            <w:tcBorders>
              <w:top w:val="single" w:sz="4" w:space="0" w:color="auto"/>
              <w:left w:val="single" w:sz="4" w:space="0" w:color="auto"/>
              <w:bottom w:val="single" w:sz="4" w:space="0" w:color="auto"/>
              <w:right w:val="single" w:sz="4" w:space="0" w:color="auto"/>
            </w:tcBorders>
          </w:tcPr>
          <w:p w:rsidR="00342B20" w:rsidRPr="007649E1" w:rsidRDefault="00342B20" w:rsidP="00342B20">
            <w:pPr>
              <w:jc w:val="both"/>
              <w:rPr>
                <w:rFonts w:ascii="PT Astra Serif" w:hAnsi="PT Astra Serif"/>
                <w:sz w:val="28"/>
                <w:szCs w:val="28"/>
              </w:rPr>
            </w:pPr>
            <w:r w:rsidRPr="007649E1">
              <w:rPr>
                <w:rFonts w:ascii="PT Astra Serif" w:hAnsi="PT Astra Serif"/>
                <w:sz w:val="28"/>
                <w:szCs w:val="28"/>
              </w:rPr>
              <w:t xml:space="preserve">В рамках развития спортивной инфраструктуры для занятия физической культуры и спортом в 2023 году установлена спортивная площадка в пос. </w:t>
            </w:r>
            <w:proofErr w:type="spellStart"/>
            <w:r w:rsidRPr="007649E1">
              <w:rPr>
                <w:rFonts w:ascii="PT Astra Serif" w:hAnsi="PT Astra Serif"/>
                <w:sz w:val="28"/>
                <w:szCs w:val="28"/>
              </w:rPr>
              <w:t>Приупский</w:t>
            </w:r>
            <w:proofErr w:type="spellEnd"/>
            <w:r w:rsidRPr="007649E1">
              <w:rPr>
                <w:rFonts w:ascii="PT Astra Serif" w:hAnsi="PT Astra Serif"/>
                <w:sz w:val="28"/>
                <w:szCs w:val="28"/>
              </w:rPr>
              <w:t xml:space="preserve"> предназначенная для подготовки и сдачи нормативов Всероссийского физкультурно-спортивного комплекса «Готов к труду и обороне» (ГТО). За счет средств муниципального бюджета приобретен спортивный инвентарь для тренировок хоккейной команды «Мечта» (пос. </w:t>
            </w:r>
            <w:proofErr w:type="spellStart"/>
            <w:r w:rsidRPr="007649E1">
              <w:rPr>
                <w:rFonts w:ascii="PT Astra Serif" w:hAnsi="PT Astra Serif"/>
                <w:sz w:val="28"/>
                <w:szCs w:val="28"/>
              </w:rPr>
              <w:t>Шварцевский</w:t>
            </w:r>
            <w:proofErr w:type="spellEnd"/>
            <w:r w:rsidRPr="007649E1">
              <w:rPr>
                <w:rFonts w:ascii="PT Astra Serif" w:hAnsi="PT Astra Serif"/>
                <w:sz w:val="28"/>
                <w:szCs w:val="28"/>
              </w:rPr>
              <w:t>). </w:t>
            </w:r>
          </w:p>
          <w:p w:rsidR="00342B20" w:rsidRPr="007649E1" w:rsidRDefault="00342B20" w:rsidP="00342B20">
            <w:pPr>
              <w:jc w:val="both"/>
              <w:rPr>
                <w:rFonts w:ascii="PT Astra Serif" w:hAnsi="PT Astra Serif"/>
                <w:sz w:val="28"/>
                <w:szCs w:val="28"/>
              </w:rPr>
            </w:pPr>
            <w:r w:rsidRPr="007649E1">
              <w:rPr>
                <w:rFonts w:ascii="PT Astra Serif" w:hAnsi="PT Astra Serif"/>
                <w:sz w:val="28"/>
                <w:szCs w:val="28"/>
              </w:rPr>
              <w:t>На территории нового общественного пространства «</w:t>
            </w:r>
            <w:proofErr w:type="spellStart"/>
            <w:r w:rsidRPr="007649E1">
              <w:rPr>
                <w:rFonts w:ascii="PT Astra Serif" w:hAnsi="PT Astra Serif"/>
                <w:sz w:val="28"/>
                <w:szCs w:val="28"/>
              </w:rPr>
              <w:t>КиреевСКвер</w:t>
            </w:r>
            <w:proofErr w:type="spellEnd"/>
            <w:r w:rsidRPr="007649E1">
              <w:rPr>
                <w:rFonts w:ascii="PT Astra Serif" w:hAnsi="PT Astra Serif"/>
                <w:sz w:val="28"/>
                <w:szCs w:val="28"/>
              </w:rPr>
              <w:t>» установлены уличные тренажеры, размещена спортивная площадка и площадка для скейтборда.</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C74A25" w:rsidRPr="007649E1" w:rsidRDefault="00C74A25" w:rsidP="00C74A25">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1.3</w:t>
            </w:r>
          </w:p>
        </w:tc>
        <w:tc>
          <w:tcPr>
            <w:tcW w:w="3760" w:type="dxa"/>
            <w:tcBorders>
              <w:top w:val="single" w:sz="4" w:space="0" w:color="auto"/>
              <w:left w:val="single" w:sz="4" w:space="0" w:color="auto"/>
              <w:bottom w:val="single" w:sz="4" w:space="0" w:color="auto"/>
              <w:right w:val="single" w:sz="4" w:space="0" w:color="auto"/>
            </w:tcBorders>
          </w:tcPr>
          <w:p w:rsidR="00C74A25" w:rsidRPr="007649E1" w:rsidRDefault="00C74A25" w:rsidP="00C74A25">
            <w:pPr>
              <w:jc w:val="both"/>
              <w:rPr>
                <w:rFonts w:ascii="PT Astra Serif" w:hAnsi="PT Astra Serif"/>
                <w:bCs/>
                <w:sz w:val="28"/>
                <w:szCs w:val="28"/>
              </w:rPr>
            </w:pPr>
            <w:r w:rsidRPr="007649E1">
              <w:rPr>
                <w:rFonts w:ascii="PT Astra Serif" w:hAnsi="PT Astra Serif"/>
                <w:bCs/>
                <w:sz w:val="28"/>
                <w:szCs w:val="28"/>
              </w:rPr>
              <w:t xml:space="preserve">Формирование среды способствующей пропаганде здорового питания </w:t>
            </w:r>
          </w:p>
        </w:tc>
        <w:tc>
          <w:tcPr>
            <w:tcW w:w="2268" w:type="dxa"/>
            <w:tcBorders>
              <w:top w:val="single" w:sz="4" w:space="0" w:color="auto"/>
              <w:left w:val="single" w:sz="4" w:space="0" w:color="auto"/>
              <w:bottom w:val="single" w:sz="4" w:space="0" w:color="auto"/>
              <w:right w:val="single" w:sz="4" w:space="0" w:color="auto"/>
            </w:tcBorders>
          </w:tcPr>
          <w:p w:rsidR="00C74A25" w:rsidRPr="007649E1" w:rsidRDefault="00C74A25" w:rsidP="00C74A25">
            <w:pPr>
              <w:jc w:val="both"/>
              <w:rPr>
                <w:rFonts w:ascii="PT Astra Serif" w:hAnsi="PT Astra Serif"/>
                <w:sz w:val="28"/>
                <w:szCs w:val="28"/>
              </w:rPr>
            </w:pPr>
            <w:r w:rsidRPr="007649E1">
              <w:rPr>
                <w:rFonts w:ascii="PT Astra Serif" w:hAnsi="PT Astra Serif"/>
                <w:sz w:val="28"/>
                <w:szCs w:val="28"/>
              </w:rPr>
              <w:t xml:space="preserve">Комитет по образованию </w:t>
            </w:r>
          </w:p>
        </w:tc>
        <w:tc>
          <w:tcPr>
            <w:tcW w:w="8221" w:type="dxa"/>
            <w:tcBorders>
              <w:top w:val="single" w:sz="4" w:space="0" w:color="auto"/>
              <w:left w:val="single" w:sz="4" w:space="0" w:color="auto"/>
              <w:bottom w:val="single" w:sz="4" w:space="0" w:color="auto"/>
              <w:right w:val="single" w:sz="4" w:space="0" w:color="auto"/>
            </w:tcBorders>
          </w:tcPr>
          <w:p w:rsidR="00C74A25" w:rsidRPr="007649E1" w:rsidRDefault="00C74A25" w:rsidP="00C74A25">
            <w:pPr>
              <w:jc w:val="both"/>
              <w:rPr>
                <w:rFonts w:ascii="PT Astra Serif" w:hAnsi="PT Astra Serif"/>
                <w:sz w:val="28"/>
                <w:szCs w:val="28"/>
              </w:rPr>
            </w:pPr>
            <w:r w:rsidRPr="007649E1">
              <w:rPr>
                <w:rFonts w:ascii="PT Astra Serif" w:hAnsi="PT Astra Serif"/>
                <w:sz w:val="28"/>
                <w:szCs w:val="28"/>
              </w:rPr>
              <w:t>Во всех образовательных учреждениях действуют советы по питанию, в состав которых входят представители от родительской общественности. На каждый учебный год утверждается план работы совета по питанию.</w:t>
            </w:r>
          </w:p>
          <w:p w:rsidR="00C74A25" w:rsidRPr="007649E1" w:rsidRDefault="00C74A25" w:rsidP="00C74A25">
            <w:pPr>
              <w:jc w:val="both"/>
              <w:rPr>
                <w:rFonts w:ascii="PT Astra Serif" w:hAnsi="PT Astra Serif"/>
                <w:sz w:val="28"/>
                <w:szCs w:val="28"/>
              </w:rPr>
            </w:pPr>
            <w:r w:rsidRPr="007649E1">
              <w:rPr>
                <w:rFonts w:ascii="PT Astra Serif" w:hAnsi="PT Astra Serif"/>
                <w:sz w:val="28"/>
                <w:szCs w:val="28"/>
              </w:rPr>
              <w:t xml:space="preserve">В целях усиления контроля за качеством питания обучающихся в образовательных учреждениях действуют </w:t>
            </w:r>
            <w:proofErr w:type="spellStart"/>
            <w:r w:rsidRPr="007649E1">
              <w:rPr>
                <w:rFonts w:ascii="PT Astra Serif" w:hAnsi="PT Astra Serif"/>
                <w:sz w:val="28"/>
                <w:szCs w:val="28"/>
              </w:rPr>
              <w:t>бракеражные</w:t>
            </w:r>
            <w:proofErr w:type="spellEnd"/>
            <w:r w:rsidRPr="007649E1">
              <w:rPr>
                <w:rFonts w:ascii="PT Astra Serif" w:hAnsi="PT Astra Serif"/>
                <w:sz w:val="28"/>
                <w:szCs w:val="28"/>
              </w:rPr>
              <w:t xml:space="preserve"> комиссии. Также во всех учреждениях разработаны Программы производ</w:t>
            </w:r>
            <w:r w:rsidRPr="007649E1">
              <w:rPr>
                <w:rFonts w:ascii="PT Astra Serif" w:hAnsi="PT Astra Serif"/>
                <w:sz w:val="28"/>
                <w:szCs w:val="28"/>
              </w:rPr>
              <w:lastRenderedPageBreak/>
              <w:t>ственного контроля за соблюдением санитарных правил и выполнением санитарно- противоэпидемических (профилактических) мероприятий.</w:t>
            </w:r>
          </w:p>
          <w:p w:rsidR="00C74A25" w:rsidRPr="007649E1" w:rsidRDefault="00C74A25" w:rsidP="00C74A25">
            <w:pPr>
              <w:jc w:val="both"/>
              <w:rPr>
                <w:rFonts w:ascii="PT Astra Serif" w:hAnsi="PT Astra Serif"/>
                <w:sz w:val="28"/>
                <w:szCs w:val="28"/>
                <w:u w:val="single"/>
              </w:rPr>
            </w:pPr>
            <w:r w:rsidRPr="007649E1">
              <w:rPr>
                <w:rFonts w:ascii="PT Astra Serif" w:hAnsi="PT Astra Serif"/>
                <w:sz w:val="28"/>
                <w:szCs w:val="28"/>
              </w:rPr>
              <w:t>Сотрудники, учащиеся и родители прошли обучение по курсу: «Основы здорового питания» организованные Федеральным бюджетным учреждением науки «Новосибирский научно-исследовательский институт гигиены».</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lastRenderedPageBreak/>
              <w:t>1.4</w:t>
            </w:r>
          </w:p>
        </w:tc>
        <w:tc>
          <w:tcPr>
            <w:tcW w:w="3760"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ind w:left="28" w:right="28"/>
              <w:jc w:val="both"/>
              <w:textAlignment w:val="baseline"/>
              <w:rPr>
                <w:rFonts w:ascii="PT Astra Serif" w:hAnsi="PT Astra Serif"/>
                <w:bCs/>
                <w:sz w:val="28"/>
                <w:szCs w:val="28"/>
              </w:rPr>
            </w:pPr>
            <w:r w:rsidRPr="007649E1">
              <w:rPr>
                <w:rFonts w:ascii="PT Astra Serif" w:hAnsi="PT Astra Serif"/>
                <w:bCs/>
                <w:sz w:val="28"/>
                <w:szCs w:val="28"/>
              </w:rPr>
              <w:t xml:space="preserve">Определение границ прилегающих территорий  к образовательным, медицинским организациям, объектам спорта, вокзалам и иным местам массового скопления граждан и источникам повышенной опасности, на которых не допускается розничная продажа алкогольной продукции в муниципальном образовании Киреевский район </w:t>
            </w:r>
          </w:p>
        </w:tc>
        <w:tc>
          <w:tcPr>
            <w:tcW w:w="2268"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jc w:val="both"/>
              <w:rPr>
                <w:rFonts w:ascii="PT Astra Serif" w:hAnsi="PT Astra Serif"/>
                <w:sz w:val="28"/>
                <w:szCs w:val="28"/>
              </w:rPr>
            </w:pPr>
            <w:r w:rsidRPr="007649E1">
              <w:rPr>
                <w:rFonts w:ascii="PT Astra Serif" w:hAnsi="PT Astra Serif"/>
                <w:sz w:val="28"/>
                <w:szCs w:val="28"/>
              </w:rPr>
              <w:t xml:space="preserve">Отдел экономического развития </w:t>
            </w:r>
          </w:p>
        </w:tc>
        <w:tc>
          <w:tcPr>
            <w:tcW w:w="8221"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jc w:val="both"/>
              <w:rPr>
                <w:rFonts w:ascii="PT Astra Serif" w:hAnsi="PT Astra Serif"/>
                <w:bCs/>
                <w:sz w:val="28"/>
                <w:szCs w:val="28"/>
              </w:rPr>
            </w:pPr>
            <w:r w:rsidRPr="007649E1">
              <w:rPr>
                <w:rFonts w:ascii="PT Astra Serif" w:hAnsi="PT Astra Serif"/>
                <w:bCs/>
                <w:sz w:val="28"/>
                <w:szCs w:val="28"/>
              </w:rPr>
              <w:t xml:space="preserve">Границы прилегающих </w:t>
            </w:r>
            <w:proofErr w:type="gramStart"/>
            <w:r w:rsidRPr="007649E1">
              <w:rPr>
                <w:rFonts w:ascii="PT Astra Serif" w:hAnsi="PT Astra Serif"/>
                <w:bCs/>
                <w:sz w:val="28"/>
                <w:szCs w:val="28"/>
              </w:rPr>
              <w:t>территорий  к</w:t>
            </w:r>
            <w:proofErr w:type="gramEnd"/>
            <w:r w:rsidRPr="007649E1">
              <w:rPr>
                <w:rFonts w:ascii="PT Astra Serif" w:hAnsi="PT Astra Serif"/>
                <w:bCs/>
                <w:sz w:val="28"/>
                <w:szCs w:val="28"/>
              </w:rPr>
              <w:t xml:space="preserve"> образовательным, медицинским организациям, объектам спорта, вокзалам и иным местам массового скопления граждан и источникам повышенной опасности, на которых не допускается розничная продажа алкогольной продукции в муниципальном образовании Киреевский район – определены.</w:t>
            </w:r>
          </w:p>
          <w:p w:rsidR="00941574" w:rsidRPr="007649E1" w:rsidRDefault="00941574" w:rsidP="004C1DE9">
            <w:pPr>
              <w:jc w:val="both"/>
              <w:rPr>
                <w:rFonts w:ascii="PT Astra Serif" w:hAnsi="PT Astra Serif"/>
                <w:sz w:val="28"/>
                <w:szCs w:val="28"/>
              </w:rPr>
            </w:pPr>
            <w:r w:rsidRPr="007649E1">
              <w:rPr>
                <w:rFonts w:ascii="PT Astra Serif" w:hAnsi="PT Astra Serif"/>
                <w:bCs/>
                <w:sz w:val="28"/>
                <w:szCs w:val="28"/>
              </w:rPr>
              <w:t>В 202</w:t>
            </w:r>
            <w:r w:rsidR="004C1DE9" w:rsidRPr="007649E1">
              <w:rPr>
                <w:rFonts w:ascii="PT Astra Serif" w:hAnsi="PT Astra Serif"/>
                <w:bCs/>
                <w:sz w:val="28"/>
                <w:szCs w:val="28"/>
              </w:rPr>
              <w:t>3</w:t>
            </w:r>
            <w:r w:rsidRPr="007649E1">
              <w:rPr>
                <w:rFonts w:ascii="PT Astra Serif" w:hAnsi="PT Astra Serif"/>
                <w:bCs/>
                <w:sz w:val="28"/>
                <w:szCs w:val="28"/>
              </w:rPr>
              <w:t xml:space="preserve"> году внесение изменений в НПА не было.</w:t>
            </w:r>
          </w:p>
        </w:tc>
      </w:tr>
      <w:tr w:rsidR="007649E1" w:rsidRPr="007649E1" w:rsidTr="00495B87">
        <w:tc>
          <w:tcPr>
            <w:tcW w:w="14913" w:type="dxa"/>
            <w:gridSpan w:val="4"/>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Default"/>
              <w:jc w:val="center"/>
              <w:rPr>
                <w:rFonts w:ascii="PT Astra Serif" w:hAnsi="PT Astra Serif" w:cs="Times New Roman"/>
                <w:b/>
                <w:bCs/>
                <w:color w:val="auto"/>
                <w:sz w:val="28"/>
                <w:szCs w:val="28"/>
              </w:rPr>
            </w:pPr>
            <w:r w:rsidRPr="007649E1">
              <w:rPr>
                <w:rFonts w:ascii="PT Astra Serif" w:hAnsi="PT Astra Serif" w:cs="Times New Roman"/>
                <w:b/>
                <w:bCs/>
                <w:color w:val="auto"/>
                <w:sz w:val="28"/>
                <w:szCs w:val="28"/>
              </w:rPr>
              <w:t>Задача 2. «Развитие механизма межведомственного взаимодействия в создании условий для профилактики неинфекционных и инфекционных заболеваний»</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2.1</w:t>
            </w:r>
          </w:p>
        </w:tc>
        <w:tc>
          <w:tcPr>
            <w:tcW w:w="3760"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bCs/>
                <w:sz w:val="28"/>
                <w:szCs w:val="28"/>
              </w:rPr>
            </w:pPr>
            <w:r w:rsidRPr="007649E1">
              <w:rPr>
                <w:rFonts w:ascii="PT Astra Serif" w:hAnsi="PT Astra Serif" w:cs="Times New Roman"/>
                <w:bCs/>
                <w:sz w:val="28"/>
                <w:szCs w:val="28"/>
              </w:rPr>
              <w:t xml:space="preserve">Создание межведомственной группы с целью обеспечения мониторинга реализации программных мероприятий </w:t>
            </w:r>
          </w:p>
        </w:tc>
        <w:tc>
          <w:tcPr>
            <w:tcW w:w="2268"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Администрация муниципального образования Киреевский район </w:t>
            </w:r>
          </w:p>
        </w:tc>
        <w:tc>
          <w:tcPr>
            <w:tcW w:w="8221"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jc w:val="both"/>
              <w:rPr>
                <w:rFonts w:ascii="PT Astra Serif" w:hAnsi="PT Astra Serif"/>
                <w:sz w:val="28"/>
                <w:szCs w:val="28"/>
              </w:rPr>
            </w:pPr>
            <w:r w:rsidRPr="007649E1">
              <w:rPr>
                <w:rFonts w:ascii="PT Astra Serif" w:hAnsi="PT Astra Serif"/>
                <w:sz w:val="28"/>
                <w:szCs w:val="28"/>
              </w:rPr>
              <w:t>В состав межведомственной группы включены представители органов и учреждений – исполнителей программы.</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2.2</w:t>
            </w:r>
          </w:p>
        </w:tc>
        <w:tc>
          <w:tcPr>
            <w:tcW w:w="3760"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jc w:val="both"/>
              <w:rPr>
                <w:rFonts w:ascii="PT Astra Serif" w:hAnsi="PT Astra Serif"/>
                <w:bCs/>
                <w:sz w:val="28"/>
                <w:szCs w:val="28"/>
              </w:rPr>
            </w:pPr>
            <w:r w:rsidRPr="007649E1">
              <w:rPr>
                <w:rFonts w:ascii="PT Astra Serif" w:hAnsi="PT Astra Serif"/>
                <w:bCs/>
                <w:sz w:val="28"/>
                <w:szCs w:val="28"/>
              </w:rPr>
              <w:t>Организация и проведение тематических циклов усовершенствования для медицин</w:t>
            </w:r>
            <w:r w:rsidRPr="007649E1">
              <w:rPr>
                <w:rFonts w:ascii="PT Astra Serif" w:hAnsi="PT Astra Serif"/>
                <w:bCs/>
                <w:sz w:val="28"/>
                <w:szCs w:val="28"/>
              </w:rPr>
              <w:lastRenderedPageBreak/>
              <w:t>ских работников, межведомственных семинаров-совещаний для работников учреждений образования, культуры, молодежных организаций, учреждений социальной защиты и правоохранительных органов по вопросам формирования ЗОЖ, профилактики</w:t>
            </w:r>
          </w:p>
        </w:tc>
        <w:tc>
          <w:tcPr>
            <w:tcW w:w="2268"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lastRenderedPageBreak/>
              <w:t xml:space="preserve">ГУЗ ТО «Киреевская ЦРБ» (по согласованию), </w:t>
            </w:r>
            <w:r w:rsidRPr="007649E1">
              <w:rPr>
                <w:rFonts w:ascii="PT Astra Serif" w:hAnsi="PT Astra Serif" w:cs="Times New Roman"/>
                <w:sz w:val="28"/>
                <w:szCs w:val="28"/>
              </w:rPr>
              <w:lastRenderedPageBreak/>
              <w:t xml:space="preserve">комитет по образованию, комитет культуры, молодежной политики и спорта </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spacing w:line="256" w:lineRule="auto"/>
              <w:jc w:val="both"/>
              <w:rPr>
                <w:rFonts w:ascii="PT Astra Serif" w:hAnsi="PT Astra Serif"/>
                <w:sz w:val="28"/>
                <w:szCs w:val="28"/>
                <w:lang w:eastAsia="en-US"/>
              </w:rPr>
            </w:pPr>
            <w:r w:rsidRPr="007649E1">
              <w:rPr>
                <w:rFonts w:ascii="PT Astra Serif" w:hAnsi="PT Astra Serif"/>
                <w:sz w:val="28"/>
                <w:szCs w:val="28"/>
                <w:lang w:eastAsia="en-US"/>
              </w:rPr>
              <w:lastRenderedPageBreak/>
              <w:t>Число лиц, обученных основам ЗОЖ на базе ГУЗ ТО «Киреевская ЦРБ» – 1477 человек, в том числе медицинских работников -69 человек.</w:t>
            </w:r>
          </w:p>
          <w:p w:rsidR="00817B19" w:rsidRPr="007649E1" w:rsidRDefault="00817B19" w:rsidP="00817B19">
            <w:pPr>
              <w:jc w:val="both"/>
              <w:rPr>
                <w:rFonts w:ascii="PT Astra Serif" w:hAnsi="PT Astra Serif"/>
                <w:sz w:val="28"/>
                <w:szCs w:val="28"/>
              </w:rPr>
            </w:pPr>
            <w:r w:rsidRPr="007649E1">
              <w:rPr>
                <w:rFonts w:ascii="PT Astra Serif" w:hAnsi="PT Astra Serif"/>
                <w:sz w:val="28"/>
                <w:szCs w:val="28"/>
              </w:rPr>
              <w:lastRenderedPageBreak/>
              <w:t>Организовано распространение среди работников учреждений и предприятий памяток с информацией о пропаганде здорового образа жизни.</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lastRenderedPageBreak/>
              <w:t>2.3</w:t>
            </w:r>
          </w:p>
        </w:tc>
        <w:tc>
          <w:tcPr>
            <w:tcW w:w="3760"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jc w:val="both"/>
              <w:rPr>
                <w:rFonts w:ascii="PT Astra Serif" w:hAnsi="PT Astra Serif"/>
                <w:bCs/>
                <w:sz w:val="28"/>
                <w:szCs w:val="28"/>
              </w:rPr>
            </w:pPr>
            <w:r w:rsidRPr="007649E1">
              <w:rPr>
                <w:rFonts w:ascii="PT Astra Serif" w:hAnsi="PT Astra Serif"/>
                <w:bCs/>
                <w:sz w:val="28"/>
                <w:szCs w:val="28"/>
              </w:rPr>
              <w:t>Методическая поддержка межведомственного взаимодействия по вопросам укрепления и сохранения здоровья населения, участие в разработке и реализации мероприятий и программ повышения уровня знаний сотрудников  организаций по вопросам профилактики неинфекционных заболеваний и формирования здорового образа жизни среди населения</w:t>
            </w:r>
          </w:p>
        </w:tc>
        <w:tc>
          <w:tcPr>
            <w:tcW w:w="2268"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Комитет по образованию, комитет культуры, молодежной политики и спорта </w:t>
            </w:r>
          </w:p>
        </w:tc>
        <w:tc>
          <w:tcPr>
            <w:tcW w:w="8221"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jc w:val="both"/>
              <w:rPr>
                <w:rFonts w:ascii="PT Astra Serif" w:hAnsi="PT Astra Serif"/>
                <w:sz w:val="28"/>
                <w:szCs w:val="28"/>
              </w:rPr>
            </w:pPr>
            <w:r w:rsidRPr="007649E1">
              <w:rPr>
                <w:rFonts w:ascii="PT Astra Serif" w:hAnsi="PT Astra Serif"/>
                <w:sz w:val="28"/>
                <w:szCs w:val="28"/>
              </w:rPr>
              <w:t>Распространение среди работников организаций профилактического материала по профилактике инсультов и инфарктов.</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2.4</w:t>
            </w:r>
          </w:p>
        </w:tc>
        <w:tc>
          <w:tcPr>
            <w:tcW w:w="3760"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bCs/>
                <w:sz w:val="28"/>
                <w:szCs w:val="28"/>
              </w:rPr>
            </w:pPr>
            <w:r w:rsidRPr="007649E1">
              <w:rPr>
                <w:rFonts w:ascii="PT Astra Serif" w:hAnsi="PT Astra Serif" w:cs="Times New Roman"/>
                <w:bCs/>
                <w:sz w:val="28"/>
                <w:szCs w:val="28"/>
              </w:rPr>
              <w:t xml:space="preserve">Вовлечение волонтеров (добровольцев) для пропаганды принципов здорового образа жизни </w:t>
            </w:r>
          </w:p>
        </w:tc>
        <w:tc>
          <w:tcPr>
            <w:tcW w:w="2268"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Комитет культуры, молодежной политики и спорта </w:t>
            </w:r>
          </w:p>
        </w:tc>
        <w:tc>
          <w:tcPr>
            <w:tcW w:w="8221" w:type="dxa"/>
            <w:tcBorders>
              <w:top w:val="single" w:sz="4" w:space="0" w:color="auto"/>
              <w:left w:val="single" w:sz="4" w:space="0" w:color="auto"/>
              <w:bottom w:val="single" w:sz="4" w:space="0" w:color="auto"/>
              <w:right w:val="single" w:sz="4" w:space="0" w:color="auto"/>
            </w:tcBorders>
          </w:tcPr>
          <w:p w:rsidR="00817B19" w:rsidRPr="007649E1" w:rsidRDefault="00342B20" w:rsidP="00817B19">
            <w:pPr>
              <w:jc w:val="both"/>
              <w:rPr>
                <w:rFonts w:ascii="PT Astra Serif" w:hAnsi="PT Astra Serif"/>
                <w:sz w:val="28"/>
                <w:szCs w:val="28"/>
              </w:rPr>
            </w:pPr>
            <w:r w:rsidRPr="007649E1">
              <w:rPr>
                <w:rFonts w:ascii="PT Astra Serif" w:hAnsi="PT Astra Serif"/>
                <w:sz w:val="28"/>
                <w:szCs w:val="28"/>
              </w:rPr>
              <w:t xml:space="preserve">Волонтеры Киреевского района на постоянной основе оказывают помощь в проведении </w:t>
            </w:r>
            <w:proofErr w:type="gramStart"/>
            <w:r w:rsidRPr="007649E1">
              <w:rPr>
                <w:rFonts w:ascii="PT Astra Serif" w:hAnsi="PT Astra Serif"/>
                <w:sz w:val="28"/>
                <w:szCs w:val="28"/>
              </w:rPr>
              <w:t>акций</w:t>
            </w:r>
            <w:proofErr w:type="gramEnd"/>
            <w:r w:rsidRPr="007649E1">
              <w:rPr>
                <w:rFonts w:ascii="PT Astra Serif" w:hAnsi="PT Astra Serif"/>
                <w:sz w:val="28"/>
                <w:szCs w:val="28"/>
              </w:rPr>
              <w:t xml:space="preserve"> направленных на пропаганду здорового образа жизни, формирование негативного отношения к вредным привычкам, участвуют в раздаче буклетов антинаркотической направленности, проводят уроки по пропаганде здорового образа жизни и т.д. В 2023 году волонтеры центра поддержки добровольчества Киреевского района проходили обучение «Школа антинаркотического добровольчества».</w:t>
            </w:r>
          </w:p>
        </w:tc>
      </w:tr>
      <w:tr w:rsidR="007649E1" w:rsidRPr="007649E1" w:rsidTr="00495B87">
        <w:tc>
          <w:tcPr>
            <w:tcW w:w="14913" w:type="dxa"/>
            <w:gridSpan w:val="4"/>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center"/>
              <w:rPr>
                <w:rFonts w:ascii="PT Astra Serif" w:hAnsi="PT Astra Serif" w:cs="Times New Roman"/>
                <w:b/>
                <w:bCs/>
                <w:sz w:val="28"/>
                <w:szCs w:val="28"/>
              </w:rPr>
            </w:pPr>
            <w:r w:rsidRPr="007649E1">
              <w:rPr>
                <w:rFonts w:ascii="PT Astra Serif" w:hAnsi="PT Astra Serif" w:cs="Times New Roman"/>
                <w:b/>
                <w:bCs/>
                <w:sz w:val="28"/>
                <w:szCs w:val="28"/>
              </w:rPr>
              <w:lastRenderedPageBreak/>
              <w:t>Задача 3. «Проведение мероприятий по ограничению потребления табака, немедицинского потребления наркотических средств и психотропных веществ и алкоголя»</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3.1</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bCs/>
                <w:sz w:val="28"/>
                <w:szCs w:val="28"/>
              </w:rPr>
            </w:pPr>
            <w:r w:rsidRPr="007649E1">
              <w:rPr>
                <w:rFonts w:ascii="PT Astra Serif" w:hAnsi="PT Astra Serif"/>
                <w:bCs/>
                <w:sz w:val="28"/>
                <w:szCs w:val="28"/>
              </w:rPr>
              <w:t>Организация и проведение комплексных профилактических мероприятий, выявление правонарушений, связанных с курением на территориях  образовательных учреждений, учреждений культуры, объектов спорта, транспортной инфраструктуры, медицинских учреждений и иных объектов</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Сектор по делам несовершеннолетних </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xml:space="preserve">Аппарат КДН и ЗП </w:t>
            </w:r>
            <w:proofErr w:type="spellStart"/>
            <w:r w:rsidRPr="007649E1">
              <w:rPr>
                <w:rFonts w:ascii="PT Astra Serif" w:hAnsi="PT Astra Serif"/>
                <w:sz w:val="28"/>
                <w:szCs w:val="28"/>
              </w:rPr>
              <w:t>мо</w:t>
            </w:r>
            <w:proofErr w:type="spellEnd"/>
            <w:r w:rsidRPr="007649E1">
              <w:rPr>
                <w:rFonts w:ascii="PT Astra Serif" w:hAnsi="PT Astra Serif"/>
                <w:sz w:val="28"/>
                <w:szCs w:val="28"/>
              </w:rPr>
              <w:t xml:space="preserve"> Киреевский район (сектор по делам несовершеннолетних) основную работу по профилактике потребления несовершеннолетними табачной продукции проводи на заседаниях КДН и ЗП </w:t>
            </w:r>
            <w:proofErr w:type="spellStart"/>
            <w:r w:rsidRPr="007649E1">
              <w:rPr>
                <w:rFonts w:ascii="PT Astra Serif" w:hAnsi="PT Astra Serif"/>
                <w:sz w:val="28"/>
                <w:szCs w:val="28"/>
              </w:rPr>
              <w:t>мо</w:t>
            </w:r>
            <w:proofErr w:type="spellEnd"/>
            <w:r w:rsidRPr="007649E1">
              <w:rPr>
                <w:rFonts w:ascii="PT Astra Serif" w:hAnsi="PT Astra Serif"/>
                <w:sz w:val="28"/>
                <w:szCs w:val="28"/>
              </w:rPr>
              <w:t xml:space="preserve"> Киреевский район, которые проводятся не реже чем два раза в месяц.</w:t>
            </w:r>
          </w:p>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xml:space="preserve">В адрес КДН и ЗП </w:t>
            </w:r>
            <w:proofErr w:type="spellStart"/>
            <w:r w:rsidRPr="007649E1">
              <w:rPr>
                <w:rFonts w:ascii="PT Astra Serif" w:hAnsi="PT Astra Serif"/>
                <w:sz w:val="28"/>
                <w:szCs w:val="28"/>
              </w:rPr>
              <w:t>мо</w:t>
            </w:r>
            <w:proofErr w:type="spellEnd"/>
            <w:r w:rsidRPr="007649E1">
              <w:rPr>
                <w:rFonts w:ascii="PT Astra Serif" w:hAnsi="PT Astra Serif"/>
                <w:sz w:val="28"/>
                <w:szCs w:val="28"/>
              </w:rPr>
              <w:t xml:space="preserve"> Киреевский район поступают протоколы об административных правонарушениях в отношении подростков, достигших возраста 16 лет, которые совершили административные правонарушения по ст. 6.24 КоАП РФ (Нарушение установленного федеральным законом запрета курения табака, потребления </w:t>
            </w:r>
            <w:proofErr w:type="spellStart"/>
            <w:r w:rsidRPr="007649E1">
              <w:rPr>
                <w:rFonts w:ascii="PT Astra Serif" w:hAnsi="PT Astra Serif"/>
                <w:sz w:val="28"/>
                <w:szCs w:val="28"/>
              </w:rPr>
              <w:t>никотинсодержащей</w:t>
            </w:r>
            <w:proofErr w:type="spellEnd"/>
            <w:r w:rsidRPr="007649E1">
              <w:rPr>
                <w:rFonts w:ascii="PT Astra Serif" w:hAnsi="PT Astra Serif"/>
                <w:sz w:val="28"/>
                <w:szCs w:val="28"/>
              </w:rPr>
              <w:t xml:space="preserve"> продукции или использования кальянов на отдельных территориях, в помещениях и на объектах). В 2023 году на заседаниях КДН и ЗП </w:t>
            </w:r>
            <w:proofErr w:type="spellStart"/>
            <w:r w:rsidRPr="007649E1">
              <w:rPr>
                <w:rFonts w:ascii="PT Astra Serif" w:hAnsi="PT Astra Serif"/>
                <w:sz w:val="28"/>
                <w:szCs w:val="28"/>
              </w:rPr>
              <w:t>мо</w:t>
            </w:r>
            <w:proofErr w:type="spellEnd"/>
            <w:r w:rsidRPr="007649E1">
              <w:rPr>
                <w:rFonts w:ascii="PT Astra Serif" w:hAnsi="PT Astra Serif"/>
                <w:sz w:val="28"/>
                <w:szCs w:val="28"/>
              </w:rPr>
              <w:t xml:space="preserve"> Киреевский район было рассмотрено 80 протоколов в отношении подростков за курение. Со всеми подростками и их родителями проведены профилактические беседы о ведении здорового жизни, в случае необходимости, даны рекомендации по обращению в ГУЗ ТО «Киреевская ЦРБ» за консультативной помощью по лечению зависимости от </w:t>
            </w:r>
            <w:proofErr w:type="spellStart"/>
            <w:r w:rsidRPr="007649E1">
              <w:rPr>
                <w:rFonts w:ascii="PT Astra Serif" w:hAnsi="PT Astra Serif"/>
                <w:sz w:val="28"/>
                <w:szCs w:val="28"/>
              </w:rPr>
              <w:t>табакокурения</w:t>
            </w:r>
            <w:proofErr w:type="spellEnd"/>
            <w:r w:rsidRPr="007649E1">
              <w:rPr>
                <w:rFonts w:ascii="PT Astra Serif" w:hAnsi="PT Astra Serif"/>
                <w:sz w:val="28"/>
                <w:szCs w:val="28"/>
              </w:rPr>
              <w:t>. Все подростки привлечены к административной ответственности с назначением наказания в виде административного штрафа.</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3.2</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ind w:left="28" w:right="28"/>
              <w:jc w:val="both"/>
              <w:textAlignment w:val="baseline"/>
              <w:rPr>
                <w:rFonts w:ascii="PT Astra Serif" w:hAnsi="PT Astra Serif"/>
                <w:bCs/>
                <w:sz w:val="28"/>
                <w:szCs w:val="28"/>
              </w:rPr>
            </w:pPr>
            <w:r w:rsidRPr="007649E1">
              <w:rPr>
                <w:rFonts w:ascii="PT Astra Serif" w:hAnsi="PT Astra Serif"/>
                <w:bCs/>
                <w:sz w:val="28"/>
                <w:szCs w:val="28"/>
              </w:rPr>
              <w:t xml:space="preserve">Организация и проведение комплексных профилактических мероприятий, связанных с  незаконным распространением алкоголя, в том числе суррогатного,  на территории  муниципального </w:t>
            </w:r>
            <w:r w:rsidRPr="007649E1">
              <w:rPr>
                <w:rFonts w:ascii="PT Astra Serif" w:hAnsi="PT Astra Serif"/>
                <w:bCs/>
                <w:sz w:val="28"/>
                <w:szCs w:val="28"/>
              </w:rPr>
              <w:lastRenderedPageBreak/>
              <w:t>образования Киреевский район</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lastRenderedPageBreak/>
              <w:t xml:space="preserve">Сектор по делам несовершеннолетних, ОМВД России по Киреевскому району (по согласованию) </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xml:space="preserve">В 2023 году выявлено 27 фактов нарушений правил розничной продажи алкогольной продукции несовершеннолетним, продавцы привлеченных ответственности по ч. 2.1 ст. 14.16 КоАП РФ (АППГ-28). Выявлено 3 факта повторной продажи продавцом алкогольной продукции несовершеннолетним, возбуждены УД. </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342B20" w:rsidRPr="007649E1" w:rsidRDefault="00342B20" w:rsidP="00342B20">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3.4</w:t>
            </w:r>
          </w:p>
        </w:tc>
        <w:tc>
          <w:tcPr>
            <w:tcW w:w="3760" w:type="dxa"/>
            <w:tcBorders>
              <w:top w:val="single" w:sz="4" w:space="0" w:color="auto"/>
              <w:left w:val="single" w:sz="4" w:space="0" w:color="auto"/>
              <w:bottom w:val="single" w:sz="4" w:space="0" w:color="auto"/>
              <w:right w:val="single" w:sz="4" w:space="0" w:color="auto"/>
            </w:tcBorders>
          </w:tcPr>
          <w:p w:rsidR="00342B20" w:rsidRPr="007649E1" w:rsidRDefault="00342B20" w:rsidP="00342B20">
            <w:pPr>
              <w:jc w:val="both"/>
              <w:rPr>
                <w:rFonts w:ascii="PT Astra Serif" w:hAnsi="PT Astra Serif"/>
                <w:bCs/>
                <w:sz w:val="28"/>
                <w:szCs w:val="28"/>
              </w:rPr>
            </w:pPr>
            <w:r w:rsidRPr="007649E1">
              <w:rPr>
                <w:rFonts w:ascii="PT Astra Serif" w:hAnsi="PT Astra Serif"/>
                <w:bCs/>
                <w:sz w:val="28"/>
                <w:szCs w:val="28"/>
              </w:rPr>
              <w:t>Проведение информационных кампаний, направленных на формирование здорового образа жизни, на профилактику и прекращение потребления табака, немедицинского потребления наркотических средств и психотропных веществ и алкоголя. Участие в акции «Сообщи, где торгуют смертью»</w:t>
            </w:r>
          </w:p>
        </w:tc>
        <w:tc>
          <w:tcPr>
            <w:tcW w:w="2268" w:type="dxa"/>
            <w:tcBorders>
              <w:top w:val="single" w:sz="4" w:space="0" w:color="auto"/>
              <w:left w:val="single" w:sz="4" w:space="0" w:color="auto"/>
              <w:bottom w:val="single" w:sz="4" w:space="0" w:color="auto"/>
              <w:right w:val="single" w:sz="4" w:space="0" w:color="auto"/>
            </w:tcBorders>
          </w:tcPr>
          <w:p w:rsidR="00342B20" w:rsidRPr="007649E1" w:rsidRDefault="00342B20" w:rsidP="00342B20">
            <w:pPr>
              <w:jc w:val="both"/>
              <w:rPr>
                <w:rFonts w:ascii="PT Astra Serif" w:hAnsi="PT Astra Serif"/>
                <w:sz w:val="28"/>
                <w:szCs w:val="28"/>
              </w:rPr>
            </w:pPr>
            <w:r w:rsidRPr="007649E1">
              <w:rPr>
                <w:rFonts w:ascii="PT Astra Serif" w:hAnsi="PT Astra Serif"/>
                <w:sz w:val="28"/>
                <w:szCs w:val="28"/>
              </w:rPr>
              <w:t xml:space="preserve">Комитет культуры, молодежной политики и спорта, комитет по образованию </w:t>
            </w:r>
          </w:p>
        </w:tc>
        <w:tc>
          <w:tcPr>
            <w:tcW w:w="8221" w:type="dxa"/>
            <w:tcBorders>
              <w:top w:val="single" w:sz="4" w:space="0" w:color="auto"/>
              <w:left w:val="single" w:sz="4" w:space="0" w:color="auto"/>
              <w:bottom w:val="single" w:sz="4" w:space="0" w:color="auto"/>
              <w:right w:val="single" w:sz="4" w:space="0" w:color="auto"/>
            </w:tcBorders>
          </w:tcPr>
          <w:p w:rsidR="00342B20" w:rsidRPr="007649E1" w:rsidRDefault="00342B20" w:rsidP="00342B20">
            <w:pPr>
              <w:jc w:val="both"/>
              <w:rPr>
                <w:rFonts w:ascii="PT Astra Serif" w:hAnsi="PT Astra Serif"/>
                <w:sz w:val="28"/>
                <w:szCs w:val="28"/>
              </w:rPr>
            </w:pPr>
            <w:r w:rsidRPr="007649E1">
              <w:rPr>
                <w:rFonts w:ascii="PT Astra Serif" w:hAnsi="PT Astra Serif"/>
                <w:sz w:val="28"/>
                <w:szCs w:val="28"/>
              </w:rPr>
              <w:t>Комплексные меры по противодействию злоупотреблению наркотиков и формированию здорового образа жизни активно реализуются на территории Киреевского района посредством проведения уроков на различные антинаркотические темы, такие как: «Подростки против вредных привычек», «Курить не модно», «Жить без наркотиков» и другие. На территории района проводятся акции антинаркотической направленности: «Мы против наркотиков!», «Дети России», «</w:t>
            </w:r>
            <w:proofErr w:type="spellStart"/>
            <w:r w:rsidRPr="007649E1">
              <w:rPr>
                <w:rFonts w:ascii="PT Astra Serif" w:hAnsi="PT Astra Serif"/>
                <w:sz w:val="28"/>
                <w:szCs w:val="28"/>
              </w:rPr>
              <w:t>Наркостоп</w:t>
            </w:r>
            <w:proofErr w:type="spellEnd"/>
            <w:r w:rsidRPr="007649E1">
              <w:rPr>
                <w:rFonts w:ascii="PT Astra Serif" w:hAnsi="PT Astra Serif"/>
                <w:sz w:val="28"/>
                <w:szCs w:val="28"/>
              </w:rPr>
              <w:t xml:space="preserve">», «Вместе против наркотиков» и другие. Организовано размещение в социальных сетях публикаций антинаркотической направленности. В рамках Общероссийской акции «Сообщи, где торгуют смертью» на официальных страницах в соц. </w:t>
            </w:r>
            <w:proofErr w:type="gramStart"/>
            <w:r w:rsidRPr="007649E1">
              <w:rPr>
                <w:rFonts w:ascii="PT Astra Serif" w:hAnsi="PT Astra Serif"/>
                <w:sz w:val="28"/>
                <w:szCs w:val="28"/>
              </w:rPr>
              <w:t>сетях  были</w:t>
            </w:r>
            <w:proofErr w:type="gramEnd"/>
            <w:r w:rsidRPr="007649E1">
              <w:rPr>
                <w:rFonts w:ascii="PT Astra Serif" w:hAnsi="PT Astra Serif"/>
                <w:sz w:val="28"/>
                <w:szCs w:val="28"/>
              </w:rPr>
              <w:t xml:space="preserve"> размещены посты, содержащие номера «телефонов доверия» по которым любой гражданин мог сообщить о фактах совершения правонарушений и преступлений в сфере незаконного оборота наркотиков, задать вопросы по оказанию наркологической помощи или вопросы по реабилитации и </w:t>
            </w:r>
            <w:proofErr w:type="spellStart"/>
            <w:r w:rsidRPr="007649E1">
              <w:rPr>
                <w:rFonts w:ascii="PT Astra Serif" w:hAnsi="PT Astra Serif"/>
                <w:sz w:val="28"/>
                <w:szCs w:val="28"/>
              </w:rPr>
              <w:t>ресоциализации</w:t>
            </w:r>
            <w:proofErr w:type="spellEnd"/>
            <w:r w:rsidRPr="007649E1">
              <w:rPr>
                <w:rFonts w:ascii="PT Astra Serif" w:hAnsi="PT Astra Serif"/>
                <w:sz w:val="28"/>
                <w:szCs w:val="28"/>
              </w:rPr>
              <w:t xml:space="preserve"> </w:t>
            </w:r>
            <w:proofErr w:type="spellStart"/>
            <w:r w:rsidRPr="007649E1">
              <w:rPr>
                <w:rFonts w:ascii="PT Astra Serif" w:hAnsi="PT Astra Serif"/>
                <w:sz w:val="28"/>
                <w:szCs w:val="28"/>
              </w:rPr>
              <w:t>наркопотребителей</w:t>
            </w:r>
            <w:proofErr w:type="spellEnd"/>
            <w:r w:rsidRPr="007649E1">
              <w:rPr>
                <w:rFonts w:ascii="PT Astra Serif" w:hAnsi="PT Astra Serif"/>
                <w:sz w:val="28"/>
                <w:szCs w:val="28"/>
              </w:rPr>
              <w:t>.</w:t>
            </w:r>
          </w:p>
          <w:p w:rsidR="00342B20" w:rsidRPr="007649E1" w:rsidRDefault="00342B20" w:rsidP="00342B20">
            <w:pPr>
              <w:jc w:val="both"/>
              <w:rPr>
                <w:rFonts w:ascii="PT Astra Serif" w:hAnsi="PT Astra Serif"/>
                <w:bCs/>
                <w:sz w:val="28"/>
                <w:szCs w:val="28"/>
              </w:rPr>
            </w:pPr>
            <w:r w:rsidRPr="007649E1">
              <w:rPr>
                <w:rFonts w:ascii="PT Astra Serif" w:hAnsi="PT Astra Serif"/>
                <w:sz w:val="28"/>
                <w:szCs w:val="28"/>
              </w:rPr>
              <w:t xml:space="preserve">В период с 13 по 24 марта и с 16 по 27 октября 2023 года реализована </w:t>
            </w:r>
            <w:r w:rsidRPr="007649E1">
              <w:rPr>
                <w:rFonts w:ascii="PT Astra Serif" w:hAnsi="PT Astra Serif"/>
                <w:bCs/>
                <w:sz w:val="28"/>
                <w:szCs w:val="28"/>
              </w:rPr>
              <w:t>акция «Сообщи, где торгуют смертью», направленная на формирование здорового образа жизни, на профилактику и прекращение потребления табака, немедицинского потребления наркотических средств и психотропных веществ и алкоголя.</w:t>
            </w:r>
          </w:p>
          <w:p w:rsidR="00342B20" w:rsidRPr="007649E1" w:rsidRDefault="00342B20" w:rsidP="00342B20">
            <w:pPr>
              <w:jc w:val="both"/>
              <w:rPr>
                <w:rFonts w:ascii="PT Astra Serif" w:hAnsi="PT Astra Serif"/>
                <w:sz w:val="28"/>
                <w:szCs w:val="28"/>
              </w:rPr>
            </w:pPr>
            <w:r w:rsidRPr="007649E1">
              <w:rPr>
                <w:rFonts w:ascii="PT Astra Serif" w:hAnsi="PT Astra Serif"/>
                <w:sz w:val="28"/>
                <w:szCs w:val="28"/>
              </w:rPr>
              <w:t>В рамках 2-го этапа межведомственной комплексной</w:t>
            </w:r>
            <w:r w:rsidRPr="007649E1">
              <w:rPr>
                <w:rFonts w:ascii="PT Astra Serif" w:hAnsi="PT Astra Serif"/>
                <w:sz w:val="28"/>
                <w:szCs w:val="28"/>
              </w:rPr>
              <w:br/>
              <w:t>оперативно-профилактической операции «Дети России-2023» сотрудниками ОМВД России по Киреевскому району проведена профилактическая беседа с учащимися Киреевского отделения ГПОУ ТО "</w:t>
            </w:r>
            <w:proofErr w:type="spellStart"/>
            <w:r w:rsidRPr="007649E1">
              <w:rPr>
                <w:rFonts w:ascii="PT Astra Serif" w:hAnsi="PT Astra Serif"/>
                <w:sz w:val="28"/>
                <w:szCs w:val="28"/>
              </w:rPr>
              <w:t>Болоховский</w:t>
            </w:r>
            <w:proofErr w:type="spellEnd"/>
            <w:r w:rsidRPr="007649E1">
              <w:rPr>
                <w:rFonts w:ascii="PT Astra Serif" w:hAnsi="PT Astra Serif"/>
                <w:sz w:val="28"/>
                <w:szCs w:val="28"/>
              </w:rPr>
              <w:t xml:space="preserve"> машиностроительный техникум".</w:t>
            </w:r>
          </w:p>
          <w:p w:rsidR="00C74A25" w:rsidRPr="007649E1" w:rsidRDefault="00C74A25" w:rsidP="00C74A25">
            <w:pPr>
              <w:jc w:val="both"/>
              <w:rPr>
                <w:rFonts w:ascii="PT Astra Serif" w:hAnsi="PT Astra Serif"/>
                <w:sz w:val="28"/>
                <w:szCs w:val="28"/>
              </w:rPr>
            </w:pPr>
            <w:r w:rsidRPr="007649E1">
              <w:rPr>
                <w:rFonts w:ascii="PT Astra Serif" w:hAnsi="PT Astra Serif"/>
                <w:sz w:val="28"/>
                <w:szCs w:val="28"/>
              </w:rPr>
              <w:lastRenderedPageBreak/>
              <w:t>В период с 26 мая по 26 июня 2023 года в образовательных организациях Киреевского района была проведена комплексная межведомственная профилактическая акция «Антинаркотический месячник «Вместе против наркотиков!».</w:t>
            </w:r>
          </w:p>
          <w:p w:rsidR="00C74A25" w:rsidRPr="007649E1" w:rsidRDefault="00C74A25" w:rsidP="00C74A25">
            <w:pPr>
              <w:shd w:val="clear" w:color="auto" w:fill="FFFFFF"/>
              <w:jc w:val="both"/>
              <w:rPr>
                <w:rFonts w:ascii="PT Astra Serif" w:hAnsi="PT Astra Serif"/>
                <w:sz w:val="28"/>
                <w:szCs w:val="28"/>
              </w:rPr>
            </w:pPr>
            <w:r w:rsidRPr="007649E1">
              <w:rPr>
                <w:rFonts w:ascii="PT Astra Serif" w:hAnsi="PT Astra Serif"/>
                <w:sz w:val="28"/>
                <w:szCs w:val="28"/>
              </w:rPr>
              <w:t>В период с 24 по 28 апреля 2023 года Киреевские образовательные организации приняли участие в районном антинаркотическом онлайн – форуме «Стоп, наркотик».</w:t>
            </w:r>
          </w:p>
          <w:p w:rsidR="00C74A25" w:rsidRPr="007649E1" w:rsidRDefault="00C74A25" w:rsidP="00C74A25">
            <w:pPr>
              <w:jc w:val="both"/>
              <w:rPr>
                <w:rFonts w:ascii="PT Astra Serif" w:hAnsi="PT Astra Serif"/>
                <w:sz w:val="28"/>
                <w:szCs w:val="28"/>
              </w:rPr>
            </w:pPr>
            <w:r w:rsidRPr="007649E1">
              <w:rPr>
                <w:rFonts w:ascii="PT Astra Serif" w:hAnsi="PT Astra Serif"/>
                <w:bCs/>
                <w:sz w:val="28"/>
                <w:szCs w:val="28"/>
              </w:rPr>
              <w:t>Данные мероприятия направленны на формирование здорового образа жизни, на профилактику и прекращение потребления табака, немедицинского потребления наркотических средств и психотропных веществ и алкоголя.</w:t>
            </w:r>
            <w:r w:rsidRPr="007649E1">
              <w:rPr>
                <w:rFonts w:ascii="PT Astra Serif" w:hAnsi="PT Astra Serif"/>
                <w:sz w:val="28"/>
                <w:szCs w:val="28"/>
              </w:rPr>
              <w:t xml:space="preserve"> В период с 26 мая по 26 июня 2023 года в образовательных организациях Киреевского района была проведена комплексная межведомственная профилактическая акция «Антинаркотический месячник «Вместе против наркотиков!».</w:t>
            </w:r>
          </w:p>
          <w:p w:rsidR="00C74A25" w:rsidRPr="007649E1" w:rsidRDefault="00C74A25" w:rsidP="00C74A25">
            <w:pPr>
              <w:shd w:val="clear" w:color="auto" w:fill="FFFFFF"/>
              <w:jc w:val="both"/>
              <w:rPr>
                <w:rFonts w:ascii="PT Astra Serif" w:hAnsi="PT Astra Serif"/>
                <w:sz w:val="28"/>
                <w:szCs w:val="28"/>
              </w:rPr>
            </w:pPr>
            <w:r w:rsidRPr="007649E1">
              <w:rPr>
                <w:rFonts w:ascii="PT Astra Serif" w:hAnsi="PT Astra Serif"/>
                <w:sz w:val="28"/>
                <w:szCs w:val="28"/>
              </w:rPr>
              <w:t>В период с 24 по 28 апреля 2023 года Киреевские образовательные организации приняли участие в районном антинаркотическом онлайн – форуме «Стоп, наркотик».</w:t>
            </w:r>
          </w:p>
          <w:p w:rsidR="00C74A25" w:rsidRPr="007649E1" w:rsidRDefault="00C74A25" w:rsidP="00C74A25">
            <w:pPr>
              <w:jc w:val="both"/>
              <w:rPr>
                <w:rFonts w:ascii="PT Astra Serif" w:hAnsi="PT Astra Serif"/>
                <w:sz w:val="28"/>
                <w:szCs w:val="28"/>
              </w:rPr>
            </w:pPr>
            <w:r w:rsidRPr="007649E1">
              <w:rPr>
                <w:rFonts w:ascii="PT Astra Serif" w:hAnsi="PT Astra Serif"/>
                <w:bCs/>
                <w:sz w:val="28"/>
                <w:szCs w:val="28"/>
              </w:rPr>
              <w:t>Данные мероприятия направленны на формирование здорового образа жизни, на профилактику и прекращение потребления табака, немедицинского потребления наркотических средств и психотропных веществ и алкоголя.</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C74A25" w:rsidRPr="007649E1" w:rsidRDefault="00C74A25" w:rsidP="00C74A25">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lastRenderedPageBreak/>
              <w:t>3.5</w:t>
            </w:r>
          </w:p>
        </w:tc>
        <w:tc>
          <w:tcPr>
            <w:tcW w:w="3760" w:type="dxa"/>
            <w:tcBorders>
              <w:top w:val="single" w:sz="4" w:space="0" w:color="auto"/>
              <w:left w:val="single" w:sz="4" w:space="0" w:color="auto"/>
              <w:bottom w:val="single" w:sz="4" w:space="0" w:color="auto"/>
              <w:right w:val="single" w:sz="4" w:space="0" w:color="auto"/>
            </w:tcBorders>
          </w:tcPr>
          <w:p w:rsidR="00C74A25" w:rsidRPr="007649E1" w:rsidRDefault="00C74A25" w:rsidP="00C74A25">
            <w:pPr>
              <w:jc w:val="both"/>
              <w:rPr>
                <w:rFonts w:ascii="PT Astra Serif" w:hAnsi="PT Astra Serif"/>
                <w:sz w:val="28"/>
                <w:szCs w:val="28"/>
                <w:lang w:bidi="ru-RU"/>
              </w:rPr>
            </w:pPr>
            <w:r w:rsidRPr="007649E1">
              <w:rPr>
                <w:rFonts w:ascii="PT Astra Serif" w:hAnsi="PT Astra Serif"/>
                <w:bCs/>
                <w:sz w:val="28"/>
                <w:szCs w:val="28"/>
              </w:rPr>
              <w:t>Социально-психологическое тестирование обучающихся, направленное на раннее выявление незаконного потребления наркотических и психотропных веществ</w:t>
            </w:r>
          </w:p>
        </w:tc>
        <w:tc>
          <w:tcPr>
            <w:tcW w:w="2268" w:type="dxa"/>
            <w:tcBorders>
              <w:top w:val="single" w:sz="4" w:space="0" w:color="auto"/>
              <w:left w:val="single" w:sz="4" w:space="0" w:color="auto"/>
              <w:bottom w:val="single" w:sz="4" w:space="0" w:color="auto"/>
              <w:right w:val="single" w:sz="4" w:space="0" w:color="auto"/>
            </w:tcBorders>
          </w:tcPr>
          <w:p w:rsidR="00C74A25" w:rsidRPr="007649E1" w:rsidRDefault="00C74A25" w:rsidP="00C74A25">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Комитет по образованию </w:t>
            </w:r>
          </w:p>
          <w:p w:rsidR="00C74A25" w:rsidRPr="007649E1" w:rsidRDefault="00C74A25" w:rsidP="00C74A25">
            <w:pPr>
              <w:pStyle w:val="ConsPlusNormal"/>
              <w:jc w:val="both"/>
              <w:rPr>
                <w:rFonts w:ascii="PT Astra Serif" w:hAnsi="PT Astra Serif" w:cs="Times New Roman"/>
                <w:sz w:val="28"/>
                <w:szCs w:val="28"/>
              </w:rPr>
            </w:pPr>
          </w:p>
        </w:tc>
        <w:tc>
          <w:tcPr>
            <w:tcW w:w="8221" w:type="dxa"/>
            <w:tcBorders>
              <w:top w:val="single" w:sz="4" w:space="0" w:color="auto"/>
              <w:left w:val="single" w:sz="4" w:space="0" w:color="auto"/>
              <w:bottom w:val="single" w:sz="4" w:space="0" w:color="auto"/>
              <w:right w:val="single" w:sz="4" w:space="0" w:color="auto"/>
            </w:tcBorders>
          </w:tcPr>
          <w:p w:rsidR="00C74A25" w:rsidRPr="007649E1" w:rsidRDefault="00C74A25" w:rsidP="00C74A25">
            <w:pPr>
              <w:jc w:val="both"/>
              <w:rPr>
                <w:rFonts w:ascii="PT Astra Serif" w:hAnsi="PT Astra Serif"/>
                <w:sz w:val="28"/>
                <w:szCs w:val="28"/>
              </w:rPr>
            </w:pPr>
            <w:r w:rsidRPr="007649E1">
              <w:rPr>
                <w:rFonts w:ascii="PT Astra Serif" w:hAnsi="PT Astra Serif"/>
                <w:sz w:val="28"/>
                <w:szCs w:val="28"/>
              </w:rPr>
              <w:t xml:space="preserve">Ежегодно с сентября по октябрь обучающиеся общеобразовательных организаций принимают участие в </w:t>
            </w:r>
            <w:r w:rsidRPr="007649E1">
              <w:rPr>
                <w:rFonts w:ascii="PT Astra Serif" w:hAnsi="PT Astra Serif"/>
                <w:bCs/>
                <w:sz w:val="28"/>
                <w:szCs w:val="28"/>
              </w:rPr>
              <w:t>социально-психологическом тестировании, направленном на раннее выявление незаконного потребления наркотических и психотропных веществ. В 2023 году в данном тестировании приняли участие 2211 учащихся из 23 общеобразовательных организаций.</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342B20" w:rsidRPr="007649E1" w:rsidRDefault="00342B20" w:rsidP="00342B20">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3.6</w:t>
            </w:r>
          </w:p>
        </w:tc>
        <w:tc>
          <w:tcPr>
            <w:tcW w:w="3760" w:type="dxa"/>
            <w:tcBorders>
              <w:top w:val="single" w:sz="4" w:space="0" w:color="auto"/>
              <w:left w:val="single" w:sz="4" w:space="0" w:color="auto"/>
              <w:bottom w:val="single" w:sz="4" w:space="0" w:color="auto"/>
              <w:right w:val="single" w:sz="4" w:space="0" w:color="auto"/>
            </w:tcBorders>
          </w:tcPr>
          <w:p w:rsidR="00342B20" w:rsidRPr="007649E1" w:rsidRDefault="00342B20" w:rsidP="00342B20">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Обучение учащихся общеобразовательных учреждений и </w:t>
            </w:r>
            <w:r w:rsidRPr="007649E1">
              <w:rPr>
                <w:rFonts w:ascii="PT Astra Serif" w:hAnsi="PT Astra Serif" w:cs="Times New Roman"/>
                <w:sz w:val="28"/>
                <w:szCs w:val="28"/>
              </w:rPr>
              <w:lastRenderedPageBreak/>
              <w:t xml:space="preserve">профессиональных общеобразовательных учреждений в рамках месячника антинаркотической направленности и формирования здорового </w:t>
            </w:r>
            <w:proofErr w:type="spellStart"/>
            <w:r w:rsidRPr="007649E1">
              <w:rPr>
                <w:rFonts w:ascii="PT Astra Serif" w:hAnsi="PT Astra Serif" w:cs="Times New Roman"/>
                <w:sz w:val="28"/>
                <w:szCs w:val="28"/>
              </w:rPr>
              <w:t>образажизни</w:t>
            </w:r>
            <w:proofErr w:type="spellEnd"/>
          </w:p>
        </w:tc>
        <w:tc>
          <w:tcPr>
            <w:tcW w:w="2268" w:type="dxa"/>
            <w:tcBorders>
              <w:top w:val="single" w:sz="4" w:space="0" w:color="auto"/>
              <w:left w:val="single" w:sz="4" w:space="0" w:color="auto"/>
              <w:bottom w:val="single" w:sz="4" w:space="0" w:color="auto"/>
              <w:right w:val="single" w:sz="4" w:space="0" w:color="auto"/>
            </w:tcBorders>
          </w:tcPr>
          <w:p w:rsidR="00342B20" w:rsidRPr="007649E1" w:rsidRDefault="00342B20" w:rsidP="00342B20">
            <w:pPr>
              <w:jc w:val="both"/>
              <w:rPr>
                <w:rFonts w:ascii="PT Astra Serif" w:hAnsi="PT Astra Serif"/>
                <w:sz w:val="28"/>
                <w:szCs w:val="28"/>
              </w:rPr>
            </w:pPr>
            <w:r w:rsidRPr="007649E1">
              <w:rPr>
                <w:rFonts w:ascii="PT Astra Serif" w:hAnsi="PT Astra Serif"/>
                <w:sz w:val="28"/>
                <w:szCs w:val="28"/>
              </w:rPr>
              <w:lastRenderedPageBreak/>
              <w:t xml:space="preserve">Комитет культуры, молодежной политики и </w:t>
            </w:r>
            <w:r w:rsidRPr="007649E1">
              <w:rPr>
                <w:rFonts w:ascii="PT Astra Serif" w:hAnsi="PT Astra Serif"/>
                <w:sz w:val="28"/>
                <w:szCs w:val="28"/>
              </w:rPr>
              <w:lastRenderedPageBreak/>
              <w:t xml:space="preserve">спорта, комитет по образованию </w:t>
            </w:r>
          </w:p>
        </w:tc>
        <w:tc>
          <w:tcPr>
            <w:tcW w:w="8221" w:type="dxa"/>
            <w:tcBorders>
              <w:top w:val="single" w:sz="4" w:space="0" w:color="auto"/>
              <w:left w:val="single" w:sz="4" w:space="0" w:color="auto"/>
              <w:bottom w:val="single" w:sz="4" w:space="0" w:color="auto"/>
              <w:right w:val="single" w:sz="4" w:space="0" w:color="auto"/>
            </w:tcBorders>
          </w:tcPr>
          <w:p w:rsidR="00342B20" w:rsidRPr="007649E1" w:rsidRDefault="00342B20" w:rsidP="00342B20">
            <w:pPr>
              <w:ind w:firstLine="34"/>
              <w:contextualSpacing/>
              <w:jc w:val="both"/>
              <w:rPr>
                <w:rFonts w:ascii="PT Astra Serif" w:hAnsi="PT Astra Serif"/>
                <w:sz w:val="28"/>
                <w:szCs w:val="28"/>
              </w:rPr>
            </w:pPr>
            <w:r w:rsidRPr="007649E1">
              <w:rPr>
                <w:rFonts w:ascii="PT Astra Serif" w:hAnsi="PT Astra Serif"/>
                <w:sz w:val="28"/>
                <w:szCs w:val="28"/>
              </w:rPr>
              <w:lastRenderedPageBreak/>
              <w:t>В рамках 2-го этапа межведомственной комплексной</w:t>
            </w:r>
            <w:r w:rsidRPr="007649E1">
              <w:rPr>
                <w:rFonts w:ascii="PT Astra Serif" w:hAnsi="PT Astra Serif"/>
                <w:sz w:val="28"/>
                <w:szCs w:val="28"/>
              </w:rPr>
              <w:br/>
              <w:t>оперативно-профилактической операции «Дети России-2023» со</w:t>
            </w:r>
            <w:r w:rsidRPr="007649E1">
              <w:rPr>
                <w:rFonts w:ascii="PT Astra Serif" w:hAnsi="PT Astra Serif"/>
                <w:sz w:val="28"/>
                <w:szCs w:val="28"/>
              </w:rPr>
              <w:lastRenderedPageBreak/>
              <w:t>трудниками ОМВД России по Киреевскому району проведена профилактическая беседа с учащимися К</w:t>
            </w:r>
            <w:bookmarkStart w:id="0" w:name="_GoBack"/>
            <w:bookmarkEnd w:id="0"/>
            <w:r w:rsidRPr="007649E1">
              <w:rPr>
                <w:rFonts w:ascii="PT Astra Serif" w:hAnsi="PT Astra Serif"/>
                <w:sz w:val="28"/>
                <w:szCs w:val="28"/>
              </w:rPr>
              <w:t>иреевского отделения ГПОУ ТО "</w:t>
            </w:r>
            <w:proofErr w:type="spellStart"/>
            <w:r w:rsidRPr="007649E1">
              <w:rPr>
                <w:rFonts w:ascii="PT Astra Serif" w:hAnsi="PT Astra Serif"/>
                <w:sz w:val="28"/>
                <w:szCs w:val="28"/>
              </w:rPr>
              <w:t>Болоховский</w:t>
            </w:r>
            <w:proofErr w:type="spellEnd"/>
            <w:r w:rsidRPr="007649E1">
              <w:rPr>
                <w:rFonts w:ascii="PT Astra Serif" w:hAnsi="PT Astra Serif"/>
                <w:sz w:val="28"/>
                <w:szCs w:val="28"/>
              </w:rPr>
              <w:t xml:space="preserve"> машиностроительный техникум".</w:t>
            </w:r>
          </w:p>
          <w:p w:rsidR="00342B20" w:rsidRPr="007649E1" w:rsidRDefault="00342B20" w:rsidP="00342B20">
            <w:pPr>
              <w:ind w:firstLine="34"/>
              <w:contextualSpacing/>
              <w:jc w:val="both"/>
              <w:rPr>
                <w:rFonts w:ascii="PT Astra Serif" w:eastAsia="Calibri" w:hAnsi="PT Astra Serif" w:cstheme="minorBidi"/>
                <w:sz w:val="28"/>
                <w:szCs w:val="28"/>
                <w:lang w:eastAsia="en-US"/>
              </w:rPr>
            </w:pPr>
            <w:r w:rsidRPr="007649E1">
              <w:rPr>
                <w:rFonts w:ascii="PT Astra Serif" w:eastAsia="Calibri" w:hAnsi="PT Astra Serif" w:cstheme="minorBidi"/>
                <w:sz w:val="28"/>
                <w:szCs w:val="28"/>
                <w:lang w:eastAsia="en-US"/>
              </w:rPr>
              <w:t>В период с 26 мая по 26 июня 2023 года на территории Тульской области проводится комплексная межведомственная акция "Вместе против наркотиков!".</w:t>
            </w:r>
            <w:r w:rsidRPr="007649E1">
              <w:rPr>
                <w:rFonts w:ascii="PT Astra Serif" w:hAnsi="PT Astra Serif"/>
                <w:sz w:val="28"/>
                <w:szCs w:val="28"/>
                <w:shd w:val="clear" w:color="auto" w:fill="FFFFFF"/>
              </w:rPr>
              <w:t xml:space="preserve"> В рамках акции </w:t>
            </w:r>
            <w:r w:rsidRPr="007649E1">
              <w:rPr>
                <w:rFonts w:ascii="PT Astra Serif" w:eastAsia="Calibri" w:hAnsi="PT Astra Serif" w:cstheme="minorBidi"/>
                <w:sz w:val="28"/>
                <w:szCs w:val="28"/>
                <w:lang w:eastAsia="en-US"/>
              </w:rPr>
              <w:t>обеспечена работа телефонных номеров дежурных частей территориальных органов МВД России на районном уровне.</w:t>
            </w:r>
          </w:p>
          <w:p w:rsidR="00342B20" w:rsidRPr="007649E1" w:rsidRDefault="00342B20" w:rsidP="00342B20">
            <w:pPr>
              <w:ind w:firstLine="34"/>
              <w:jc w:val="both"/>
              <w:rPr>
                <w:rFonts w:ascii="PT Astra Serif" w:hAnsi="PT Astra Serif"/>
                <w:sz w:val="28"/>
                <w:szCs w:val="28"/>
              </w:rPr>
            </w:pPr>
            <w:r w:rsidRPr="007649E1">
              <w:rPr>
                <w:rFonts w:ascii="PT Astra Serif" w:hAnsi="PT Astra Serif"/>
                <w:sz w:val="28"/>
                <w:szCs w:val="28"/>
              </w:rPr>
              <w:t xml:space="preserve">На официальных сайтах и страницах в социальных сетях учреждений культуры в период проведения Акции размещались анонсы мероприятий, запланированных в рамках проведения Акции, направленных   на   </w:t>
            </w:r>
            <w:proofErr w:type="gramStart"/>
            <w:r w:rsidRPr="007649E1">
              <w:rPr>
                <w:rFonts w:ascii="PT Astra Serif" w:hAnsi="PT Astra Serif"/>
                <w:sz w:val="28"/>
                <w:szCs w:val="28"/>
              </w:rPr>
              <w:t xml:space="preserve">формирование,   </w:t>
            </w:r>
            <w:proofErr w:type="gramEnd"/>
            <w:r w:rsidRPr="007649E1">
              <w:rPr>
                <w:rFonts w:ascii="PT Astra Serif" w:hAnsi="PT Astra Serif"/>
                <w:sz w:val="28"/>
                <w:szCs w:val="28"/>
              </w:rPr>
              <w:t xml:space="preserve">в  том  числе у молодежи, негативного отношения к потреблению наркотиков и их незаконному обороту, мотивирование  к  прохождению лечения,  реабилитации и </w:t>
            </w:r>
            <w:proofErr w:type="spellStart"/>
            <w:r w:rsidRPr="007649E1">
              <w:rPr>
                <w:rFonts w:ascii="PT Astra Serif" w:hAnsi="PT Astra Serif"/>
                <w:sz w:val="28"/>
                <w:szCs w:val="28"/>
              </w:rPr>
              <w:t>ресоциализации</w:t>
            </w:r>
            <w:proofErr w:type="spellEnd"/>
            <w:r w:rsidRPr="007649E1">
              <w:rPr>
                <w:rFonts w:ascii="PT Astra Serif" w:hAnsi="PT Astra Serif"/>
                <w:sz w:val="28"/>
                <w:szCs w:val="28"/>
              </w:rPr>
              <w:t xml:space="preserve"> наркомании.</w:t>
            </w:r>
          </w:p>
          <w:p w:rsidR="00C74A25" w:rsidRPr="007649E1" w:rsidRDefault="00C74A25" w:rsidP="00342B20">
            <w:pPr>
              <w:ind w:firstLine="34"/>
              <w:jc w:val="both"/>
              <w:rPr>
                <w:rFonts w:ascii="PT Astra Serif" w:hAnsi="PT Astra Serif"/>
                <w:sz w:val="28"/>
                <w:szCs w:val="28"/>
                <w:shd w:val="clear" w:color="auto" w:fill="FFFFFF"/>
              </w:rPr>
            </w:pPr>
            <w:r w:rsidRPr="007649E1">
              <w:rPr>
                <w:rFonts w:ascii="PT Astra Serif" w:hAnsi="PT Astra Serif"/>
                <w:sz w:val="28"/>
                <w:szCs w:val="28"/>
                <w:shd w:val="clear" w:color="auto" w:fill="FFFFFF"/>
              </w:rPr>
              <w:t xml:space="preserve">В общеобразовательных организациях проводятся обучающие мероприятия, </w:t>
            </w:r>
            <w:proofErr w:type="gramStart"/>
            <w:r w:rsidRPr="007649E1">
              <w:rPr>
                <w:rFonts w:ascii="PT Astra Serif" w:hAnsi="PT Astra Serif"/>
                <w:sz w:val="28"/>
                <w:szCs w:val="28"/>
                <w:shd w:val="clear" w:color="auto" w:fill="FFFFFF"/>
              </w:rPr>
              <w:t>например</w:t>
            </w:r>
            <w:proofErr w:type="gramEnd"/>
            <w:r w:rsidRPr="007649E1">
              <w:rPr>
                <w:rFonts w:ascii="PT Astra Serif" w:hAnsi="PT Astra Serif"/>
                <w:sz w:val="28"/>
                <w:szCs w:val="28"/>
                <w:shd w:val="clear" w:color="auto" w:fill="FFFFFF"/>
              </w:rPr>
              <w:t>: познавательная игровая программа «В стране здоровья»</w:t>
            </w:r>
            <w:r w:rsidRPr="007649E1">
              <w:rPr>
                <w:rFonts w:ascii="PT Astra Serif" w:hAnsi="PT Astra Serif"/>
                <w:sz w:val="28"/>
                <w:szCs w:val="28"/>
              </w:rPr>
              <w:t>, и</w:t>
            </w:r>
            <w:r w:rsidRPr="007649E1">
              <w:rPr>
                <w:rFonts w:ascii="PT Astra Serif" w:hAnsi="PT Astra Serif"/>
                <w:sz w:val="28"/>
                <w:szCs w:val="28"/>
                <w:shd w:val="clear" w:color="auto" w:fill="FFFFFF"/>
              </w:rPr>
              <w:t>нтерактивная игра «Учится быть здоровым телом и душой»</w:t>
            </w:r>
            <w:r w:rsidRPr="007649E1">
              <w:rPr>
                <w:rFonts w:ascii="PT Astra Serif" w:hAnsi="PT Astra Serif"/>
                <w:sz w:val="28"/>
                <w:szCs w:val="28"/>
              </w:rPr>
              <w:t>, у</w:t>
            </w:r>
            <w:r w:rsidRPr="007649E1">
              <w:rPr>
                <w:rFonts w:ascii="PT Astra Serif" w:hAnsi="PT Astra Serif"/>
                <w:sz w:val="28"/>
                <w:szCs w:val="28"/>
                <w:shd w:val="clear" w:color="auto" w:fill="FFFFFF"/>
              </w:rPr>
              <w:t>роки здоровья и безопасности «Если Вам угрожает опасность!», классные часы «Наркотики – это зло! Не губи себя и свое будущее», «Мы за здоровый образ жизни!», «Живи свободно, без наркотиков» и др.</w:t>
            </w:r>
          </w:p>
          <w:p w:rsidR="00342B20" w:rsidRPr="007649E1" w:rsidRDefault="00342B20" w:rsidP="00342B20">
            <w:pPr>
              <w:jc w:val="both"/>
              <w:rPr>
                <w:rFonts w:ascii="PT Astra Serif" w:hAnsi="PT Astra Serif"/>
                <w:sz w:val="28"/>
                <w:szCs w:val="28"/>
              </w:rPr>
            </w:pP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99749C" w:rsidRPr="007649E1" w:rsidRDefault="0099749C" w:rsidP="0099749C">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3.7</w:t>
            </w:r>
          </w:p>
        </w:tc>
        <w:tc>
          <w:tcPr>
            <w:tcW w:w="3760" w:type="dxa"/>
            <w:tcBorders>
              <w:top w:val="single" w:sz="4" w:space="0" w:color="auto"/>
              <w:left w:val="single" w:sz="4" w:space="0" w:color="auto"/>
              <w:bottom w:val="single" w:sz="4" w:space="0" w:color="auto"/>
              <w:right w:val="single" w:sz="4" w:space="0" w:color="auto"/>
            </w:tcBorders>
          </w:tcPr>
          <w:p w:rsidR="0099749C" w:rsidRPr="007649E1" w:rsidRDefault="0099749C" w:rsidP="0099749C">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lang w:bidi="ru-RU"/>
              </w:rPr>
              <w:t>Распространение печатных раздаточных материалов (буклеты, брошюры, памятки) для населения по вопросам профилактики зависимого поведения</w:t>
            </w:r>
          </w:p>
        </w:tc>
        <w:tc>
          <w:tcPr>
            <w:tcW w:w="2268" w:type="dxa"/>
            <w:tcBorders>
              <w:top w:val="single" w:sz="4" w:space="0" w:color="auto"/>
              <w:left w:val="single" w:sz="4" w:space="0" w:color="auto"/>
              <w:bottom w:val="single" w:sz="4" w:space="0" w:color="auto"/>
              <w:right w:val="single" w:sz="4" w:space="0" w:color="auto"/>
            </w:tcBorders>
          </w:tcPr>
          <w:p w:rsidR="0099749C" w:rsidRPr="007649E1" w:rsidRDefault="0099749C" w:rsidP="0099749C">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Комитет культуры, молодежной политики и спорта </w:t>
            </w:r>
          </w:p>
        </w:tc>
        <w:tc>
          <w:tcPr>
            <w:tcW w:w="8221" w:type="dxa"/>
            <w:tcBorders>
              <w:top w:val="single" w:sz="4" w:space="0" w:color="auto"/>
              <w:left w:val="single" w:sz="4" w:space="0" w:color="auto"/>
              <w:bottom w:val="single" w:sz="4" w:space="0" w:color="auto"/>
              <w:right w:val="single" w:sz="4" w:space="0" w:color="auto"/>
            </w:tcBorders>
          </w:tcPr>
          <w:p w:rsidR="0099749C" w:rsidRPr="007649E1" w:rsidRDefault="0099749C" w:rsidP="0099749C">
            <w:pPr>
              <w:jc w:val="both"/>
              <w:rPr>
                <w:rFonts w:ascii="PT Astra Serif" w:hAnsi="PT Astra Serif"/>
                <w:sz w:val="28"/>
                <w:szCs w:val="28"/>
              </w:rPr>
            </w:pPr>
            <w:r w:rsidRPr="007649E1">
              <w:rPr>
                <w:rFonts w:ascii="PT Astra Serif" w:hAnsi="PT Astra Serif"/>
                <w:sz w:val="28"/>
                <w:szCs w:val="28"/>
              </w:rPr>
              <w:t>На постоянной основе в рамках реализации акций «Подростки против вредных привычек», «Наркомания – наша боль и беда», «Курить не модно», «Жить без наркотиков» и других проводится распространение печатных раздаточных материалов (буклетов, брошюр, памяток).</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99749C" w:rsidRPr="007649E1" w:rsidRDefault="0099749C" w:rsidP="0099749C">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lastRenderedPageBreak/>
              <w:t>3.8</w:t>
            </w:r>
          </w:p>
        </w:tc>
        <w:tc>
          <w:tcPr>
            <w:tcW w:w="3760" w:type="dxa"/>
            <w:tcBorders>
              <w:top w:val="single" w:sz="4" w:space="0" w:color="auto"/>
              <w:left w:val="single" w:sz="4" w:space="0" w:color="auto"/>
              <w:bottom w:val="single" w:sz="4" w:space="0" w:color="auto"/>
              <w:right w:val="single" w:sz="4" w:space="0" w:color="auto"/>
            </w:tcBorders>
          </w:tcPr>
          <w:p w:rsidR="0099749C" w:rsidRPr="007649E1" w:rsidRDefault="0099749C" w:rsidP="0099749C">
            <w:pPr>
              <w:jc w:val="both"/>
              <w:rPr>
                <w:rFonts w:ascii="PT Astra Serif" w:hAnsi="PT Astra Serif"/>
                <w:sz w:val="28"/>
                <w:szCs w:val="28"/>
              </w:rPr>
            </w:pPr>
            <w:r w:rsidRPr="007649E1">
              <w:rPr>
                <w:rFonts w:ascii="PT Astra Serif" w:hAnsi="PT Astra Serif"/>
                <w:sz w:val="28"/>
                <w:szCs w:val="28"/>
              </w:rPr>
              <w:t>Акция, посвященная Всемирному дню без табака</w:t>
            </w:r>
          </w:p>
        </w:tc>
        <w:tc>
          <w:tcPr>
            <w:tcW w:w="2268" w:type="dxa"/>
            <w:tcBorders>
              <w:top w:val="single" w:sz="4" w:space="0" w:color="auto"/>
              <w:left w:val="single" w:sz="4" w:space="0" w:color="auto"/>
              <w:bottom w:val="single" w:sz="4" w:space="0" w:color="auto"/>
              <w:right w:val="single" w:sz="4" w:space="0" w:color="auto"/>
            </w:tcBorders>
          </w:tcPr>
          <w:p w:rsidR="0099749C" w:rsidRPr="007649E1" w:rsidRDefault="0099749C" w:rsidP="0099749C">
            <w:pPr>
              <w:jc w:val="both"/>
              <w:rPr>
                <w:rFonts w:ascii="PT Astra Serif" w:hAnsi="PT Astra Serif"/>
                <w:sz w:val="28"/>
                <w:szCs w:val="28"/>
              </w:rPr>
            </w:pPr>
            <w:r w:rsidRPr="007649E1">
              <w:rPr>
                <w:rFonts w:ascii="PT Astra Serif" w:hAnsi="PT Astra Serif"/>
                <w:sz w:val="28"/>
                <w:szCs w:val="28"/>
              </w:rPr>
              <w:t xml:space="preserve">Комитет культуры, молодежной политики и спорта, комитет по образованию </w:t>
            </w:r>
          </w:p>
        </w:tc>
        <w:tc>
          <w:tcPr>
            <w:tcW w:w="8221" w:type="dxa"/>
            <w:tcBorders>
              <w:top w:val="single" w:sz="4" w:space="0" w:color="auto"/>
              <w:left w:val="single" w:sz="4" w:space="0" w:color="auto"/>
              <w:bottom w:val="single" w:sz="4" w:space="0" w:color="auto"/>
              <w:right w:val="single" w:sz="4" w:space="0" w:color="auto"/>
            </w:tcBorders>
          </w:tcPr>
          <w:p w:rsidR="0099749C" w:rsidRPr="007649E1" w:rsidRDefault="0099749C" w:rsidP="004C1DE9">
            <w:pPr>
              <w:jc w:val="both"/>
              <w:rPr>
                <w:rFonts w:ascii="PT Astra Serif" w:hAnsi="PT Astra Serif"/>
                <w:sz w:val="28"/>
                <w:szCs w:val="28"/>
              </w:rPr>
            </w:pPr>
            <w:r w:rsidRPr="007649E1">
              <w:rPr>
                <w:rFonts w:ascii="PT Astra Serif" w:hAnsi="PT Astra Serif"/>
                <w:sz w:val="28"/>
                <w:szCs w:val="28"/>
              </w:rPr>
              <w:t>14 сентября 2023 года в Киреевском городском Доме культуры состоялась интерактивная программа «Дыму сигарет твёрдо скажем – «нет!»</w:t>
            </w:r>
            <w:r w:rsidRPr="007649E1">
              <w:rPr>
                <w:rFonts w:ascii="PT Astra Serif" w:hAnsi="PT Astra Serif"/>
                <w:sz w:val="28"/>
                <w:szCs w:val="28"/>
              </w:rPr>
              <w:br/>
              <w:t>Участники команд Киреевских Центров Образований №2 и №4 приняли активное участие в викторине, расширив свои знания о вреде курения, о способах борьбы с этой пагубной привычкой и о её влиянии на организм человека.</w:t>
            </w:r>
          </w:p>
          <w:p w:rsidR="0099749C" w:rsidRPr="007649E1" w:rsidRDefault="0099749C" w:rsidP="004C1DE9">
            <w:pPr>
              <w:jc w:val="both"/>
              <w:rPr>
                <w:rFonts w:ascii="PT Astra Serif" w:hAnsi="PT Astra Serif"/>
                <w:bCs/>
                <w:sz w:val="28"/>
                <w:szCs w:val="28"/>
              </w:rPr>
            </w:pPr>
            <w:r w:rsidRPr="007649E1">
              <w:rPr>
                <w:rFonts w:ascii="PT Astra Serif" w:hAnsi="PT Astra Serif"/>
                <w:bCs/>
                <w:sz w:val="28"/>
                <w:szCs w:val="28"/>
              </w:rPr>
              <w:t xml:space="preserve">В МБУ ДО «Киреевский подростково-молодежный центр» на постоянной основе проводится показ фильмов о вреде курения. </w:t>
            </w:r>
          </w:p>
          <w:p w:rsidR="00C74A25" w:rsidRPr="007649E1" w:rsidRDefault="00C74A25" w:rsidP="004C1DE9">
            <w:pPr>
              <w:jc w:val="both"/>
              <w:rPr>
                <w:rFonts w:ascii="PT Astra Serif" w:hAnsi="PT Astra Serif"/>
                <w:sz w:val="28"/>
                <w:szCs w:val="28"/>
              </w:rPr>
            </w:pPr>
            <w:r w:rsidRPr="007649E1">
              <w:rPr>
                <w:rFonts w:ascii="PT Astra Serif" w:hAnsi="PT Astra Serif"/>
                <w:sz w:val="28"/>
                <w:szCs w:val="28"/>
              </w:rPr>
              <w:t xml:space="preserve">В мае 2023 в общеобразовательных организациях проведены мероприятия в рамках Акции, посвященной Всемирному дню без табака: тематические занятия, беседы, лекции, презентации: «Скажи сигаретам «НЕТ», «Мифы и реальность о курении», «Курение, факторы риска»,  «Мы против курения»; лекции «О вреде никотина для организма человека», «Пассивное курение»,  «Профилактика </w:t>
            </w:r>
            <w:proofErr w:type="spellStart"/>
            <w:r w:rsidRPr="007649E1">
              <w:rPr>
                <w:rFonts w:ascii="PT Astra Serif" w:hAnsi="PT Astra Serif"/>
                <w:sz w:val="28"/>
                <w:szCs w:val="28"/>
              </w:rPr>
              <w:t>табакокурения</w:t>
            </w:r>
            <w:proofErr w:type="spellEnd"/>
            <w:r w:rsidRPr="007649E1">
              <w:rPr>
                <w:rFonts w:ascii="PT Astra Serif" w:hAnsi="PT Astra Serif"/>
                <w:sz w:val="28"/>
                <w:szCs w:val="28"/>
              </w:rPr>
              <w:t>», «Курение – не просто вредная привычка»; конкурсы рисунков, плакатов, книжные выставки «Здоровое дыхание»; распространение буклетов, листовок, памяток, брошюр, информационных листов: «Табачное зелье. О том, что нас губит», «Сигарета и подросток» и др.</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99749C" w:rsidRPr="007649E1" w:rsidRDefault="0099749C" w:rsidP="0099749C">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3.9</w:t>
            </w:r>
          </w:p>
        </w:tc>
        <w:tc>
          <w:tcPr>
            <w:tcW w:w="3760" w:type="dxa"/>
            <w:tcBorders>
              <w:top w:val="single" w:sz="4" w:space="0" w:color="auto"/>
              <w:left w:val="single" w:sz="4" w:space="0" w:color="auto"/>
              <w:bottom w:val="single" w:sz="4" w:space="0" w:color="auto"/>
              <w:right w:val="single" w:sz="4" w:space="0" w:color="auto"/>
            </w:tcBorders>
          </w:tcPr>
          <w:p w:rsidR="0099749C" w:rsidRPr="007649E1" w:rsidRDefault="0099749C" w:rsidP="0099749C">
            <w:pPr>
              <w:jc w:val="both"/>
              <w:rPr>
                <w:rFonts w:ascii="PT Astra Serif" w:hAnsi="PT Astra Serif"/>
                <w:sz w:val="28"/>
                <w:szCs w:val="28"/>
              </w:rPr>
            </w:pPr>
            <w:r w:rsidRPr="007649E1">
              <w:rPr>
                <w:rFonts w:ascii="PT Astra Serif" w:hAnsi="PT Astra Serif"/>
                <w:sz w:val="28"/>
                <w:szCs w:val="28"/>
              </w:rPr>
              <w:t>Региональный этап Всероссийской информационной акции "Должен знать!", посвященной Всемирному дню памяти умерших от СПИДа</w:t>
            </w:r>
          </w:p>
        </w:tc>
        <w:tc>
          <w:tcPr>
            <w:tcW w:w="2268" w:type="dxa"/>
            <w:tcBorders>
              <w:top w:val="single" w:sz="4" w:space="0" w:color="auto"/>
              <w:left w:val="single" w:sz="4" w:space="0" w:color="auto"/>
              <w:bottom w:val="single" w:sz="4" w:space="0" w:color="auto"/>
              <w:right w:val="single" w:sz="4" w:space="0" w:color="auto"/>
            </w:tcBorders>
          </w:tcPr>
          <w:p w:rsidR="0099749C" w:rsidRPr="007649E1" w:rsidRDefault="0099749C" w:rsidP="0099749C">
            <w:pPr>
              <w:jc w:val="both"/>
              <w:rPr>
                <w:rFonts w:ascii="PT Astra Serif" w:hAnsi="PT Astra Serif"/>
                <w:sz w:val="28"/>
                <w:szCs w:val="28"/>
              </w:rPr>
            </w:pPr>
            <w:r w:rsidRPr="007649E1">
              <w:rPr>
                <w:rFonts w:ascii="PT Astra Serif" w:hAnsi="PT Astra Serif"/>
                <w:sz w:val="28"/>
                <w:szCs w:val="28"/>
              </w:rPr>
              <w:t xml:space="preserve">Комитет культуры, молодежной политики и спорта, комитет по образованию </w:t>
            </w:r>
          </w:p>
        </w:tc>
        <w:tc>
          <w:tcPr>
            <w:tcW w:w="8221" w:type="dxa"/>
            <w:tcBorders>
              <w:top w:val="single" w:sz="4" w:space="0" w:color="auto"/>
              <w:left w:val="single" w:sz="4" w:space="0" w:color="auto"/>
              <w:bottom w:val="single" w:sz="4" w:space="0" w:color="auto"/>
              <w:right w:val="single" w:sz="4" w:space="0" w:color="auto"/>
            </w:tcBorders>
          </w:tcPr>
          <w:p w:rsidR="0099749C" w:rsidRPr="007649E1" w:rsidRDefault="0099749C" w:rsidP="0099749C">
            <w:pPr>
              <w:jc w:val="both"/>
              <w:rPr>
                <w:rFonts w:ascii="PT Astra Serif" w:hAnsi="PT Astra Serif" w:cs="Arial"/>
                <w:sz w:val="28"/>
                <w:szCs w:val="28"/>
              </w:rPr>
            </w:pPr>
            <w:r w:rsidRPr="007649E1">
              <w:rPr>
                <w:rFonts w:ascii="PT Astra Serif" w:hAnsi="PT Astra Serif" w:cs="Arial"/>
                <w:sz w:val="28"/>
                <w:szCs w:val="28"/>
              </w:rPr>
              <w:t>Волонтеры МКОУ «Киреевский центр образования №3» раздавали листовки в рамках регионального этапа Всероссийской информационной акции «Должен знать!», посвященной Всемирному дню памяти умерших от СПИДа</w:t>
            </w:r>
            <w:r w:rsidR="00C74A25" w:rsidRPr="007649E1">
              <w:rPr>
                <w:rFonts w:ascii="PT Astra Serif" w:hAnsi="PT Astra Serif" w:cs="Arial"/>
                <w:sz w:val="28"/>
                <w:szCs w:val="28"/>
              </w:rPr>
              <w:t>.</w:t>
            </w:r>
          </w:p>
          <w:p w:rsidR="00C74A25" w:rsidRPr="007649E1" w:rsidRDefault="00C74A25" w:rsidP="0099749C">
            <w:pPr>
              <w:jc w:val="both"/>
              <w:rPr>
                <w:rFonts w:ascii="PT Astra Serif" w:hAnsi="PT Astra Serif"/>
                <w:sz w:val="28"/>
                <w:szCs w:val="28"/>
              </w:rPr>
            </w:pPr>
            <w:r w:rsidRPr="007649E1">
              <w:rPr>
                <w:rFonts w:ascii="PT Astra Serif" w:hAnsi="PT Astra Serif"/>
                <w:sz w:val="28"/>
                <w:szCs w:val="28"/>
              </w:rPr>
              <w:t xml:space="preserve">В мае 2023 года образовательные организации приняли участие во Всероссийской информационной акции "Должен знать!", посвященной Всемирному дню памяти умерших от СПИДа: выпуск буклетов для обучающихся и родителей, проведение бесед с привлечением работников ГУЗ «Киреевская ЦРБ» </w:t>
            </w:r>
            <w:r w:rsidRPr="007649E1">
              <w:rPr>
                <w:rFonts w:ascii="PT Astra Serif" w:hAnsi="PT Astra Serif" w:cs="Arial"/>
                <w:sz w:val="28"/>
                <w:szCs w:val="28"/>
                <w:shd w:val="clear" w:color="auto" w:fill="FFFFFF"/>
              </w:rPr>
              <w:t xml:space="preserve">об актуальности стоящей перед обществом проблемы, путях распространения ВИЧ/СПИД, </w:t>
            </w:r>
            <w:r w:rsidRPr="007649E1">
              <w:rPr>
                <w:rFonts w:ascii="PT Astra Serif" w:hAnsi="PT Astra Serif" w:cs="Arial"/>
                <w:sz w:val="28"/>
                <w:szCs w:val="28"/>
                <w:shd w:val="clear" w:color="auto" w:fill="FFFFFF"/>
              </w:rPr>
              <w:lastRenderedPageBreak/>
              <w:t>возможных серьезных последствиях, социально-гуманитарных аспектах проблемы, развитии личностной ответственной позиции по отношению к собственной жизни, здоровью, поведенческих навыков, способствующих уменьшению риска ВИЧ-инфицирования.</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99749C" w:rsidRPr="007649E1" w:rsidRDefault="0099749C" w:rsidP="0099749C">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lastRenderedPageBreak/>
              <w:t>3.10</w:t>
            </w:r>
          </w:p>
        </w:tc>
        <w:tc>
          <w:tcPr>
            <w:tcW w:w="3760" w:type="dxa"/>
            <w:tcBorders>
              <w:top w:val="single" w:sz="4" w:space="0" w:color="auto"/>
              <w:left w:val="single" w:sz="4" w:space="0" w:color="auto"/>
              <w:bottom w:val="single" w:sz="4" w:space="0" w:color="auto"/>
              <w:right w:val="single" w:sz="4" w:space="0" w:color="auto"/>
            </w:tcBorders>
          </w:tcPr>
          <w:p w:rsidR="0099749C" w:rsidRPr="007649E1" w:rsidRDefault="0099749C" w:rsidP="0099749C">
            <w:pPr>
              <w:jc w:val="both"/>
              <w:rPr>
                <w:rFonts w:ascii="PT Astra Serif" w:hAnsi="PT Astra Serif"/>
                <w:sz w:val="28"/>
                <w:szCs w:val="28"/>
              </w:rPr>
            </w:pPr>
            <w:r w:rsidRPr="007649E1">
              <w:rPr>
                <w:rFonts w:ascii="PT Astra Serif" w:hAnsi="PT Astra Serif"/>
                <w:sz w:val="28"/>
                <w:szCs w:val="28"/>
              </w:rPr>
              <w:t>Акция в рамках Всероссийского дня единых действий «Тест на жизнь», посвященного борьбе со СПИДом</w:t>
            </w:r>
          </w:p>
        </w:tc>
        <w:tc>
          <w:tcPr>
            <w:tcW w:w="2268" w:type="dxa"/>
            <w:tcBorders>
              <w:top w:val="single" w:sz="4" w:space="0" w:color="auto"/>
              <w:left w:val="single" w:sz="4" w:space="0" w:color="auto"/>
              <w:bottom w:val="single" w:sz="4" w:space="0" w:color="auto"/>
              <w:right w:val="single" w:sz="4" w:space="0" w:color="auto"/>
            </w:tcBorders>
          </w:tcPr>
          <w:p w:rsidR="0099749C" w:rsidRPr="007649E1" w:rsidRDefault="0099749C" w:rsidP="0099749C">
            <w:pPr>
              <w:jc w:val="both"/>
              <w:rPr>
                <w:rFonts w:ascii="PT Astra Serif" w:hAnsi="PT Astra Serif"/>
                <w:sz w:val="28"/>
                <w:szCs w:val="28"/>
              </w:rPr>
            </w:pPr>
            <w:r w:rsidRPr="007649E1">
              <w:rPr>
                <w:rFonts w:ascii="PT Astra Serif" w:hAnsi="PT Astra Serif"/>
                <w:sz w:val="28"/>
                <w:szCs w:val="28"/>
              </w:rPr>
              <w:t xml:space="preserve">Комитет культуры, молодежной политики и спорта, комитет по образованию </w:t>
            </w:r>
          </w:p>
        </w:tc>
        <w:tc>
          <w:tcPr>
            <w:tcW w:w="8221" w:type="dxa"/>
            <w:tcBorders>
              <w:top w:val="single" w:sz="4" w:space="0" w:color="auto"/>
              <w:left w:val="single" w:sz="4" w:space="0" w:color="auto"/>
              <w:bottom w:val="single" w:sz="4" w:space="0" w:color="auto"/>
              <w:right w:val="single" w:sz="4" w:space="0" w:color="auto"/>
            </w:tcBorders>
          </w:tcPr>
          <w:p w:rsidR="0099749C" w:rsidRPr="007649E1" w:rsidRDefault="0099749C" w:rsidP="0099749C">
            <w:pPr>
              <w:jc w:val="both"/>
              <w:rPr>
                <w:rFonts w:ascii="PT Astra Serif" w:hAnsi="PT Astra Serif" w:cs="Arial"/>
                <w:sz w:val="28"/>
                <w:szCs w:val="28"/>
              </w:rPr>
            </w:pPr>
            <w:r w:rsidRPr="007649E1">
              <w:rPr>
                <w:rFonts w:ascii="PT Astra Serif" w:hAnsi="PT Astra Serif" w:cs="Arial"/>
                <w:sz w:val="28"/>
                <w:szCs w:val="28"/>
              </w:rPr>
              <w:t xml:space="preserve">07.12.23 в Киреевском отделении БМТ прошёл информационный час «Твой верный путь в твоих руках», посвящённый Всемирному дню борьбы со СПИДом </w:t>
            </w:r>
          </w:p>
          <w:p w:rsidR="0099749C" w:rsidRPr="007649E1" w:rsidRDefault="0099749C" w:rsidP="0099749C">
            <w:pPr>
              <w:jc w:val="both"/>
              <w:rPr>
                <w:rFonts w:ascii="PT Astra Serif" w:hAnsi="PT Astra Serif"/>
                <w:bCs/>
                <w:sz w:val="28"/>
                <w:szCs w:val="28"/>
              </w:rPr>
            </w:pPr>
            <w:r w:rsidRPr="007649E1">
              <w:rPr>
                <w:rFonts w:ascii="PT Astra Serif" w:hAnsi="PT Astra Serif"/>
                <w:sz w:val="28"/>
                <w:szCs w:val="28"/>
              </w:rPr>
              <w:t xml:space="preserve">В 2023 году на базе </w:t>
            </w:r>
            <w:r w:rsidRPr="007649E1">
              <w:rPr>
                <w:rFonts w:ascii="PT Astra Serif" w:hAnsi="PT Astra Serif"/>
                <w:bCs/>
                <w:sz w:val="28"/>
                <w:szCs w:val="28"/>
              </w:rPr>
              <w:t>МБУ ДО «Киреевский подростково-молодежный центр» проведена акция «Тест на жизнь». Участники посмотрели документальный фильм, направленный на профилактику и борьбу со СПИДом, после чего педагогами-организаторами была проведена профилактическая беседа с молодежью.</w:t>
            </w:r>
          </w:p>
          <w:p w:rsidR="00C74A25" w:rsidRPr="007649E1" w:rsidRDefault="00C74A25" w:rsidP="0099749C">
            <w:pPr>
              <w:jc w:val="both"/>
              <w:rPr>
                <w:rFonts w:ascii="PT Astra Serif" w:hAnsi="PT Astra Serif"/>
                <w:sz w:val="28"/>
                <w:szCs w:val="28"/>
              </w:rPr>
            </w:pPr>
            <w:r w:rsidRPr="007649E1">
              <w:rPr>
                <w:rFonts w:ascii="PT Astra Serif" w:hAnsi="PT Astra Serif"/>
                <w:sz w:val="28"/>
                <w:szCs w:val="28"/>
              </w:rPr>
              <w:t xml:space="preserve">1 декабря 2023 года волонтеры общеобразовательных организаций приняли участие в Акции в рамках Всероссийского дня единых действий «Тест на жизнь», посвященного борьбе со СПИДом - </w:t>
            </w:r>
            <w:r w:rsidRPr="007649E1">
              <w:rPr>
                <w:rFonts w:ascii="PT Astra Serif" w:hAnsi="PT Astra Serif" w:cs="Arial"/>
                <w:sz w:val="28"/>
                <w:szCs w:val="28"/>
                <w:shd w:val="clear" w:color="auto" w:fill="FFFFFF"/>
              </w:rPr>
              <w:t>раздавали печатную информационную продукцию.</w:t>
            </w:r>
          </w:p>
        </w:tc>
      </w:tr>
      <w:tr w:rsidR="007649E1" w:rsidRPr="007649E1" w:rsidTr="00495B87">
        <w:tc>
          <w:tcPr>
            <w:tcW w:w="14913" w:type="dxa"/>
            <w:gridSpan w:val="4"/>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Default"/>
              <w:jc w:val="center"/>
              <w:rPr>
                <w:rFonts w:ascii="PT Astra Serif" w:hAnsi="PT Astra Serif" w:cs="Times New Roman"/>
                <w:b/>
                <w:color w:val="auto"/>
                <w:sz w:val="28"/>
                <w:szCs w:val="28"/>
              </w:rPr>
            </w:pPr>
            <w:r w:rsidRPr="007649E1">
              <w:rPr>
                <w:rFonts w:ascii="PT Astra Serif" w:eastAsiaTheme="minorEastAsia" w:hAnsi="PT Astra Serif" w:cs="Times New Roman"/>
                <w:b/>
                <w:color w:val="auto"/>
                <w:sz w:val="28"/>
                <w:szCs w:val="28"/>
              </w:rPr>
              <w:t>Задача 4. «Внедрение программ по формированию культуры здорового питания населения»</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4.1</w:t>
            </w:r>
          </w:p>
        </w:tc>
        <w:tc>
          <w:tcPr>
            <w:tcW w:w="3760"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jc w:val="both"/>
              <w:rPr>
                <w:rFonts w:ascii="PT Astra Serif" w:hAnsi="PT Astra Serif"/>
                <w:sz w:val="28"/>
                <w:szCs w:val="28"/>
              </w:rPr>
            </w:pPr>
            <w:r w:rsidRPr="007649E1">
              <w:rPr>
                <w:rFonts w:ascii="PT Astra Serif" w:hAnsi="PT Astra Serif"/>
                <w:sz w:val="28"/>
                <w:szCs w:val="28"/>
              </w:rPr>
              <w:t>Обучающие мероприятия среди детей и подростков, ориентированные на разные возрастные группы:</w:t>
            </w:r>
          </w:p>
          <w:p w:rsidR="00817B19" w:rsidRPr="007649E1" w:rsidRDefault="00817B19" w:rsidP="00817B19">
            <w:pPr>
              <w:jc w:val="both"/>
              <w:rPr>
                <w:rFonts w:ascii="PT Astra Serif" w:hAnsi="PT Astra Serif"/>
                <w:sz w:val="28"/>
                <w:szCs w:val="28"/>
              </w:rPr>
            </w:pPr>
            <w:r w:rsidRPr="007649E1">
              <w:rPr>
                <w:rFonts w:ascii="PT Astra Serif" w:hAnsi="PT Astra Serif"/>
                <w:sz w:val="28"/>
                <w:szCs w:val="28"/>
              </w:rPr>
              <w:t>-интегрированные уроки, внеклассные мероприятия и классные часы по пропаганде и обучению основам здорового питания;</w:t>
            </w:r>
          </w:p>
          <w:p w:rsidR="00817B19" w:rsidRPr="007649E1" w:rsidRDefault="00817B19" w:rsidP="00817B19">
            <w:pPr>
              <w:jc w:val="both"/>
              <w:rPr>
                <w:rFonts w:ascii="PT Astra Serif" w:hAnsi="PT Astra Serif"/>
                <w:bCs/>
                <w:sz w:val="28"/>
                <w:szCs w:val="28"/>
              </w:rPr>
            </w:pPr>
            <w:r w:rsidRPr="007649E1">
              <w:rPr>
                <w:rFonts w:ascii="PT Astra Serif" w:hAnsi="PT Astra Serif"/>
                <w:sz w:val="28"/>
                <w:szCs w:val="28"/>
              </w:rPr>
              <w:t>-ш</w:t>
            </w:r>
            <w:r w:rsidRPr="007649E1">
              <w:rPr>
                <w:rFonts w:ascii="PT Astra Serif" w:hAnsi="PT Astra Serif"/>
                <w:bCs/>
                <w:sz w:val="28"/>
                <w:szCs w:val="28"/>
              </w:rPr>
              <w:t>кольный конкурс стенгазет, плакатов, рисунков «Как правильно питаться»;</w:t>
            </w:r>
          </w:p>
          <w:p w:rsidR="00817B19" w:rsidRPr="007649E1" w:rsidRDefault="00817B19" w:rsidP="00817B19">
            <w:pPr>
              <w:jc w:val="both"/>
              <w:rPr>
                <w:rFonts w:ascii="PT Astra Serif" w:hAnsi="PT Astra Serif"/>
                <w:sz w:val="28"/>
                <w:szCs w:val="28"/>
              </w:rPr>
            </w:pPr>
            <w:r w:rsidRPr="007649E1">
              <w:rPr>
                <w:rFonts w:ascii="PT Astra Serif" w:hAnsi="PT Astra Serif"/>
                <w:bCs/>
                <w:sz w:val="28"/>
                <w:szCs w:val="28"/>
              </w:rPr>
              <w:lastRenderedPageBreak/>
              <w:t>-классные родительские собрания по пропаганде здорового питания.</w:t>
            </w:r>
          </w:p>
        </w:tc>
        <w:tc>
          <w:tcPr>
            <w:tcW w:w="2268"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lastRenderedPageBreak/>
              <w:t xml:space="preserve">Комитет культуры, молодежной политики и спорта, комитет по образованию </w:t>
            </w:r>
          </w:p>
          <w:p w:rsidR="00817B19" w:rsidRPr="007649E1" w:rsidRDefault="00817B19" w:rsidP="00817B19">
            <w:pPr>
              <w:pStyle w:val="ConsPlusNormal"/>
              <w:ind w:firstLine="0"/>
              <w:jc w:val="both"/>
              <w:rPr>
                <w:rFonts w:ascii="PT Astra Serif" w:hAnsi="PT Astra Serif" w:cs="Times New Roman"/>
                <w:sz w:val="28"/>
                <w:szCs w:val="28"/>
              </w:rPr>
            </w:pPr>
          </w:p>
        </w:tc>
        <w:tc>
          <w:tcPr>
            <w:tcW w:w="8221" w:type="dxa"/>
            <w:tcBorders>
              <w:top w:val="single" w:sz="4" w:space="0" w:color="auto"/>
              <w:left w:val="single" w:sz="4" w:space="0" w:color="auto"/>
              <w:bottom w:val="single" w:sz="4" w:space="0" w:color="auto"/>
              <w:right w:val="single" w:sz="4" w:space="0" w:color="auto"/>
            </w:tcBorders>
          </w:tcPr>
          <w:p w:rsidR="00C74A25" w:rsidRPr="007649E1" w:rsidRDefault="00C74A25" w:rsidP="004C1DE9">
            <w:pPr>
              <w:jc w:val="both"/>
              <w:rPr>
                <w:rFonts w:ascii="PT Astra Serif" w:hAnsi="PT Astra Serif"/>
                <w:sz w:val="28"/>
                <w:szCs w:val="28"/>
              </w:rPr>
            </w:pPr>
            <w:r w:rsidRPr="007649E1">
              <w:rPr>
                <w:rFonts w:ascii="PT Astra Serif" w:hAnsi="PT Astra Serif"/>
                <w:sz w:val="28"/>
                <w:szCs w:val="28"/>
              </w:rPr>
              <w:t xml:space="preserve">Во всех образовательных учреждениях проводятся мероприятия по пропаганде здорового питания обучающихся. </w:t>
            </w:r>
          </w:p>
          <w:p w:rsidR="00C74A25" w:rsidRPr="007649E1" w:rsidRDefault="00C74A25" w:rsidP="004C1DE9">
            <w:pPr>
              <w:jc w:val="both"/>
              <w:rPr>
                <w:rFonts w:ascii="PT Astra Serif" w:hAnsi="PT Astra Serif"/>
                <w:sz w:val="28"/>
                <w:szCs w:val="28"/>
              </w:rPr>
            </w:pPr>
            <w:r w:rsidRPr="007649E1">
              <w:rPr>
                <w:rFonts w:ascii="PT Astra Serif" w:hAnsi="PT Astra Serif"/>
                <w:sz w:val="28"/>
                <w:szCs w:val="28"/>
              </w:rPr>
              <w:t>Сотрудники, учащиеся и родители прошли обучение по курсу: «Основы здорового питания» организованные Федеральным бюджетным учреждением науки «Новосибирский научно-исследовательский институт гигиены».</w:t>
            </w:r>
          </w:p>
          <w:p w:rsidR="00C74A25" w:rsidRPr="007649E1" w:rsidRDefault="00C74A25" w:rsidP="004C1DE9">
            <w:pPr>
              <w:jc w:val="both"/>
              <w:rPr>
                <w:rFonts w:ascii="PT Astra Serif" w:hAnsi="PT Astra Serif"/>
                <w:sz w:val="28"/>
                <w:szCs w:val="28"/>
              </w:rPr>
            </w:pPr>
            <w:r w:rsidRPr="007649E1">
              <w:rPr>
                <w:rFonts w:ascii="PT Astra Serif" w:hAnsi="PT Astra Serif"/>
                <w:sz w:val="28"/>
                <w:szCs w:val="28"/>
              </w:rPr>
              <w:t>Регулярно проводятся классные часы на тему: «Здоровое питание – здоровый образ жизни!», «Вселенная в твоей тарелке», «Пищевые добавки: польза или вред», «Фаст-фуд – вред или польза?».</w:t>
            </w:r>
          </w:p>
          <w:p w:rsidR="00817B19" w:rsidRPr="007649E1" w:rsidRDefault="0099749C" w:rsidP="004C1DE9">
            <w:pPr>
              <w:jc w:val="both"/>
              <w:rPr>
                <w:rFonts w:ascii="PT Astra Serif" w:hAnsi="PT Astra Serif"/>
                <w:sz w:val="28"/>
                <w:szCs w:val="28"/>
              </w:rPr>
            </w:pPr>
            <w:r w:rsidRPr="007649E1">
              <w:rPr>
                <w:rFonts w:ascii="PT Astra Serif" w:hAnsi="PT Astra Serif"/>
                <w:sz w:val="28"/>
                <w:szCs w:val="28"/>
              </w:rPr>
              <w:t>В МБУ ДО «Киреевский подростково-молодежный центр» периодически проводятся профилактические беседы по основам здорового образа жизни.</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C74A25" w:rsidRPr="007649E1" w:rsidRDefault="00C74A25" w:rsidP="00C74A25">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4.2</w:t>
            </w:r>
          </w:p>
        </w:tc>
        <w:tc>
          <w:tcPr>
            <w:tcW w:w="3760" w:type="dxa"/>
            <w:tcBorders>
              <w:top w:val="single" w:sz="4" w:space="0" w:color="auto"/>
              <w:left w:val="single" w:sz="4" w:space="0" w:color="auto"/>
              <w:bottom w:val="single" w:sz="4" w:space="0" w:color="auto"/>
              <w:right w:val="single" w:sz="4" w:space="0" w:color="auto"/>
            </w:tcBorders>
          </w:tcPr>
          <w:p w:rsidR="00C74A25" w:rsidRPr="007649E1" w:rsidRDefault="00C74A25" w:rsidP="00C74A25">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Участие в работе секции по вопросам организации питания школьников областного расширенного педагогического совещания «Здоровое питание, ЗОЖ – обязательное условие работы современной школы»   </w:t>
            </w:r>
          </w:p>
        </w:tc>
        <w:tc>
          <w:tcPr>
            <w:tcW w:w="2268" w:type="dxa"/>
            <w:tcBorders>
              <w:top w:val="single" w:sz="4" w:space="0" w:color="auto"/>
              <w:left w:val="single" w:sz="4" w:space="0" w:color="auto"/>
              <w:bottom w:val="single" w:sz="4" w:space="0" w:color="auto"/>
              <w:right w:val="single" w:sz="4" w:space="0" w:color="auto"/>
            </w:tcBorders>
          </w:tcPr>
          <w:p w:rsidR="00C74A25" w:rsidRPr="007649E1" w:rsidRDefault="00C74A25" w:rsidP="00C74A25">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Комитет по образованию </w:t>
            </w:r>
          </w:p>
          <w:p w:rsidR="00C74A25" w:rsidRPr="007649E1" w:rsidRDefault="00C74A25" w:rsidP="00C74A25">
            <w:pPr>
              <w:pStyle w:val="ConsPlusNormal"/>
              <w:ind w:firstLine="0"/>
              <w:jc w:val="both"/>
              <w:rPr>
                <w:rFonts w:ascii="PT Astra Serif" w:hAnsi="PT Astra Serif" w:cs="Times New Roman"/>
                <w:sz w:val="28"/>
                <w:szCs w:val="28"/>
              </w:rPr>
            </w:pPr>
          </w:p>
        </w:tc>
        <w:tc>
          <w:tcPr>
            <w:tcW w:w="8221" w:type="dxa"/>
            <w:tcBorders>
              <w:top w:val="single" w:sz="4" w:space="0" w:color="auto"/>
              <w:left w:val="single" w:sz="4" w:space="0" w:color="auto"/>
              <w:bottom w:val="single" w:sz="4" w:space="0" w:color="auto"/>
              <w:right w:val="single" w:sz="4" w:space="0" w:color="auto"/>
            </w:tcBorders>
          </w:tcPr>
          <w:p w:rsidR="00C74A25" w:rsidRPr="007649E1" w:rsidRDefault="00C74A25" w:rsidP="00C74A25">
            <w:pPr>
              <w:jc w:val="both"/>
              <w:rPr>
                <w:rFonts w:ascii="PT Astra Serif" w:hAnsi="PT Astra Serif"/>
                <w:sz w:val="28"/>
                <w:szCs w:val="28"/>
              </w:rPr>
            </w:pPr>
            <w:r w:rsidRPr="007649E1">
              <w:rPr>
                <w:rFonts w:ascii="PT Astra Serif" w:hAnsi="PT Astra Serif"/>
                <w:sz w:val="28"/>
                <w:szCs w:val="28"/>
              </w:rPr>
              <w:t>Пищеблок МКОУ «</w:t>
            </w:r>
            <w:proofErr w:type="spellStart"/>
            <w:r w:rsidRPr="007649E1">
              <w:rPr>
                <w:rFonts w:ascii="PT Astra Serif" w:hAnsi="PT Astra Serif"/>
                <w:sz w:val="28"/>
                <w:szCs w:val="28"/>
              </w:rPr>
              <w:t>Дедиловский</w:t>
            </w:r>
            <w:proofErr w:type="spellEnd"/>
            <w:r w:rsidRPr="007649E1">
              <w:rPr>
                <w:rFonts w:ascii="PT Astra Serif" w:hAnsi="PT Astra Serif"/>
                <w:sz w:val="28"/>
                <w:szCs w:val="28"/>
              </w:rPr>
              <w:t xml:space="preserve"> центр образования» осенью 2023 года принял участие в региональном конкурсе «Лучшая школьная столовая» и занял 2 место.</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4.3</w:t>
            </w:r>
          </w:p>
        </w:tc>
        <w:tc>
          <w:tcPr>
            <w:tcW w:w="3760"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Организация лектория на рабочем месте: «Рекомендации по здоровому питанию для работающего населения»</w:t>
            </w:r>
          </w:p>
        </w:tc>
        <w:tc>
          <w:tcPr>
            <w:tcW w:w="2268"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Комитет культуры, молодежной политики и спорта, комитет по образованию, отдел экономического развития, ГУЗ ТО «Киреевская центральная районная больница» (центр здоровья для взрослых) (по согласованию)</w:t>
            </w:r>
          </w:p>
        </w:tc>
        <w:tc>
          <w:tcPr>
            <w:tcW w:w="8221"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jc w:val="both"/>
              <w:rPr>
                <w:rFonts w:ascii="PT Astra Serif" w:hAnsi="PT Astra Serif"/>
                <w:sz w:val="28"/>
                <w:szCs w:val="28"/>
              </w:rPr>
            </w:pPr>
            <w:r w:rsidRPr="007649E1">
              <w:rPr>
                <w:rFonts w:ascii="PT Astra Serif" w:hAnsi="PT Astra Serif"/>
                <w:sz w:val="28"/>
                <w:szCs w:val="28"/>
              </w:rPr>
              <w:t xml:space="preserve">Число лиц, которым сотрудниками ГУЗ ТО «Киреевская ЦРБ» даны рекомендации по коррекции питания – </w:t>
            </w:r>
            <w:r w:rsidR="006E3664" w:rsidRPr="007649E1">
              <w:rPr>
                <w:rFonts w:ascii="PT Astra Serif" w:hAnsi="PT Astra Serif"/>
                <w:sz w:val="28"/>
                <w:szCs w:val="28"/>
              </w:rPr>
              <w:t>1</w:t>
            </w:r>
            <w:r w:rsidR="008303FA" w:rsidRPr="007649E1">
              <w:rPr>
                <w:rFonts w:ascii="PT Astra Serif" w:hAnsi="PT Astra Serif"/>
                <w:sz w:val="28"/>
                <w:szCs w:val="28"/>
              </w:rPr>
              <w:t>93</w:t>
            </w:r>
            <w:r w:rsidRPr="007649E1">
              <w:rPr>
                <w:rFonts w:ascii="PT Astra Serif" w:hAnsi="PT Astra Serif"/>
                <w:sz w:val="28"/>
                <w:szCs w:val="28"/>
              </w:rPr>
              <w:t xml:space="preserve"> человек, в том числе лицам трудоспособного возраста – </w:t>
            </w:r>
            <w:r w:rsidR="006E3664" w:rsidRPr="007649E1">
              <w:rPr>
                <w:rFonts w:ascii="PT Astra Serif" w:hAnsi="PT Astra Serif"/>
                <w:sz w:val="28"/>
                <w:szCs w:val="28"/>
              </w:rPr>
              <w:t>1</w:t>
            </w:r>
            <w:r w:rsidR="008303FA" w:rsidRPr="007649E1">
              <w:rPr>
                <w:rFonts w:ascii="PT Astra Serif" w:hAnsi="PT Astra Serif"/>
                <w:sz w:val="28"/>
                <w:szCs w:val="28"/>
              </w:rPr>
              <w:t>58</w:t>
            </w:r>
            <w:r w:rsidRPr="007649E1">
              <w:rPr>
                <w:rFonts w:ascii="PT Astra Serif" w:hAnsi="PT Astra Serif"/>
                <w:sz w:val="28"/>
                <w:szCs w:val="28"/>
              </w:rPr>
              <w:t xml:space="preserve"> человека.</w:t>
            </w:r>
          </w:p>
          <w:p w:rsidR="00817B19" w:rsidRPr="007649E1" w:rsidRDefault="00817B19" w:rsidP="00817B19">
            <w:pPr>
              <w:jc w:val="both"/>
              <w:rPr>
                <w:rFonts w:ascii="PT Astra Serif" w:hAnsi="PT Astra Serif"/>
                <w:sz w:val="28"/>
                <w:szCs w:val="28"/>
              </w:rPr>
            </w:pPr>
            <w:r w:rsidRPr="007649E1">
              <w:rPr>
                <w:rFonts w:ascii="PT Astra Serif" w:hAnsi="PT Astra Serif"/>
                <w:sz w:val="28"/>
                <w:szCs w:val="28"/>
              </w:rPr>
              <w:t>Организовано распространение среди работников организаций профилактического материала по здоровому питанию для работающего населения.</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4.4</w:t>
            </w:r>
          </w:p>
        </w:tc>
        <w:tc>
          <w:tcPr>
            <w:tcW w:w="3760"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2"/>
              <w:spacing w:after="0" w:afterAutospacing="0"/>
              <w:rPr>
                <w:rFonts w:ascii="PT Astra Serif" w:eastAsiaTheme="minorEastAsia" w:hAnsi="PT Astra Serif"/>
                <w:b w:val="0"/>
                <w:bCs w:val="0"/>
                <w:sz w:val="28"/>
                <w:szCs w:val="28"/>
              </w:rPr>
            </w:pPr>
            <w:r w:rsidRPr="007649E1">
              <w:rPr>
                <w:rFonts w:ascii="PT Astra Serif" w:hAnsi="PT Astra Serif"/>
                <w:b w:val="0"/>
                <w:sz w:val="28"/>
                <w:szCs w:val="28"/>
              </w:rPr>
              <w:t xml:space="preserve">Школа здоровья для населения на базе </w:t>
            </w:r>
            <w:r w:rsidRPr="007649E1">
              <w:rPr>
                <w:rFonts w:ascii="PT Astra Serif" w:eastAsiaTheme="minorEastAsia" w:hAnsi="PT Astra Serif"/>
                <w:b w:val="0"/>
                <w:bCs w:val="0"/>
                <w:sz w:val="28"/>
                <w:szCs w:val="28"/>
              </w:rPr>
              <w:t>МКУК «Киреевская районная централизо</w:t>
            </w:r>
            <w:r w:rsidRPr="007649E1">
              <w:rPr>
                <w:rFonts w:ascii="PT Astra Serif" w:eastAsiaTheme="minorEastAsia" w:hAnsi="PT Astra Serif"/>
                <w:b w:val="0"/>
                <w:bCs w:val="0"/>
                <w:sz w:val="28"/>
                <w:szCs w:val="28"/>
              </w:rPr>
              <w:lastRenderedPageBreak/>
              <w:t xml:space="preserve">ванная библиотечная система» муниципального образования Киреевский район </w:t>
            </w:r>
          </w:p>
          <w:p w:rsidR="00817B19" w:rsidRPr="007649E1" w:rsidRDefault="00817B19" w:rsidP="00817B19">
            <w:pPr>
              <w:jc w:val="both"/>
              <w:rPr>
                <w:rFonts w:ascii="PT Astra Serif" w:hAnsi="PT Astra Serif"/>
                <w:sz w:val="28"/>
                <w:szCs w:val="28"/>
              </w:rPr>
            </w:pPr>
          </w:p>
        </w:tc>
        <w:tc>
          <w:tcPr>
            <w:tcW w:w="2268"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lastRenderedPageBreak/>
              <w:t xml:space="preserve">Комитет культуры, молодежной политики и спорта, ГУЗ ТО </w:t>
            </w:r>
            <w:r w:rsidRPr="007649E1">
              <w:rPr>
                <w:rFonts w:ascii="PT Astra Serif" w:hAnsi="PT Astra Serif" w:cs="Times New Roman"/>
                <w:sz w:val="28"/>
                <w:szCs w:val="28"/>
              </w:rPr>
              <w:lastRenderedPageBreak/>
              <w:t>«Киреевская  центральная районная больница» (по согласованию)</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spacing w:line="256" w:lineRule="auto"/>
              <w:jc w:val="both"/>
              <w:rPr>
                <w:rFonts w:ascii="PT Astra Serif" w:hAnsi="PT Astra Serif"/>
                <w:sz w:val="28"/>
                <w:szCs w:val="28"/>
                <w:lang w:eastAsia="en-US"/>
              </w:rPr>
            </w:pPr>
            <w:proofErr w:type="gramStart"/>
            <w:r w:rsidRPr="007649E1">
              <w:rPr>
                <w:rFonts w:ascii="PT Astra Serif" w:hAnsi="PT Astra Serif"/>
                <w:sz w:val="28"/>
                <w:szCs w:val="28"/>
                <w:lang w:eastAsia="en-US"/>
              </w:rPr>
              <w:lastRenderedPageBreak/>
              <w:t>Организованы  школы</w:t>
            </w:r>
            <w:proofErr w:type="gramEnd"/>
            <w:r w:rsidRPr="007649E1">
              <w:rPr>
                <w:rFonts w:ascii="PT Astra Serif" w:hAnsi="PT Astra Serif"/>
                <w:sz w:val="28"/>
                <w:szCs w:val="28"/>
                <w:lang w:eastAsia="en-US"/>
              </w:rPr>
              <w:t xml:space="preserve"> здоровья на базе центра здоровья ГУЗ ТО «Киреевская ЦРБ»:</w:t>
            </w:r>
          </w:p>
          <w:p w:rsidR="004C1DE9" w:rsidRPr="007649E1" w:rsidRDefault="004C1DE9" w:rsidP="004C1DE9">
            <w:pPr>
              <w:spacing w:line="256" w:lineRule="auto"/>
              <w:jc w:val="both"/>
              <w:rPr>
                <w:rFonts w:ascii="PT Astra Serif" w:hAnsi="PT Astra Serif"/>
                <w:sz w:val="28"/>
                <w:szCs w:val="28"/>
                <w:lang w:eastAsia="en-US"/>
              </w:rPr>
            </w:pPr>
            <w:r w:rsidRPr="007649E1">
              <w:rPr>
                <w:rFonts w:ascii="PT Astra Serif" w:hAnsi="PT Astra Serif"/>
                <w:sz w:val="28"/>
                <w:szCs w:val="28"/>
                <w:lang w:eastAsia="en-US"/>
              </w:rPr>
              <w:t>1.Школа здорового питания.</w:t>
            </w:r>
          </w:p>
          <w:p w:rsidR="004C1DE9" w:rsidRPr="007649E1" w:rsidRDefault="004C1DE9" w:rsidP="004C1DE9">
            <w:pPr>
              <w:spacing w:line="256" w:lineRule="auto"/>
              <w:jc w:val="both"/>
              <w:rPr>
                <w:rFonts w:ascii="PT Astra Serif" w:hAnsi="PT Astra Serif"/>
                <w:sz w:val="28"/>
                <w:szCs w:val="28"/>
                <w:lang w:eastAsia="en-US"/>
              </w:rPr>
            </w:pPr>
            <w:r w:rsidRPr="007649E1">
              <w:rPr>
                <w:rFonts w:ascii="PT Astra Serif" w:hAnsi="PT Astra Serif"/>
                <w:sz w:val="28"/>
                <w:szCs w:val="28"/>
                <w:lang w:eastAsia="en-US"/>
              </w:rPr>
              <w:lastRenderedPageBreak/>
              <w:t>2.Кабинет медицинской помощи при отказе от курения на базе центра здоровья.</w:t>
            </w:r>
          </w:p>
          <w:p w:rsidR="004C1DE9" w:rsidRPr="007649E1" w:rsidRDefault="004C1DE9" w:rsidP="004C1DE9">
            <w:pPr>
              <w:spacing w:line="256" w:lineRule="auto"/>
              <w:jc w:val="both"/>
              <w:rPr>
                <w:rFonts w:ascii="PT Astra Serif" w:hAnsi="PT Astra Serif"/>
                <w:sz w:val="28"/>
                <w:szCs w:val="28"/>
                <w:lang w:eastAsia="en-US"/>
              </w:rPr>
            </w:pPr>
            <w:r w:rsidRPr="007649E1">
              <w:rPr>
                <w:rFonts w:ascii="PT Astra Serif" w:hAnsi="PT Astra Serif"/>
                <w:sz w:val="28"/>
                <w:szCs w:val="28"/>
                <w:lang w:eastAsia="en-US"/>
              </w:rPr>
              <w:t>3.Школа для пациентов с АГ.</w:t>
            </w:r>
          </w:p>
          <w:p w:rsidR="004C1DE9" w:rsidRPr="007649E1" w:rsidRDefault="004C1DE9" w:rsidP="004C1DE9">
            <w:pPr>
              <w:spacing w:line="256" w:lineRule="auto"/>
              <w:jc w:val="both"/>
              <w:rPr>
                <w:rFonts w:ascii="PT Astra Serif" w:hAnsi="PT Astra Serif"/>
                <w:sz w:val="28"/>
                <w:szCs w:val="28"/>
                <w:lang w:eastAsia="en-US"/>
              </w:rPr>
            </w:pPr>
            <w:r w:rsidRPr="007649E1">
              <w:rPr>
                <w:rFonts w:ascii="PT Astra Serif" w:hAnsi="PT Astra Serif"/>
                <w:sz w:val="28"/>
                <w:szCs w:val="28"/>
                <w:lang w:eastAsia="en-US"/>
              </w:rPr>
              <w:t>4.Школа для пациентов с сахарным диабетом.</w:t>
            </w:r>
          </w:p>
          <w:p w:rsidR="004C1DE9" w:rsidRPr="007649E1" w:rsidRDefault="004C1DE9" w:rsidP="004C1DE9">
            <w:pPr>
              <w:spacing w:line="256" w:lineRule="auto"/>
              <w:jc w:val="both"/>
              <w:rPr>
                <w:rFonts w:ascii="PT Astra Serif" w:hAnsi="PT Astra Serif"/>
                <w:sz w:val="28"/>
                <w:szCs w:val="28"/>
                <w:lang w:eastAsia="en-US"/>
              </w:rPr>
            </w:pPr>
            <w:r w:rsidRPr="007649E1">
              <w:rPr>
                <w:rFonts w:ascii="PT Astra Serif" w:hAnsi="PT Astra Serif"/>
                <w:sz w:val="28"/>
                <w:szCs w:val="28"/>
                <w:lang w:eastAsia="en-US"/>
              </w:rPr>
              <w:t>5.Школа для пациентов с сердечной недостаточностью.</w:t>
            </w:r>
          </w:p>
          <w:p w:rsidR="004C1DE9" w:rsidRPr="007649E1" w:rsidRDefault="004C1DE9" w:rsidP="004C1DE9">
            <w:pPr>
              <w:spacing w:line="256" w:lineRule="auto"/>
              <w:jc w:val="both"/>
              <w:rPr>
                <w:rFonts w:ascii="PT Astra Serif" w:hAnsi="PT Astra Serif"/>
                <w:sz w:val="28"/>
                <w:szCs w:val="28"/>
                <w:lang w:eastAsia="en-US"/>
              </w:rPr>
            </w:pPr>
            <w:r w:rsidRPr="007649E1">
              <w:rPr>
                <w:rFonts w:ascii="PT Astra Serif" w:hAnsi="PT Astra Serif"/>
                <w:sz w:val="28"/>
                <w:szCs w:val="28"/>
                <w:lang w:eastAsia="en-US"/>
              </w:rPr>
              <w:t>6.Школа для пациентов, перенесших ОНМК, на базе неврологического отделения.</w:t>
            </w:r>
          </w:p>
          <w:p w:rsidR="004C1DE9" w:rsidRPr="007649E1" w:rsidRDefault="004C1DE9" w:rsidP="004C1DE9">
            <w:pPr>
              <w:spacing w:line="256" w:lineRule="auto"/>
              <w:jc w:val="both"/>
              <w:rPr>
                <w:rFonts w:ascii="PT Astra Serif" w:hAnsi="PT Astra Serif"/>
                <w:sz w:val="28"/>
                <w:szCs w:val="28"/>
                <w:lang w:eastAsia="en-US"/>
              </w:rPr>
            </w:pPr>
            <w:r w:rsidRPr="007649E1">
              <w:rPr>
                <w:rFonts w:ascii="PT Astra Serif" w:hAnsi="PT Astra Serif"/>
                <w:sz w:val="28"/>
                <w:szCs w:val="28"/>
                <w:lang w:eastAsia="en-US"/>
              </w:rPr>
              <w:t>7. Школа для беременных на базе женской консультации.</w:t>
            </w:r>
          </w:p>
          <w:p w:rsidR="00817B19" w:rsidRPr="007649E1" w:rsidRDefault="004C1DE9" w:rsidP="004C1DE9">
            <w:pPr>
              <w:jc w:val="both"/>
              <w:rPr>
                <w:rFonts w:ascii="PT Astra Serif" w:hAnsi="PT Astra Serif"/>
                <w:sz w:val="28"/>
                <w:szCs w:val="28"/>
              </w:rPr>
            </w:pPr>
            <w:r w:rsidRPr="007649E1">
              <w:rPr>
                <w:rFonts w:ascii="PT Astra Serif" w:hAnsi="PT Astra Serif"/>
                <w:sz w:val="28"/>
                <w:szCs w:val="28"/>
                <w:lang w:eastAsia="en-US"/>
              </w:rPr>
              <w:t>На постоянной основе работниками библиотек района проводится ряд мероприятий, направленных на увеличение охвата профилактическими мероприятиями, способствующими снижению факторов риска развития ХНИЗ.</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lastRenderedPageBreak/>
              <w:t>4.5</w:t>
            </w:r>
          </w:p>
        </w:tc>
        <w:tc>
          <w:tcPr>
            <w:tcW w:w="3760"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Организация трансляции тематических роликов перед киносеансами на базе муниципального бюджетного учреждения культуры «Киреевский городской Дом культуры» (далее - МБУК «КГДК») для населения  </w:t>
            </w:r>
          </w:p>
        </w:tc>
        <w:tc>
          <w:tcPr>
            <w:tcW w:w="2268"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Комитет культуры, молодежной политики и спорта </w:t>
            </w:r>
          </w:p>
        </w:tc>
        <w:tc>
          <w:tcPr>
            <w:tcW w:w="8221"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jc w:val="both"/>
              <w:rPr>
                <w:rFonts w:ascii="PT Astra Serif" w:hAnsi="PT Astra Serif"/>
                <w:sz w:val="28"/>
                <w:szCs w:val="28"/>
              </w:rPr>
            </w:pPr>
            <w:r w:rsidRPr="007649E1">
              <w:rPr>
                <w:rFonts w:ascii="PT Astra Serif" w:hAnsi="PT Astra Serif"/>
                <w:sz w:val="28"/>
                <w:szCs w:val="28"/>
              </w:rPr>
              <w:t>Трансляции тематических роликов перед киносеансами на базе муниципального бюджетного учреждения культуры «Киреевский городской Дом культуры» (далее - МБУК «КГДК») для населения  организована, всего выпущено в эфир более 20 роликов.</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4.6</w:t>
            </w:r>
          </w:p>
        </w:tc>
        <w:tc>
          <w:tcPr>
            <w:tcW w:w="3760"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Тиражирование и размещение информационных материалов по вопросам здорового питания в социальных сетях, на информационных панелях в подведомственных учреждений и др.  </w:t>
            </w:r>
          </w:p>
        </w:tc>
        <w:tc>
          <w:tcPr>
            <w:tcW w:w="2268"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Комитет культуры, молодежной политики и спорта, комитет по образованию, отдел экономического развития </w:t>
            </w:r>
          </w:p>
        </w:tc>
        <w:tc>
          <w:tcPr>
            <w:tcW w:w="8221" w:type="dxa"/>
            <w:tcBorders>
              <w:top w:val="single" w:sz="4" w:space="0" w:color="auto"/>
              <w:left w:val="single" w:sz="4" w:space="0" w:color="auto"/>
              <w:bottom w:val="single" w:sz="4" w:space="0" w:color="auto"/>
              <w:right w:val="single" w:sz="4" w:space="0" w:color="auto"/>
            </w:tcBorders>
          </w:tcPr>
          <w:p w:rsidR="00817B19" w:rsidRPr="007649E1" w:rsidRDefault="00817B19" w:rsidP="004C1DE9">
            <w:pPr>
              <w:jc w:val="both"/>
              <w:rPr>
                <w:rFonts w:ascii="PT Astra Serif" w:hAnsi="PT Astra Serif"/>
                <w:sz w:val="28"/>
                <w:szCs w:val="28"/>
              </w:rPr>
            </w:pPr>
            <w:r w:rsidRPr="007649E1">
              <w:rPr>
                <w:rFonts w:ascii="PT Astra Serif" w:hAnsi="PT Astra Serif"/>
                <w:sz w:val="28"/>
                <w:szCs w:val="28"/>
              </w:rPr>
              <w:t xml:space="preserve">На </w:t>
            </w:r>
            <w:proofErr w:type="gramStart"/>
            <w:r w:rsidRPr="007649E1">
              <w:rPr>
                <w:rFonts w:ascii="PT Astra Serif" w:hAnsi="PT Astra Serif"/>
                <w:sz w:val="28"/>
                <w:szCs w:val="28"/>
              </w:rPr>
              <w:t>официальны</w:t>
            </w:r>
            <w:r w:rsidR="004C1DE9" w:rsidRPr="007649E1">
              <w:rPr>
                <w:rFonts w:ascii="PT Astra Serif" w:hAnsi="PT Astra Serif"/>
                <w:sz w:val="28"/>
                <w:szCs w:val="28"/>
              </w:rPr>
              <w:t>[</w:t>
            </w:r>
            <w:r w:rsidRPr="007649E1">
              <w:rPr>
                <w:rFonts w:ascii="PT Astra Serif" w:hAnsi="PT Astra Serif"/>
                <w:sz w:val="28"/>
                <w:szCs w:val="28"/>
              </w:rPr>
              <w:t xml:space="preserve"> сайтах</w:t>
            </w:r>
            <w:proofErr w:type="gramEnd"/>
            <w:r w:rsidRPr="007649E1">
              <w:rPr>
                <w:rFonts w:ascii="PT Astra Serif" w:hAnsi="PT Astra Serif"/>
                <w:sz w:val="28"/>
                <w:szCs w:val="28"/>
              </w:rPr>
              <w:t xml:space="preserve"> образовательных организаций размещена информация по пропаганде здорового питания обучающихся. Проводится размещение методических рекомендаций по вопросам здорового питания в социальных сетях, для жителей Киреевского района.</w:t>
            </w:r>
          </w:p>
        </w:tc>
      </w:tr>
      <w:tr w:rsidR="007649E1" w:rsidRPr="007649E1" w:rsidTr="00495B87">
        <w:tc>
          <w:tcPr>
            <w:tcW w:w="14913" w:type="dxa"/>
            <w:gridSpan w:val="4"/>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Default"/>
              <w:jc w:val="center"/>
              <w:rPr>
                <w:rFonts w:ascii="PT Astra Serif" w:hAnsi="PT Astra Serif" w:cs="Times New Roman"/>
                <w:b/>
                <w:color w:val="auto"/>
                <w:sz w:val="28"/>
                <w:szCs w:val="28"/>
              </w:rPr>
            </w:pPr>
            <w:r w:rsidRPr="007649E1">
              <w:rPr>
                <w:rFonts w:ascii="PT Astra Serif" w:eastAsiaTheme="minorEastAsia" w:hAnsi="PT Astra Serif" w:cs="Times New Roman"/>
                <w:b/>
                <w:color w:val="auto"/>
                <w:sz w:val="28"/>
                <w:szCs w:val="28"/>
              </w:rPr>
              <w:t>Задача 5. «Оказание профилактических услуг населению Киреевского района в соответствии с территориальной программой государственных гарантий бесплатного оказания гражданам медицинской помощи»</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lastRenderedPageBreak/>
              <w:t>5.1</w:t>
            </w:r>
          </w:p>
        </w:tc>
        <w:tc>
          <w:tcPr>
            <w:tcW w:w="3760"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Проведение «Марафона здоровья»: увеличение охвата профилактическими осмотрами населения Киреевского района. Обеспечение доступности для населения в выходные и в вечерние часы для прохождения профилактических осмотров на базе ГУЗ «Киреевская  центральная районная больница» </w:t>
            </w:r>
          </w:p>
        </w:tc>
        <w:tc>
          <w:tcPr>
            <w:tcW w:w="2268"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ГУЗ ТО «Киреевская  центральная районная больница» (по согласованию)</w:t>
            </w:r>
          </w:p>
        </w:tc>
        <w:tc>
          <w:tcPr>
            <w:tcW w:w="8221" w:type="dxa"/>
            <w:tcBorders>
              <w:top w:val="single" w:sz="4" w:space="0" w:color="auto"/>
              <w:left w:val="single" w:sz="4" w:space="0" w:color="auto"/>
              <w:bottom w:val="single" w:sz="4" w:space="0" w:color="auto"/>
              <w:right w:val="single" w:sz="4" w:space="0" w:color="auto"/>
            </w:tcBorders>
          </w:tcPr>
          <w:p w:rsidR="00817B19" w:rsidRPr="007649E1" w:rsidRDefault="00817B19" w:rsidP="00817B19">
            <w:pPr>
              <w:jc w:val="both"/>
              <w:rPr>
                <w:rFonts w:ascii="PT Astra Serif" w:hAnsi="PT Astra Serif"/>
                <w:sz w:val="28"/>
                <w:szCs w:val="28"/>
              </w:rPr>
            </w:pPr>
            <w:r w:rsidRPr="007649E1">
              <w:rPr>
                <w:rFonts w:ascii="PT Astra Serif" w:hAnsi="PT Astra Serif"/>
                <w:sz w:val="28"/>
                <w:szCs w:val="28"/>
              </w:rPr>
              <w:t>В ГУЗ ТО «Киреевская ЦРБ» организована работа кабинета медицинской профилактики с понедельника по пятницу с 8.00 до 20.00,в субботу с 8.00 до 15.00.</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5.2</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79"/>
              <w:jc w:val="both"/>
              <w:rPr>
                <w:rFonts w:ascii="PT Astra Serif" w:hAnsi="PT Astra Serif" w:cs="Times New Roman"/>
                <w:sz w:val="28"/>
                <w:szCs w:val="28"/>
              </w:rPr>
            </w:pPr>
            <w:r w:rsidRPr="007649E1">
              <w:rPr>
                <w:rFonts w:ascii="PT Astra Serif" w:hAnsi="PT Astra Serif" w:cs="Times New Roman"/>
                <w:sz w:val="28"/>
                <w:szCs w:val="28"/>
              </w:rPr>
              <w:t xml:space="preserve">Оказание профилактических  услуг выездным центром здоровья с индивидуальным углубленным профилактическим консультированием граждан по факторам риска развития хронических неинфекционных заболеваний     </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ГУЗ ТО «Киреевская  центральная районная больница» (по согласованию)</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spacing w:line="256" w:lineRule="auto"/>
              <w:jc w:val="both"/>
              <w:rPr>
                <w:rFonts w:ascii="PT Astra Serif" w:hAnsi="PT Astra Serif"/>
                <w:sz w:val="28"/>
                <w:szCs w:val="28"/>
                <w:lang w:eastAsia="en-US"/>
              </w:rPr>
            </w:pPr>
            <w:r w:rsidRPr="007649E1">
              <w:rPr>
                <w:rFonts w:ascii="PT Astra Serif" w:hAnsi="PT Astra Serif"/>
                <w:sz w:val="28"/>
                <w:szCs w:val="28"/>
                <w:lang w:eastAsia="en-US"/>
              </w:rPr>
              <w:t>В 2023 году центром здоровья  ГУЗ ТО «Киреевская ЦРБ» всего организовано выездов - 48. Проведено индивидуальных углубленных профилактических консультаций – 1265.</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5.3</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79"/>
              <w:jc w:val="both"/>
              <w:rPr>
                <w:rFonts w:ascii="PT Astra Serif" w:hAnsi="PT Astra Serif" w:cs="Times New Roman"/>
                <w:sz w:val="28"/>
                <w:szCs w:val="28"/>
              </w:rPr>
            </w:pPr>
            <w:r w:rsidRPr="007649E1">
              <w:rPr>
                <w:rFonts w:ascii="PT Astra Serif" w:hAnsi="PT Astra Serif" w:cs="Times New Roman"/>
                <w:sz w:val="28"/>
                <w:szCs w:val="28"/>
              </w:rPr>
              <w:t xml:space="preserve">Проведение тематических дней открытых дверей на базе ГУЗ «Киреевская центральная районная больница»: «Ранняя диагностика злокачественных новообразований», «Артериальная гипертензия под контролем», «Сахарный диабет», «ХОБЛ».  </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ГУЗ ТО «Киреевская  центральная районная больница» (по согласованию)</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В 2023 году в ГУЗ ТО «Киреевская ЦРБ» организовано и проведено 35 тематических дня открытых дверей.</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lastRenderedPageBreak/>
              <w:t>5.4</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221"/>
              <w:jc w:val="both"/>
              <w:rPr>
                <w:rFonts w:ascii="PT Astra Serif" w:hAnsi="PT Astra Serif" w:cs="Times New Roman"/>
                <w:sz w:val="28"/>
                <w:szCs w:val="28"/>
              </w:rPr>
            </w:pPr>
            <w:r w:rsidRPr="007649E1">
              <w:rPr>
                <w:rFonts w:ascii="PT Astra Serif" w:hAnsi="PT Astra Serif" w:cs="Times New Roman"/>
                <w:sz w:val="28"/>
                <w:szCs w:val="28"/>
              </w:rPr>
              <w:t xml:space="preserve">Организация и проведение единого дня онкологического скрининга для населения каждую вторую субботу месяца на базе поликлиники ГУЗ «Киреевская центральная районная больница»  </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ГУЗ ТО «Киреевская  центральная районная больница» (по согласованию)</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В ГУЗ ТО «Киреевская ЦРБ» организовано обследование пациентов старше 40 лет:</w:t>
            </w:r>
          </w:p>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забор крови на ПСА у мужчин;</w:t>
            </w:r>
          </w:p>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сбор анализа кала на скрытую кровь;</w:t>
            </w:r>
          </w:p>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проведение ММГ у женщин;</w:t>
            </w:r>
          </w:p>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осмотр в смотровом кабинете.</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5.5</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221"/>
              <w:jc w:val="both"/>
              <w:rPr>
                <w:rFonts w:ascii="PT Astra Serif" w:hAnsi="PT Astra Serif" w:cs="Times New Roman"/>
                <w:sz w:val="28"/>
                <w:szCs w:val="28"/>
              </w:rPr>
            </w:pPr>
            <w:r w:rsidRPr="007649E1">
              <w:rPr>
                <w:rFonts w:ascii="PT Astra Serif" w:hAnsi="PT Astra Serif" w:cs="Times New Roman"/>
                <w:sz w:val="28"/>
                <w:szCs w:val="28"/>
              </w:rPr>
              <w:t>Обучение пациентов в школах здоровья:</w:t>
            </w:r>
          </w:p>
          <w:p w:rsidR="004C1DE9" w:rsidRPr="007649E1" w:rsidRDefault="004C1DE9" w:rsidP="004C1DE9">
            <w:pPr>
              <w:pStyle w:val="ConsPlusNormal"/>
              <w:ind w:firstLine="221"/>
              <w:jc w:val="both"/>
              <w:rPr>
                <w:rFonts w:ascii="PT Astra Serif" w:hAnsi="PT Astra Serif" w:cs="Times New Roman"/>
                <w:sz w:val="28"/>
                <w:szCs w:val="28"/>
              </w:rPr>
            </w:pPr>
            <w:r w:rsidRPr="007649E1">
              <w:rPr>
                <w:rFonts w:ascii="PT Astra Serif" w:hAnsi="PT Astra Serif" w:cs="Times New Roman"/>
                <w:sz w:val="28"/>
                <w:szCs w:val="28"/>
              </w:rPr>
              <w:t>«школа для пациентов с артериальной гипертензией»</w:t>
            </w:r>
          </w:p>
          <w:p w:rsidR="004C1DE9" w:rsidRPr="007649E1" w:rsidRDefault="004C1DE9" w:rsidP="004C1DE9">
            <w:pPr>
              <w:pStyle w:val="ConsPlusNormal"/>
              <w:ind w:firstLine="221"/>
              <w:jc w:val="both"/>
              <w:rPr>
                <w:rFonts w:ascii="PT Astra Serif" w:hAnsi="PT Astra Serif" w:cs="Times New Roman"/>
                <w:sz w:val="28"/>
                <w:szCs w:val="28"/>
              </w:rPr>
            </w:pPr>
            <w:r w:rsidRPr="007649E1">
              <w:rPr>
                <w:rFonts w:ascii="PT Astra Serif" w:hAnsi="PT Astra Serif" w:cs="Times New Roman"/>
                <w:sz w:val="28"/>
                <w:szCs w:val="28"/>
              </w:rPr>
              <w:t>«школа для пациентов с сахарным диабетом»</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ГУЗ ТО «Киреевская  центральная районная больница» (по согласованию)</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spacing w:line="256" w:lineRule="auto"/>
              <w:jc w:val="both"/>
              <w:rPr>
                <w:rFonts w:ascii="PT Astra Serif" w:hAnsi="PT Astra Serif"/>
                <w:sz w:val="28"/>
                <w:szCs w:val="28"/>
                <w:lang w:eastAsia="en-US"/>
              </w:rPr>
            </w:pPr>
            <w:r w:rsidRPr="007649E1">
              <w:rPr>
                <w:rFonts w:ascii="PT Astra Serif" w:hAnsi="PT Astra Serif"/>
                <w:sz w:val="28"/>
                <w:szCs w:val="28"/>
                <w:lang w:eastAsia="en-US"/>
              </w:rPr>
              <w:t>В 2023 г. в ГУЗ ТО «Киреевская ЦРБ» прошли обучение:</w:t>
            </w:r>
          </w:p>
          <w:p w:rsidR="004C1DE9" w:rsidRPr="007649E1" w:rsidRDefault="004C1DE9" w:rsidP="004C1DE9">
            <w:pPr>
              <w:spacing w:line="256" w:lineRule="auto"/>
              <w:jc w:val="both"/>
              <w:rPr>
                <w:rFonts w:ascii="PT Astra Serif" w:hAnsi="PT Astra Serif"/>
                <w:sz w:val="28"/>
                <w:szCs w:val="28"/>
                <w:lang w:eastAsia="en-US"/>
              </w:rPr>
            </w:pPr>
            <w:r w:rsidRPr="007649E1">
              <w:rPr>
                <w:rFonts w:ascii="PT Astra Serif" w:hAnsi="PT Astra Serif"/>
                <w:sz w:val="28"/>
                <w:szCs w:val="28"/>
                <w:lang w:eastAsia="en-US"/>
              </w:rPr>
              <w:t>- Школа для пациентов с АГ- 709 человек</w:t>
            </w:r>
          </w:p>
          <w:p w:rsidR="004C1DE9" w:rsidRPr="007649E1" w:rsidRDefault="004C1DE9" w:rsidP="004C1DE9">
            <w:pPr>
              <w:spacing w:line="256" w:lineRule="auto"/>
              <w:jc w:val="both"/>
              <w:rPr>
                <w:rFonts w:ascii="PT Astra Serif" w:hAnsi="PT Astra Serif"/>
                <w:sz w:val="28"/>
                <w:szCs w:val="28"/>
                <w:lang w:eastAsia="en-US"/>
              </w:rPr>
            </w:pPr>
            <w:r w:rsidRPr="007649E1">
              <w:rPr>
                <w:rFonts w:ascii="PT Astra Serif" w:hAnsi="PT Astra Serif"/>
                <w:sz w:val="28"/>
                <w:szCs w:val="28"/>
                <w:lang w:eastAsia="en-US"/>
              </w:rPr>
              <w:t>- Школа для пациентов с сахарным диабетом – 600 человек</w:t>
            </w:r>
          </w:p>
          <w:p w:rsidR="004C1DE9" w:rsidRPr="007649E1" w:rsidRDefault="004C1DE9" w:rsidP="004C1DE9">
            <w:pPr>
              <w:spacing w:line="256" w:lineRule="auto"/>
              <w:jc w:val="both"/>
              <w:rPr>
                <w:rFonts w:ascii="PT Astra Serif" w:hAnsi="PT Astra Serif"/>
                <w:sz w:val="28"/>
                <w:szCs w:val="28"/>
                <w:lang w:eastAsia="en-US"/>
              </w:rPr>
            </w:pPr>
            <w:r w:rsidRPr="007649E1">
              <w:rPr>
                <w:rFonts w:ascii="PT Astra Serif" w:hAnsi="PT Astra Serif"/>
                <w:sz w:val="28"/>
                <w:szCs w:val="28"/>
                <w:lang w:eastAsia="en-US"/>
              </w:rPr>
              <w:t>-Школа для пациентов, перенесших ОНМК-332 человека</w:t>
            </w:r>
          </w:p>
          <w:p w:rsidR="004C1DE9" w:rsidRPr="007649E1" w:rsidRDefault="004C1DE9" w:rsidP="004C1DE9">
            <w:pPr>
              <w:spacing w:line="256" w:lineRule="auto"/>
              <w:jc w:val="both"/>
              <w:rPr>
                <w:rFonts w:ascii="PT Astra Serif" w:hAnsi="PT Astra Serif"/>
                <w:sz w:val="28"/>
                <w:szCs w:val="28"/>
                <w:lang w:eastAsia="en-US"/>
              </w:rPr>
            </w:pPr>
            <w:r w:rsidRPr="007649E1">
              <w:rPr>
                <w:rFonts w:ascii="PT Astra Serif" w:hAnsi="PT Astra Serif"/>
                <w:sz w:val="28"/>
                <w:szCs w:val="28"/>
                <w:lang w:eastAsia="en-US"/>
              </w:rPr>
              <w:t>- Школа для пациентов с сердечной недостаточностью-600 человек</w:t>
            </w:r>
          </w:p>
          <w:p w:rsidR="004C1DE9" w:rsidRPr="007649E1" w:rsidRDefault="004C1DE9" w:rsidP="004C1DE9">
            <w:pPr>
              <w:spacing w:line="256" w:lineRule="auto"/>
              <w:jc w:val="both"/>
              <w:rPr>
                <w:rFonts w:ascii="PT Astra Serif" w:hAnsi="PT Astra Serif"/>
                <w:sz w:val="28"/>
                <w:szCs w:val="28"/>
                <w:lang w:eastAsia="en-US"/>
              </w:rPr>
            </w:pPr>
          </w:p>
        </w:tc>
      </w:tr>
      <w:tr w:rsidR="007649E1" w:rsidRPr="007649E1" w:rsidTr="00495B87">
        <w:tc>
          <w:tcPr>
            <w:tcW w:w="14913" w:type="dxa"/>
            <w:gridSpan w:val="4"/>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Default"/>
              <w:jc w:val="center"/>
              <w:rPr>
                <w:rFonts w:ascii="PT Astra Serif" w:hAnsi="PT Astra Serif" w:cs="Times New Roman"/>
                <w:b/>
                <w:color w:val="auto"/>
                <w:sz w:val="28"/>
                <w:szCs w:val="28"/>
              </w:rPr>
            </w:pPr>
            <w:r w:rsidRPr="007649E1">
              <w:rPr>
                <w:rFonts w:ascii="PT Astra Serif" w:hAnsi="PT Astra Serif" w:cs="Times New Roman"/>
                <w:b/>
                <w:color w:val="auto"/>
                <w:sz w:val="28"/>
                <w:szCs w:val="28"/>
              </w:rPr>
              <w:t>Задача 6. «Мотивирование граждан к ведению здорового образа жизни посредством информационно-коммуникационных мероприятий, а также вовлечение граждан, волонтеров, некоммерческих организаций в мероприятия по укреплению общественного здоровья»</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6.1</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xml:space="preserve">Создание плана масс-медиа по информированию населения </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Комитет культуры, молодежной политики и спорта, МБУК “Киреевский РКИЦ «</w:t>
            </w:r>
            <w:proofErr w:type="spellStart"/>
            <w:r w:rsidRPr="007649E1">
              <w:rPr>
                <w:rFonts w:ascii="PT Astra Serif" w:hAnsi="PT Astra Serif" w:cs="Times New Roman"/>
                <w:sz w:val="28"/>
                <w:szCs w:val="28"/>
              </w:rPr>
              <w:t>Дедославль</w:t>
            </w:r>
            <w:proofErr w:type="spellEnd"/>
            <w:r w:rsidRPr="007649E1">
              <w:rPr>
                <w:rFonts w:ascii="PT Astra Serif" w:hAnsi="PT Astra Serif" w:cs="Times New Roman"/>
                <w:sz w:val="28"/>
                <w:szCs w:val="28"/>
              </w:rPr>
              <w:t>»</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8303FA">
            <w:pPr>
              <w:jc w:val="both"/>
              <w:rPr>
                <w:rFonts w:ascii="PT Astra Serif" w:hAnsi="PT Astra Serif"/>
                <w:sz w:val="28"/>
                <w:szCs w:val="28"/>
              </w:rPr>
            </w:pPr>
            <w:r w:rsidRPr="007649E1">
              <w:rPr>
                <w:rFonts w:ascii="PT Astra Serif" w:hAnsi="PT Astra Serif"/>
                <w:sz w:val="28"/>
                <w:szCs w:val="28"/>
              </w:rPr>
              <w:t xml:space="preserve">Плана масс-медиа по информированию населения создан. Перед проведением </w:t>
            </w:r>
            <w:proofErr w:type="spellStart"/>
            <w:r w:rsidRPr="007649E1">
              <w:rPr>
                <w:rFonts w:ascii="PT Astra Serif" w:hAnsi="PT Astra Serif"/>
                <w:sz w:val="28"/>
                <w:szCs w:val="28"/>
              </w:rPr>
              <w:t>физкультурно</w:t>
            </w:r>
            <w:proofErr w:type="spellEnd"/>
            <w:r w:rsidRPr="007649E1">
              <w:rPr>
                <w:rFonts w:ascii="PT Astra Serif" w:hAnsi="PT Astra Serif"/>
                <w:sz w:val="28"/>
                <w:szCs w:val="28"/>
              </w:rPr>
              <w:t xml:space="preserve"> – оздоровительных и спортивных мероприятий на официальных сайтах и группах </w:t>
            </w:r>
            <w:proofErr w:type="spellStart"/>
            <w:r w:rsidR="008303FA" w:rsidRPr="007649E1">
              <w:rPr>
                <w:rFonts w:ascii="PT Astra Serif" w:hAnsi="PT Astra Serif"/>
                <w:sz w:val="28"/>
                <w:szCs w:val="28"/>
              </w:rPr>
              <w:t>ВК</w:t>
            </w:r>
            <w:r w:rsidRPr="007649E1">
              <w:rPr>
                <w:rFonts w:ascii="PT Astra Serif" w:hAnsi="PT Astra Serif"/>
                <w:sz w:val="28"/>
                <w:szCs w:val="28"/>
              </w:rPr>
              <w:t>онтакте</w:t>
            </w:r>
            <w:proofErr w:type="spellEnd"/>
            <w:r w:rsidRPr="007649E1">
              <w:rPr>
                <w:rFonts w:ascii="PT Astra Serif" w:hAnsi="PT Astra Serif"/>
                <w:sz w:val="28"/>
                <w:szCs w:val="28"/>
              </w:rPr>
              <w:t xml:space="preserve"> Киреевского района размещаются публикации о проведении мероприятия с целью информирования населения.</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6.2</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eastAsiaTheme="minorEastAsia" w:hAnsi="PT Astra Serif"/>
                <w:sz w:val="28"/>
                <w:szCs w:val="28"/>
              </w:rPr>
            </w:pPr>
            <w:r w:rsidRPr="007649E1">
              <w:rPr>
                <w:rFonts w:ascii="PT Astra Serif" w:eastAsiaTheme="minorEastAsia" w:hAnsi="PT Astra Serif"/>
                <w:sz w:val="28"/>
                <w:szCs w:val="28"/>
              </w:rPr>
              <w:t xml:space="preserve">Цикл передач «Здоровый образ жизни! На связи со специалистом»  </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34"/>
              <w:jc w:val="both"/>
              <w:rPr>
                <w:rFonts w:ascii="PT Astra Serif" w:hAnsi="PT Astra Serif" w:cs="Times New Roman"/>
                <w:sz w:val="28"/>
                <w:szCs w:val="28"/>
              </w:rPr>
            </w:pPr>
            <w:r w:rsidRPr="007649E1">
              <w:rPr>
                <w:rFonts w:ascii="PT Astra Serif" w:hAnsi="PT Astra Serif" w:cs="Times New Roman"/>
                <w:sz w:val="28"/>
                <w:szCs w:val="28"/>
              </w:rPr>
              <w:t xml:space="preserve">Комитет культуры, молодежной политики и спорта, МБУК «Киреевский </w:t>
            </w:r>
            <w:r w:rsidRPr="007649E1">
              <w:rPr>
                <w:rFonts w:ascii="PT Astra Serif" w:hAnsi="PT Astra Serif" w:cs="Times New Roman"/>
                <w:sz w:val="28"/>
                <w:szCs w:val="28"/>
              </w:rPr>
              <w:lastRenderedPageBreak/>
              <w:t>РКИЦ «</w:t>
            </w:r>
            <w:proofErr w:type="spellStart"/>
            <w:r w:rsidRPr="007649E1">
              <w:rPr>
                <w:rFonts w:ascii="PT Astra Serif" w:hAnsi="PT Astra Serif" w:cs="Times New Roman"/>
                <w:sz w:val="28"/>
                <w:szCs w:val="28"/>
              </w:rPr>
              <w:t>Дедославль</w:t>
            </w:r>
            <w:proofErr w:type="spellEnd"/>
            <w:r w:rsidRPr="007649E1">
              <w:rPr>
                <w:rFonts w:ascii="PT Astra Serif" w:hAnsi="PT Astra Serif" w:cs="Times New Roman"/>
                <w:sz w:val="28"/>
                <w:szCs w:val="28"/>
              </w:rPr>
              <w:t>»</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lastRenderedPageBreak/>
              <w:t>На городском канале «</w:t>
            </w:r>
            <w:proofErr w:type="spellStart"/>
            <w:r w:rsidRPr="007649E1">
              <w:rPr>
                <w:rFonts w:ascii="PT Astra Serif" w:hAnsi="PT Astra Serif"/>
                <w:sz w:val="28"/>
                <w:szCs w:val="28"/>
              </w:rPr>
              <w:t>Теломолва</w:t>
            </w:r>
            <w:proofErr w:type="spellEnd"/>
            <w:r w:rsidRPr="007649E1">
              <w:rPr>
                <w:rFonts w:ascii="PT Astra Serif" w:hAnsi="PT Astra Serif"/>
                <w:sz w:val="28"/>
                <w:szCs w:val="28"/>
              </w:rPr>
              <w:t>» транслируют цикл передач, пропагандирующих здоровый образ жизни. В передачах принимают участие специалисты системы здравоохранения, физической культуры и спорта и другие профильные специалисты.</w:t>
            </w:r>
          </w:p>
          <w:p w:rsidR="008303FA" w:rsidRPr="007649E1" w:rsidRDefault="008303FA" w:rsidP="004C1DE9">
            <w:pPr>
              <w:jc w:val="both"/>
              <w:rPr>
                <w:rFonts w:ascii="PT Astra Serif" w:hAnsi="PT Astra Serif"/>
                <w:sz w:val="28"/>
                <w:szCs w:val="28"/>
              </w:rPr>
            </w:pPr>
            <w:r w:rsidRPr="007649E1">
              <w:rPr>
                <w:rFonts w:ascii="PT Astra Serif" w:hAnsi="PT Astra Serif"/>
                <w:sz w:val="28"/>
                <w:szCs w:val="28"/>
              </w:rPr>
              <w:t>В 2023 году выпущено в эфир 12 таких передач.</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6.3</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bCs/>
                <w:sz w:val="28"/>
                <w:szCs w:val="28"/>
              </w:rPr>
              <w:t>Организация и проведение физкультурно-спортивных мероприятий на территории муниципального образования Киреевский район для всех возрастных категорий.</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34"/>
              <w:jc w:val="both"/>
              <w:rPr>
                <w:rFonts w:ascii="PT Astra Serif" w:hAnsi="PT Astra Serif"/>
                <w:sz w:val="28"/>
                <w:szCs w:val="28"/>
              </w:rPr>
            </w:pPr>
            <w:r w:rsidRPr="007649E1">
              <w:rPr>
                <w:rFonts w:ascii="PT Astra Serif" w:hAnsi="PT Astra Serif" w:cs="Times New Roman"/>
                <w:sz w:val="28"/>
                <w:szCs w:val="28"/>
              </w:rPr>
              <w:t xml:space="preserve">Комитет культуры, молодежной политики и спорта </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xml:space="preserve">В 2023 году на территории Киреевского района проведено 150 </w:t>
            </w:r>
            <w:proofErr w:type="spellStart"/>
            <w:r w:rsidRPr="007649E1">
              <w:rPr>
                <w:rFonts w:ascii="PT Astra Serif" w:hAnsi="PT Astra Serif"/>
                <w:sz w:val="28"/>
                <w:szCs w:val="28"/>
              </w:rPr>
              <w:t>физкультурно</w:t>
            </w:r>
            <w:proofErr w:type="spellEnd"/>
            <w:r w:rsidRPr="007649E1">
              <w:rPr>
                <w:rFonts w:ascii="PT Astra Serif" w:hAnsi="PT Astra Serif"/>
                <w:sz w:val="28"/>
                <w:szCs w:val="28"/>
              </w:rPr>
              <w:t>–спортивных мероприятий</w:t>
            </w:r>
            <w:r w:rsidR="008303FA" w:rsidRPr="007649E1">
              <w:rPr>
                <w:rFonts w:ascii="PT Astra Serif" w:hAnsi="PT Astra Serif"/>
                <w:sz w:val="28"/>
                <w:szCs w:val="28"/>
              </w:rPr>
              <w:t>,</w:t>
            </w:r>
            <w:r w:rsidRPr="007649E1">
              <w:rPr>
                <w:rFonts w:ascii="PT Astra Serif" w:hAnsi="PT Astra Serif"/>
                <w:sz w:val="28"/>
                <w:szCs w:val="28"/>
              </w:rPr>
              <w:t xml:space="preserve"> </w:t>
            </w:r>
            <w:proofErr w:type="gramStart"/>
            <w:r w:rsidRPr="007649E1">
              <w:rPr>
                <w:rFonts w:ascii="PT Astra Serif" w:hAnsi="PT Astra Serif"/>
                <w:sz w:val="28"/>
                <w:szCs w:val="28"/>
              </w:rPr>
              <w:t>направле</w:t>
            </w:r>
            <w:r w:rsidR="008303FA" w:rsidRPr="007649E1">
              <w:rPr>
                <w:rFonts w:ascii="PT Astra Serif" w:hAnsi="PT Astra Serif"/>
                <w:sz w:val="28"/>
                <w:szCs w:val="28"/>
              </w:rPr>
              <w:t>н</w:t>
            </w:r>
            <w:r w:rsidRPr="007649E1">
              <w:rPr>
                <w:rFonts w:ascii="PT Astra Serif" w:hAnsi="PT Astra Serif"/>
                <w:sz w:val="28"/>
                <w:szCs w:val="28"/>
              </w:rPr>
              <w:t>ных  на</w:t>
            </w:r>
            <w:proofErr w:type="gramEnd"/>
            <w:r w:rsidRPr="007649E1">
              <w:rPr>
                <w:rFonts w:ascii="PT Astra Serif" w:hAnsi="PT Astra Serif"/>
                <w:sz w:val="28"/>
                <w:szCs w:val="28"/>
              </w:rPr>
              <w:t xml:space="preserve"> </w:t>
            </w:r>
            <w:r w:rsidR="008303FA" w:rsidRPr="007649E1">
              <w:rPr>
                <w:rFonts w:ascii="PT Astra Serif" w:hAnsi="PT Astra Serif"/>
                <w:sz w:val="28"/>
                <w:szCs w:val="28"/>
              </w:rPr>
              <w:t>формирование</w:t>
            </w:r>
            <w:r w:rsidRPr="007649E1">
              <w:rPr>
                <w:rFonts w:ascii="PT Astra Serif" w:hAnsi="PT Astra Serif"/>
                <w:sz w:val="28"/>
                <w:szCs w:val="28"/>
              </w:rPr>
              <w:t xml:space="preserve"> ЗОЖ у населения. Такие как: Лыжня – России, соревнования по лыжероллерам, легкоатлетические кроссы, мини – футбол, волейбол, баскетбол, соревнования по велогонкам на призы ТД «Чеховский сад», турниры по шахматам, силовые турниры, соревнования по художественной гимнастике, соревнования по </w:t>
            </w:r>
            <w:proofErr w:type="spellStart"/>
            <w:r w:rsidRPr="007649E1">
              <w:rPr>
                <w:rFonts w:ascii="PT Astra Serif" w:hAnsi="PT Astra Serif"/>
                <w:sz w:val="28"/>
                <w:szCs w:val="28"/>
              </w:rPr>
              <w:t>стритболу</w:t>
            </w:r>
            <w:proofErr w:type="spellEnd"/>
            <w:r w:rsidRPr="007649E1">
              <w:rPr>
                <w:rFonts w:ascii="PT Astra Serif" w:hAnsi="PT Astra Serif"/>
                <w:sz w:val="28"/>
                <w:szCs w:val="28"/>
              </w:rPr>
              <w:t>.</w:t>
            </w:r>
          </w:p>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xml:space="preserve">Активно реализуется на территории Киреевского района сдача нормативов ВСФК «ГТО», в которой принимают участие жители различных возрастов.  </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6.4</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bCs/>
                <w:sz w:val="28"/>
                <w:szCs w:val="28"/>
              </w:rPr>
            </w:pPr>
            <w:r w:rsidRPr="007649E1">
              <w:rPr>
                <w:rFonts w:ascii="PT Astra Serif" w:hAnsi="PT Astra Serif"/>
                <w:bCs/>
                <w:sz w:val="28"/>
                <w:szCs w:val="28"/>
              </w:rPr>
              <w:t>Проведение городских конкурсов, фестивалей, направленных на формирование мотивации к здоровому образу жизни.</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34"/>
              <w:jc w:val="both"/>
              <w:rPr>
                <w:rFonts w:ascii="PT Astra Serif" w:hAnsi="PT Astra Serif"/>
                <w:sz w:val="28"/>
                <w:szCs w:val="28"/>
              </w:rPr>
            </w:pPr>
            <w:r w:rsidRPr="007649E1">
              <w:rPr>
                <w:rFonts w:ascii="PT Astra Serif" w:hAnsi="PT Astra Serif" w:cs="Times New Roman"/>
                <w:sz w:val="28"/>
                <w:szCs w:val="28"/>
              </w:rPr>
              <w:t xml:space="preserve">Комитет культуры, молодежной политики и спорта </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В 1 квартале 2023 года проведен муниципальный этап Зимнего фестиваля ГТО. Летом 2023 года проведен муниципальный этап «ГТО за один день», в котором приняли участие трудовые коллективы учрежден</w:t>
            </w:r>
            <w:r w:rsidR="008303FA" w:rsidRPr="007649E1">
              <w:rPr>
                <w:rFonts w:ascii="PT Astra Serif" w:hAnsi="PT Astra Serif"/>
                <w:sz w:val="28"/>
                <w:szCs w:val="28"/>
              </w:rPr>
              <w:t xml:space="preserve">ий Киреевского района (40 чел.). </w:t>
            </w:r>
            <w:r w:rsidRPr="007649E1">
              <w:rPr>
                <w:rFonts w:ascii="PT Astra Serif" w:hAnsi="PT Astra Serif"/>
                <w:sz w:val="28"/>
                <w:szCs w:val="28"/>
              </w:rPr>
              <w:t xml:space="preserve">Проведен муниципальный этап «ГТО в школе». </w:t>
            </w:r>
          </w:p>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xml:space="preserve">В рамках отбора в лагерь «Артек» проведены испытания ВФСК «ГТО» по итогам которых несколько человек вошли в состав сборной Тульской области в 2023 году. </w:t>
            </w:r>
          </w:p>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В 4 квартале</w:t>
            </w:r>
            <w:r w:rsidR="008303FA" w:rsidRPr="007649E1">
              <w:rPr>
                <w:rFonts w:ascii="PT Astra Serif" w:hAnsi="PT Astra Serif"/>
                <w:sz w:val="28"/>
                <w:szCs w:val="28"/>
              </w:rPr>
              <w:t xml:space="preserve"> 2023 года</w:t>
            </w:r>
            <w:r w:rsidRPr="007649E1">
              <w:rPr>
                <w:rFonts w:ascii="PT Astra Serif" w:hAnsi="PT Astra Serif"/>
                <w:sz w:val="28"/>
                <w:szCs w:val="28"/>
              </w:rPr>
              <w:t xml:space="preserve"> прошли испытания комплекса ГТО среди студентов </w:t>
            </w:r>
            <w:proofErr w:type="spellStart"/>
            <w:r w:rsidRPr="007649E1">
              <w:rPr>
                <w:rFonts w:ascii="PT Astra Serif" w:hAnsi="PT Astra Serif"/>
                <w:sz w:val="28"/>
                <w:szCs w:val="28"/>
              </w:rPr>
              <w:t>Болоховского</w:t>
            </w:r>
            <w:proofErr w:type="spellEnd"/>
            <w:r w:rsidRPr="007649E1">
              <w:rPr>
                <w:rFonts w:ascii="PT Astra Serif" w:hAnsi="PT Astra Serif"/>
                <w:sz w:val="28"/>
                <w:szCs w:val="28"/>
              </w:rPr>
              <w:t xml:space="preserve"> машиностроительного техникума. </w:t>
            </w:r>
          </w:p>
          <w:p w:rsidR="004C1DE9" w:rsidRPr="007649E1" w:rsidRDefault="004C1DE9" w:rsidP="004C1DE9">
            <w:pPr>
              <w:jc w:val="both"/>
              <w:rPr>
                <w:rFonts w:ascii="PT Astra Serif" w:hAnsi="PT Astra Serif"/>
                <w:sz w:val="28"/>
                <w:szCs w:val="28"/>
              </w:rPr>
            </w:pP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6.5</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xml:space="preserve">Мероприятия по популяризации здорового образа жизни, медицинских и гигиенических знаний, организация в библиотеках Киреевского района Дней </w:t>
            </w:r>
            <w:proofErr w:type="gramStart"/>
            <w:r w:rsidRPr="007649E1">
              <w:rPr>
                <w:rFonts w:ascii="PT Astra Serif" w:hAnsi="PT Astra Serif"/>
                <w:sz w:val="28"/>
                <w:szCs w:val="28"/>
              </w:rPr>
              <w:t>информации,  «</w:t>
            </w:r>
            <w:proofErr w:type="gramEnd"/>
            <w:r w:rsidRPr="007649E1">
              <w:rPr>
                <w:rFonts w:ascii="PT Astra Serif" w:hAnsi="PT Astra Serif"/>
                <w:sz w:val="28"/>
                <w:szCs w:val="28"/>
              </w:rPr>
              <w:t xml:space="preserve">Я выбрал сам себе дорогу к </w:t>
            </w:r>
            <w:r w:rsidRPr="007649E1">
              <w:rPr>
                <w:rFonts w:ascii="PT Astra Serif" w:hAnsi="PT Astra Serif"/>
                <w:sz w:val="28"/>
                <w:szCs w:val="28"/>
              </w:rPr>
              <w:lastRenderedPageBreak/>
              <w:t>свету»,  книжные выставки «Здоровье – богатство на все времена». «Да здравствует спорт!»,  «От здорового образа жизни к рекордам»</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34"/>
              <w:jc w:val="both"/>
              <w:rPr>
                <w:rFonts w:ascii="PT Astra Serif" w:hAnsi="PT Astra Serif"/>
                <w:sz w:val="28"/>
                <w:szCs w:val="28"/>
              </w:rPr>
            </w:pPr>
            <w:r w:rsidRPr="007649E1">
              <w:rPr>
                <w:rFonts w:ascii="PT Astra Serif" w:hAnsi="PT Astra Serif" w:cs="Times New Roman"/>
                <w:sz w:val="28"/>
                <w:szCs w:val="28"/>
              </w:rPr>
              <w:lastRenderedPageBreak/>
              <w:t xml:space="preserve">Комитет культуры, молодежной политики и спорта </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В МКУК «Киреевская районная централизованная библиотечная система» на постоянной основе проводятся выставки книг и брошюр, направленных на популяризацию здорового образа жизни. Всего в 2023 году проведено 60 выставок указанной тематики.</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6.6</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Проведение цикла познавательных, развлекательных, игровых, спортивных программ в учреждениях культуры клубного типа  «Быть здоровым, жить активно – это стильно, позитивно»</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34"/>
              <w:jc w:val="both"/>
              <w:rPr>
                <w:rFonts w:ascii="PT Astra Serif" w:hAnsi="PT Astra Serif"/>
                <w:sz w:val="28"/>
                <w:szCs w:val="28"/>
              </w:rPr>
            </w:pPr>
            <w:r w:rsidRPr="007649E1">
              <w:rPr>
                <w:rFonts w:ascii="PT Astra Serif" w:hAnsi="PT Astra Serif" w:cs="Times New Roman"/>
                <w:sz w:val="28"/>
                <w:szCs w:val="28"/>
              </w:rPr>
              <w:t xml:space="preserve">Комитет культуры, молодежной политики и спорта </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В МБУК «</w:t>
            </w:r>
            <w:proofErr w:type="spellStart"/>
            <w:r w:rsidRPr="007649E1">
              <w:rPr>
                <w:rFonts w:ascii="PT Astra Serif" w:hAnsi="PT Astra Serif"/>
                <w:sz w:val="28"/>
                <w:szCs w:val="28"/>
              </w:rPr>
              <w:t>Кирееский</w:t>
            </w:r>
            <w:proofErr w:type="spellEnd"/>
            <w:r w:rsidRPr="007649E1">
              <w:rPr>
                <w:rFonts w:ascii="PT Astra Serif" w:hAnsi="PT Astra Serif"/>
                <w:sz w:val="28"/>
                <w:szCs w:val="28"/>
              </w:rPr>
              <w:t xml:space="preserve"> районный дом культуры» на постоянной основе проводятся </w:t>
            </w:r>
            <w:proofErr w:type="spellStart"/>
            <w:r w:rsidRPr="007649E1">
              <w:rPr>
                <w:rFonts w:ascii="PT Astra Serif" w:hAnsi="PT Astra Serif"/>
                <w:sz w:val="28"/>
                <w:szCs w:val="28"/>
              </w:rPr>
              <w:t>конкурсно</w:t>
            </w:r>
            <w:proofErr w:type="spellEnd"/>
            <w:r w:rsidRPr="007649E1">
              <w:rPr>
                <w:rFonts w:ascii="PT Astra Serif" w:hAnsi="PT Astra Serif"/>
                <w:sz w:val="28"/>
                <w:szCs w:val="28"/>
              </w:rPr>
              <w:t xml:space="preserve"> - игровые программы, игровые программы, направленные на формирование здорового образа жизни. На базе МКУК «Киреевский городской дом культуры» проводит занятия танцевальные ансамбли «Сюрприз» и «Современник».</w:t>
            </w:r>
          </w:p>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xml:space="preserve">МБУ ДО «Киреевский подростково-молодежный центр» проводит соревнования по настольному теннису и шахматам. </w:t>
            </w:r>
            <w:proofErr w:type="spellStart"/>
            <w:r w:rsidRPr="007649E1">
              <w:rPr>
                <w:rFonts w:ascii="PT Astra Serif" w:hAnsi="PT Astra Serif"/>
                <w:sz w:val="28"/>
                <w:szCs w:val="28"/>
              </w:rPr>
              <w:t>Спротивно</w:t>
            </w:r>
            <w:proofErr w:type="spellEnd"/>
            <w:r w:rsidRPr="007649E1">
              <w:rPr>
                <w:rFonts w:ascii="PT Astra Serif" w:hAnsi="PT Astra Serif"/>
                <w:sz w:val="28"/>
                <w:szCs w:val="28"/>
              </w:rPr>
              <w:t xml:space="preserve">-игровые программы для молодежи. </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6.7</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Демонстрация документальных фильмов о здоровом образе жизни в учреждениях культуры Киреевского района</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34"/>
              <w:jc w:val="both"/>
              <w:rPr>
                <w:rFonts w:ascii="PT Astra Serif" w:hAnsi="PT Astra Serif"/>
                <w:sz w:val="28"/>
                <w:szCs w:val="28"/>
              </w:rPr>
            </w:pPr>
            <w:r w:rsidRPr="007649E1">
              <w:rPr>
                <w:rFonts w:ascii="PT Astra Serif" w:hAnsi="PT Astra Serif" w:cs="Times New Roman"/>
                <w:sz w:val="28"/>
                <w:szCs w:val="28"/>
              </w:rPr>
              <w:t xml:space="preserve">Комитет культуры, молодежной политики и спорта </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В рамках проведения уроков направленных на формирование негативного отношения к вредным привычкам и на пропаганду ЗОЖ транслируются фильмы о здоровом образе жизни.</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6.8</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Содействие в распространении информации для населения по вопросам ведения здорового образа жизни, охраны репродуктивного здоровья населения</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xml:space="preserve">Отдел социальной защиты населения </w:t>
            </w:r>
            <w:proofErr w:type="gramStart"/>
            <w:r w:rsidRPr="007649E1">
              <w:rPr>
                <w:rFonts w:ascii="PT Astra Serif" w:hAnsi="PT Astra Serif"/>
                <w:sz w:val="28"/>
                <w:szCs w:val="28"/>
              </w:rPr>
              <w:t>Киреевского  района</w:t>
            </w:r>
            <w:proofErr w:type="gramEnd"/>
            <w:r w:rsidRPr="007649E1">
              <w:rPr>
                <w:rFonts w:ascii="PT Astra Serif" w:hAnsi="PT Astra Serif"/>
                <w:sz w:val="28"/>
                <w:szCs w:val="28"/>
              </w:rPr>
              <w:t xml:space="preserve"> (по согласованию)</w:t>
            </w:r>
          </w:p>
          <w:p w:rsidR="004C1DE9" w:rsidRPr="007649E1" w:rsidRDefault="004C1DE9" w:rsidP="004C1DE9">
            <w:pPr>
              <w:jc w:val="both"/>
              <w:rPr>
                <w:rFonts w:ascii="PT Astra Serif" w:hAnsi="PT Astra Serif"/>
                <w:sz w:val="28"/>
                <w:szCs w:val="28"/>
              </w:rPr>
            </w:pP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xml:space="preserve">В 2023 году </w:t>
            </w:r>
            <w:proofErr w:type="spellStart"/>
            <w:r w:rsidRPr="007649E1">
              <w:rPr>
                <w:rFonts w:ascii="PT Astra Serif" w:hAnsi="PT Astra Serif"/>
                <w:sz w:val="28"/>
                <w:szCs w:val="28"/>
              </w:rPr>
              <w:t>социозащитными</w:t>
            </w:r>
            <w:proofErr w:type="spellEnd"/>
            <w:r w:rsidRPr="007649E1">
              <w:rPr>
                <w:rFonts w:ascii="PT Astra Serif" w:hAnsi="PT Astra Serif"/>
                <w:sz w:val="28"/>
                <w:szCs w:val="28"/>
              </w:rPr>
              <w:t xml:space="preserve"> учреждениями Киреевского района оказано содействие в распространении информации для населения по вопросам ведения здорового образа жизни, охраны репродуктивного здоровья населения. Всего распространено свыше 100 памяток и листовок.</w:t>
            </w:r>
          </w:p>
        </w:tc>
      </w:tr>
      <w:tr w:rsidR="007649E1" w:rsidRPr="007649E1" w:rsidTr="00495B87">
        <w:tc>
          <w:tcPr>
            <w:tcW w:w="14913" w:type="dxa"/>
            <w:gridSpan w:val="4"/>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Default"/>
              <w:jc w:val="center"/>
              <w:rPr>
                <w:rFonts w:ascii="PT Astra Serif" w:hAnsi="PT Astra Serif" w:cs="Times New Roman"/>
                <w:b/>
                <w:color w:val="auto"/>
                <w:sz w:val="28"/>
                <w:szCs w:val="28"/>
              </w:rPr>
            </w:pPr>
            <w:r w:rsidRPr="007649E1">
              <w:rPr>
                <w:rFonts w:ascii="PT Astra Serif" w:hAnsi="PT Astra Serif" w:cs="Times New Roman"/>
                <w:b/>
                <w:color w:val="auto"/>
                <w:sz w:val="28"/>
                <w:szCs w:val="28"/>
              </w:rPr>
              <w:t>Задача 7. «Укрепление здоровья работающего населения»</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7.1</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Внедрение корпоративных программ «Укрепление здоровья на рабочем месте» в учреждениях и организациях, </w:t>
            </w:r>
            <w:r w:rsidRPr="007649E1">
              <w:rPr>
                <w:rFonts w:ascii="PT Astra Serif" w:hAnsi="PT Astra Serif" w:cs="Times New Roman"/>
                <w:sz w:val="28"/>
                <w:szCs w:val="28"/>
              </w:rPr>
              <w:lastRenderedPageBreak/>
              <w:t>подведомственных администрации муниципального образования Киреевский район</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34"/>
              <w:jc w:val="both"/>
              <w:rPr>
                <w:rFonts w:ascii="PT Astra Serif" w:hAnsi="PT Astra Serif" w:cs="Times New Roman"/>
                <w:sz w:val="28"/>
                <w:szCs w:val="28"/>
              </w:rPr>
            </w:pPr>
            <w:r w:rsidRPr="007649E1">
              <w:rPr>
                <w:rFonts w:ascii="PT Astra Serif" w:hAnsi="PT Astra Serif" w:cs="Times New Roman"/>
                <w:sz w:val="28"/>
                <w:szCs w:val="28"/>
              </w:rPr>
              <w:lastRenderedPageBreak/>
              <w:t xml:space="preserve">Комитет культуры, молодежной политики и спорта, комитет </w:t>
            </w:r>
            <w:r w:rsidRPr="007649E1">
              <w:rPr>
                <w:rFonts w:ascii="PT Astra Serif" w:hAnsi="PT Astra Serif" w:cs="Times New Roman"/>
                <w:sz w:val="28"/>
                <w:szCs w:val="28"/>
              </w:rPr>
              <w:lastRenderedPageBreak/>
              <w:t xml:space="preserve">по образованию </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lastRenderedPageBreak/>
              <w:t>Программа внедрена посредствам регулярных медицинских осмотров работников в рамках диспансеризации населения и проведение специальной оценки условий труда работников.</w:t>
            </w:r>
          </w:p>
          <w:p w:rsidR="004C1DE9" w:rsidRPr="007649E1" w:rsidRDefault="004C1DE9" w:rsidP="004C1DE9">
            <w:pPr>
              <w:jc w:val="both"/>
              <w:rPr>
                <w:rFonts w:ascii="PT Astra Serif" w:hAnsi="PT Astra Serif"/>
                <w:sz w:val="28"/>
                <w:szCs w:val="28"/>
              </w:rPr>
            </w:pP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7.2</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Внедрение корпоративных программ «Укрепление здоровья на рабочем месте» в организациях и на предприятиях, расположенных на территории  администрации муниципального образования Киреевский район</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34"/>
              <w:jc w:val="both"/>
              <w:rPr>
                <w:rFonts w:ascii="PT Astra Serif" w:hAnsi="PT Astra Serif" w:cs="Times New Roman"/>
                <w:sz w:val="28"/>
                <w:szCs w:val="28"/>
              </w:rPr>
            </w:pPr>
            <w:r w:rsidRPr="007649E1">
              <w:rPr>
                <w:rFonts w:ascii="PT Astra Serif" w:hAnsi="PT Astra Serif" w:cs="Times New Roman"/>
                <w:sz w:val="28"/>
                <w:szCs w:val="28"/>
              </w:rPr>
              <w:t xml:space="preserve">Отдел экономического развития, ГУЗ ТО «Киреевская центральная районная  больница» (по согласованию) </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Проведение выездной формы профилактических медицинских осмотров и диспансеризации определенных групп взрослого населения на предприятиях организовано ГУЗ ТО «Киреевская ЦРБ».</w:t>
            </w:r>
          </w:p>
          <w:p w:rsidR="004C1DE9" w:rsidRPr="007649E1" w:rsidRDefault="007649E1" w:rsidP="004C1DE9">
            <w:pPr>
              <w:jc w:val="both"/>
              <w:rPr>
                <w:rFonts w:ascii="PT Astra Serif" w:hAnsi="PT Astra Serif"/>
                <w:sz w:val="28"/>
                <w:szCs w:val="28"/>
              </w:rPr>
            </w:pPr>
            <w:r w:rsidRPr="007649E1">
              <w:rPr>
                <w:rFonts w:ascii="PT Astra Serif" w:hAnsi="PT Astra Serif"/>
                <w:sz w:val="28"/>
                <w:szCs w:val="28"/>
              </w:rPr>
              <w:t>В течение года направляются письма руководителям предприятий и организаций о необходимости создания на предприятиях программы «Укрепление здоровья на рабочем месте». Кроме того, были направлены письма (98 предприятий, 56 учреждений) о необходимости прохождения диспансеризации сотрудников.</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7.3</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Реализация информационной кампании по привлечению работодателей к реализации корпоративных программ по сохранению здоровья работников (социальные сети, средства массовой информации, информация на стендах и др.)</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contextualSpacing/>
              <w:jc w:val="both"/>
              <w:rPr>
                <w:rFonts w:ascii="PT Astra Serif" w:hAnsi="PT Astra Serif"/>
                <w:sz w:val="28"/>
                <w:szCs w:val="28"/>
              </w:rPr>
            </w:pPr>
            <w:r w:rsidRPr="007649E1">
              <w:rPr>
                <w:rFonts w:ascii="PT Astra Serif" w:hAnsi="PT Astra Serif"/>
                <w:sz w:val="28"/>
                <w:szCs w:val="28"/>
              </w:rPr>
              <w:t xml:space="preserve">Комитет культуры, молодежной политики и спорта, комитет по образованию, отдел экономического развития, </w:t>
            </w:r>
            <w:r w:rsidRPr="007649E1">
              <w:rPr>
                <w:rFonts w:ascii="PT Astra Serif" w:hAnsi="PT Astra Serif"/>
                <w:b/>
                <w:bCs/>
                <w:sz w:val="28"/>
                <w:szCs w:val="28"/>
              </w:rPr>
              <w:t> </w:t>
            </w:r>
            <w:r w:rsidRPr="007649E1">
              <w:rPr>
                <w:rFonts w:ascii="PT Astra Serif" w:hAnsi="PT Astra Serif"/>
                <w:sz w:val="28"/>
                <w:szCs w:val="28"/>
              </w:rPr>
              <w:t>ГУЗ ТО «Киреевская центральная районная  больница» (по согласованию)</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8303FA">
            <w:pPr>
              <w:jc w:val="both"/>
              <w:rPr>
                <w:rFonts w:ascii="PT Astra Serif" w:hAnsi="PT Astra Serif"/>
                <w:sz w:val="28"/>
                <w:szCs w:val="28"/>
              </w:rPr>
            </w:pPr>
            <w:r w:rsidRPr="007649E1">
              <w:rPr>
                <w:rFonts w:ascii="PT Astra Serif" w:hAnsi="PT Astra Serif"/>
                <w:sz w:val="28"/>
                <w:szCs w:val="28"/>
              </w:rPr>
              <w:t>На информационных стендах организаций размещены материалы по сохранению здоровья работников. В социальных сетях, в газете «Маяк», в программе «</w:t>
            </w:r>
            <w:proofErr w:type="spellStart"/>
            <w:r w:rsidRPr="007649E1">
              <w:rPr>
                <w:rFonts w:ascii="PT Astra Serif" w:hAnsi="PT Astra Serif"/>
                <w:sz w:val="28"/>
                <w:szCs w:val="28"/>
              </w:rPr>
              <w:t>Телемолва</w:t>
            </w:r>
            <w:proofErr w:type="spellEnd"/>
            <w:r w:rsidRPr="007649E1">
              <w:rPr>
                <w:rFonts w:ascii="PT Astra Serif" w:hAnsi="PT Astra Serif"/>
                <w:sz w:val="28"/>
                <w:szCs w:val="28"/>
              </w:rPr>
              <w:t xml:space="preserve">» муниципального образования Киреевский район на официальных страницах </w:t>
            </w:r>
            <w:proofErr w:type="spellStart"/>
            <w:r w:rsidRPr="007649E1">
              <w:rPr>
                <w:rFonts w:ascii="PT Astra Serif" w:hAnsi="PT Astra Serif"/>
                <w:sz w:val="28"/>
                <w:szCs w:val="28"/>
              </w:rPr>
              <w:t>вконтакте</w:t>
            </w:r>
            <w:proofErr w:type="spellEnd"/>
            <w:r w:rsidRPr="007649E1">
              <w:rPr>
                <w:rFonts w:ascii="PT Astra Serif" w:hAnsi="PT Astra Serif"/>
                <w:sz w:val="28"/>
                <w:szCs w:val="28"/>
              </w:rPr>
              <w:t xml:space="preserve"> и </w:t>
            </w:r>
            <w:proofErr w:type="spellStart"/>
            <w:r w:rsidRPr="007649E1">
              <w:rPr>
                <w:rFonts w:ascii="PT Astra Serif" w:hAnsi="PT Astra Serif"/>
                <w:sz w:val="28"/>
                <w:szCs w:val="28"/>
              </w:rPr>
              <w:t>инстаграм</w:t>
            </w:r>
            <w:proofErr w:type="spellEnd"/>
            <w:r w:rsidRPr="007649E1">
              <w:rPr>
                <w:rFonts w:ascii="PT Astra Serif" w:hAnsi="PT Astra Serif"/>
                <w:sz w:val="28"/>
                <w:szCs w:val="28"/>
              </w:rPr>
              <w:t xml:space="preserve"> активно ведется работа по пропаганде здорового образа жизни. ГУЗ ТО «Киреевская ЦРБ» организовано сотрудничество с районными </w:t>
            </w:r>
            <w:proofErr w:type="gramStart"/>
            <w:r w:rsidRPr="007649E1">
              <w:rPr>
                <w:rFonts w:ascii="PT Astra Serif" w:hAnsi="PT Astra Serif"/>
                <w:sz w:val="28"/>
                <w:szCs w:val="28"/>
              </w:rPr>
              <w:t>СМИ  «</w:t>
            </w:r>
            <w:proofErr w:type="spellStart"/>
            <w:proofErr w:type="gramEnd"/>
            <w:r w:rsidRPr="007649E1">
              <w:rPr>
                <w:rFonts w:ascii="PT Astra Serif" w:hAnsi="PT Astra Serif"/>
                <w:sz w:val="28"/>
                <w:szCs w:val="28"/>
              </w:rPr>
              <w:t>Телемолва</w:t>
            </w:r>
            <w:proofErr w:type="spellEnd"/>
            <w:r w:rsidRPr="007649E1">
              <w:rPr>
                <w:rFonts w:ascii="PT Astra Serif" w:hAnsi="PT Astra Serif"/>
                <w:sz w:val="28"/>
                <w:szCs w:val="28"/>
              </w:rPr>
              <w:t xml:space="preserve">», «Маяк», дома культуры, школы, детские сады с раздачей буклетов и памяток. На территории </w:t>
            </w:r>
            <w:r w:rsidR="008303FA" w:rsidRPr="007649E1">
              <w:rPr>
                <w:rFonts w:ascii="PT Astra Serif" w:hAnsi="PT Astra Serif"/>
                <w:sz w:val="28"/>
                <w:szCs w:val="28"/>
              </w:rPr>
              <w:t xml:space="preserve">ГУЗ ТО «Киреевская </w:t>
            </w:r>
            <w:r w:rsidRPr="007649E1">
              <w:rPr>
                <w:rFonts w:ascii="PT Astra Serif" w:hAnsi="PT Astra Serif"/>
                <w:sz w:val="28"/>
                <w:szCs w:val="28"/>
              </w:rPr>
              <w:t>ЦРБ</w:t>
            </w:r>
            <w:r w:rsidR="008303FA" w:rsidRPr="007649E1">
              <w:rPr>
                <w:rFonts w:ascii="PT Astra Serif" w:hAnsi="PT Astra Serif"/>
                <w:sz w:val="28"/>
                <w:szCs w:val="28"/>
              </w:rPr>
              <w:t>»</w:t>
            </w:r>
            <w:r w:rsidRPr="007649E1">
              <w:rPr>
                <w:rFonts w:ascii="PT Astra Serif" w:hAnsi="PT Astra Serif"/>
                <w:sz w:val="28"/>
                <w:szCs w:val="28"/>
              </w:rPr>
              <w:t xml:space="preserve"> размещены информационные баннеры.</w:t>
            </w:r>
            <w:r w:rsidR="007649E1" w:rsidRPr="007649E1">
              <w:rPr>
                <w:rFonts w:ascii="PT Astra Serif" w:hAnsi="PT Astra Serif"/>
                <w:sz w:val="28"/>
                <w:szCs w:val="28"/>
              </w:rPr>
              <w:t xml:space="preserve"> </w:t>
            </w:r>
            <w:r w:rsidR="007649E1" w:rsidRPr="007649E1">
              <w:rPr>
                <w:rFonts w:ascii="PT Astra Serif" w:hAnsi="PT Astra Serif"/>
                <w:sz w:val="28"/>
                <w:szCs w:val="28"/>
              </w:rPr>
              <w:t>На информационных стендах предприятий и организаций Киреевского района размещены информационные материалы по сохранению здоровья работников</w:t>
            </w:r>
            <w:r w:rsidRPr="007649E1">
              <w:rPr>
                <w:rFonts w:ascii="PT Astra Serif" w:hAnsi="PT Astra Serif"/>
                <w:sz w:val="28"/>
                <w:szCs w:val="28"/>
              </w:rPr>
              <w:t xml:space="preserve"> </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7.4</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Мониторинг реализации программ по сохранению здоровья работающего населения предприятий, учреждений, организаций в реализации </w:t>
            </w:r>
            <w:r w:rsidRPr="007649E1">
              <w:rPr>
                <w:rFonts w:ascii="PT Astra Serif" w:hAnsi="PT Astra Serif" w:cs="Times New Roman"/>
                <w:sz w:val="28"/>
                <w:szCs w:val="28"/>
              </w:rPr>
              <w:lastRenderedPageBreak/>
              <w:t xml:space="preserve">программ сохранения здоровья работников </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contextualSpacing/>
              <w:jc w:val="both"/>
              <w:rPr>
                <w:rFonts w:ascii="PT Astra Serif" w:hAnsi="PT Astra Serif"/>
                <w:sz w:val="28"/>
                <w:szCs w:val="28"/>
              </w:rPr>
            </w:pPr>
            <w:r w:rsidRPr="007649E1">
              <w:rPr>
                <w:rFonts w:ascii="PT Astra Serif" w:hAnsi="PT Astra Serif"/>
                <w:sz w:val="28"/>
                <w:szCs w:val="28"/>
              </w:rPr>
              <w:lastRenderedPageBreak/>
              <w:t xml:space="preserve">Комитет культуры, молодежной политики и спорта, комитет по образованию, </w:t>
            </w:r>
            <w:r w:rsidRPr="007649E1">
              <w:rPr>
                <w:rFonts w:ascii="PT Astra Serif" w:hAnsi="PT Astra Serif"/>
                <w:sz w:val="28"/>
                <w:szCs w:val="28"/>
              </w:rPr>
              <w:lastRenderedPageBreak/>
              <w:t xml:space="preserve">отдел экономического развития, </w:t>
            </w:r>
            <w:r w:rsidRPr="007649E1">
              <w:rPr>
                <w:rFonts w:ascii="PT Astra Serif" w:hAnsi="PT Astra Serif"/>
                <w:b/>
                <w:bCs/>
                <w:sz w:val="28"/>
                <w:szCs w:val="28"/>
              </w:rPr>
              <w:t> </w:t>
            </w:r>
            <w:r w:rsidRPr="007649E1">
              <w:rPr>
                <w:rFonts w:ascii="PT Astra Serif" w:hAnsi="PT Astra Serif"/>
                <w:sz w:val="28"/>
                <w:szCs w:val="28"/>
              </w:rPr>
              <w:t xml:space="preserve">ГУЗ ТО «Киреевская центральная районная  больница» (по согласованию) </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spacing w:line="256" w:lineRule="auto"/>
              <w:jc w:val="both"/>
              <w:rPr>
                <w:rFonts w:ascii="PT Astra Serif" w:hAnsi="PT Astra Serif"/>
                <w:b/>
                <w:sz w:val="28"/>
                <w:szCs w:val="28"/>
                <w:lang w:eastAsia="en-US"/>
              </w:rPr>
            </w:pPr>
            <w:r w:rsidRPr="007649E1">
              <w:rPr>
                <w:rFonts w:ascii="PT Astra Serif" w:hAnsi="PT Astra Serif"/>
                <w:b/>
                <w:sz w:val="28"/>
                <w:szCs w:val="28"/>
                <w:lang w:eastAsia="en-US"/>
              </w:rPr>
              <w:lastRenderedPageBreak/>
              <w:t>Программы по сохранению здоровья работающего населения предприятий, учреждений, организаций в реализации программ сохранения здоровья работников:</w:t>
            </w:r>
          </w:p>
          <w:p w:rsidR="004C1DE9" w:rsidRPr="007649E1" w:rsidRDefault="004C1DE9" w:rsidP="004C1DE9">
            <w:pPr>
              <w:spacing w:line="256" w:lineRule="auto"/>
              <w:jc w:val="both"/>
              <w:rPr>
                <w:rFonts w:ascii="PT Astra Serif" w:hAnsi="PT Astra Serif"/>
                <w:b/>
                <w:sz w:val="28"/>
                <w:szCs w:val="28"/>
                <w:lang w:eastAsia="en-US"/>
              </w:rPr>
            </w:pPr>
            <w:r w:rsidRPr="007649E1">
              <w:rPr>
                <w:rFonts w:ascii="PT Astra Serif" w:hAnsi="PT Astra Serif"/>
                <w:b/>
                <w:sz w:val="28"/>
                <w:szCs w:val="28"/>
                <w:lang w:eastAsia="en-US"/>
              </w:rPr>
              <w:t>-«Здоровые дети - здоровая Россия»,</w:t>
            </w:r>
          </w:p>
          <w:p w:rsidR="004C1DE9" w:rsidRPr="007649E1" w:rsidRDefault="004C1DE9" w:rsidP="004C1DE9">
            <w:pPr>
              <w:spacing w:line="256" w:lineRule="auto"/>
              <w:jc w:val="both"/>
              <w:rPr>
                <w:rFonts w:ascii="PT Astra Serif" w:hAnsi="PT Astra Serif"/>
                <w:b/>
                <w:sz w:val="28"/>
                <w:szCs w:val="28"/>
                <w:lang w:eastAsia="en-US"/>
              </w:rPr>
            </w:pPr>
            <w:r w:rsidRPr="007649E1">
              <w:rPr>
                <w:rFonts w:ascii="PT Astra Serif" w:hAnsi="PT Astra Serif"/>
                <w:b/>
                <w:sz w:val="28"/>
                <w:szCs w:val="28"/>
                <w:lang w:eastAsia="en-US"/>
              </w:rPr>
              <w:t>-«Женское здоровье – основа семейного благополучия»,</w:t>
            </w:r>
          </w:p>
          <w:p w:rsidR="004C1DE9" w:rsidRPr="007649E1" w:rsidRDefault="004C1DE9" w:rsidP="004C1DE9">
            <w:pPr>
              <w:spacing w:line="256" w:lineRule="auto"/>
              <w:jc w:val="both"/>
              <w:rPr>
                <w:rFonts w:ascii="PT Astra Serif" w:hAnsi="PT Astra Serif"/>
                <w:b/>
                <w:sz w:val="28"/>
                <w:szCs w:val="28"/>
                <w:lang w:eastAsia="en-US"/>
              </w:rPr>
            </w:pPr>
            <w:r w:rsidRPr="007649E1">
              <w:rPr>
                <w:rFonts w:ascii="PT Astra Serif" w:hAnsi="PT Astra Serif"/>
                <w:b/>
                <w:sz w:val="28"/>
                <w:szCs w:val="28"/>
                <w:lang w:eastAsia="en-US"/>
              </w:rPr>
              <w:lastRenderedPageBreak/>
              <w:t>-«Здоровье – здоровая моя семья»,</w:t>
            </w:r>
          </w:p>
          <w:p w:rsidR="004C1DE9" w:rsidRPr="007649E1" w:rsidRDefault="004C1DE9" w:rsidP="004C1DE9">
            <w:pPr>
              <w:spacing w:line="256" w:lineRule="auto"/>
              <w:jc w:val="both"/>
              <w:rPr>
                <w:rFonts w:ascii="PT Astra Serif" w:hAnsi="PT Astra Serif"/>
                <w:b/>
                <w:sz w:val="28"/>
                <w:szCs w:val="28"/>
                <w:lang w:eastAsia="en-US"/>
              </w:rPr>
            </w:pPr>
            <w:r w:rsidRPr="007649E1">
              <w:rPr>
                <w:rFonts w:ascii="PT Astra Serif" w:hAnsi="PT Astra Serif"/>
                <w:b/>
                <w:sz w:val="28"/>
                <w:szCs w:val="28"/>
                <w:lang w:eastAsia="en-US"/>
              </w:rPr>
              <w:t>-«Вместе против рака»,</w:t>
            </w:r>
          </w:p>
          <w:p w:rsidR="004C1DE9" w:rsidRPr="007649E1" w:rsidRDefault="004C1DE9" w:rsidP="004C1DE9">
            <w:pPr>
              <w:spacing w:line="256" w:lineRule="auto"/>
              <w:jc w:val="both"/>
              <w:rPr>
                <w:rFonts w:ascii="PT Astra Serif" w:hAnsi="PT Astra Serif"/>
                <w:b/>
                <w:sz w:val="28"/>
                <w:szCs w:val="28"/>
                <w:lang w:eastAsia="en-US"/>
              </w:rPr>
            </w:pPr>
            <w:r w:rsidRPr="007649E1">
              <w:rPr>
                <w:rFonts w:ascii="PT Astra Serif" w:hAnsi="PT Astra Serif"/>
                <w:b/>
                <w:sz w:val="28"/>
                <w:szCs w:val="28"/>
                <w:lang w:eastAsia="en-US"/>
              </w:rPr>
              <w:t>-«Твое здоровье в твоих руках»,</w:t>
            </w:r>
          </w:p>
          <w:p w:rsidR="004C1DE9" w:rsidRPr="007649E1" w:rsidRDefault="004C1DE9" w:rsidP="004C1DE9">
            <w:pPr>
              <w:spacing w:line="256" w:lineRule="auto"/>
              <w:jc w:val="both"/>
              <w:rPr>
                <w:rFonts w:ascii="PT Astra Serif" w:hAnsi="PT Astra Serif"/>
                <w:b/>
                <w:sz w:val="28"/>
                <w:szCs w:val="28"/>
                <w:lang w:eastAsia="en-US"/>
              </w:rPr>
            </w:pPr>
            <w:r w:rsidRPr="007649E1">
              <w:rPr>
                <w:rFonts w:ascii="PT Astra Serif" w:hAnsi="PT Astra Serif"/>
                <w:b/>
                <w:sz w:val="28"/>
                <w:szCs w:val="28"/>
                <w:lang w:eastAsia="en-US"/>
              </w:rPr>
              <w:t>-«Тульское долголетие»</w:t>
            </w:r>
          </w:p>
          <w:p w:rsidR="004C1DE9" w:rsidRPr="007649E1" w:rsidRDefault="004C1DE9" w:rsidP="004C1DE9">
            <w:pPr>
              <w:jc w:val="both"/>
              <w:rPr>
                <w:rFonts w:ascii="PT Astra Serif" w:hAnsi="PT Astra Serif"/>
                <w:sz w:val="28"/>
                <w:szCs w:val="28"/>
              </w:rPr>
            </w:pPr>
          </w:p>
          <w:p w:rsidR="004C1DE9" w:rsidRPr="007649E1" w:rsidRDefault="004C1DE9" w:rsidP="004C1DE9">
            <w:pPr>
              <w:jc w:val="both"/>
              <w:rPr>
                <w:rFonts w:ascii="PT Astra Serif" w:hAnsi="PT Astra Serif"/>
                <w:sz w:val="28"/>
                <w:szCs w:val="28"/>
              </w:rPr>
            </w:pPr>
          </w:p>
        </w:tc>
      </w:tr>
      <w:tr w:rsidR="007649E1" w:rsidRPr="007649E1" w:rsidTr="00495B87">
        <w:tc>
          <w:tcPr>
            <w:tcW w:w="14913" w:type="dxa"/>
            <w:gridSpan w:val="4"/>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b/>
                <w:sz w:val="28"/>
                <w:szCs w:val="28"/>
              </w:rPr>
            </w:pPr>
            <w:r w:rsidRPr="007649E1">
              <w:rPr>
                <w:rFonts w:ascii="PT Astra Serif" w:hAnsi="PT Astra Serif" w:cs="Times New Roman"/>
                <w:b/>
                <w:sz w:val="28"/>
                <w:szCs w:val="28"/>
              </w:rPr>
              <w:t>Задача 8. «Проведение оздоровительных и профилактических мероприятий для детей и подростков, а также информационно-профилактических кампаний по укреплению семьи и активному долголетию»</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8.1</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ind w:hanging="19"/>
              <w:jc w:val="both"/>
              <w:rPr>
                <w:rFonts w:ascii="PT Astra Serif" w:hAnsi="PT Astra Serif"/>
                <w:sz w:val="28"/>
                <w:szCs w:val="28"/>
              </w:rPr>
            </w:pPr>
            <w:r w:rsidRPr="007649E1">
              <w:rPr>
                <w:rFonts w:ascii="PT Astra Serif" w:hAnsi="PT Astra Serif"/>
                <w:sz w:val="28"/>
                <w:szCs w:val="28"/>
              </w:rPr>
              <w:t>Организация профильных лагерей с дневным пребыванием на базе образовательных организаций по тематике здорового образа жизни в период проведения оздоровительной кампании.</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Комитет по образованию  </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В 2023 году в период летних каникул в 15 профильных лагерях с дневным пребыванием, созданных на базе образовательных организаций, прошли оздоровление 1486 обучающихся. С обучающимися проводились обучающие занятия, игры, викторины, спортивные праздники, посвященные здоровому образу жизни.</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8.2</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Организация и проведение районных соревнований по сдаче комплекса ГТО в рамках областной спартакиады школьников</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Комитет по образованию  </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В 2023 году были проведены школьные этапы соревнований по сдаче комплекса ГТО.</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8.3</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Лекция родителям первоклассников «Комфортная и безопасная адаптация к школе» </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Комитет по образованию</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25.07.2022 педагог-психолог МБУДО «Центр психолого-педагогической и социальной помощи» Серикова О.С. провела для жителей Киреевского района в онлайн-режиме тематическую консультацию на тему: «Как за август подготовить первоклашку к школе: пять советов».</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t>8.4</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Организация и проведение районных соревнований раз</w:t>
            </w:r>
            <w:r w:rsidRPr="007649E1">
              <w:rPr>
                <w:rFonts w:ascii="PT Astra Serif" w:hAnsi="PT Astra Serif" w:cs="Times New Roman"/>
                <w:sz w:val="28"/>
                <w:szCs w:val="28"/>
              </w:rPr>
              <w:lastRenderedPageBreak/>
              <w:t>личной направленности (легкая атлетика, волейбол, баскетбол, настольный теннис)</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lastRenderedPageBreak/>
              <w:t xml:space="preserve">Комитет культуры, молодежной политики и </w:t>
            </w:r>
            <w:r w:rsidRPr="007649E1">
              <w:rPr>
                <w:rFonts w:ascii="PT Astra Serif" w:hAnsi="PT Astra Serif" w:cs="Times New Roman"/>
                <w:sz w:val="28"/>
                <w:szCs w:val="28"/>
              </w:rPr>
              <w:lastRenderedPageBreak/>
              <w:t xml:space="preserve">спорта, комитет по образованию  </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lastRenderedPageBreak/>
              <w:t xml:space="preserve">Ежегодно в МБУК «Киреевский городской парк культуры и отдыха» на </w:t>
            </w:r>
            <w:proofErr w:type="gramStart"/>
            <w:r w:rsidRPr="007649E1">
              <w:rPr>
                <w:rFonts w:ascii="PT Astra Serif" w:hAnsi="PT Astra Serif"/>
                <w:sz w:val="28"/>
                <w:szCs w:val="28"/>
              </w:rPr>
              <w:t xml:space="preserve">территории  </w:t>
            </w:r>
            <w:proofErr w:type="spellStart"/>
            <w:r w:rsidRPr="007649E1">
              <w:rPr>
                <w:rFonts w:ascii="PT Astra Serif" w:hAnsi="PT Astra Serif"/>
                <w:sz w:val="28"/>
                <w:szCs w:val="28"/>
              </w:rPr>
              <w:t>велолыжероллерной</w:t>
            </w:r>
            <w:proofErr w:type="spellEnd"/>
            <w:proofErr w:type="gramEnd"/>
            <w:r w:rsidRPr="007649E1">
              <w:rPr>
                <w:rFonts w:ascii="PT Astra Serif" w:hAnsi="PT Astra Serif"/>
                <w:sz w:val="28"/>
                <w:szCs w:val="28"/>
              </w:rPr>
              <w:t xml:space="preserve"> трассы проводятся та</w:t>
            </w:r>
            <w:r w:rsidRPr="007649E1">
              <w:rPr>
                <w:rFonts w:ascii="PT Astra Serif" w:hAnsi="PT Astra Serif"/>
                <w:sz w:val="28"/>
                <w:szCs w:val="28"/>
              </w:rPr>
              <w:lastRenderedPageBreak/>
              <w:t xml:space="preserve">кие мероприятия, как муниципальный этап «Лыжня России», Легкоатлетический кросс в зачет комплексной спартакиады среди учащихся учебных заведений Киреевского района, Велопробег, посвященный Дню Победы, Открытое первенство по лыжероллерам, РЛЛС, Открытое первенство по велосипедному спорту на приз ТД «Чеховский сад» мн. другие. Спортсмены и любители спорта имеют возможность проводить регулярные тренировки и прогулки. Наиболее масштабным мероприятием является «День физкультурника», в рамках которого проводятся соревнования по шашкам, </w:t>
            </w:r>
            <w:proofErr w:type="spellStart"/>
            <w:r w:rsidRPr="007649E1">
              <w:rPr>
                <w:rFonts w:ascii="PT Astra Serif" w:hAnsi="PT Astra Serif"/>
                <w:sz w:val="28"/>
                <w:szCs w:val="28"/>
              </w:rPr>
              <w:t>дартсу</w:t>
            </w:r>
            <w:proofErr w:type="spellEnd"/>
            <w:r w:rsidRPr="007649E1">
              <w:rPr>
                <w:rFonts w:ascii="PT Astra Serif" w:hAnsi="PT Astra Serif"/>
                <w:sz w:val="28"/>
                <w:szCs w:val="28"/>
              </w:rPr>
              <w:t xml:space="preserve">, домино, волейболу, мини-футболу, </w:t>
            </w:r>
            <w:proofErr w:type="spellStart"/>
            <w:r w:rsidRPr="007649E1">
              <w:rPr>
                <w:rFonts w:ascii="PT Astra Serif" w:hAnsi="PT Astra Serif"/>
                <w:sz w:val="28"/>
                <w:szCs w:val="28"/>
              </w:rPr>
              <w:t>стритболу</w:t>
            </w:r>
            <w:proofErr w:type="spellEnd"/>
            <w:r w:rsidRPr="007649E1">
              <w:rPr>
                <w:rFonts w:ascii="PT Astra Serif" w:hAnsi="PT Astra Serif"/>
                <w:sz w:val="28"/>
                <w:szCs w:val="28"/>
              </w:rPr>
              <w:t xml:space="preserve"> и бегу.</w:t>
            </w:r>
          </w:p>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В рамках спартакиады среди учащихся учебных заведений Киреевского района проводятся соревнования по волейболу.</w:t>
            </w:r>
          </w:p>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xml:space="preserve">В ГУ ТО «Центр развития и </w:t>
            </w:r>
            <w:proofErr w:type="spellStart"/>
            <w:r w:rsidRPr="007649E1">
              <w:rPr>
                <w:rFonts w:ascii="PT Astra Serif" w:hAnsi="PT Astra Serif"/>
                <w:sz w:val="28"/>
                <w:szCs w:val="28"/>
              </w:rPr>
              <w:t>споровождения</w:t>
            </w:r>
            <w:proofErr w:type="spellEnd"/>
            <w:r w:rsidRPr="007649E1">
              <w:rPr>
                <w:rFonts w:ascii="PT Astra Serif" w:hAnsi="PT Astra Serif"/>
                <w:sz w:val="28"/>
                <w:szCs w:val="28"/>
              </w:rPr>
              <w:t>» проведены соревнования по настольному теннису в зачет комплексной спартакиады.</w:t>
            </w:r>
          </w:p>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xml:space="preserve">В 2023 году проведены районные спортивные соревнования по самбо, волейболу (памяти Е.Ю. </w:t>
            </w:r>
            <w:proofErr w:type="spellStart"/>
            <w:r w:rsidRPr="007649E1">
              <w:rPr>
                <w:rFonts w:ascii="PT Astra Serif" w:hAnsi="PT Astra Serif"/>
                <w:sz w:val="28"/>
                <w:szCs w:val="28"/>
              </w:rPr>
              <w:t>Студинского</w:t>
            </w:r>
            <w:proofErr w:type="spellEnd"/>
            <w:r w:rsidRPr="007649E1">
              <w:rPr>
                <w:rFonts w:ascii="PT Astra Serif" w:hAnsi="PT Astra Serif"/>
                <w:sz w:val="28"/>
                <w:szCs w:val="28"/>
              </w:rPr>
              <w:t xml:space="preserve">), хоккею, лыжным гонкам, велоспорту (на приз </w:t>
            </w:r>
            <w:proofErr w:type="spellStart"/>
            <w:r w:rsidRPr="007649E1">
              <w:rPr>
                <w:rFonts w:ascii="PT Astra Serif" w:hAnsi="PT Astra Serif"/>
                <w:sz w:val="28"/>
                <w:szCs w:val="28"/>
              </w:rPr>
              <w:t>Пильщиковой</w:t>
            </w:r>
            <w:proofErr w:type="spellEnd"/>
            <w:r w:rsidRPr="007649E1">
              <w:rPr>
                <w:rFonts w:ascii="PT Astra Serif" w:hAnsi="PT Astra Serif"/>
                <w:sz w:val="28"/>
                <w:szCs w:val="28"/>
              </w:rPr>
              <w:t xml:space="preserve"> Т.Н.), русской лапте, лыжероллерам, по ОФП (общей физической подготовке), в которых приняли участие более 2300 учащихся.</w:t>
            </w:r>
          </w:p>
        </w:tc>
      </w:tr>
      <w:tr w:rsidR="007649E1" w:rsidRPr="007649E1" w:rsidTr="00495B87">
        <w:tc>
          <w:tcPr>
            <w:tcW w:w="664"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center"/>
              <w:rPr>
                <w:rFonts w:ascii="PT Astra Serif" w:hAnsi="PT Astra Serif" w:cs="Times New Roman"/>
                <w:sz w:val="28"/>
                <w:szCs w:val="28"/>
              </w:rPr>
            </w:pPr>
            <w:r w:rsidRPr="007649E1">
              <w:rPr>
                <w:rFonts w:ascii="PT Astra Serif" w:hAnsi="PT Astra Serif" w:cs="Times New Roman"/>
                <w:sz w:val="28"/>
                <w:szCs w:val="28"/>
              </w:rPr>
              <w:lastRenderedPageBreak/>
              <w:t>8.5</w:t>
            </w:r>
          </w:p>
        </w:tc>
        <w:tc>
          <w:tcPr>
            <w:tcW w:w="3760"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Проведение смотров –конкурсов среди образовательных учреждений на лучшую организацию физкультурной и спортивно –массовой работы  </w:t>
            </w:r>
          </w:p>
        </w:tc>
        <w:tc>
          <w:tcPr>
            <w:tcW w:w="2268"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pStyle w:val="ConsPlusNormal"/>
              <w:ind w:firstLine="0"/>
              <w:jc w:val="both"/>
              <w:rPr>
                <w:rFonts w:ascii="PT Astra Serif" w:hAnsi="PT Astra Serif" w:cs="Times New Roman"/>
                <w:sz w:val="28"/>
                <w:szCs w:val="28"/>
              </w:rPr>
            </w:pPr>
            <w:r w:rsidRPr="007649E1">
              <w:rPr>
                <w:rFonts w:ascii="PT Astra Serif" w:hAnsi="PT Astra Serif" w:cs="Times New Roman"/>
                <w:sz w:val="28"/>
                <w:szCs w:val="28"/>
              </w:rPr>
              <w:t xml:space="preserve">Комитет по образованию  </w:t>
            </w:r>
          </w:p>
        </w:tc>
        <w:tc>
          <w:tcPr>
            <w:tcW w:w="8221" w:type="dxa"/>
            <w:tcBorders>
              <w:top w:val="single" w:sz="4" w:space="0" w:color="auto"/>
              <w:left w:val="single" w:sz="4" w:space="0" w:color="auto"/>
              <w:bottom w:val="single" w:sz="4" w:space="0" w:color="auto"/>
              <w:right w:val="single" w:sz="4" w:space="0" w:color="auto"/>
            </w:tcBorders>
          </w:tcPr>
          <w:p w:rsidR="004C1DE9" w:rsidRPr="007649E1" w:rsidRDefault="004C1DE9" w:rsidP="004C1DE9">
            <w:pPr>
              <w:jc w:val="both"/>
              <w:rPr>
                <w:rFonts w:ascii="PT Astra Serif" w:hAnsi="PT Astra Serif"/>
                <w:sz w:val="28"/>
                <w:szCs w:val="28"/>
              </w:rPr>
            </w:pPr>
            <w:r w:rsidRPr="007649E1">
              <w:rPr>
                <w:rFonts w:ascii="PT Astra Serif" w:hAnsi="PT Astra Serif"/>
                <w:sz w:val="28"/>
                <w:szCs w:val="28"/>
              </w:rPr>
              <w:t xml:space="preserve">В 2023 году не проводились смотры - конкурсы среди образовательных учреждений на лучшую организацию физкультурной и спортивно –массовой работы  </w:t>
            </w:r>
          </w:p>
        </w:tc>
      </w:tr>
    </w:tbl>
    <w:p w:rsidR="00817B19" w:rsidRPr="007649E1" w:rsidRDefault="00817B19" w:rsidP="0042651E">
      <w:pPr>
        <w:ind w:firstLine="709"/>
        <w:jc w:val="both"/>
        <w:rPr>
          <w:rFonts w:ascii="PT Astra Serif" w:hAnsi="PT Astra Serif"/>
          <w:sz w:val="28"/>
          <w:szCs w:val="28"/>
        </w:rPr>
      </w:pPr>
    </w:p>
    <w:p w:rsidR="006E3664" w:rsidRPr="007649E1" w:rsidRDefault="006E3664" w:rsidP="006E3664">
      <w:pPr>
        <w:pStyle w:val="a5"/>
        <w:numPr>
          <w:ilvl w:val="0"/>
          <w:numId w:val="2"/>
        </w:numPr>
        <w:autoSpaceDE w:val="0"/>
        <w:autoSpaceDN w:val="0"/>
        <w:adjustRightInd w:val="0"/>
        <w:jc w:val="center"/>
        <w:rPr>
          <w:rFonts w:ascii="PT Astra Serif" w:hAnsi="PT Astra Serif"/>
          <w:b/>
          <w:sz w:val="28"/>
          <w:szCs w:val="28"/>
        </w:rPr>
      </w:pPr>
      <w:r w:rsidRPr="007649E1">
        <w:rPr>
          <w:rFonts w:ascii="PT Astra Serif" w:hAnsi="PT Astra Serif"/>
          <w:b/>
          <w:sz w:val="28"/>
          <w:szCs w:val="28"/>
        </w:rPr>
        <w:t xml:space="preserve">Отчет об исполнении показателей результативности </w:t>
      </w:r>
    </w:p>
    <w:p w:rsidR="006E3664" w:rsidRPr="007649E1" w:rsidRDefault="006E3664" w:rsidP="006E3664">
      <w:pPr>
        <w:autoSpaceDE w:val="0"/>
        <w:autoSpaceDN w:val="0"/>
        <w:adjustRightInd w:val="0"/>
        <w:jc w:val="center"/>
        <w:rPr>
          <w:rFonts w:ascii="PT Astra Serif" w:hAnsi="PT Astra Serif"/>
          <w:b/>
          <w:sz w:val="28"/>
          <w:szCs w:val="28"/>
        </w:rPr>
      </w:pPr>
      <w:r w:rsidRPr="007649E1">
        <w:rPr>
          <w:rFonts w:ascii="PT Astra Serif" w:hAnsi="PT Astra Serif"/>
          <w:b/>
          <w:sz w:val="28"/>
          <w:szCs w:val="28"/>
        </w:rPr>
        <w:t>и эффективности реализации программы</w:t>
      </w:r>
    </w:p>
    <w:p w:rsidR="00D07263" w:rsidRPr="007649E1" w:rsidRDefault="00D07263" w:rsidP="0042651E">
      <w:pPr>
        <w:ind w:firstLine="709"/>
        <w:jc w:val="both"/>
        <w:rPr>
          <w:rFonts w:ascii="PT Astra Serif" w:eastAsia="Calibri" w:hAnsi="PT Astra Serif"/>
          <w:sz w:val="28"/>
          <w:szCs w:val="28"/>
        </w:rPr>
      </w:pPr>
    </w:p>
    <w:p w:rsidR="0042651E" w:rsidRPr="007649E1" w:rsidRDefault="0042651E" w:rsidP="0042651E">
      <w:pPr>
        <w:autoSpaceDE w:val="0"/>
        <w:autoSpaceDN w:val="0"/>
        <w:adjustRightInd w:val="0"/>
        <w:jc w:val="center"/>
        <w:rPr>
          <w:rFonts w:ascii="PT Astra Serif" w:hAnsi="PT Astra Serif"/>
          <w:b/>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3957"/>
        <w:gridCol w:w="1417"/>
        <w:gridCol w:w="1985"/>
        <w:gridCol w:w="1984"/>
        <w:gridCol w:w="1843"/>
        <w:gridCol w:w="1701"/>
        <w:gridCol w:w="1559"/>
      </w:tblGrid>
      <w:tr w:rsidR="007649E1" w:rsidRPr="007649E1" w:rsidTr="00495B87">
        <w:tc>
          <w:tcPr>
            <w:tcW w:w="433" w:type="dxa"/>
            <w:vMerge w:val="restart"/>
          </w:tcPr>
          <w:p w:rsidR="0042651E" w:rsidRPr="007649E1" w:rsidRDefault="0042651E" w:rsidP="00817B19">
            <w:pPr>
              <w:pStyle w:val="ConsPlusNormal"/>
              <w:jc w:val="center"/>
              <w:outlineLvl w:val="2"/>
              <w:rPr>
                <w:rFonts w:ascii="PT Astra Serif" w:hAnsi="PT Astra Serif" w:cs="Times New Roman"/>
                <w:sz w:val="28"/>
                <w:szCs w:val="28"/>
              </w:rPr>
            </w:pPr>
            <w:r w:rsidRPr="007649E1">
              <w:rPr>
                <w:rFonts w:ascii="PT Astra Serif" w:hAnsi="PT Astra Serif" w:cs="Times New Roman"/>
                <w:sz w:val="28"/>
                <w:szCs w:val="28"/>
              </w:rPr>
              <w:lastRenderedPageBreak/>
              <w:t>№</w:t>
            </w:r>
          </w:p>
        </w:tc>
        <w:tc>
          <w:tcPr>
            <w:tcW w:w="3957" w:type="dxa"/>
            <w:vMerge w:val="restart"/>
          </w:tcPr>
          <w:p w:rsidR="0042651E" w:rsidRPr="007649E1" w:rsidRDefault="0042651E" w:rsidP="00817B19">
            <w:pPr>
              <w:pStyle w:val="ConsPlusNormal"/>
              <w:ind w:firstLine="5"/>
              <w:jc w:val="center"/>
              <w:outlineLvl w:val="2"/>
              <w:rPr>
                <w:rFonts w:ascii="PT Astra Serif" w:hAnsi="PT Astra Serif" w:cs="Times New Roman"/>
                <w:sz w:val="28"/>
                <w:szCs w:val="28"/>
              </w:rPr>
            </w:pPr>
            <w:r w:rsidRPr="007649E1">
              <w:rPr>
                <w:rFonts w:ascii="PT Astra Serif" w:hAnsi="PT Astra Serif" w:cs="Times New Roman"/>
                <w:sz w:val="28"/>
                <w:szCs w:val="28"/>
              </w:rPr>
              <w:t xml:space="preserve">Наименование показателя (индикатора) </w:t>
            </w:r>
          </w:p>
        </w:tc>
        <w:tc>
          <w:tcPr>
            <w:tcW w:w="1417" w:type="dxa"/>
            <w:vMerge w:val="restart"/>
          </w:tcPr>
          <w:p w:rsidR="0042651E" w:rsidRPr="007649E1" w:rsidRDefault="0042651E" w:rsidP="00817B19">
            <w:pPr>
              <w:pStyle w:val="ConsPlusNormal"/>
              <w:ind w:firstLine="0"/>
              <w:jc w:val="center"/>
              <w:outlineLvl w:val="2"/>
              <w:rPr>
                <w:rFonts w:ascii="PT Astra Serif" w:hAnsi="PT Astra Serif" w:cs="Times New Roman"/>
                <w:sz w:val="28"/>
                <w:szCs w:val="28"/>
              </w:rPr>
            </w:pPr>
            <w:r w:rsidRPr="007649E1">
              <w:rPr>
                <w:rFonts w:ascii="PT Astra Serif" w:hAnsi="PT Astra Serif" w:cs="Times New Roman"/>
                <w:sz w:val="28"/>
                <w:szCs w:val="28"/>
              </w:rPr>
              <w:t>Единица измерения</w:t>
            </w:r>
          </w:p>
        </w:tc>
        <w:tc>
          <w:tcPr>
            <w:tcW w:w="1985" w:type="dxa"/>
            <w:vMerge w:val="restart"/>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Ответственный исполнитель</w:t>
            </w:r>
          </w:p>
        </w:tc>
        <w:tc>
          <w:tcPr>
            <w:tcW w:w="1984" w:type="dxa"/>
            <w:vMerge w:val="restart"/>
          </w:tcPr>
          <w:p w:rsidR="0042651E" w:rsidRPr="007649E1" w:rsidRDefault="0042651E" w:rsidP="00817B19">
            <w:pPr>
              <w:outlineLvl w:val="2"/>
              <w:rPr>
                <w:rFonts w:ascii="PT Astra Serif" w:hAnsi="PT Astra Serif"/>
                <w:sz w:val="28"/>
                <w:szCs w:val="28"/>
              </w:rPr>
            </w:pPr>
            <w:r w:rsidRPr="007649E1">
              <w:rPr>
                <w:rFonts w:ascii="PT Astra Serif" w:hAnsi="PT Astra Serif"/>
                <w:sz w:val="28"/>
                <w:szCs w:val="28"/>
              </w:rPr>
              <w:t>Система мониторинга</w:t>
            </w:r>
          </w:p>
        </w:tc>
        <w:tc>
          <w:tcPr>
            <w:tcW w:w="1843" w:type="dxa"/>
            <w:vMerge w:val="restart"/>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 xml:space="preserve">Значение показателей по состоянию на 31.12.2020  </w:t>
            </w:r>
          </w:p>
        </w:tc>
        <w:tc>
          <w:tcPr>
            <w:tcW w:w="3260" w:type="dxa"/>
            <w:gridSpan w:val="2"/>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 xml:space="preserve">Значения показателей (индикаторов) </w:t>
            </w:r>
          </w:p>
        </w:tc>
      </w:tr>
      <w:tr w:rsidR="007649E1" w:rsidRPr="007649E1" w:rsidTr="00495B87">
        <w:tc>
          <w:tcPr>
            <w:tcW w:w="433" w:type="dxa"/>
            <w:vMerge/>
          </w:tcPr>
          <w:p w:rsidR="0042651E" w:rsidRPr="007649E1" w:rsidRDefault="0042651E" w:rsidP="00817B19">
            <w:pPr>
              <w:jc w:val="center"/>
              <w:outlineLvl w:val="2"/>
              <w:rPr>
                <w:rFonts w:ascii="PT Astra Serif" w:hAnsi="PT Astra Serif"/>
                <w:b/>
                <w:sz w:val="28"/>
                <w:szCs w:val="28"/>
              </w:rPr>
            </w:pPr>
          </w:p>
        </w:tc>
        <w:tc>
          <w:tcPr>
            <w:tcW w:w="3957" w:type="dxa"/>
            <w:vMerge/>
          </w:tcPr>
          <w:p w:rsidR="0042651E" w:rsidRPr="007649E1" w:rsidRDefault="0042651E" w:rsidP="00817B19">
            <w:pPr>
              <w:ind w:firstLine="5"/>
              <w:jc w:val="center"/>
              <w:outlineLvl w:val="2"/>
              <w:rPr>
                <w:rFonts w:ascii="PT Astra Serif" w:hAnsi="PT Astra Serif"/>
                <w:b/>
                <w:sz w:val="28"/>
                <w:szCs w:val="28"/>
              </w:rPr>
            </w:pPr>
          </w:p>
        </w:tc>
        <w:tc>
          <w:tcPr>
            <w:tcW w:w="1417" w:type="dxa"/>
            <w:vMerge/>
          </w:tcPr>
          <w:p w:rsidR="0042651E" w:rsidRPr="007649E1" w:rsidRDefault="0042651E" w:rsidP="00817B19">
            <w:pPr>
              <w:jc w:val="center"/>
              <w:outlineLvl w:val="2"/>
              <w:rPr>
                <w:rFonts w:ascii="PT Astra Serif" w:hAnsi="PT Astra Serif"/>
                <w:b/>
                <w:sz w:val="28"/>
                <w:szCs w:val="28"/>
              </w:rPr>
            </w:pPr>
          </w:p>
        </w:tc>
        <w:tc>
          <w:tcPr>
            <w:tcW w:w="1985" w:type="dxa"/>
            <w:vMerge/>
          </w:tcPr>
          <w:p w:rsidR="0042651E" w:rsidRPr="007649E1" w:rsidRDefault="0042651E" w:rsidP="00817B19">
            <w:pPr>
              <w:jc w:val="center"/>
              <w:outlineLvl w:val="2"/>
              <w:rPr>
                <w:rFonts w:ascii="PT Astra Serif" w:hAnsi="PT Astra Serif"/>
                <w:b/>
                <w:sz w:val="28"/>
                <w:szCs w:val="28"/>
              </w:rPr>
            </w:pPr>
          </w:p>
        </w:tc>
        <w:tc>
          <w:tcPr>
            <w:tcW w:w="1984" w:type="dxa"/>
            <w:vMerge/>
          </w:tcPr>
          <w:p w:rsidR="0042651E" w:rsidRPr="007649E1" w:rsidRDefault="0042651E" w:rsidP="00817B19">
            <w:pPr>
              <w:jc w:val="center"/>
              <w:outlineLvl w:val="2"/>
              <w:rPr>
                <w:rFonts w:ascii="PT Astra Serif" w:hAnsi="PT Astra Serif"/>
                <w:sz w:val="28"/>
                <w:szCs w:val="28"/>
              </w:rPr>
            </w:pPr>
          </w:p>
        </w:tc>
        <w:tc>
          <w:tcPr>
            <w:tcW w:w="1843" w:type="dxa"/>
            <w:vMerge/>
          </w:tcPr>
          <w:p w:rsidR="0042651E" w:rsidRPr="007649E1" w:rsidRDefault="0042651E" w:rsidP="00817B19">
            <w:pPr>
              <w:jc w:val="center"/>
              <w:outlineLvl w:val="2"/>
              <w:rPr>
                <w:rFonts w:ascii="PT Astra Serif" w:hAnsi="PT Astra Serif"/>
                <w:sz w:val="28"/>
                <w:szCs w:val="28"/>
              </w:rPr>
            </w:pPr>
          </w:p>
        </w:tc>
        <w:tc>
          <w:tcPr>
            <w:tcW w:w="1701" w:type="dxa"/>
          </w:tcPr>
          <w:p w:rsidR="0042651E" w:rsidRPr="007649E1" w:rsidRDefault="0042651E" w:rsidP="00817B19">
            <w:pPr>
              <w:jc w:val="center"/>
              <w:outlineLvl w:val="2"/>
              <w:rPr>
                <w:rFonts w:ascii="PT Astra Serif" w:hAnsi="PT Astra Serif"/>
                <w:sz w:val="28"/>
                <w:szCs w:val="28"/>
                <w:lang w:val="en-US"/>
              </w:rPr>
            </w:pPr>
            <w:r w:rsidRPr="007649E1">
              <w:rPr>
                <w:rFonts w:ascii="PT Astra Serif" w:hAnsi="PT Astra Serif"/>
                <w:sz w:val="28"/>
                <w:szCs w:val="28"/>
              </w:rPr>
              <w:t>202</w:t>
            </w:r>
            <w:r w:rsidR="004C1DE9" w:rsidRPr="007649E1">
              <w:rPr>
                <w:rFonts w:ascii="PT Astra Serif" w:hAnsi="PT Astra Serif"/>
                <w:sz w:val="28"/>
                <w:szCs w:val="28"/>
                <w:lang w:val="en-US"/>
              </w:rPr>
              <w:t>3</w:t>
            </w:r>
          </w:p>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 xml:space="preserve">план </w:t>
            </w:r>
          </w:p>
        </w:tc>
        <w:tc>
          <w:tcPr>
            <w:tcW w:w="1559"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202</w:t>
            </w:r>
            <w:r w:rsidR="004C1DE9" w:rsidRPr="007649E1">
              <w:rPr>
                <w:rFonts w:ascii="PT Astra Serif" w:hAnsi="PT Astra Serif"/>
                <w:sz w:val="28"/>
                <w:szCs w:val="28"/>
                <w:lang w:val="en-US"/>
              </w:rPr>
              <w:t>3</w:t>
            </w:r>
            <w:r w:rsidRPr="007649E1">
              <w:rPr>
                <w:rFonts w:ascii="PT Astra Serif" w:hAnsi="PT Astra Serif"/>
                <w:sz w:val="28"/>
                <w:szCs w:val="28"/>
              </w:rPr>
              <w:t xml:space="preserve"> </w:t>
            </w:r>
          </w:p>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факт</w:t>
            </w:r>
          </w:p>
        </w:tc>
      </w:tr>
      <w:tr w:rsidR="007649E1" w:rsidRPr="007649E1" w:rsidTr="00495B87">
        <w:tc>
          <w:tcPr>
            <w:tcW w:w="433"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1</w:t>
            </w:r>
          </w:p>
        </w:tc>
        <w:tc>
          <w:tcPr>
            <w:tcW w:w="3957" w:type="dxa"/>
          </w:tcPr>
          <w:p w:rsidR="0042651E" w:rsidRPr="007649E1" w:rsidRDefault="0042651E" w:rsidP="00817B19">
            <w:pPr>
              <w:ind w:firstLine="5"/>
              <w:jc w:val="center"/>
              <w:outlineLvl w:val="2"/>
              <w:rPr>
                <w:rFonts w:ascii="PT Astra Serif" w:hAnsi="PT Astra Serif"/>
                <w:sz w:val="28"/>
                <w:szCs w:val="28"/>
              </w:rPr>
            </w:pPr>
            <w:r w:rsidRPr="007649E1">
              <w:rPr>
                <w:rFonts w:ascii="PT Astra Serif" w:hAnsi="PT Astra Serif"/>
                <w:sz w:val="28"/>
                <w:szCs w:val="28"/>
              </w:rPr>
              <w:t>2</w:t>
            </w:r>
          </w:p>
        </w:tc>
        <w:tc>
          <w:tcPr>
            <w:tcW w:w="1417"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3</w:t>
            </w:r>
          </w:p>
        </w:tc>
        <w:tc>
          <w:tcPr>
            <w:tcW w:w="1985"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4</w:t>
            </w:r>
          </w:p>
        </w:tc>
        <w:tc>
          <w:tcPr>
            <w:tcW w:w="1984"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5</w:t>
            </w:r>
          </w:p>
        </w:tc>
        <w:tc>
          <w:tcPr>
            <w:tcW w:w="1843"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6</w:t>
            </w:r>
          </w:p>
        </w:tc>
        <w:tc>
          <w:tcPr>
            <w:tcW w:w="1701"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7</w:t>
            </w:r>
          </w:p>
        </w:tc>
        <w:tc>
          <w:tcPr>
            <w:tcW w:w="1559"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8</w:t>
            </w:r>
          </w:p>
        </w:tc>
      </w:tr>
      <w:tr w:rsidR="007649E1" w:rsidRPr="007649E1" w:rsidTr="00495B87">
        <w:tc>
          <w:tcPr>
            <w:tcW w:w="433"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1</w:t>
            </w:r>
          </w:p>
        </w:tc>
        <w:tc>
          <w:tcPr>
            <w:tcW w:w="3957" w:type="dxa"/>
          </w:tcPr>
          <w:p w:rsidR="0042651E" w:rsidRPr="007649E1" w:rsidRDefault="0042651E" w:rsidP="00817B19">
            <w:pPr>
              <w:ind w:firstLine="5"/>
              <w:jc w:val="both"/>
              <w:outlineLvl w:val="2"/>
              <w:rPr>
                <w:rFonts w:ascii="PT Astra Serif" w:hAnsi="PT Astra Serif"/>
                <w:b/>
                <w:sz w:val="28"/>
                <w:szCs w:val="28"/>
              </w:rPr>
            </w:pPr>
            <w:r w:rsidRPr="007649E1">
              <w:rPr>
                <w:rFonts w:ascii="PT Astra Serif" w:hAnsi="PT Astra Serif"/>
                <w:sz w:val="28"/>
                <w:szCs w:val="28"/>
              </w:rPr>
              <w:t>Охват населения муниципального образования Киреевский район ежегодными профилактическими медицинскими осмотрами и диспансеризацией определенных групп взрослого населения</w:t>
            </w:r>
          </w:p>
        </w:tc>
        <w:tc>
          <w:tcPr>
            <w:tcW w:w="1417"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w:t>
            </w:r>
          </w:p>
        </w:tc>
        <w:tc>
          <w:tcPr>
            <w:tcW w:w="1985" w:type="dxa"/>
          </w:tcPr>
          <w:p w:rsidR="0042651E" w:rsidRPr="007649E1" w:rsidRDefault="0042651E" w:rsidP="00817B19">
            <w:pPr>
              <w:jc w:val="both"/>
              <w:outlineLvl w:val="2"/>
              <w:rPr>
                <w:rFonts w:ascii="PT Astra Serif" w:hAnsi="PT Astra Serif"/>
                <w:sz w:val="28"/>
                <w:szCs w:val="28"/>
              </w:rPr>
            </w:pPr>
            <w:r w:rsidRPr="007649E1">
              <w:rPr>
                <w:rFonts w:ascii="PT Astra Serif" w:hAnsi="PT Astra Serif"/>
                <w:sz w:val="28"/>
                <w:szCs w:val="28"/>
              </w:rPr>
              <w:t>ГУЗ ТО «Киреевская  центральная районная больница» (по согласованию)</w:t>
            </w:r>
          </w:p>
        </w:tc>
        <w:tc>
          <w:tcPr>
            <w:tcW w:w="1984"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По данным ТФОМС ТО</w:t>
            </w:r>
          </w:p>
        </w:tc>
        <w:tc>
          <w:tcPr>
            <w:tcW w:w="1843"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21,0</w:t>
            </w:r>
          </w:p>
        </w:tc>
        <w:tc>
          <w:tcPr>
            <w:tcW w:w="1701" w:type="dxa"/>
          </w:tcPr>
          <w:p w:rsidR="0042651E" w:rsidRPr="007649E1" w:rsidRDefault="00057210" w:rsidP="00817B19">
            <w:pPr>
              <w:jc w:val="center"/>
              <w:outlineLvl w:val="2"/>
              <w:rPr>
                <w:rFonts w:ascii="PT Astra Serif" w:hAnsi="PT Astra Serif"/>
                <w:sz w:val="28"/>
                <w:szCs w:val="28"/>
              </w:rPr>
            </w:pPr>
            <w:r w:rsidRPr="007649E1">
              <w:rPr>
                <w:rFonts w:ascii="PT Astra Serif" w:hAnsi="PT Astra Serif"/>
                <w:sz w:val="28"/>
                <w:szCs w:val="28"/>
              </w:rPr>
              <w:t>58,7</w:t>
            </w:r>
          </w:p>
        </w:tc>
        <w:tc>
          <w:tcPr>
            <w:tcW w:w="1559" w:type="dxa"/>
          </w:tcPr>
          <w:p w:rsidR="0042651E" w:rsidRPr="007649E1" w:rsidRDefault="00057210" w:rsidP="00817B19">
            <w:pPr>
              <w:pStyle w:val="ConsPlusNormal"/>
              <w:ind w:firstLine="0"/>
              <w:jc w:val="center"/>
              <w:outlineLvl w:val="2"/>
              <w:rPr>
                <w:rFonts w:ascii="PT Astra Serif" w:hAnsi="PT Astra Serif" w:cs="Times New Roman"/>
                <w:sz w:val="28"/>
                <w:szCs w:val="28"/>
              </w:rPr>
            </w:pPr>
            <w:r w:rsidRPr="007649E1">
              <w:rPr>
                <w:rFonts w:ascii="PT Astra Serif" w:hAnsi="PT Astra Serif" w:cs="Times New Roman"/>
                <w:sz w:val="28"/>
                <w:szCs w:val="28"/>
              </w:rPr>
              <w:t>59,9</w:t>
            </w:r>
          </w:p>
        </w:tc>
      </w:tr>
      <w:tr w:rsidR="007649E1" w:rsidRPr="007649E1" w:rsidTr="00495B87">
        <w:tc>
          <w:tcPr>
            <w:tcW w:w="433"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2</w:t>
            </w:r>
          </w:p>
        </w:tc>
        <w:tc>
          <w:tcPr>
            <w:tcW w:w="3957" w:type="dxa"/>
          </w:tcPr>
          <w:p w:rsidR="0042651E" w:rsidRPr="007649E1" w:rsidRDefault="0042651E" w:rsidP="00817B19">
            <w:pPr>
              <w:jc w:val="both"/>
              <w:outlineLvl w:val="2"/>
              <w:rPr>
                <w:rFonts w:ascii="PT Astra Serif" w:hAnsi="PT Astra Serif"/>
                <w:b/>
                <w:sz w:val="28"/>
                <w:szCs w:val="28"/>
              </w:rPr>
            </w:pPr>
            <w:r w:rsidRPr="007649E1">
              <w:rPr>
                <w:rFonts w:ascii="PT Astra Serif" w:hAnsi="PT Astra Serif"/>
                <w:sz w:val="28"/>
                <w:szCs w:val="28"/>
              </w:rPr>
              <w:t>Доля населения, охваченного профилактическими мероприятиями, направленными на снижение распространенности неинфекционных и инфекционных заболеваний, от общей численности жителей муниципального образования</w:t>
            </w:r>
          </w:p>
        </w:tc>
        <w:tc>
          <w:tcPr>
            <w:tcW w:w="1417"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w:t>
            </w:r>
          </w:p>
        </w:tc>
        <w:tc>
          <w:tcPr>
            <w:tcW w:w="1985" w:type="dxa"/>
          </w:tcPr>
          <w:p w:rsidR="0042651E" w:rsidRPr="007649E1" w:rsidRDefault="0042651E" w:rsidP="00817B19">
            <w:pPr>
              <w:jc w:val="both"/>
              <w:outlineLvl w:val="2"/>
              <w:rPr>
                <w:rFonts w:ascii="PT Astra Serif" w:hAnsi="PT Astra Serif"/>
                <w:sz w:val="28"/>
                <w:szCs w:val="28"/>
              </w:rPr>
            </w:pPr>
            <w:r w:rsidRPr="007649E1">
              <w:rPr>
                <w:rFonts w:ascii="PT Astra Serif" w:hAnsi="PT Astra Serif"/>
                <w:sz w:val="28"/>
                <w:szCs w:val="28"/>
              </w:rPr>
              <w:t>Комитет культуры, молодежной политики и спорта, комитет по образованию, ГУЗ ТО «Киреевская  центральная районная больница» (по согласованию)</w:t>
            </w:r>
          </w:p>
        </w:tc>
        <w:tc>
          <w:tcPr>
            <w:tcW w:w="1984"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 xml:space="preserve">Формы отчетности </w:t>
            </w:r>
          </w:p>
        </w:tc>
        <w:tc>
          <w:tcPr>
            <w:tcW w:w="1843"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8</w:t>
            </w:r>
          </w:p>
        </w:tc>
        <w:tc>
          <w:tcPr>
            <w:tcW w:w="1701" w:type="dxa"/>
          </w:tcPr>
          <w:p w:rsidR="0042651E" w:rsidRPr="007649E1" w:rsidRDefault="0042651E" w:rsidP="00057210">
            <w:pPr>
              <w:jc w:val="center"/>
              <w:outlineLvl w:val="2"/>
              <w:rPr>
                <w:rFonts w:ascii="PT Astra Serif" w:hAnsi="PT Astra Serif"/>
                <w:sz w:val="28"/>
                <w:szCs w:val="28"/>
              </w:rPr>
            </w:pPr>
            <w:r w:rsidRPr="007649E1">
              <w:rPr>
                <w:rFonts w:ascii="PT Astra Serif" w:hAnsi="PT Astra Serif"/>
                <w:sz w:val="28"/>
                <w:szCs w:val="28"/>
              </w:rPr>
              <w:t>2</w:t>
            </w:r>
            <w:r w:rsidR="00057210" w:rsidRPr="007649E1">
              <w:rPr>
                <w:rFonts w:ascii="PT Astra Serif" w:hAnsi="PT Astra Serif"/>
                <w:sz w:val="28"/>
                <w:szCs w:val="28"/>
              </w:rPr>
              <w:t>5</w:t>
            </w:r>
          </w:p>
        </w:tc>
        <w:tc>
          <w:tcPr>
            <w:tcW w:w="1559" w:type="dxa"/>
          </w:tcPr>
          <w:p w:rsidR="0042651E" w:rsidRPr="007649E1" w:rsidRDefault="00D07263" w:rsidP="00817B19">
            <w:pPr>
              <w:pStyle w:val="ConsPlusNormal"/>
              <w:ind w:firstLine="0"/>
              <w:jc w:val="center"/>
              <w:outlineLvl w:val="2"/>
              <w:rPr>
                <w:rFonts w:ascii="PT Astra Serif" w:hAnsi="PT Astra Serif" w:cs="Times New Roman"/>
                <w:sz w:val="28"/>
                <w:szCs w:val="28"/>
              </w:rPr>
            </w:pPr>
            <w:r w:rsidRPr="007649E1">
              <w:rPr>
                <w:rFonts w:ascii="PT Astra Serif" w:hAnsi="PT Astra Serif" w:cs="Times New Roman"/>
                <w:sz w:val="28"/>
                <w:szCs w:val="28"/>
              </w:rPr>
              <w:t>2</w:t>
            </w:r>
            <w:r w:rsidR="00057210" w:rsidRPr="007649E1">
              <w:rPr>
                <w:rFonts w:ascii="PT Astra Serif" w:hAnsi="PT Astra Serif" w:cs="Times New Roman"/>
                <w:sz w:val="28"/>
                <w:szCs w:val="28"/>
              </w:rPr>
              <w:t>5</w:t>
            </w:r>
          </w:p>
        </w:tc>
      </w:tr>
      <w:tr w:rsidR="007649E1" w:rsidRPr="007649E1" w:rsidTr="00495B87">
        <w:tc>
          <w:tcPr>
            <w:tcW w:w="433"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3</w:t>
            </w:r>
          </w:p>
        </w:tc>
        <w:tc>
          <w:tcPr>
            <w:tcW w:w="3957" w:type="dxa"/>
          </w:tcPr>
          <w:p w:rsidR="0042651E" w:rsidRPr="007649E1" w:rsidRDefault="0042651E" w:rsidP="00817B19">
            <w:pPr>
              <w:jc w:val="both"/>
              <w:outlineLvl w:val="2"/>
              <w:rPr>
                <w:rFonts w:ascii="PT Astra Serif" w:hAnsi="PT Astra Serif"/>
                <w:b/>
                <w:sz w:val="28"/>
                <w:szCs w:val="28"/>
              </w:rPr>
            </w:pPr>
            <w:r w:rsidRPr="007649E1">
              <w:rPr>
                <w:rFonts w:ascii="PT Astra Serif" w:hAnsi="PT Astra Serif"/>
                <w:sz w:val="28"/>
                <w:szCs w:val="28"/>
              </w:rPr>
              <w:t xml:space="preserve">Темпы прироста первичной заболеваемости ожирением </w:t>
            </w:r>
          </w:p>
        </w:tc>
        <w:tc>
          <w:tcPr>
            <w:tcW w:w="1417"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w:t>
            </w:r>
          </w:p>
        </w:tc>
        <w:tc>
          <w:tcPr>
            <w:tcW w:w="1985" w:type="dxa"/>
          </w:tcPr>
          <w:p w:rsidR="0042651E" w:rsidRPr="007649E1" w:rsidRDefault="0042651E" w:rsidP="00817B19">
            <w:pPr>
              <w:jc w:val="both"/>
              <w:outlineLvl w:val="2"/>
              <w:rPr>
                <w:rFonts w:ascii="PT Astra Serif" w:hAnsi="PT Astra Serif"/>
                <w:sz w:val="28"/>
                <w:szCs w:val="28"/>
              </w:rPr>
            </w:pPr>
            <w:r w:rsidRPr="007649E1">
              <w:rPr>
                <w:rFonts w:ascii="PT Astra Serif" w:hAnsi="PT Astra Serif"/>
                <w:sz w:val="28"/>
                <w:szCs w:val="28"/>
              </w:rPr>
              <w:t>ГУЗ ТО «Киреевская центральная районная больница» (по согласованию)</w:t>
            </w:r>
          </w:p>
        </w:tc>
        <w:tc>
          <w:tcPr>
            <w:tcW w:w="1984" w:type="dxa"/>
          </w:tcPr>
          <w:p w:rsidR="0042651E" w:rsidRPr="007649E1" w:rsidRDefault="0042651E" w:rsidP="00817B19">
            <w:pPr>
              <w:jc w:val="center"/>
              <w:outlineLvl w:val="2"/>
              <w:rPr>
                <w:rFonts w:ascii="PT Astra Serif" w:hAnsi="PT Astra Serif"/>
                <w:sz w:val="28"/>
                <w:szCs w:val="28"/>
              </w:rPr>
            </w:pPr>
            <w:r w:rsidRPr="007649E1">
              <w:rPr>
                <w:rFonts w:ascii="PT Astra Serif" w:hAnsi="PT Astra Serif"/>
                <w:sz w:val="28"/>
                <w:szCs w:val="28"/>
              </w:rPr>
              <w:t xml:space="preserve">Форма статистической отчетности годовая №12 </w:t>
            </w:r>
          </w:p>
        </w:tc>
        <w:tc>
          <w:tcPr>
            <w:tcW w:w="1843" w:type="dxa"/>
          </w:tcPr>
          <w:p w:rsidR="0042651E" w:rsidRPr="007649E1" w:rsidRDefault="0042651E" w:rsidP="00817B19">
            <w:pPr>
              <w:pStyle w:val="ConsPlusNormal"/>
              <w:ind w:firstLine="0"/>
              <w:jc w:val="center"/>
              <w:outlineLvl w:val="2"/>
              <w:rPr>
                <w:rFonts w:ascii="PT Astra Serif" w:hAnsi="PT Astra Serif" w:cs="Times New Roman"/>
                <w:sz w:val="28"/>
                <w:szCs w:val="28"/>
              </w:rPr>
            </w:pPr>
            <w:r w:rsidRPr="007649E1">
              <w:rPr>
                <w:rFonts w:ascii="PT Astra Serif" w:hAnsi="PT Astra Serif" w:cs="Times New Roman"/>
                <w:sz w:val="28"/>
                <w:szCs w:val="28"/>
              </w:rPr>
              <w:t>14,0</w:t>
            </w:r>
          </w:p>
        </w:tc>
        <w:tc>
          <w:tcPr>
            <w:tcW w:w="1701" w:type="dxa"/>
          </w:tcPr>
          <w:p w:rsidR="0042651E" w:rsidRPr="007649E1" w:rsidRDefault="00057210" w:rsidP="00817B19">
            <w:pPr>
              <w:jc w:val="center"/>
              <w:outlineLvl w:val="2"/>
              <w:rPr>
                <w:rFonts w:ascii="PT Astra Serif" w:hAnsi="PT Astra Serif"/>
                <w:sz w:val="28"/>
                <w:szCs w:val="28"/>
              </w:rPr>
            </w:pPr>
            <w:r w:rsidRPr="007649E1">
              <w:rPr>
                <w:rFonts w:ascii="PT Astra Serif" w:hAnsi="PT Astra Serif"/>
                <w:sz w:val="28"/>
                <w:szCs w:val="28"/>
              </w:rPr>
              <w:t>12,0</w:t>
            </w:r>
          </w:p>
        </w:tc>
        <w:tc>
          <w:tcPr>
            <w:tcW w:w="1559" w:type="dxa"/>
          </w:tcPr>
          <w:p w:rsidR="0042651E" w:rsidRPr="007649E1" w:rsidRDefault="00057210" w:rsidP="00817B19">
            <w:pPr>
              <w:pStyle w:val="ConsPlusNormal"/>
              <w:ind w:firstLine="0"/>
              <w:jc w:val="center"/>
              <w:outlineLvl w:val="2"/>
              <w:rPr>
                <w:rFonts w:ascii="PT Astra Serif" w:hAnsi="PT Astra Serif" w:cs="Times New Roman"/>
                <w:sz w:val="28"/>
                <w:szCs w:val="28"/>
              </w:rPr>
            </w:pPr>
            <w:r w:rsidRPr="007649E1">
              <w:rPr>
                <w:rFonts w:ascii="PT Astra Serif" w:hAnsi="PT Astra Serif" w:cs="Times New Roman"/>
                <w:sz w:val="28"/>
                <w:szCs w:val="28"/>
              </w:rPr>
              <w:t>44,1</w:t>
            </w:r>
          </w:p>
        </w:tc>
      </w:tr>
      <w:tr w:rsidR="0042651E" w:rsidRPr="007649E1" w:rsidTr="00495B87">
        <w:tc>
          <w:tcPr>
            <w:tcW w:w="433" w:type="dxa"/>
          </w:tcPr>
          <w:p w:rsidR="0042651E" w:rsidRPr="007649E1" w:rsidRDefault="00055888" w:rsidP="00817B19">
            <w:pPr>
              <w:pStyle w:val="ConsPlusNormal"/>
              <w:jc w:val="center"/>
              <w:outlineLvl w:val="2"/>
              <w:rPr>
                <w:rFonts w:ascii="PT Astra Serif" w:hAnsi="PT Astra Serif" w:cs="Times New Roman"/>
                <w:sz w:val="28"/>
                <w:szCs w:val="28"/>
              </w:rPr>
            </w:pPr>
            <w:r w:rsidRPr="007649E1">
              <w:rPr>
                <w:rFonts w:ascii="PT Astra Serif" w:hAnsi="PT Astra Serif" w:cs="Times New Roman"/>
                <w:sz w:val="28"/>
                <w:szCs w:val="28"/>
              </w:rPr>
              <w:lastRenderedPageBreak/>
              <w:t>4</w:t>
            </w:r>
            <w:r w:rsidR="0042651E" w:rsidRPr="007649E1">
              <w:rPr>
                <w:rFonts w:ascii="PT Astra Serif" w:hAnsi="PT Astra Serif" w:cs="Times New Roman"/>
                <w:sz w:val="28"/>
                <w:szCs w:val="28"/>
              </w:rPr>
              <w:t>4</w:t>
            </w:r>
          </w:p>
        </w:tc>
        <w:tc>
          <w:tcPr>
            <w:tcW w:w="3957" w:type="dxa"/>
          </w:tcPr>
          <w:p w:rsidR="0042651E" w:rsidRPr="007649E1" w:rsidRDefault="0042651E" w:rsidP="00817B19">
            <w:pPr>
              <w:pStyle w:val="ConsPlusNormal"/>
              <w:ind w:hanging="11"/>
              <w:jc w:val="both"/>
              <w:rPr>
                <w:rFonts w:ascii="PT Astra Serif" w:hAnsi="PT Astra Serif" w:cs="Times New Roman"/>
                <w:b/>
                <w:sz w:val="28"/>
                <w:szCs w:val="28"/>
              </w:rPr>
            </w:pPr>
            <w:r w:rsidRPr="007649E1">
              <w:rPr>
                <w:rFonts w:ascii="PT Astra Serif" w:hAnsi="PT Astra Serif" w:cs="Times New Roman"/>
                <w:sz w:val="28"/>
                <w:szCs w:val="28"/>
              </w:rPr>
              <w:t>Количество информационных профилактических материалов по вопросам профилактики неинфекционных и социально-значимых заболеваний и пропаганде ЗОЖ</w:t>
            </w:r>
          </w:p>
        </w:tc>
        <w:tc>
          <w:tcPr>
            <w:tcW w:w="1417" w:type="dxa"/>
          </w:tcPr>
          <w:p w:rsidR="0042651E" w:rsidRPr="007649E1" w:rsidRDefault="0042651E" w:rsidP="00817B19">
            <w:pPr>
              <w:pStyle w:val="ConsPlusNormal"/>
              <w:ind w:firstLine="34"/>
              <w:jc w:val="center"/>
              <w:outlineLvl w:val="2"/>
              <w:rPr>
                <w:rFonts w:ascii="PT Astra Serif" w:hAnsi="PT Astra Serif" w:cs="Times New Roman"/>
                <w:sz w:val="28"/>
                <w:szCs w:val="28"/>
              </w:rPr>
            </w:pPr>
            <w:r w:rsidRPr="007649E1">
              <w:rPr>
                <w:rFonts w:ascii="PT Astra Serif" w:hAnsi="PT Astra Serif" w:cs="Times New Roman"/>
                <w:sz w:val="28"/>
                <w:szCs w:val="28"/>
              </w:rPr>
              <w:t>Шт.</w:t>
            </w:r>
          </w:p>
        </w:tc>
        <w:tc>
          <w:tcPr>
            <w:tcW w:w="1985" w:type="dxa"/>
          </w:tcPr>
          <w:p w:rsidR="0042651E" w:rsidRPr="007649E1" w:rsidRDefault="0042651E" w:rsidP="00817B19">
            <w:pPr>
              <w:pStyle w:val="ConsPlusNormal"/>
              <w:ind w:firstLine="34"/>
              <w:jc w:val="both"/>
              <w:outlineLvl w:val="2"/>
              <w:rPr>
                <w:rFonts w:ascii="PT Astra Serif" w:hAnsi="PT Astra Serif" w:cs="Times New Roman"/>
                <w:b/>
                <w:sz w:val="28"/>
                <w:szCs w:val="28"/>
              </w:rPr>
            </w:pPr>
            <w:r w:rsidRPr="007649E1">
              <w:rPr>
                <w:rFonts w:ascii="PT Astra Serif" w:hAnsi="PT Astra Serif" w:cs="Times New Roman"/>
                <w:sz w:val="28"/>
                <w:szCs w:val="28"/>
              </w:rPr>
              <w:t>Комитет культуры, молодежной политики и спорта, ГУЗ ТО «Киреевская  центральная районная больница» (по согласованию)</w:t>
            </w:r>
          </w:p>
        </w:tc>
        <w:tc>
          <w:tcPr>
            <w:tcW w:w="1984" w:type="dxa"/>
          </w:tcPr>
          <w:p w:rsidR="0042651E" w:rsidRPr="007649E1" w:rsidRDefault="0042651E" w:rsidP="00817B19">
            <w:pPr>
              <w:pStyle w:val="ConsPlusNormal"/>
              <w:ind w:firstLine="34"/>
              <w:jc w:val="center"/>
              <w:outlineLvl w:val="2"/>
              <w:rPr>
                <w:rFonts w:ascii="PT Astra Serif" w:hAnsi="PT Astra Serif" w:cs="Times New Roman"/>
                <w:sz w:val="28"/>
                <w:szCs w:val="28"/>
              </w:rPr>
            </w:pPr>
            <w:r w:rsidRPr="007649E1">
              <w:rPr>
                <w:rFonts w:ascii="PT Astra Serif" w:hAnsi="PT Astra Serif" w:cs="Times New Roman"/>
                <w:sz w:val="28"/>
                <w:szCs w:val="28"/>
              </w:rPr>
              <w:t>Тиражирование</w:t>
            </w:r>
          </w:p>
          <w:p w:rsidR="0042651E" w:rsidRPr="007649E1" w:rsidRDefault="0042651E" w:rsidP="00817B19">
            <w:pPr>
              <w:pStyle w:val="ConsPlusNormal"/>
              <w:ind w:firstLine="34"/>
              <w:jc w:val="center"/>
              <w:outlineLvl w:val="2"/>
              <w:rPr>
                <w:rFonts w:ascii="PT Astra Serif" w:hAnsi="PT Astra Serif" w:cs="Times New Roman"/>
                <w:sz w:val="28"/>
                <w:szCs w:val="28"/>
              </w:rPr>
            </w:pPr>
            <w:r w:rsidRPr="007649E1">
              <w:rPr>
                <w:rFonts w:ascii="PT Astra Serif" w:hAnsi="PT Astra Serif" w:cs="Times New Roman"/>
                <w:sz w:val="28"/>
                <w:szCs w:val="28"/>
              </w:rPr>
              <w:t xml:space="preserve">информационных материалов  </w:t>
            </w:r>
          </w:p>
        </w:tc>
        <w:tc>
          <w:tcPr>
            <w:tcW w:w="1843" w:type="dxa"/>
          </w:tcPr>
          <w:p w:rsidR="0042651E" w:rsidRPr="007649E1" w:rsidRDefault="0042651E" w:rsidP="00817B19">
            <w:pPr>
              <w:pStyle w:val="ConsPlusNormal"/>
              <w:ind w:firstLine="0"/>
              <w:jc w:val="center"/>
              <w:outlineLvl w:val="2"/>
              <w:rPr>
                <w:rFonts w:ascii="PT Astra Serif" w:hAnsi="PT Astra Serif" w:cs="Times New Roman"/>
                <w:sz w:val="28"/>
                <w:szCs w:val="28"/>
              </w:rPr>
            </w:pPr>
            <w:r w:rsidRPr="007649E1">
              <w:rPr>
                <w:rFonts w:ascii="PT Astra Serif" w:hAnsi="PT Astra Serif" w:cs="Times New Roman"/>
                <w:sz w:val="28"/>
                <w:szCs w:val="28"/>
              </w:rPr>
              <w:t>3 500</w:t>
            </w:r>
          </w:p>
        </w:tc>
        <w:tc>
          <w:tcPr>
            <w:tcW w:w="1701" w:type="dxa"/>
          </w:tcPr>
          <w:p w:rsidR="0042651E" w:rsidRPr="007649E1" w:rsidRDefault="00057210" w:rsidP="00817B19">
            <w:pPr>
              <w:pStyle w:val="ConsPlusNormal"/>
              <w:ind w:firstLine="0"/>
              <w:jc w:val="center"/>
              <w:outlineLvl w:val="2"/>
              <w:rPr>
                <w:rFonts w:ascii="PT Astra Serif" w:hAnsi="PT Astra Serif" w:cs="Times New Roman"/>
                <w:sz w:val="28"/>
                <w:szCs w:val="28"/>
              </w:rPr>
            </w:pPr>
            <w:r w:rsidRPr="007649E1">
              <w:rPr>
                <w:rFonts w:ascii="PT Astra Serif" w:hAnsi="PT Astra Serif" w:cs="Times New Roman"/>
                <w:sz w:val="28"/>
                <w:szCs w:val="28"/>
              </w:rPr>
              <w:t>7</w:t>
            </w:r>
            <w:r w:rsidR="0042651E" w:rsidRPr="007649E1">
              <w:rPr>
                <w:rFonts w:ascii="PT Astra Serif" w:hAnsi="PT Astra Serif" w:cs="Times New Roman"/>
                <w:sz w:val="28"/>
                <w:szCs w:val="28"/>
              </w:rPr>
              <w:t xml:space="preserve"> 000</w:t>
            </w:r>
          </w:p>
        </w:tc>
        <w:tc>
          <w:tcPr>
            <w:tcW w:w="1559" w:type="dxa"/>
          </w:tcPr>
          <w:p w:rsidR="0042651E" w:rsidRPr="007649E1" w:rsidRDefault="00057210" w:rsidP="00817B19">
            <w:pPr>
              <w:pStyle w:val="ConsPlusNormal"/>
              <w:ind w:firstLine="0"/>
              <w:jc w:val="center"/>
              <w:outlineLvl w:val="2"/>
              <w:rPr>
                <w:rFonts w:ascii="PT Astra Serif" w:hAnsi="PT Astra Serif" w:cs="Times New Roman"/>
                <w:sz w:val="28"/>
                <w:szCs w:val="28"/>
              </w:rPr>
            </w:pPr>
            <w:r w:rsidRPr="007649E1">
              <w:rPr>
                <w:rFonts w:ascii="PT Astra Serif" w:hAnsi="PT Astra Serif" w:cs="Times New Roman"/>
                <w:sz w:val="28"/>
                <w:szCs w:val="28"/>
              </w:rPr>
              <w:t>7 050</w:t>
            </w:r>
          </w:p>
        </w:tc>
      </w:tr>
    </w:tbl>
    <w:p w:rsidR="0042651E" w:rsidRPr="007649E1" w:rsidRDefault="0042651E" w:rsidP="0042651E">
      <w:pPr>
        <w:ind w:firstLine="709"/>
        <w:jc w:val="both"/>
        <w:rPr>
          <w:rFonts w:ascii="PT Astra Serif" w:eastAsiaTheme="minorEastAsia" w:hAnsi="PT Astra Serif"/>
          <w:sz w:val="28"/>
          <w:szCs w:val="28"/>
        </w:rPr>
      </w:pPr>
    </w:p>
    <w:p w:rsidR="003D2B46" w:rsidRPr="007649E1" w:rsidRDefault="003D2B46" w:rsidP="003D2B46">
      <w:pPr>
        <w:ind w:firstLine="709"/>
        <w:jc w:val="both"/>
        <w:rPr>
          <w:rFonts w:ascii="PT Astra Serif" w:eastAsiaTheme="minorEastAsia" w:hAnsi="PT Astra Serif"/>
          <w:sz w:val="28"/>
          <w:szCs w:val="28"/>
        </w:rPr>
      </w:pPr>
      <w:r w:rsidRPr="007649E1">
        <w:rPr>
          <w:rFonts w:ascii="PT Astra Serif" w:eastAsiaTheme="minorEastAsia" w:hAnsi="PT Astra Serif"/>
          <w:sz w:val="28"/>
          <w:szCs w:val="28"/>
        </w:rPr>
        <w:t xml:space="preserve"> </w:t>
      </w:r>
    </w:p>
    <w:p w:rsidR="00D4576D" w:rsidRPr="007649E1" w:rsidRDefault="00D4576D" w:rsidP="00D4576D">
      <w:pPr>
        <w:ind w:firstLine="709"/>
        <w:jc w:val="center"/>
        <w:rPr>
          <w:rFonts w:ascii="PT Astra Serif" w:eastAsiaTheme="minorEastAsia" w:hAnsi="PT Astra Serif"/>
          <w:sz w:val="28"/>
          <w:szCs w:val="28"/>
        </w:rPr>
      </w:pPr>
      <w:r w:rsidRPr="007649E1">
        <w:rPr>
          <w:rFonts w:ascii="PT Astra Serif" w:eastAsiaTheme="minorEastAsia" w:hAnsi="PT Astra Serif"/>
          <w:sz w:val="28"/>
          <w:szCs w:val="28"/>
        </w:rPr>
        <w:t>________________________</w:t>
      </w:r>
    </w:p>
    <w:sectPr w:rsidR="00D4576D" w:rsidRPr="007649E1" w:rsidSect="00495B87">
      <w:footerReference w:type="default" r:id="rId8"/>
      <w:pgSz w:w="16838" w:h="11906" w:orient="landscape"/>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FF5" w:rsidRDefault="008B0FF5" w:rsidP="00D4576D">
      <w:r>
        <w:separator/>
      </w:r>
    </w:p>
  </w:endnote>
  <w:endnote w:type="continuationSeparator" w:id="0">
    <w:p w:rsidR="008B0FF5" w:rsidRDefault="008B0FF5" w:rsidP="00D4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933215"/>
      <w:docPartObj>
        <w:docPartGallery w:val="Page Numbers (Bottom of Page)"/>
        <w:docPartUnique/>
      </w:docPartObj>
    </w:sdtPr>
    <w:sdtEndPr/>
    <w:sdtContent>
      <w:p w:rsidR="00D4576D" w:rsidRDefault="00D4576D">
        <w:pPr>
          <w:pStyle w:val="a9"/>
          <w:jc w:val="right"/>
        </w:pPr>
        <w:r>
          <w:fldChar w:fldCharType="begin"/>
        </w:r>
        <w:r>
          <w:instrText>PAGE   \* MERGEFORMAT</w:instrText>
        </w:r>
        <w:r>
          <w:fldChar w:fldCharType="separate"/>
        </w:r>
        <w:r w:rsidR="007649E1">
          <w:rPr>
            <w:noProof/>
          </w:rPr>
          <w:t>23</w:t>
        </w:r>
        <w:r>
          <w:fldChar w:fldCharType="end"/>
        </w:r>
      </w:p>
    </w:sdtContent>
  </w:sdt>
  <w:p w:rsidR="00D4576D" w:rsidRDefault="00D457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FF5" w:rsidRDefault="008B0FF5" w:rsidP="00D4576D">
      <w:r>
        <w:separator/>
      </w:r>
    </w:p>
  </w:footnote>
  <w:footnote w:type="continuationSeparator" w:id="0">
    <w:p w:rsidR="008B0FF5" w:rsidRDefault="008B0FF5" w:rsidP="00D45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0AC9"/>
    <w:multiLevelType w:val="hybridMultilevel"/>
    <w:tmpl w:val="F800B24A"/>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15:restartNumberingAfterBreak="0">
    <w:nsid w:val="44593D1A"/>
    <w:multiLevelType w:val="hybridMultilevel"/>
    <w:tmpl w:val="F3ACC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94"/>
    <w:rsid w:val="00055888"/>
    <w:rsid w:val="00057210"/>
    <w:rsid w:val="00183E16"/>
    <w:rsid w:val="001B21A8"/>
    <w:rsid w:val="001D776C"/>
    <w:rsid w:val="00217FC5"/>
    <w:rsid w:val="00342B20"/>
    <w:rsid w:val="003A0368"/>
    <w:rsid w:val="003D2B46"/>
    <w:rsid w:val="00411504"/>
    <w:rsid w:val="0042651E"/>
    <w:rsid w:val="00495B87"/>
    <w:rsid w:val="004C1DE9"/>
    <w:rsid w:val="0060076D"/>
    <w:rsid w:val="00622163"/>
    <w:rsid w:val="006E3664"/>
    <w:rsid w:val="00762FFA"/>
    <w:rsid w:val="007649E1"/>
    <w:rsid w:val="007A1F94"/>
    <w:rsid w:val="00817B19"/>
    <w:rsid w:val="008303FA"/>
    <w:rsid w:val="008B0FF5"/>
    <w:rsid w:val="008C54D2"/>
    <w:rsid w:val="00915C3B"/>
    <w:rsid w:val="00941574"/>
    <w:rsid w:val="00957464"/>
    <w:rsid w:val="0099749C"/>
    <w:rsid w:val="009F4ED5"/>
    <w:rsid w:val="00A342C6"/>
    <w:rsid w:val="00AE7AA7"/>
    <w:rsid w:val="00B03C28"/>
    <w:rsid w:val="00B7643A"/>
    <w:rsid w:val="00C74A25"/>
    <w:rsid w:val="00CB735C"/>
    <w:rsid w:val="00D07263"/>
    <w:rsid w:val="00D4576D"/>
    <w:rsid w:val="00E41082"/>
    <w:rsid w:val="00EC6879"/>
    <w:rsid w:val="00F53EF4"/>
    <w:rsid w:val="00F67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4BA6"/>
  <w15:chartTrackingRefBased/>
  <w15:docId w15:val="{F7EE7771-8B05-41FA-BF94-A928E436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b/>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76D"/>
    <w:pPr>
      <w:spacing w:after="0" w:line="240" w:lineRule="auto"/>
    </w:pPr>
    <w:rPr>
      <w:rFonts w:ascii="Times New Roman" w:eastAsia="Times New Roman" w:hAnsi="Times New Roman"/>
      <w:b w:val="0"/>
      <w:sz w:val="20"/>
      <w:szCs w:val="20"/>
      <w:lang w:eastAsia="ru-RU"/>
    </w:rPr>
  </w:style>
  <w:style w:type="paragraph" w:styleId="2">
    <w:name w:val="heading 2"/>
    <w:basedOn w:val="a"/>
    <w:link w:val="20"/>
    <w:uiPriority w:val="9"/>
    <w:qFormat/>
    <w:rsid w:val="00817B1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D2B46"/>
    <w:pPr>
      <w:spacing w:after="0" w:line="240" w:lineRule="auto"/>
    </w:pPr>
    <w:rPr>
      <w:rFonts w:ascii="Times New Roman" w:eastAsia="Times New Roman" w:hAnsi="Times New Roman"/>
      <w:b w:val="0"/>
      <w:sz w:val="20"/>
      <w:szCs w:val="20"/>
      <w:lang w:eastAsia="ru-RU"/>
    </w:rPr>
  </w:style>
  <w:style w:type="character" w:customStyle="1" w:styleId="a4">
    <w:name w:val="Без интервала Знак"/>
    <w:basedOn w:val="a0"/>
    <w:link w:val="a3"/>
    <w:uiPriority w:val="1"/>
    <w:rsid w:val="003D2B46"/>
    <w:rPr>
      <w:rFonts w:ascii="Times New Roman" w:eastAsia="Times New Roman" w:hAnsi="Times New Roman"/>
      <w:b w:val="0"/>
      <w:sz w:val="20"/>
      <w:szCs w:val="20"/>
      <w:lang w:eastAsia="ru-RU"/>
    </w:rPr>
  </w:style>
  <w:style w:type="paragraph" w:customStyle="1" w:styleId="ConsPlusNormal">
    <w:name w:val="ConsPlusNormal"/>
    <w:rsid w:val="0042651E"/>
    <w:pPr>
      <w:widowControl w:val="0"/>
      <w:autoSpaceDE w:val="0"/>
      <w:autoSpaceDN w:val="0"/>
      <w:adjustRightInd w:val="0"/>
      <w:spacing w:after="0" w:line="240" w:lineRule="auto"/>
      <w:ind w:firstLine="720"/>
    </w:pPr>
    <w:rPr>
      <w:rFonts w:ascii="Arial" w:eastAsia="Times New Roman" w:hAnsi="Arial" w:cs="Arial"/>
      <w:b w:val="0"/>
      <w:sz w:val="20"/>
      <w:szCs w:val="20"/>
      <w:lang w:eastAsia="ru-RU"/>
    </w:rPr>
  </w:style>
  <w:style w:type="paragraph" w:styleId="a5">
    <w:name w:val="List Paragraph"/>
    <w:basedOn w:val="a"/>
    <w:link w:val="a6"/>
    <w:uiPriority w:val="34"/>
    <w:qFormat/>
    <w:rsid w:val="0042651E"/>
    <w:pPr>
      <w:ind w:left="720"/>
      <w:contextualSpacing/>
    </w:pPr>
  </w:style>
  <w:style w:type="character" w:customStyle="1" w:styleId="a6">
    <w:name w:val="Абзац списка Знак"/>
    <w:link w:val="a5"/>
    <w:uiPriority w:val="34"/>
    <w:locked/>
    <w:rsid w:val="0042651E"/>
    <w:rPr>
      <w:rFonts w:ascii="Times New Roman" w:eastAsia="Times New Roman" w:hAnsi="Times New Roman"/>
      <w:b w:val="0"/>
      <w:sz w:val="20"/>
      <w:szCs w:val="20"/>
      <w:lang w:eastAsia="ru-RU"/>
    </w:rPr>
  </w:style>
  <w:style w:type="character" w:customStyle="1" w:styleId="20">
    <w:name w:val="Заголовок 2 Знак"/>
    <w:basedOn w:val="a0"/>
    <w:link w:val="2"/>
    <w:uiPriority w:val="9"/>
    <w:rsid w:val="00817B19"/>
    <w:rPr>
      <w:rFonts w:ascii="Times New Roman" w:eastAsia="Times New Roman" w:hAnsi="Times New Roman"/>
      <w:bCs/>
      <w:sz w:val="36"/>
      <w:szCs w:val="36"/>
      <w:lang w:eastAsia="ru-RU"/>
    </w:rPr>
  </w:style>
  <w:style w:type="paragraph" w:customStyle="1" w:styleId="Default">
    <w:name w:val="Default"/>
    <w:rsid w:val="00817B19"/>
    <w:pPr>
      <w:autoSpaceDE w:val="0"/>
      <w:autoSpaceDN w:val="0"/>
      <w:adjustRightInd w:val="0"/>
      <w:spacing w:after="0" w:line="240" w:lineRule="auto"/>
    </w:pPr>
    <w:rPr>
      <w:rFonts w:ascii="Calibri" w:eastAsia="Times New Roman" w:hAnsi="Calibri" w:cs="Calibri"/>
      <w:b w:val="0"/>
      <w:color w:val="000000"/>
      <w:sz w:val="24"/>
      <w:szCs w:val="24"/>
      <w:lang w:eastAsia="ru-RU"/>
    </w:rPr>
  </w:style>
  <w:style w:type="paragraph" w:styleId="a7">
    <w:name w:val="header"/>
    <w:basedOn w:val="a"/>
    <w:link w:val="a8"/>
    <w:uiPriority w:val="99"/>
    <w:unhideWhenUsed/>
    <w:rsid w:val="00D4576D"/>
    <w:pPr>
      <w:tabs>
        <w:tab w:val="center" w:pos="4677"/>
        <w:tab w:val="right" w:pos="9355"/>
      </w:tabs>
    </w:pPr>
  </w:style>
  <w:style w:type="character" w:customStyle="1" w:styleId="a8">
    <w:name w:val="Верхний колонтитул Знак"/>
    <w:basedOn w:val="a0"/>
    <w:link w:val="a7"/>
    <w:uiPriority w:val="99"/>
    <w:rsid w:val="00D4576D"/>
    <w:rPr>
      <w:rFonts w:ascii="Times New Roman" w:eastAsia="Times New Roman" w:hAnsi="Times New Roman"/>
      <w:b w:val="0"/>
      <w:sz w:val="20"/>
      <w:szCs w:val="20"/>
      <w:lang w:eastAsia="ru-RU"/>
    </w:rPr>
  </w:style>
  <w:style w:type="paragraph" w:styleId="a9">
    <w:name w:val="footer"/>
    <w:basedOn w:val="a"/>
    <w:link w:val="aa"/>
    <w:uiPriority w:val="99"/>
    <w:unhideWhenUsed/>
    <w:rsid w:val="00D4576D"/>
    <w:pPr>
      <w:tabs>
        <w:tab w:val="center" w:pos="4677"/>
        <w:tab w:val="right" w:pos="9355"/>
      </w:tabs>
    </w:pPr>
  </w:style>
  <w:style w:type="character" w:customStyle="1" w:styleId="aa">
    <w:name w:val="Нижний колонтитул Знак"/>
    <w:basedOn w:val="a0"/>
    <w:link w:val="a9"/>
    <w:uiPriority w:val="99"/>
    <w:rsid w:val="00D4576D"/>
    <w:rPr>
      <w:rFonts w:ascii="Times New Roman" w:eastAsia="Times New Roman" w:hAnsi="Times New Roman"/>
      <w:b w:val="0"/>
      <w:sz w:val="20"/>
      <w:szCs w:val="20"/>
      <w:lang w:eastAsia="ru-RU"/>
    </w:rPr>
  </w:style>
  <w:style w:type="paragraph" w:styleId="ab">
    <w:name w:val="Balloon Text"/>
    <w:basedOn w:val="a"/>
    <w:link w:val="ac"/>
    <w:uiPriority w:val="99"/>
    <w:semiHidden/>
    <w:unhideWhenUsed/>
    <w:rsid w:val="00495B87"/>
    <w:rPr>
      <w:rFonts w:ascii="Segoe UI" w:hAnsi="Segoe UI" w:cs="Segoe UI"/>
      <w:sz w:val="18"/>
      <w:szCs w:val="18"/>
    </w:rPr>
  </w:style>
  <w:style w:type="character" w:customStyle="1" w:styleId="ac">
    <w:name w:val="Текст выноски Знак"/>
    <w:basedOn w:val="a0"/>
    <w:link w:val="ab"/>
    <w:uiPriority w:val="99"/>
    <w:semiHidden/>
    <w:rsid w:val="00495B87"/>
    <w:rPr>
      <w:rFonts w:ascii="Segoe UI" w:eastAsia="Times New Roman" w:hAnsi="Segoe UI" w:cs="Segoe UI"/>
      <w:b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D72FE-ACE8-4F4C-8A31-670386F5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6001</Words>
  <Characters>34212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Вячеславовна Кирова</dc:creator>
  <cp:keywords/>
  <dc:description/>
  <cp:lastModifiedBy>Инна Анатольевна Величко</cp:lastModifiedBy>
  <cp:revision>16</cp:revision>
  <cp:lastPrinted>2023-01-26T11:35:00Z</cp:lastPrinted>
  <dcterms:created xsi:type="dcterms:W3CDTF">2023-01-17T12:46:00Z</dcterms:created>
  <dcterms:modified xsi:type="dcterms:W3CDTF">2024-01-18T12:27:00Z</dcterms:modified>
</cp:coreProperties>
</file>