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8E" w:rsidRPr="00D05C14" w:rsidRDefault="00D05C14" w:rsidP="00D05C14">
      <w:pPr>
        <w:suppressAutoHyphens w:val="0"/>
        <w:spacing w:line="360" w:lineRule="auto"/>
        <w:jc w:val="right"/>
        <w:rPr>
          <w:b/>
          <w:sz w:val="32"/>
          <w:szCs w:val="32"/>
          <w:lang w:val="ru-RU" w:eastAsia="ru-RU" w:bidi="ar-SA"/>
        </w:rPr>
      </w:pPr>
      <w:r>
        <w:rPr>
          <w:b/>
          <w:sz w:val="32"/>
          <w:szCs w:val="32"/>
          <w:lang w:val="ru-RU" w:eastAsia="ru-RU" w:bidi="ar-SA"/>
        </w:rPr>
        <w:t>Проект</w:t>
      </w:r>
    </w:p>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Pr="00CB626F" w:rsidRDefault="00563E8E" w:rsidP="00CB626F">
      <w:pPr>
        <w:suppressAutoHyphens w:val="0"/>
        <w:spacing w:line="360" w:lineRule="auto"/>
        <w:jc w:val="center"/>
        <w:rPr>
          <w:b/>
          <w:sz w:val="32"/>
          <w:szCs w:val="32"/>
          <w:lang w:val="ru-RU" w:eastAsia="ru-RU" w:bidi="ar-SA"/>
        </w:rPr>
      </w:pPr>
      <w:r w:rsidRPr="00CB626F">
        <w:rPr>
          <w:b/>
          <w:sz w:val="32"/>
          <w:szCs w:val="32"/>
          <w:lang w:val="ru-RU" w:eastAsia="ru-RU" w:bidi="ar-SA"/>
        </w:rPr>
        <w:t>МЕСТНЫЕ НОРМАТИВЫ</w:t>
      </w:r>
    </w:p>
    <w:p w:rsidR="00563E8E" w:rsidRDefault="00563E8E" w:rsidP="00CB626F">
      <w:pPr>
        <w:suppressAutoHyphens w:val="0"/>
        <w:spacing w:line="360" w:lineRule="auto"/>
        <w:jc w:val="center"/>
        <w:rPr>
          <w:b/>
          <w:sz w:val="32"/>
          <w:szCs w:val="32"/>
          <w:lang w:val="ru-RU" w:eastAsia="ru-RU" w:bidi="ar-SA"/>
        </w:rPr>
      </w:pPr>
      <w:r w:rsidRPr="00CB626F">
        <w:rPr>
          <w:b/>
          <w:sz w:val="32"/>
          <w:szCs w:val="32"/>
          <w:lang w:val="ru-RU" w:eastAsia="ru-RU" w:bidi="ar-SA"/>
        </w:rPr>
        <w:t xml:space="preserve"> ГРАДОСТРОИТЕЛЬНОГО ПРОЕКТИРОВАНИЯ </w:t>
      </w:r>
    </w:p>
    <w:p w:rsidR="00563E8E" w:rsidRDefault="00530DB9" w:rsidP="00CB626F">
      <w:pPr>
        <w:suppressAutoHyphens w:val="0"/>
        <w:spacing w:line="360" w:lineRule="auto"/>
        <w:jc w:val="center"/>
        <w:rPr>
          <w:b/>
          <w:sz w:val="32"/>
          <w:szCs w:val="32"/>
          <w:lang w:val="ru-RU" w:eastAsia="ru-RU" w:bidi="ar-SA"/>
        </w:rPr>
      </w:pPr>
      <w:r>
        <w:rPr>
          <w:b/>
          <w:sz w:val="32"/>
          <w:szCs w:val="32"/>
          <w:lang w:val="ru-RU" w:eastAsia="ru-RU" w:bidi="ar-SA"/>
        </w:rPr>
        <w:t xml:space="preserve">ГОРОД </w:t>
      </w:r>
      <w:r w:rsidR="00400928">
        <w:rPr>
          <w:b/>
          <w:sz w:val="32"/>
          <w:szCs w:val="32"/>
          <w:lang w:val="ru-RU" w:eastAsia="ru-RU" w:bidi="ar-SA"/>
        </w:rPr>
        <w:t>ЛИПКИ</w:t>
      </w:r>
    </w:p>
    <w:p w:rsidR="00563E8E" w:rsidRDefault="00400928" w:rsidP="00CB626F">
      <w:pPr>
        <w:suppressAutoHyphens w:val="0"/>
        <w:spacing w:line="360" w:lineRule="auto"/>
        <w:jc w:val="center"/>
        <w:rPr>
          <w:b/>
          <w:sz w:val="32"/>
          <w:szCs w:val="32"/>
          <w:lang w:val="ru-RU" w:eastAsia="ru-RU" w:bidi="ar-SA"/>
        </w:rPr>
      </w:pPr>
      <w:r>
        <w:rPr>
          <w:b/>
          <w:sz w:val="32"/>
          <w:szCs w:val="32"/>
          <w:lang w:val="ru-RU" w:eastAsia="ru-RU" w:bidi="ar-SA"/>
        </w:rPr>
        <w:t>КИРЕЕВСКОГО</w:t>
      </w:r>
      <w:r w:rsidR="00563E8E">
        <w:rPr>
          <w:b/>
          <w:sz w:val="32"/>
          <w:szCs w:val="32"/>
          <w:lang w:val="ru-RU" w:eastAsia="ru-RU" w:bidi="ar-SA"/>
        </w:rPr>
        <w:t xml:space="preserve"> РАЙОНА </w:t>
      </w:r>
    </w:p>
    <w:p w:rsidR="00563E8E" w:rsidRPr="00CB626F" w:rsidRDefault="00530DB9" w:rsidP="00CB626F">
      <w:pPr>
        <w:suppressAutoHyphens w:val="0"/>
        <w:spacing w:line="360" w:lineRule="auto"/>
        <w:jc w:val="center"/>
        <w:rPr>
          <w:b/>
          <w:sz w:val="32"/>
          <w:szCs w:val="32"/>
          <w:lang w:val="ru-RU" w:eastAsia="ru-RU" w:bidi="ar-SA"/>
        </w:rPr>
      </w:pPr>
      <w:r>
        <w:rPr>
          <w:b/>
          <w:sz w:val="32"/>
          <w:szCs w:val="32"/>
          <w:lang w:val="ru-RU" w:eastAsia="ru-RU" w:bidi="ar-SA"/>
        </w:rPr>
        <w:t>ТУЛЬСКОЙ ОБЛАСТИ</w:t>
      </w:r>
    </w:p>
    <w:p w:rsidR="00563E8E" w:rsidRPr="00CB626F" w:rsidRDefault="00563E8E" w:rsidP="00CB626F">
      <w:pPr>
        <w:suppressAutoHyphens w:val="0"/>
        <w:jc w:val="center"/>
        <w:rPr>
          <w:b/>
          <w:sz w:val="32"/>
          <w:szCs w:val="32"/>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Default="00563E8E" w:rsidP="00CB626F">
      <w:pPr>
        <w:suppressAutoHyphens w:val="0"/>
        <w:jc w:val="center"/>
        <w:rPr>
          <w:sz w:val="28"/>
          <w:szCs w:val="28"/>
          <w:lang w:val="ru-RU" w:eastAsia="ru-RU" w:bidi="ar-SA"/>
        </w:rPr>
      </w:pPr>
    </w:p>
    <w:p w:rsidR="00563E8E" w:rsidRDefault="00563E8E" w:rsidP="00CB626F">
      <w:pPr>
        <w:suppressAutoHyphens w:val="0"/>
        <w:jc w:val="center"/>
        <w:rPr>
          <w:sz w:val="28"/>
          <w:szCs w:val="28"/>
          <w:lang w:val="ru-RU" w:eastAsia="ru-RU" w:bidi="ar-SA"/>
        </w:rPr>
      </w:pPr>
    </w:p>
    <w:p w:rsidR="00563E8E" w:rsidRDefault="00563E8E" w:rsidP="00CB626F">
      <w:pPr>
        <w:suppressAutoHyphens w:val="0"/>
        <w:jc w:val="center"/>
        <w:rPr>
          <w:sz w:val="28"/>
          <w:szCs w:val="28"/>
          <w:lang w:val="ru-RU" w:eastAsia="ru-RU" w:bidi="ar-SA"/>
        </w:rPr>
      </w:pPr>
    </w:p>
    <w:p w:rsidR="00563E8E" w:rsidRDefault="00563E8E" w:rsidP="00CB626F">
      <w:pPr>
        <w:suppressAutoHyphens w:val="0"/>
        <w:jc w:val="center"/>
        <w:rPr>
          <w:sz w:val="28"/>
          <w:szCs w:val="28"/>
          <w:lang w:val="ru-RU" w:eastAsia="ru-RU" w:bidi="ar-SA"/>
        </w:rPr>
      </w:pPr>
    </w:p>
    <w:p w:rsidR="00530DB9" w:rsidRDefault="00530DB9" w:rsidP="00CB626F">
      <w:pPr>
        <w:suppressAutoHyphens w:val="0"/>
        <w:jc w:val="center"/>
        <w:rPr>
          <w:sz w:val="28"/>
          <w:szCs w:val="28"/>
          <w:lang w:val="ru-RU" w:eastAsia="ru-RU" w:bidi="ar-SA"/>
        </w:rPr>
      </w:pPr>
    </w:p>
    <w:p w:rsidR="00530DB9" w:rsidRDefault="00530DB9" w:rsidP="00CB626F">
      <w:pPr>
        <w:suppressAutoHyphens w:val="0"/>
        <w:jc w:val="center"/>
        <w:rPr>
          <w:sz w:val="28"/>
          <w:szCs w:val="28"/>
          <w:lang w:val="ru-RU" w:eastAsia="ru-RU" w:bidi="ar-SA"/>
        </w:rPr>
      </w:pPr>
    </w:p>
    <w:p w:rsidR="00530DB9" w:rsidRDefault="00530DB9" w:rsidP="00CB626F">
      <w:pPr>
        <w:suppressAutoHyphens w:val="0"/>
        <w:jc w:val="center"/>
        <w:rPr>
          <w:sz w:val="28"/>
          <w:szCs w:val="28"/>
          <w:lang w:val="ru-RU" w:eastAsia="ru-RU" w:bidi="ar-SA"/>
        </w:rPr>
      </w:pPr>
    </w:p>
    <w:p w:rsidR="00530DB9" w:rsidRDefault="00530DB9" w:rsidP="00CB626F">
      <w:pPr>
        <w:suppressAutoHyphens w:val="0"/>
        <w:jc w:val="center"/>
        <w:rPr>
          <w:sz w:val="28"/>
          <w:szCs w:val="28"/>
          <w:lang w:val="ru-RU" w:eastAsia="ru-RU" w:bidi="ar-SA"/>
        </w:rPr>
      </w:pPr>
    </w:p>
    <w:p w:rsidR="00563E8E" w:rsidRDefault="00563E8E" w:rsidP="00530DB9">
      <w:pPr>
        <w:suppressAutoHyphens w:val="0"/>
        <w:jc w:val="center"/>
        <w:rPr>
          <w:rFonts w:ascii="Calibri" w:hAnsi="Calibri" w:cs="Calibri"/>
          <w:sz w:val="22"/>
          <w:szCs w:val="22"/>
          <w:lang w:val="ru-RU" w:eastAsia="en-US"/>
        </w:rPr>
      </w:pPr>
      <w:r>
        <w:rPr>
          <w:sz w:val="28"/>
          <w:szCs w:val="28"/>
          <w:lang w:val="ru-RU" w:eastAsia="ru-RU" w:bidi="ar-SA"/>
        </w:rPr>
        <w:t>2</w:t>
      </w:r>
      <w:r w:rsidRPr="00CB626F">
        <w:rPr>
          <w:sz w:val="28"/>
          <w:szCs w:val="28"/>
          <w:lang w:val="ru-RU" w:eastAsia="ru-RU" w:bidi="ar-SA"/>
        </w:rPr>
        <w:t>01</w:t>
      </w:r>
      <w:r w:rsidR="00530DB9">
        <w:rPr>
          <w:sz w:val="28"/>
          <w:szCs w:val="28"/>
          <w:lang w:val="ru-RU" w:eastAsia="ru-RU" w:bidi="ar-SA"/>
        </w:rPr>
        <w:t>7</w:t>
      </w:r>
      <w:r w:rsidRPr="00CB626F">
        <w:rPr>
          <w:sz w:val="28"/>
          <w:szCs w:val="28"/>
          <w:lang w:val="ru-RU" w:eastAsia="ru-RU" w:bidi="ar-SA"/>
        </w:rPr>
        <w:t xml:space="preserve"> г.</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720"/>
      </w:tblGrid>
      <w:tr w:rsidR="00563E8E" w:rsidRPr="006654FB" w:rsidTr="000E45B4">
        <w:tc>
          <w:tcPr>
            <w:tcW w:w="10080" w:type="dxa"/>
            <w:gridSpan w:val="2"/>
            <w:tcBorders>
              <w:top w:val="nil"/>
              <w:left w:val="nil"/>
              <w:right w:val="nil"/>
            </w:tcBorders>
          </w:tcPr>
          <w:p w:rsidR="00563E8E" w:rsidRPr="006654FB" w:rsidRDefault="00563E8E" w:rsidP="006654FB">
            <w:pPr>
              <w:suppressAutoHyphens w:val="0"/>
              <w:ind w:right="175"/>
              <w:jc w:val="center"/>
              <w:rPr>
                <w:b/>
                <w:caps/>
                <w:sz w:val="22"/>
                <w:szCs w:val="22"/>
                <w:lang w:val="ru-RU" w:eastAsia="ru-RU" w:bidi="ar-SA"/>
              </w:rPr>
            </w:pPr>
            <w:r w:rsidRPr="006654FB">
              <w:rPr>
                <w:b/>
                <w:caps/>
                <w:sz w:val="22"/>
                <w:szCs w:val="22"/>
                <w:lang w:val="ru-RU" w:eastAsia="ru-RU" w:bidi="ar-SA"/>
              </w:rPr>
              <w:lastRenderedPageBreak/>
              <w:t>содержание</w:t>
            </w:r>
          </w:p>
          <w:p w:rsidR="00563E8E" w:rsidRPr="006654FB" w:rsidRDefault="00563E8E" w:rsidP="006654FB">
            <w:pPr>
              <w:suppressAutoHyphens w:val="0"/>
              <w:ind w:right="175"/>
              <w:jc w:val="center"/>
              <w:rPr>
                <w:b/>
                <w:caps/>
                <w:sz w:val="24"/>
                <w:szCs w:val="24"/>
                <w:lang w:val="ru-RU" w:eastAsia="ru-RU" w:bidi="ar-SA"/>
              </w:rPr>
            </w:pPr>
          </w:p>
        </w:tc>
      </w:tr>
      <w:tr w:rsidR="00563E8E" w:rsidRPr="00D05C14" w:rsidTr="000E45B4">
        <w:tc>
          <w:tcPr>
            <w:tcW w:w="10080" w:type="dxa"/>
            <w:gridSpan w:val="2"/>
          </w:tcPr>
          <w:p w:rsidR="00563E8E" w:rsidRDefault="00563E8E" w:rsidP="00FC36C0">
            <w:pPr>
              <w:suppressAutoHyphens w:val="0"/>
              <w:jc w:val="center"/>
              <w:rPr>
                <w:b/>
                <w:sz w:val="22"/>
                <w:szCs w:val="22"/>
                <w:lang w:val="ru-RU" w:eastAsia="ru-RU" w:bidi="ar-SA"/>
              </w:rPr>
            </w:pPr>
            <w:r w:rsidRPr="006654FB">
              <w:rPr>
                <w:b/>
                <w:sz w:val="22"/>
                <w:szCs w:val="22"/>
                <w:lang w:val="ru-RU" w:eastAsia="ru-RU" w:bidi="ar-SA"/>
              </w:rPr>
              <w:t xml:space="preserve">Местные нормативы градостроительного проектирования </w:t>
            </w:r>
          </w:p>
          <w:p w:rsidR="00563E8E" w:rsidRPr="006654FB" w:rsidRDefault="00530DB9" w:rsidP="00530DB9">
            <w:pPr>
              <w:suppressAutoHyphens w:val="0"/>
              <w:jc w:val="center"/>
              <w:rPr>
                <w:b/>
                <w:sz w:val="22"/>
                <w:szCs w:val="22"/>
                <w:lang w:val="ru-RU" w:eastAsia="ru-RU" w:bidi="ar-SA"/>
              </w:rPr>
            </w:pPr>
            <w:r>
              <w:rPr>
                <w:b/>
                <w:sz w:val="22"/>
                <w:szCs w:val="22"/>
                <w:lang w:val="ru-RU" w:eastAsia="ru-RU" w:bidi="ar-SA"/>
              </w:rPr>
              <w:t xml:space="preserve">город </w:t>
            </w:r>
            <w:r w:rsidR="00400928">
              <w:rPr>
                <w:b/>
                <w:sz w:val="22"/>
                <w:szCs w:val="22"/>
                <w:lang w:val="ru-RU" w:eastAsia="ru-RU" w:bidi="ar-SA"/>
              </w:rPr>
              <w:t>Липки</w:t>
            </w:r>
          </w:p>
        </w:tc>
      </w:tr>
      <w:tr w:rsidR="00563E8E" w:rsidRPr="006654FB" w:rsidTr="000E45B4">
        <w:tc>
          <w:tcPr>
            <w:tcW w:w="9360" w:type="dxa"/>
          </w:tcPr>
          <w:p w:rsidR="00563E8E" w:rsidRPr="006654FB" w:rsidRDefault="00563E8E" w:rsidP="006654FB">
            <w:pPr>
              <w:suppressAutoHyphens w:val="0"/>
              <w:rPr>
                <w:b/>
                <w:sz w:val="22"/>
                <w:szCs w:val="22"/>
                <w:lang w:val="ru-RU" w:eastAsia="ru-RU" w:bidi="ar-SA"/>
              </w:rPr>
            </w:pPr>
          </w:p>
        </w:tc>
        <w:tc>
          <w:tcPr>
            <w:tcW w:w="720" w:type="dxa"/>
          </w:tcPr>
          <w:p w:rsidR="00563E8E" w:rsidRPr="006654FB" w:rsidRDefault="00563E8E" w:rsidP="006654FB">
            <w:pPr>
              <w:suppressAutoHyphens w:val="0"/>
              <w:jc w:val="center"/>
              <w:rPr>
                <w:sz w:val="22"/>
                <w:szCs w:val="22"/>
                <w:lang w:val="ru-RU" w:eastAsia="ru-RU" w:bidi="ar-SA"/>
              </w:rPr>
            </w:pPr>
            <w:r w:rsidRPr="006654FB">
              <w:rPr>
                <w:sz w:val="22"/>
                <w:szCs w:val="22"/>
                <w:lang w:val="ru-RU" w:eastAsia="ru-RU" w:bidi="ar-SA"/>
              </w:rPr>
              <w:t>страницы</w:t>
            </w:r>
          </w:p>
        </w:tc>
      </w:tr>
      <w:tr w:rsidR="00563E8E" w:rsidRPr="006654FB" w:rsidTr="000E45B4">
        <w:tc>
          <w:tcPr>
            <w:tcW w:w="9360" w:type="dxa"/>
          </w:tcPr>
          <w:p w:rsidR="00563E8E" w:rsidRPr="006654FB" w:rsidRDefault="00563E8E" w:rsidP="006654FB">
            <w:pPr>
              <w:suppressAutoHyphens w:val="0"/>
              <w:rPr>
                <w:b/>
                <w:sz w:val="22"/>
                <w:szCs w:val="22"/>
                <w:lang w:val="ru-RU" w:eastAsia="ru-RU" w:bidi="ar-SA"/>
              </w:rPr>
            </w:pPr>
            <w:r w:rsidRPr="006654FB">
              <w:rPr>
                <w:b/>
                <w:sz w:val="22"/>
                <w:szCs w:val="22"/>
                <w:lang w:val="ru-RU" w:eastAsia="ru-RU" w:bidi="ar-SA"/>
              </w:rPr>
              <w:t xml:space="preserve">   Часть 1. Общие положения</w:t>
            </w:r>
          </w:p>
        </w:tc>
        <w:tc>
          <w:tcPr>
            <w:tcW w:w="720" w:type="dxa"/>
            <w:vAlign w:val="center"/>
          </w:tcPr>
          <w:p w:rsidR="00563E8E" w:rsidRPr="006654FB" w:rsidRDefault="00563E8E" w:rsidP="006654FB">
            <w:pPr>
              <w:suppressAutoHyphens w:val="0"/>
              <w:jc w:val="center"/>
              <w:rPr>
                <w:sz w:val="22"/>
                <w:szCs w:val="22"/>
                <w:lang w:val="ru-RU" w:eastAsia="ru-RU" w:bidi="ar-SA"/>
              </w:rPr>
            </w:pPr>
            <w:r>
              <w:rPr>
                <w:sz w:val="22"/>
                <w:szCs w:val="22"/>
                <w:lang w:val="ru-RU" w:eastAsia="ru-RU" w:bidi="ar-SA"/>
              </w:rPr>
              <w:t>5</w:t>
            </w:r>
          </w:p>
        </w:tc>
      </w:tr>
      <w:tr w:rsidR="00563E8E" w:rsidRPr="00627ED3" w:rsidTr="000E45B4">
        <w:tc>
          <w:tcPr>
            <w:tcW w:w="9360" w:type="dxa"/>
          </w:tcPr>
          <w:p w:rsidR="00563E8E" w:rsidRPr="00627ED3" w:rsidRDefault="00563E8E" w:rsidP="00627ED3">
            <w:pPr>
              <w:suppressAutoHyphens w:val="0"/>
              <w:rPr>
                <w:bCs/>
                <w:color w:val="FF0000"/>
                <w:sz w:val="22"/>
                <w:szCs w:val="22"/>
                <w:lang w:val="ru-RU" w:eastAsia="ru-RU" w:bidi="ar-SA"/>
              </w:rPr>
            </w:pPr>
            <w:r w:rsidRPr="006654FB">
              <w:rPr>
                <w:b/>
                <w:bCs/>
                <w:sz w:val="22"/>
                <w:szCs w:val="22"/>
                <w:lang w:val="ru-RU" w:eastAsia="ru-RU" w:bidi="ar-SA"/>
              </w:rPr>
              <w:t xml:space="preserve">Часть 2. </w:t>
            </w:r>
            <w:r w:rsidRPr="00627ED3">
              <w:rPr>
                <w:b/>
                <w:bCs/>
                <w:sz w:val="22"/>
                <w:szCs w:val="22"/>
                <w:lang w:val="ru-RU" w:eastAsia="ru-RU" w:bidi="ar-SA"/>
              </w:rPr>
              <w:t>Область применения</w:t>
            </w:r>
          </w:p>
        </w:tc>
        <w:tc>
          <w:tcPr>
            <w:tcW w:w="720" w:type="dxa"/>
            <w:vAlign w:val="center"/>
          </w:tcPr>
          <w:p w:rsidR="00563E8E" w:rsidRPr="006654FB" w:rsidRDefault="00563E8E" w:rsidP="006654FB">
            <w:pPr>
              <w:suppressAutoHyphens w:val="0"/>
              <w:jc w:val="center"/>
              <w:rPr>
                <w:bCs/>
                <w:sz w:val="22"/>
                <w:szCs w:val="22"/>
                <w:lang w:val="ru-RU" w:eastAsia="ru-RU" w:bidi="ar-SA"/>
              </w:rPr>
            </w:pPr>
            <w:r>
              <w:rPr>
                <w:bCs/>
                <w:sz w:val="22"/>
                <w:szCs w:val="22"/>
                <w:lang w:val="ru-RU" w:eastAsia="ru-RU" w:bidi="ar-SA"/>
              </w:rPr>
              <w:t>5</w:t>
            </w:r>
          </w:p>
        </w:tc>
      </w:tr>
      <w:tr w:rsidR="00563E8E" w:rsidRPr="006654FB" w:rsidTr="000E45B4">
        <w:tc>
          <w:tcPr>
            <w:tcW w:w="9360" w:type="dxa"/>
          </w:tcPr>
          <w:p w:rsidR="00563E8E" w:rsidRPr="006654FB" w:rsidRDefault="00563E8E" w:rsidP="00104C9D">
            <w:pPr>
              <w:suppressAutoHyphens w:val="0"/>
              <w:rPr>
                <w:bCs/>
                <w:sz w:val="22"/>
                <w:szCs w:val="22"/>
                <w:lang w:val="ru-RU" w:eastAsia="ru-RU" w:bidi="ar-SA"/>
              </w:rPr>
            </w:pPr>
            <w:r w:rsidRPr="006654FB">
              <w:rPr>
                <w:b/>
                <w:sz w:val="22"/>
                <w:szCs w:val="22"/>
                <w:lang w:val="ru-RU" w:eastAsia="ru-RU" w:bidi="ar-SA"/>
              </w:rPr>
              <w:t xml:space="preserve">Часть 3. </w:t>
            </w:r>
            <w:r>
              <w:rPr>
                <w:b/>
                <w:sz w:val="22"/>
                <w:szCs w:val="22"/>
                <w:lang w:val="ru-RU" w:eastAsia="ru-RU" w:bidi="ar-SA"/>
              </w:rPr>
              <w:t>Термины и определения, применяемые (используемые) в нормативах</w:t>
            </w:r>
            <w:r w:rsidRPr="006654FB">
              <w:rPr>
                <w:b/>
                <w:sz w:val="22"/>
                <w:szCs w:val="22"/>
                <w:lang w:val="ru-RU" w:eastAsia="ru-RU" w:bidi="ar-SA"/>
              </w:rPr>
              <w:t xml:space="preserve"> градостро</w:t>
            </w:r>
            <w:r w:rsidRPr="006654FB">
              <w:rPr>
                <w:b/>
                <w:sz w:val="22"/>
                <w:szCs w:val="22"/>
                <w:lang w:val="ru-RU" w:eastAsia="ru-RU" w:bidi="ar-SA"/>
              </w:rPr>
              <w:t>и</w:t>
            </w:r>
            <w:r w:rsidRPr="006654FB">
              <w:rPr>
                <w:b/>
                <w:sz w:val="22"/>
                <w:szCs w:val="22"/>
                <w:lang w:val="ru-RU" w:eastAsia="ru-RU" w:bidi="ar-SA"/>
              </w:rPr>
              <w:t>тельного проектирования</w:t>
            </w:r>
          </w:p>
        </w:tc>
        <w:tc>
          <w:tcPr>
            <w:tcW w:w="720" w:type="dxa"/>
            <w:vAlign w:val="center"/>
          </w:tcPr>
          <w:p w:rsidR="00563E8E" w:rsidRPr="006654FB" w:rsidRDefault="00563E8E" w:rsidP="006654FB">
            <w:pPr>
              <w:suppressAutoHyphens w:val="0"/>
              <w:jc w:val="center"/>
              <w:rPr>
                <w:bCs/>
                <w:sz w:val="22"/>
                <w:szCs w:val="22"/>
                <w:lang w:val="ru-RU" w:eastAsia="ru-RU" w:bidi="ar-SA"/>
              </w:rPr>
            </w:pPr>
            <w:r>
              <w:rPr>
                <w:bCs/>
                <w:sz w:val="22"/>
                <w:szCs w:val="22"/>
                <w:lang w:val="ru-RU" w:eastAsia="ru-RU" w:bidi="ar-SA"/>
              </w:rPr>
              <w:t>6</w:t>
            </w:r>
          </w:p>
        </w:tc>
      </w:tr>
      <w:tr w:rsidR="00563E8E" w:rsidRPr="006654FB" w:rsidTr="000E45B4">
        <w:tc>
          <w:tcPr>
            <w:tcW w:w="9360" w:type="dxa"/>
          </w:tcPr>
          <w:p w:rsidR="00563E8E" w:rsidRPr="006654FB" w:rsidRDefault="00563E8E" w:rsidP="00144418">
            <w:pPr>
              <w:suppressAutoHyphens w:val="0"/>
              <w:ind w:right="-1"/>
              <w:rPr>
                <w:bCs/>
                <w:sz w:val="22"/>
                <w:szCs w:val="22"/>
                <w:lang w:val="ru-RU" w:eastAsia="ru-RU" w:bidi="ar-SA"/>
              </w:rPr>
            </w:pPr>
            <w:r w:rsidRPr="006654FB">
              <w:rPr>
                <w:b/>
                <w:bCs/>
                <w:sz w:val="22"/>
                <w:szCs w:val="22"/>
                <w:lang w:val="ru-RU" w:eastAsia="ru-RU" w:bidi="ar-SA"/>
              </w:rPr>
              <w:t xml:space="preserve">Часть 4. </w:t>
            </w:r>
            <w:r>
              <w:rPr>
                <w:b/>
                <w:bCs/>
                <w:sz w:val="22"/>
                <w:szCs w:val="22"/>
                <w:lang w:val="ru-RU" w:eastAsia="ru-RU" w:bidi="ar-SA"/>
              </w:rPr>
              <w:t>Территориальное планирование</w:t>
            </w:r>
          </w:p>
        </w:tc>
        <w:tc>
          <w:tcPr>
            <w:tcW w:w="720" w:type="dxa"/>
            <w:vAlign w:val="center"/>
          </w:tcPr>
          <w:p w:rsidR="00563E8E" w:rsidRPr="006654FB" w:rsidRDefault="00563E8E" w:rsidP="006654FB">
            <w:pPr>
              <w:suppressAutoHyphens w:val="0"/>
              <w:jc w:val="center"/>
              <w:rPr>
                <w:sz w:val="22"/>
                <w:szCs w:val="22"/>
                <w:lang w:val="ru-RU" w:eastAsia="ru-RU" w:bidi="ar-SA"/>
              </w:rPr>
            </w:pPr>
            <w:r>
              <w:rPr>
                <w:sz w:val="22"/>
                <w:szCs w:val="22"/>
                <w:lang w:val="ru-RU" w:eastAsia="ru-RU" w:bidi="ar-SA"/>
              </w:rPr>
              <w:t>10</w:t>
            </w:r>
          </w:p>
        </w:tc>
      </w:tr>
      <w:tr w:rsidR="00563E8E" w:rsidRPr="006654FB" w:rsidTr="000E45B4">
        <w:tc>
          <w:tcPr>
            <w:tcW w:w="9360" w:type="dxa"/>
          </w:tcPr>
          <w:p w:rsidR="00563E8E" w:rsidRPr="006654FB" w:rsidRDefault="00563E8E" w:rsidP="00144418">
            <w:pPr>
              <w:suppressAutoHyphens w:val="0"/>
              <w:ind w:right="-1"/>
              <w:rPr>
                <w:bCs/>
                <w:snapToGrid w:val="0"/>
                <w:sz w:val="22"/>
                <w:szCs w:val="22"/>
                <w:lang w:val="ru-RU" w:eastAsia="ru-RU" w:bidi="ar-SA"/>
              </w:rPr>
            </w:pPr>
            <w:r w:rsidRPr="006654FB">
              <w:rPr>
                <w:b/>
                <w:sz w:val="22"/>
                <w:szCs w:val="22"/>
                <w:lang w:val="ru-RU" w:eastAsia="ru-RU" w:bidi="ar-SA"/>
              </w:rPr>
              <w:t xml:space="preserve">Часть 5. </w:t>
            </w:r>
            <w:r>
              <w:rPr>
                <w:b/>
                <w:sz w:val="22"/>
                <w:szCs w:val="22"/>
                <w:lang w:val="ru-RU" w:eastAsia="ru-RU" w:bidi="ar-SA"/>
              </w:rPr>
              <w:t>Планировка территории</w:t>
            </w:r>
          </w:p>
        </w:tc>
        <w:tc>
          <w:tcPr>
            <w:tcW w:w="720" w:type="dxa"/>
            <w:vAlign w:val="center"/>
          </w:tcPr>
          <w:p w:rsidR="00563E8E" w:rsidRPr="006654FB" w:rsidRDefault="00563E8E" w:rsidP="006654FB">
            <w:pPr>
              <w:suppressAutoHyphens w:val="0"/>
              <w:jc w:val="center"/>
              <w:rPr>
                <w:sz w:val="22"/>
                <w:szCs w:val="22"/>
                <w:lang w:val="ru-RU" w:eastAsia="ru-RU" w:bidi="ar-SA"/>
              </w:rPr>
            </w:pPr>
            <w:r>
              <w:rPr>
                <w:sz w:val="22"/>
                <w:szCs w:val="22"/>
                <w:lang w:val="ru-RU" w:eastAsia="ru-RU" w:bidi="ar-SA"/>
              </w:rPr>
              <w:t>11</w:t>
            </w:r>
          </w:p>
        </w:tc>
      </w:tr>
      <w:tr w:rsidR="00563E8E" w:rsidRPr="006654FB" w:rsidTr="000E45B4">
        <w:tc>
          <w:tcPr>
            <w:tcW w:w="9360" w:type="dxa"/>
          </w:tcPr>
          <w:p w:rsidR="00563E8E" w:rsidRPr="006654FB" w:rsidRDefault="00563E8E" w:rsidP="00144418">
            <w:pPr>
              <w:suppressAutoHyphens w:val="0"/>
              <w:rPr>
                <w:sz w:val="22"/>
                <w:szCs w:val="22"/>
                <w:lang w:val="ru-RU" w:eastAsia="ru-RU" w:bidi="ar-SA"/>
              </w:rPr>
            </w:pPr>
            <w:r w:rsidRPr="006654FB">
              <w:rPr>
                <w:rFonts w:eastAsia="SimSun"/>
                <w:b/>
                <w:sz w:val="22"/>
                <w:szCs w:val="22"/>
                <w:lang w:val="ru-RU" w:eastAsia="zh-CN" w:bidi="ar-SA"/>
              </w:rPr>
              <w:t xml:space="preserve">Часть 6. </w:t>
            </w:r>
            <w:r>
              <w:rPr>
                <w:rFonts w:eastAsia="SimSun"/>
                <w:b/>
                <w:sz w:val="22"/>
                <w:szCs w:val="22"/>
                <w:lang w:val="ru-RU" w:eastAsia="zh-CN" w:bidi="ar-SA"/>
              </w:rPr>
              <w:t>Общая организация и зонирование территории</w:t>
            </w:r>
          </w:p>
        </w:tc>
        <w:tc>
          <w:tcPr>
            <w:tcW w:w="720" w:type="dxa"/>
            <w:vAlign w:val="center"/>
          </w:tcPr>
          <w:p w:rsidR="00563E8E" w:rsidRPr="006654FB" w:rsidRDefault="00563E8E" w:rsidP="006654FB">
            <w:pPr>
              <w:suppressAutoHyphens w:val="0"/>
              <w:jc w:val="center"/>
              <w:rPr>
                <w:sz w:val="22"/>
                <w:szCs w:val="22"/>
                <w:lang w:val="ru-RU" w:eastAsia="ru-RU" w:bidi="ar-SA"/>
              </w:rPr>
            </w:pPr>
            <w:r>
              <w:rPr>
                <w:sz w:val="22"/>
                <w:szCs w:val="22"/>
                <w:lang w:val="ru-RU" w:eastAsia="ru-RU" w:bidi="ar-SA"/>
              </w:rPr>
              <w:t>13</w:t>
            </w:r>
          </w:p>
        </w:tc>
      </w:tr>
      <w:tr w:rsidR="00563E8E" w:rsidRPr="006654FB" w:rsidTr="000E45B4">
        <w:tc>
          <w:tcPr>
            <w:tcW w:w="9360" w:type="dxa"/>
          </w:tcPr>
          <w:p w:rsidR="00563E8E" w:rsidRPr="006654FB" w:rsidRDefault="00563E8E" w:rsidP="00144418">
            <w:pPr>
              <w:suppressAutoHyphens w:val="0"/>
              <w:autoSpaceDE w:val="0"/>
              <w:autoSpaceDN w:val="0"/>
              <w:adjustRightInd w:val="0"/>
              <w:rPr>
                <w:rFonts w:eastAsia="SimSun"/>
                <w:sz w:val="22"/>
                <w:szCs w:val="22"/>
                <w:lang w:val="ru-RU" w:eastAsia="zh-CN" w:bidi="ar-SA"/>
              </w:rPr>
            </w:pPr>
            <w:r w:rsidRPr="006654FB">
              <w:rPr>
                <w:rFonts w:eastAsia="SimSun"/>
                <w:b/>
                <w:sz w:val="22"/>
                <w:szCs w:val="22"/>
                <w:lang w:val="ru-RU" w:eastAsia="zh-CN" w:bidi="ar-SA"/>
              </w:rPr>
              <w:t xml:space="preserve">Часть 7. </w:t>
            </w:r>
            <w:r>
              <w:rPr>
                <w:rFonts w:eastAsia="SimSun"/>
                <w:b/>
                <w:sz w:val="22"/>
                <w:szCs w:val="22"/>
                <w:lang w:val="ru-RU" w:eastAsia="zh-CN" w:bidi="ar-SA"/>
              </w:rPr>
              <w:t>Расчетные показатели жилой зоны</w:t>
            </w:r>
          </w:p>
        </w:tc>
        <w:tc>
          <w:tcPr>
            <w:tcW w:w="720" w:type="dxa"/>
            <w:vAlign w:val="center"/>
          </w:tcPr>
          <w:p w:rsidR="00563E8E" w:rsidRPr="006654FB" w:rsidRDefault="00563E8E" w:rsidP="006654FB">
            <w:pPr>
              <w:suppressAutoHyphens w:val="0"/>
              <w:autoSpaceDE w:val="0"/>
              <w:autoSpaceDN w:val="0"/>
              <w:adjustRightInd w:val="0"/>
              <w:jc w:val="center"/>
              <w:rPr>
                <w:rFonts w:eastAsia="SimSun"/>
                <w:sz w:val="22"/>
                <w:szCs w:val="22"/>
                <w:lang w:val="ru-RU" w:eastAsia="zh-CN" w:bidi="ar-SA"/>
              </w:rPr>
            </w:pPr>
            <w:r>
              <w:rPr>
                <w:rFonts w:eastAsia="SimSun"/>
                <w:sz w:val="22"/>
                <w:szCs w:val="22"/>
                <w:lang w:val="ru-RU" w:eastAsia="zh-CN" w:bidi="ar-SA"/>
              </w:rPr>
              <w:t>15</w:t>
            </w:r>
          </w:p>
        </w:tc>
      </w:tr>
      <w:tr w:rsidR="00563E8E" w:rsidRPr="006654FB" w:rsidTr="000E45B4">
        <w:tc>
          <w:tcPr>
            <w:tcW w:w="9360" w:type="dxa"/>
          </w:tcPr>
          <w:p w:rsidR="00563E8E" w:rsidRDefault="00563E8E" w:rsidP="00144418">
            <w:pPr>
              <w:suppressAutoHyphens w:val="0"/>
              <w:rPr>
                <w:b/>
                <w:bCs/>
                <w:sz w:val="22"/>
                <w:szCs w:val="22"/>
                <w:lang w:val="ru-RU" w:eastAsia="ru-RU" w:bidi="ar-SA"/>
              </w:rPr>
            </w:pPr>
            <w:r w:rsidRPr="006654FB">
              <w:rPr>
                <w:b/>
                <w:bCs/>
                <w:sz w:val="22"/>
                <w:szCs w:val="22"/>
                <w:lang w:val="ru-RU" w:eastAsia="ru-RU" w:bidi="ar-SA"/>
              </w:rPr>
              <w:t xml:space="preserve">Часть 8. </w:t>
            </w:r>
            <w:r>
              <w:rPr>
                <w:b/>
                <w:bCs/>
                <w:sz w:val="22"/>
                <w:szCs w:val="22"/>
                <w:lang w:val="ru-RU" w:eastAsia="ru-RU" w:bidi="ar-SA"/>
              </w:rPr>
              <w:t xml:space="preserve">Расчетные показатели в сфере </w:t>
            </w:r>
            <w:proofErr w:type="gramStart"/>
            <w:r>
              <w:rPr>
                <w:b/>
                <w:bCs/>
                <w:sz w:val="22"/>
                <w:szCs w:val="22"/>
                <w:lang w:val="ru-RU" w:eastAsia="ru-RU" w:bidi="ar-SA"/>
              </w:rPr>
              <w:t>социального</w:t>
            </w:r>
            <w:proofErr w:type="gramEnd"/>
            <w:r>
              <w:rPr>
                <w:b/>
                <w:bCs/>
                <w:sz w:val="22"/>
                <w:szCs w:val="22"/>
                <w:lang w:val="ru-RU" w:eastAsia="ru-RU" w:bidi="ar-SA"/>
              </w:rPr>
              <w:t xml:space="preserve"> и коммунально-бытового </w:t>
            </w:r>
          </w:p>
          <w:p w:rsidR="00563E8E" w:rsidRPr="006654FB" w:rsidRDefault="00563E8E" w:rsidP="00144418">
            <w:pPr>
              <w:suppressAutoHyphens w:val="0"/>
              <w:rPr>
                <w:bCs/>
                <w:sz w:val="22"/>
                <w:szCs w:val="22"/>
                <w:lang w:val="ru-RU" w:eastAsia="ru-RU" w:bidi="ar-SA"/>
              </w:rPr>
            </w:pPr>
            <w:r>
              <w:rPr>
                <w:b/>
                <w:bCs/>
                <w:sz w:val="22"/>
                <w:szCs w:val="22"/>
                <w:lang w:val="ru-RU" w:eastAsia="ru-RU" w:bidi="ar-SA"/>
              </w:rPr>
              <w:t>обеспечения</w:t>
            </w:r>
          </w:p>
        </w:tc>
        <w:tc>
          <w:tcPr>
            <w:tcW w:w="720" w:type="dxa"/>
            <w:vAlign w:val="center"/>
          </w:tcPr>
          <w:p w:rsidR="00563E8E" w:rsidRPr="006654FB" w:rsidRDefault="00563E8E" w:rsidP="009B7946">
            <w:pPr>
              <w:suppressAutoHyphens w:val="0"/>
              <w:jc w:val="center"/>
              <w:rPr>
                <w:bCs/>
                <w:sz w:val="22"/>
                <w:szCs w:val="22"/>
                <w:lang w:val="ru-RU" w:eastAsia="ru-RU" w:bidi="ar-SA"/>
              </w:rPr>
            </w:pPr>
            <w:r>
              <w:rPr>
                <w:bCs/>
                <w:sz w:val="22"/>
                <w:szCs w:val="22"/>
                <w:lang w:val="ru-RU" w:eastAsia="ru-RU" w:bidi="ar-SA"/>
              </w:rPr>
              <w:t>23</w:t>
            </w:r>
          </w:p>
        </w:tc>
      </w:tr>
      <w:tr w:rsidR="00563E8E" w:rsidRPr="006654FB" w:rsidTr="000E45B4">
        <w:tc>
          <w:tcPr>
            <w:tcW w:w="9360" w:type="dxa"/>
          </w:tcPr>
          <w:p w:rsidR="00563E8E" w:rsidRPr="006654FB" w:rsidRDefault="00563E8E" w:rsidP="008A03A6">
            <w:pPr>
              <w:widowControl w:val="0"/>
              <w:suppressAutoHyphens w:val="0"/>
              <w:autoSpaceDE w:val="0"/>
              <w:autoSpaceDN w:val="0"/>
              <w:adjustRightInd w:val="0"/>
              <w:rPr>
                <w:bCs/>
                <w:sz w:val="22"/>
                <w:szCs w:val="22"/>
                <w:lang w:val="ru-RU" w:eastAsia="ru-RU" w:bidi="ar-SA"/>
              </w:rPr>
            </w:pPr>
            <w:r w:rsidRPr="006654FB">
              <w:rPr>
                <w:b/>
                <w:bCs/>
                <w:sz w:val="22"/>
                <w:szCs w:val="22"/>
                <w:lang w:val="ru-RU" w:eastAsia="ru-RU" w:bidi="ar-SA"/>
              </w:rPr>
              <w:t xml:space="preserve">Часть 9. </w:t>
            </w:r>
            <w:r>
              <w:rPr>
                <w:b/>
                <w:bCs/>
                <w:sz w:val="22"/>
                <w:szCs w:val="22"/>
                <w:lang w:val="ru-RU" w:eastAsia="ru-RU" w:bidi="ar-SA"/>
              </w:rPr>
              <w:t>Расчетные показатели в сфере обеспечения объектами рекреационного назнач</w:t>
            </w:r>
            <w:r>
              <w:rPr>
                <w:b/>
                <w:bCs/>
                <w:sz w:val="22"/>
                <w:szCs w:val="22"/>
                <w:lang w:val="ru-RU" w:eastAsia="ru-RU" w:bidi="ar-SA"/>
              </w:rPr>
              <w:t>е</w:t>
            </w:r>
            <w:r>
              <w:rPr>
                <w:b/>
                <w:bCs/>
                <w:sz w:val="22"/>
                <w:szCs w:val="22"/>
                <w:lang w:val="ru-RU" w:eastAsia="ru-RU" w:bidi="ar-SA"/>
              </w:rPr>
              <w:t>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25</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sidRPr="006654FB">
              <w:rPr>
                <w:b/>
                <w:bCs/>
                <w:sz w:val="22"/>
                <w:szCs w:val="22"/>
                <w:lang w:val="ru-RU" w:eastAsia="ru-RU" w:bidi="ar-SA"/>
              </w:rPr>
              <w:t>Часть 10.</w:t>
            </w:r>
            <w:r>
              <w:rPr>
                <w:b/>
                <w:bCs/>
                <w:sz w:val="22"/>
                <w:szCs w:val="22"/>
                <w:lang w:val="ru-RU" w:eastAsia="ru-RU" w:bidi="ar-SA"/>
              </w:rPr>
              <w:t>Расчетные показатели в сфере транспортного обслуживания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28</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
                <w:bCs/>
                <w:sz w:val="22"/>
                <w:szCs w:val="22"/>
                <w:lang w:val="ru-RU" w:eastAsia="ru-RU" w:bidi="ar-SA"/>
              </w:rPr>
            </w:pPr>
            <w:r>
              <w:rPr>
                <w:bCs/>
                <w:sz w:val="22"/>
                <w:szCs w:val="22"/>
                <w:lang w:val="ru-RU" w:eastAsia="ru-RU" w:bidi="ar-SA"/>
              </w:rPr>
              <w:t>Внешний транспорт</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28</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Сеть улиц и дорог</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30</w:t>
            </w:r>
          </w:p>
        </w:tc>
      </w:tr>
      <w:tr w:rsidR="00563E8E" w:rsidRPr="006654FB" w:rsidTr="000E45B4">
        <w:tc>
          <w:tcPr>
            <w:tcW w:w="9360" w:type="dxa"/>
          </w:tcPr>
          <w:p w:rsidR="00563E8E" w:rsidRPr="006654FB" w:rsidRDefault="00563E8E" w:rsidP="006654FB">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Сеть общественного пассажирского транспорта</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35</w:t>
            </w:r>
          </w:p>
        </w:tc>
      </w:tr>
      <w:tr w:rsidR="00563E8E" w:rsidRPr="009F36F9" w:rsidTr="000E45B4">
        <w:tc>
          <w:tcPr>
            <w:tcW w:w="9360" w:type="dxa"/>
          </w:tcPr>
          <w:p w:rsidR="00563E8E" w:rsidRDefault="00563E8E" w:rsidP="006654FB">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Сооружения и устройства для хранения, парковки и обслуживания транспортных средств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36</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sidRPr="006654FB">
              <w:rPr>
                <w:b/>
                <w:bCs/>
                <w:sz w:val="22"/>
                <w:szCs w:val="22"/>
                <w:lang w:val="ru-RU" w:eastAsia="ru-RU" w:bidi="ar-SA"/>
              </w:rPr>
              <w:t xml:space="preserve">Часть 11. </w:t>
            </w:r>
            <w:r>
              <w:rPr>
                <w:b/>
                <w:bCs/>
                <w:sz w:val="22"/>
                <w:szCs w:val="22"/>
                <w:lang w:val="ru-RU" w:eastAsia="ru-RU" w:bidi="ar-SA"/>
              </w:rPr>
              <w:t>Расчетные показатели в сфере инженерного оборудования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41</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
                <w:bCs/>
                <w:sz w:val="22"/>
                <w:szCs w:val="22"/>
                <w:lang w:val="ru-RU" w:eastAsia="ru-RU" w:bidi="ar-SA"/>
              </w:rPr>
            </w:pPr>
            <w:r>
              <w:rPr>
                <w:bCs/>
                <w:sz w:val="22"/>
                <w:szCs w:val="22"/>
                <w:lang w:val="ru-RU" w:eastAsia="ru-RU" w:bidi="ar-SA"/>
              </w:rPr>
              <w:t>Водоснабжение</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42</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Канализация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44</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Дождевая канализация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46</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Теплоснабжение</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47</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Газоснабжение</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48</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Электроснабжение</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49</w:t>
            </w:r>
          </w:p>
        </w:tc>
      </w:tr>
      <w:tr w:rsidR="00563E8E" w:rsidRPr="006654FB" w:rsidTr="000E45B4">
        <w:tc>
          <w:tcPr>
            <w:tcW w:w="9360" w:type="dxa"/>
          </w:tcPr>
          <w:p w:rsidR="00563E8E" w:rsidRPr="006654FB" w:rsidRDefault="00563E8E"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Объекты связи</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52</w:t>
            </w:r>
          </w:p>
        </w:tc>
      </w:tr>
      <w:tr w:rsidR="00563E8E" w:rsidRPr="006654FB" w:rsidTr="000E45B4">
        <w:tc>
          <w:tcPr>
            <w:tcW w:w="9360" w:type="dxa"/>
          </w:tcPr>
          <w:p w:rsidR="00563E8E" w:rsidRPr="006654FB" w:rsidRDefault="00563E8E"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Размещение инженерных сетей</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56</w:t>
            </w:r>
          </w:p>
        </w:tc>
      </w:tr>
      <w:tr w:rsidR="00563E8E" w:rsidRPr="006654FB" w:rsidTr="000E45B4">
        <w:tc>
          <w:tcPr>
            <w:tcW w:w="9360" w:type="dxa"/>
          </w:tcPr>
          <w:p w:rsidR="00563E8E" w:rsidRPr="009F36F9" w:rsidRDefault="00563E8E" w:rsidP="006654FB">
            <w:pPr>
              <w:widowControl w:val="0"/>
              <w:suppressAutoHyphens w:val="0"/>
              <w:autoSpaceDE w:val="0"/>
              <w:autoSpaceDN w:val="0"/>
              <w:adjustRightInd w:val="0"/>
              <w:rPr>
                <w:sz w:val="22"/>
                <w:szCs w:val="22"/>
                <w:lang w:val="ru-RU" w:eastAsia="ru-RU" w:bidi="ar-SA"/>
              </w:rPr>
            </w:pPr>
            <w:r w:rsidRPr="009F36F9">
              <w:rPr>
                <w:bCs/>
                <w:sz w:val="22"/>
                <w:szCs w:val="22"/>
                <w:lang w:val="ru-RU" w:eastAsia="ru-RU" w:bidi="ar-SA"/>
              </w:rPr>
              <w:t>Санитарная очистка</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62</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sz w:val="22"/>
                <w:szCs w:val="22"/>
                <w:lang w:val="ru-RU" w:eastAsia="ru-RU" w:bidi="ar-SA"/>
              </w:rPr>
            </w:pPr>
            <w:r>
              <w:rPr>
                <w:b/>
                <w:bCs/>
                <w:sz w:val="22"/>
                <w:szCs w:val="22"/>
                <w:lang w:val="ru-RU" w:eastAsia="ru-RU" w:bidi="ar-SA"/>
              </w:rPr>
              <w:t>Часть 12</w:t>
            </w:r>
            <w:r w:rsidRPr="006654FB">
              <w:rPr>
                <w:b/>
                <w:bCs/>
                <w:sz w:val="22"/>
                <w:szCs w:val="22"/>
                <w:lang w:val="ru-RU" w:eastAsia="ru-RU" w:bidi="ar-SA"/>
              </w:rPr>
              <w:t xml:space="preserve">. </w:t>
            </w:r>
            <w:r>
              <w:rPr>
                <w:b/>
                <w:bCs/>
                <w:sz w:val="22"/>
                <w:szCs w:val="22"/>
                <w:lang w:val="ru-RU" w:eastAsia="ru-RU" w:bidi="ar-SA"/>
              </w:rPr>
              <w:t>Расчетные показатели производственной территории</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64</w:t>
            </w:r>
          </w:p>
        </w:tc>
      </w:tr>
      <w:tr w:rsidR="00563E8E" w:rsidRPr="006654FB" w:rsidTr="000E45B4">
        <w:tc>
          <w:tcPr>
            <w:tcW w:w="9360" w:type="dxa"/>
          </w:tcPr>
          <w:p w:rsidR="00563E8E" w:rsidRPr="006654FB" w:rsidRDefault="00563E8E" w:rsidP="009F36F9">
            <w:pPr>
              <w:suppressAutoHyphens w:val="0"/>
              <w:rPr>
                <w:sz w:val="22"/>
                <w:szCs w:val="22"/>
                <w:lang w:val="ru-RU" w:eastAsia="ru-RU" w:bidi="ar-SA"/>
              </w:rPr>
            </w:pPr>
            <w:r>
              <w:rPr>
                <w:b/>
                <w:bCs/>
                <w:sz w:val="22"/>
                <w:szCs w:val="22"/>
                <w:lang w:val="ru-RU" w:eastAsia="ru-RU" w:bidi="ar-SA"/>
              </w:rPr>
              <w:t>Часть 13</w:t>
            </w:r>
            <w:r w:rsidRPr="006654FB">
              <w:rPr>
                <w:b/>
                <w:bCs/>
                <w:sz w:val="22"/>
                <w:szCs w:val="22"/>
                <w:lang w:val="ru-RU" w:eastAsia="ru-RU" w:bidi="ar-SA"/>
              </w:rPr>
              <w:t xml:space="preserve">. </w:t>
            </w:r>
            <w:r>
              <w:rPr>
                <w:b/>
                <w:bCs/>
                <w:sz w:val="22"/>
                <w:szCs w:val="22"/>
                <w:lang w:val="ru-RU" w:eastAsia="ru-RU" w:bidi="ar-SA"/>
              </w:rPr>
              <w:t>Расчетные показатели коммунально-складской зоны</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66</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sz w:val="22"/>
                <w:szCs w:val="22"/>
                <w:lang w:val="ru-RU" w:eastAsia="ru-RU" w:bidi="ar-SA"/>
              </w:rPr>
            </w:pPr>
            <w:r>
              <w:rPr>
                <w:b/>
                <w:bCs/>
                <w:sz w:val="22"/>
                <w:szCs w:val="22"/>
                <w:lang w:val="ru-RU" w:eastAsia="ru-RU" w:bidi="ar-SA"/>
              </w:rPr>
              <w:t>Часть 14</w:t>
            </w:r>
            <w:r w:rsidRPr="006654FB">
              <w:rPr>
                <w:b/>
                <w:bCs/>
                <w:sz w:val="22"/>
                <w:szCs w:val="22"/>
                <w:lang w:val="ru-RU" w:eastAsia="ru-RU" w:bidi="ar-SA"/>
              </w:rPr>
              <w:t xml:space="preserve">. </w:t>
            </w:r>
            <w:r>
              <w:rPr>
                <w:b/>
                <w:bCs/>
                <w:sz w:val="22"/>
                <w:szCs w:val="22"/>
                <w:lang w:val="ru-RU" w:eastAsia="ru-RU" w:bidi="ar-SA"/>
              </w:rPr>
              <w:t>Расчетные показатели зоны сельскохозяйственного использования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67</w:t>
            </w:r>
          </w:p>
        </w:tc>
      </w:tr>
      <w:tr w:rsidR="00563E8E" w:rsidRPr="006654FB" w:rsidTr="000E45B4">
        <w:tc>
          <w:tcPr>
            <w:tcW w:w="9360" w:type="dxa"/>
          </w:tcPr>
          <w:p w:rsidR="00563E8E" w:rsidRPr="006654FB" w:rsidRDefault="00563E8E" w:rsidP="00FC36C0">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Территории, предназначенные для ведения садоводства и дачного хозяйства</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68</w:t>
            </w:r>
          </w:p>
        </w:tc>
      </w:tr>
      <w:tr w:rsidR="00563E8E" w:rsidRPr="006654FB" w:rsidTr="000E45B4">
        <w:tc>
          <w:tcPr>
            <w:tcW w:w="9360" w:type="dxa"/>
          </w:tcPr>
          <w:p w:rsidR="00563E8E" w:rsidRPr="006654FB" w:rsidRDefault="00563E8E" w:rsidP="00ED341A">
            <w:pPr>
              <w:widowControl w:val="0"/>
              <w:suppressAutoHyphens w:val="0"/>
              <w:autoSpaceDE w:val="0"/>
              <w:autoSpaceDN w:val="0"/>
              <w:adjustRightInd w:val="0"/>
              <w:rPr>
                <w:sz w:val="22"/>
                <w:szCs w:val="22"/>
                <w:lang w:val="ru-RU" w:eastAsia="ru-RU" w:bidi="ar-SA"/>
              </w:rPr>
            </w:pPr>
            <w:r>
              <w:rPr>
                <w:b/>
                <w:bCs/>
                <w:sz w:val="22"/>
                <w:szCs w:val="22"/>
                <w:lang w:val="ru-RU" w:eastAsia="ru-RU" w:bidi="ar-SA"/>
              </w:rPr>
              <w:t>Часть 15</w:t>
            </w:r>
            <w:r w:rsidRPr="006654FB">
              <w:rPr>
                <w:b/>
                <w:bCs/>
                <w:sz w:val="22"/>
                <w:szCs w:val="22"/>
                <w:lang w:val="ru-RU" w:eastAsia="ru-RU" w:bidi="ar-SA"/>
              </w:rPr>
              <w:t xml:space="preserve">. </w:t>
            </w:r>
            <w:r>
              <w:rPr>
                <w:b/>
                <w:bCs/>
                <w:sz w:val="22"/>
                <w:szCs w:val="22"/>
                <w:lang w:val="ru-RU" w:eastAsia="ru-RU" w:bidi="ar-SA"/>
              </w:rPr>
              <w:t>Расчетные показатели в сфере инженерной подготовки и защиты территории</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73</w:t>
            </w:r>
          </w:p>
        </w:tc>
      </w:tr>
      <w:tr w:rsidR="00563E8E" w:rsidRPr="006654FB" w:rsidTr="00FC36C0">
        <w:trPr>
          <w:trHeight w:val="243"/>
        </w:trPr>
        <w:tc>
          <w:tcPr>
            <w:tcW w:w="9360" w:type="dxa"/>
          </w:tcPr>
          <w:p w:rsidR="00563E8E" w:rsidRPr="006654FB"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Сооружения и мероприятия для защиты от подтопления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76</w:t>
            </w:r>
          </w:p>
        </w:tc>
      </w:tr>
      <w:tr w:rsidR="00563E8E" w:rsidRPr="006654FB" w:rsidTr="00FC36C0">
        <w:trPr>
          <w:trHeight w:val="306"/>
        </w:trPr>
        <w:tc>
          <w:tcPr>
            <w:tcW w:w="9360" w:type="dxa"/>
          </w:tcPr>
          <w:p w:rsidR="00563E8E" w:rsidRPr="006654FB"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Сооружения и мероприятия для защиты от затопления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77</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Мероприятия по защите от сейсмических воздействий</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78</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Часть 16</w:t>
            </w:r>
            <w:r w:rsidRPr="006654FB">
              <w:rPr>
                <w:b/>
                <w:bCs/>
                <w:sz w:val="22"/>
                <w:szCs w:val="22"/>
                <w:lang w:val="ru-RU" w:eastAsia="ru-RU" w:bidi="ar-SA"/>
              </w:rPr>
              <w:t xml:space="preserve">. </w:t>
            </w:r>
            <w:r>
              <w:rPr>
                <w:b/>
                <w:bCs/>
                <w:sz w:val="22"/>
                <w:szCs w:val="22"/>
                <w:lang w:val="ru-RU" w:eastAsia="ru-RU" w:bidi="ar-SA"/>
              </w:rPr>
              <w:t xml:space="preserve">Расчетные показатели в сфере обеспечения объектами специального </w:t>
            </w:r>
          </w:p>
          <w:p w:rsidR="00563E8E"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назначения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82</w:t>
            </w:r>
          </w:p>
        </w:tc>
      </w:tr>
      <w:tr w:rsidR="00563E8E" w:rsidRPr="00ED341A" w:rsidTr="000E45B4">
        <w:tc>
          <w:tcPr>
            <w:tcW w:w="9360" w:type="dxa"/>
          </w:tcPr>
          <w:p w:rsidR="00563E8E" w:rsidRPr="00FB116C"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Условия размещения объектов ритуального назначения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82</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Условия размещения скотомогильников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84</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Условия размещения полигонов для твердых бытовых отходов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85</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Часть 17</w:t>
            </w:r>
            <w:r w:rsidRPr="006654FB">
              <w:rPr>
                <w:b/>
                <w:bCs/>
                <w:sz w:val="22"/>
                <w:szCs w:val="22"/>
                <w:lang w:val="ru-RU" w:eastAsia="ru-RU" w:bidi="ar-SA"/>
              </w:rPr>
              <w:t xml:space="preserve">. </w:t>
            </w:r>
            <w:r>
              <w:rPr>
                <w:b/>
                <w:bCs/>
                <w:sz w:val="22"/>
                <w:szCs w:val="22"/>
                <w:lang w:val="ru-RU" w:eastAsia="ru-RU" w:bidi="ar-SA"/>
              </w:rPr>
              <w:t>Расчетные параметры в сфере охраны окружающей среды</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87</w:t>
            </w:r>
          </w:p>
        </w:tc>
      </w:tr>
      <w:tr w:rsidR="00563E8E" w:rsidRPr="00ED341A" w:rsidTr="000E45B4">
        <w:tc>
          <w:tcPr>
            <w:tcW w:w="9360" w:type="dxa"/>
          </w:tcPr>
          <w:p w:rsidR="00563E8E" w:rsidRPr="00FB116C" w:rsidRDefault="00563E8E" w:rsidP="007F3043">
            <w:pPr>
              <w:widowControl w:val="0"/>
              <w:suppressAutoHyphens w:val="0"/>
              <w:autoSpaceDE w:val="0"/>
              <w:autoSpaceDN w:val="0"/>
              <w:adjustRightInd w:val="0"/>
              <w:outlineLvl w:val="0"/>
              <w:rPr>
                <w:bCs/>
                <w:sz w:val="22"/>
                <w:szCs w:val="22"/>
                <w:lang w:val="ru-RU" w:eastAsia="ru-RU" w:bidi="ar-SA"/>
              </w:rPr>
            </w:pPr>
            <w:r w:rsidRPr="00FB116C">
              <w:rPr>
                <w:bCs/>
                <w:sz w:val="22"/>
                <w:szCs w:val="22"/>
                <w:lang w:val="ru-RU" w:eastAsia="ru-RU" w:bidi="ar-SA"/>
              </w:rPr>
              <w:t>Рациональное использование природных ресурсов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87</w:t>
            </w:r>
          </w:p>
        </w:tc>
      </w:tr>
      <w:tr w:rsidR="00563E8E" w:rsidRPr="00ED341A" w:rsidTr="000E45B4">
        <w:tc>
          <w:tcPr>
            <w:tcW w:w="9360" w:type="dxa"/>
          </w:tcPr>
          <w:p w:rsidR="00563E8E" w:rsidRPr="00FB116C"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Охрана атмосферного воздуха</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88</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Охрана водных объектов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89</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Охрана почв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93</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Защита от шума и вибрации</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96</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Защита от электромагнитных полей, излучений, облучений</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100</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Радиационная безопасность</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103</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Разрешенные параметры допустимых уровней воздействия на человека и условий проживания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104</w:t>
            </w:r>
          </w:p>
        </w:tc>
      </w:tr>
      <w:tr w:rsidR="00563E8E" w:rsidRPr="00ED341A" w:rsidTr="000E45B4">
        <w:tc>
          <w:tcPr>
            <w:tcW w:w="9360" w:type="dxa"/>
          </w:tcPr>
          <w:p w:rsidR="00563E8E" w:rsidRDefault="00563E8E" w:rsidP="00FB116C">
            <w:pPr>
              <w:widowControl w:val="0"/>
              <w:suppressAutoHyphens w:val="0"/>
              <w:autoSpaceDE w:val="0"/>
              <w:autoSpaceDN w:val="0"/>
              <w:adjustRightInd w:val="0"/>
              <w:spacing w:before="108"/>
              <w:outlineLvl w:val="0"/>
              <w:rPr>
                <w:bCs/>
                <w:sz w:val="22"/>
                <w:szCs w:val="22"/>
                <w:lang w:val="ru-RU" w:eastAsia="ru-RU" w:bidi="ar-SA"/>
              </w:rPr>
            </w:pPr>
            <w:r>
              <w:rPr>
                <w:bCs/>
                <w:sz w:val="22"/>
                <w:szCs w:val="22"/>
                <w:lang w:val="ru-RU" w:eastAsia="ru-RU" w:bidi="ar-SA"/>
              </w:rPr>
              <w:lastRenderedPageBreak/>
              <w:t xml:space="preserve">Регулирование микроклимата. </w:t>
            </w:r>
            <w:proofErr w:type="spellStart"/>
            <w:r>
              <w:rPr>
                <w:bCs/>
                <w:sz w:val="22"/>
                <w:szCs w:val="22"/>
                <w:lang w:val="ru-RU" w:eastAsia="ru-RU" w:bidi="ar-SA"/>
              </w:rPr>
              <w:t>Энергоэффективность</w:t>
            </w:r>
            <w:proofErr w:type="spellEnd"/>
            <w:r>
              <w:rPr>
                <w:bCs/>
                <w:sz w:val="22"/>
                <w:szCs w:val="22"/>
                <w:lang w:val="ru-RU" w:eastAsia="ru-RU" w:bidi="ar-SA"/>
              </w:rPr>
              <w:t xml:space="preserve"> объектов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105</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Часть 18</w:t>
            </w:r>
            <w:r w:rsidRPr="006654FB">
              <w:rPr>
                <w:b/>
                <w:bCs/>
                <w:sz w:val="22"/>
                <w:szCs w:val="22"/>
                <w:lang w:val="ru-RU" w:eastAsia="ru-RU" w:bidi="ar-SA"/>
              </w:rPr>
              <w:t xml:space="preserve">. </w:t>
            </w:r>
            <w:r>
              <w:rPr>
                <w:b/>
                <w:bCs/>
                <w:sz w:val="22"/>
                <w:szCs w:val="22"/>
                <w:lang w:val="ru-RU" w:eastAsia="ru-RU" w:bidi="ar-SA"/>
              </w:rPr>
              <w:t>Охрана объектов культурного наследия (памятников истории и культуры)</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107</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Часть 19</w:t>
            </w:r>
            <w:r w:rsidRPr="006654FB">
              <w:rPr>
                <w:b/>
                <w:bCs/>
                <w:sz w:val="22"/>
                <w:szCs w:val="22"/>
                <w:lang w:val="ru-RU" w:eastAsia="ru-RU" w:bidi="ar-SA"/>
              </w:rPr>
              <w:t xml:space="preserve">. </w:t>
            </w:r>
            <w:r>
              <w:rPr>
                <w:b/>
                <w:bCs/>
                <w:sz w:val="22"/>
                <w:szCs w:val="22"/>
                <w:lang w:val="ru-RU" w:eastAsia="ru-RU" w:bidi="ar-SA"/>
              </w:rPr>
              <w:t xml:space="preserve">Расчетные показатели в сфере обеспечения доступности объектов социальной инфраструктуры для инвалидов, </w:t>
            </w:r>
            <w:proofErr w:type="spellStart"/>
            <w:r>
              <w:rPr>
                <w:b/>
                <w:bCs/>
                <w:sz w:val="22"/>
                <w:szCs w:val="22"/>
                <w:lang w:val="ru-RU" w:eastAsia="ru-RU" w:bidi="ar-SA"/>
              </w:rPr>
              <w:t>маломобильных</w:t>
            </w:r>
            <w:proofErr w:type="spellEnd"/>
            <w:r>
              <w:rPr>
                <w:b/>
                <w:bCs/>
                <w:sz w:val="22"/>
                <w:szCs w:val="22"/>
                <w:lang w:val="ru-RU" w:eastAsia="ru-RU" w:bidi="ar-SA"/>
              </w:rPr>
              <w:t xml:space="preserve"> групп населения</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110</w:t>
            </w:r>
          </w:p>
        </w:tc>
      </w:tr>
      <w:tr w:rsidR="00563E8E" w:rsidRPr="00ED341A" w:rsidTr="000E45B4">
        <w:tc>
          <w:tcPr>
            <w:tcW w:w="9360" w:type="dxa"/>
          </w:tcPr>
          <w:p w:rsidR="00563E8E" w:rsidRPr="002B4682" w:rsidRDefault="00563E8E" w:rsidP="007F3043">
            <w:pPr>
              <w:widowControl w:val="0"/>
              <w:suppressAutoHyphens w:val="0"/>
              <w:autoSpaceDE w:val="0"/>
              <w:autoSpaceDN w:val="0"/>
              <w:adjustRightInd w:val="0"/>
              <w:outlineLvl w:val="0"/>
              <w:rPr>
                <w:bCs/>
                <w:sz w:val="22"/>
                <w:szCs w:val="22"/>
                <w:lang w:val="ru-RU" w:eastAsia="ru-RU" w:bidi="ar-SA"/>
              </w:rPr>
            </w:pPr>
            <w:r w:rsidRPr="002B4682">
              <w:rPr>
                <w:bCs/>
                <w:sz w:val="22"/>
                <w:szCs w:val="22"/>
                <w:lang w:val="ru-RU" w:eastAsia="ru-RU" w:bidi="ar-SA"/>
              </w:rPr>
              <w:t>Требования к зданиям, сооружениям и объектам социальной инфраструктуры</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111</w:t>
            </w:r>
          </w:p>
        </w:tc>
      </w:tr>
      <w:tr w:rsidR="00563E8E" w:rsidRPr="00ED341A" w:rsidTr="000E45B4">
        <w:tc>
          <w:tcPr>
            <w:tcW w:w="9360" w:type="dxa"/>
          </w:tcPr>
          <w:p w:rsidR="00563E8E" w:rsidRPr="002B4682" w:rsidRDefault="00563E8E" w:rsidP="007F3043">
            <w:pPr>
              <w:widowControl w:val="0"/>
              <w:suppressAutoHyphens w:val="0"/>
              <w:autoSpaceDE w:val="0"/>
              <w:autoSpaceDN w:val="0"/>
              <w:adjustRightInd w:val="0"/>
              <w:outlineLvl w:val="0"/>
              <w:rPr>
                <w:bCs/>
                <w:sz w:val="22"/>
                <w:szCs w:val="22"/>
                <w:lang w:val="ru-RU" w:eastAsia="ru-RU" w:bidi="ar-SA"/>
              </w:rPr>
            </w:pPr>
            <w:r w:rsidRPr="002B4682">
              <w:rPr>
                <w:bCs/>
                <w:sz w:val="22"/>
                <w:szCs w:val="22"/>
                <w:lang w:val="ru-RU" w:eastAsia="ru-RU" w:bidi="ar-SA"/>
              </w:rPr>
              <w:t>Требования к парамет</w:t>
            </w:r>
            <w:r>
              <w:rPr>
                <w:bCs/>
                <w:sz w:val="22"/>
                <w:szCs w:val="22"/>
                <w:lang w:val="ru-RU" w:eastAsia="ru-RU" w:bidi="ar-SA"/>
              </w:rPr>
              <w:t>рам проездов и проходов, обеспеч</w:t>
            </w:r>
            <w:r w:rsidRPr="002B4682">
              <w:rPr>
                <w:bCs/>
                <w:sz w:val="22"/>
                <w:szCs w:val="22"/>
                <w:lang w:val="ru-RU" w:eastAsia="ru-RU" w:bidi="ar-SA"/>
              </w:rPr>
              <w:t xml:space="preserve">ивающих доступ инвалидов и </w:t>
            </w:r>
            <w:proofErr w:type="spellStart"/>
            <w:r w:rsidRPr="002B4682">
              <w:rPr>
                <w:bCs/>
                <w:sz w:val="22"/>
                <w:szCs w:val="22"/>
                <w:lang w:val="ru-RU" w:eastAsia="ru-RU" w:bidi="ar-SA"/>
              </w:rPr>
              <w:t>малом</w:t>
            </w:r>
            <w:r w:rsidRPr="002B4682">
              <w:rPr>
                <w:bCs/>
                <w:sz w:val="22"/>
                <w:szCs w:val="22"/>
                <w:lang w:val="ru-RU" w:eastAsia="ru-RU" w:bidi="ar-SA"/>
              </w:rPr>
              <w:t>о</w:t>
            </w:r>
            <w:r w:rsidRPr="002B4682">
              <w:rPr>
                <w:bCs/>
                <w:sz w:val="22"/>
                <w:szCs w:val="22"/>
                <w:lang w:val="ru-RU" w:eastAsia="ru-RU" w:bidi="ar-SA"/>
              </w:rPr>
              <w:t>бильных</w:t>
            </w:r>
            <w:proofErr w:type="spellEnd"/>
            <w:r w:rsidRPr="002B4682">
              <w:rPr>
                <w:bCs/>
                <w:sz w:val="22"/>
                <w:szCs w:val="22"/>
                <w:lang w:val="ru-RU" w:eastAsia="ru-RU" w:bidi="ar-SA"/>
              </w:rPr>
              <w:t xml:space="preserve"> лиц</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112</w:t>
            </w:r>
          </w:p>
        </w:tc>
      </w:tr>
      <w:tr w:rsidR="00563E8E" w:rsidRPr="00ED341A" w:rsidTr="000E45B4">
        <w:tc>
          <w:tcPr>
            <w:tcW w:w="9360" w:type="dxa"/>
          </w:tcPr>
          <w:p w:rsidR="00563E8E" w:rsidRPr="002B4682"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Часть 20. Противопожарные требования</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114</w:t>
            </w:r>
          </w:p>
        </w:tc>
      </w:tr>
      <w:tr w:rsidR="00563E8E" w:rsidRPr="00ED341A" w:rsidTr="000E45B4">
        <w:tc>
          <w:tcPr>
            <w:tcW w:w="9360" w:type="dxa"/>
          </w:tcPr>
          <w:p w:rsidR="00563E8E" w:rsidRPr="002B4682"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по пожарным разрывам между зданиями и сооружениями</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115</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к проездам пожарных машин к зданиям и сооружениям</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118</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к источникам противопожарного водоснабжения, размещению пожарных водоемов и гидрантов</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120</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к размещению пожарных депо</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121</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к зданиям и сооружениям</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122</w:t>
            </w:r>
          </w:p>
        </w:tc>
      </w:tr>
      <w:tr w:rsidR="00563E8E" w:rsidRPr="00ED341A" w:rsidTr="000E45B4">
        <w:tc>
          <w:tcPr>
            <w:tcW w:w="9360" w:type="dxa"/>
          </w:tcPr>
          <w:p w:rsidR="00563E8E" w:rsidRPr="007F3043"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Приложения</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123</w:t>
            </w:r>
          </w:p>
        </w:tc>
      </w:tr>
      <w:tr w:rsidR="00563E8E" w:rsidRPr="00ED341A" w:rsidTr="000E45B4">
        <w:tc>
          <w:tcPr>
            <w:tcW w:w="9360" w:type="dxa"/>
          </w:tcPr>
          <w:p w:rsidR="00563E8E" w:rsidRPr="007F76D9"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1. </w:t>
            </w:r>
            <w:r>
              <w:rPr>
                <w:bCs/>
                <w:sz w:val="22"/>
                <w:szCs w:val="22"/>
                <w:lang w:val="ru-RU" w:eastAsia="ru-RU" w:bidi="ar-SA"/>
              </w:rPr>
              <w:t xml:space="preserve"> Зонирование и примерная форма баланса территории в пределах черты г</w:t>
            </w:r>
            <w:r>
              <w:rPr>
                <w:bCs/>
                <w:sz w:val="22"/>
                <w:szCs w:val="22"/>
                <w:lang w:val="ru-RU" w:eastAsia="ru-RU" w:bidi="ar-SA"/>
              </w:rPr>
              <w:t>о</w:t>
            </w:r>
            <w:r>
              <w:rPr>
                <w:bCs/>
                <w:sz w:val="22"/>
                <w:szCs w:val="22"/>
                <w:lang w:val="ru-RU" w:eastAsia="ru-RU" w:bidi="ar-SA"/>
              </w:rPr>
              <w:t>родского округа</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126</w:t>
            </w:r>
          </w:p>
        </w:tc>
      </w:tr>
      <w:tr w:rsidR="00563E8E" w:rsidRPr="00ED341A" w:rsidTr="000E45B4">
        <w:tc>
          <w:tcPr>
            <w:tcW w:w="9360" w:type="dxa"/>
          </w:tcPr>
          <w:p w:rsidR="00563E8E" w:rsidRPr="007F76D9" w:rsidRDefault="00563E8E" w:rsidP="004A69A2">
            <w:pPr>
              <w:widowControl w:val="0"/>
              <w:tabs>
                <w:tab w:val="left" w:pos="462"/>
              </w:tabs>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Приложение 2. </w:t>
            </w:r>
            <w:r>
              <w:rPr>
                <w:bCs/>
                <w:sz w:val="22"/>
                <w:szCs w:val="22"/>
                <w:lang w:val="ru-RU" w:eastAsia="ru-RU" w:bidi="ar-SA"/>
              </w:rPr>
              <w:t xml:space="preserve"> Основные технико-экономические показатели генерального плана городского поселения</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129</w:t>
            </w:r>
          </w:p>
        </w:tc>
      </w:tr>
      <w:tr w:rsidR="00563E8E" w:rsidRPr="00ED341A" w:rsidTr="000E45B4">
        <w:tc>
          <w:tcPr>
            <w:tcW w:w="9360" w:type="dxa"/>
          </w:tcPr>
          <w:p w:rsidR="00563E8E" w:rsidRPr="007F76D9"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3. </w:t>
            </w:r>
            <w:r>
              <w:rPr>
                <w:bCs/>
                <w:sz w:val="22"/>
                <w:szCs w:val="22"/>
                <w:lang w:val="ru-RU" w:eastAsia="ru-RU" w:bidi="ar-SA"/>
              </w:rPr>
              <w:t xml:space="preserve"> Основные технико-экономические показатели проекта планировки</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135</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4. </w:t>
            </w:r>
            <w:r>
              <w:rPr>
                <w:bCs/>
                <w:sz w:val="22"/>
                <w:szCs w:val="22"/>
                <w:lang w:val="ru-RU" w:eastAsia="ru-RU" w:bidi="ar-SA"/>
              </w:rPr>
              <w:t>Нормы расчета  учреждений и предприятий обслуживания и размеры</w:t>
            </w:r>
          </w:p>
          <w:p w:rsidR="00563E8E" w:rsidRPr="007F76D9"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земельных участков</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139</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5.</w:t>
            </w:r>
            <w:r w:rsidRPr="004A69A2">
              <w:rPr>
                <w:bCs/>
                <w:sz w:val="22"/>
                <w:szCs w:val="22"/>
                <w:lang w:val="ru-RU" w:eastAsia="ru-RU" w:bidi="ar-SA"/>
              </w:rPr>
              <w:t>Состав и площади</w:t>
            </w:r>
            <w:r>
              <w:rPr>
                <w:bCs/>
                <w:sz w:val="22"/>
                <w:szCs w:val="22"/>
                <w:lang w:val="ru-RU" w:eastAsia="ru-RU" w:bidi="ar-SA"/>
              </w:rPr>
              <w:t xml:space="preserve"> земельных участков учебно-воспитательных учреждений</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151</w:t>
            </w:r>
          </w:p>
        </w:tc>
      </w:tr>
      <w:tr w:rsidR="00563E8E" w:rsidRPr="00ED341A" w:rsidTr="000E45B4">
        <w:tc>
          <w:tcPr>
            <w:tcW w:w="9360" w:type="dxa"/>
          </w:tcPr>
          <w:p w:rsidR="00563E8E" w:rsidRPr="004A69A2"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6.  </w:t>
            </w:r>
            <w:r>
              <w:rPr>
                <w:bCs/>
                <w:sz w:val="22"/>
                <w:szCs w:val="22"/>
                <w:lang w:val="ru-RU" w:eastAsia="ru-RU" w:bidi="ar-SA"/>
              </w:rPr>
              <w:t xml:space="preserve">Нормы расчета стоянок автомобилей </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153</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7.  </w:t>
            </w:r>
            <w:r w:rsidRPr="004A69A2">
              <w:rPr>
                <w:bCs/>
                <w:sz w:val="22"/>
                <w:szCs w:val="22"/>
                <w:lang w:val="ru-RU" w:eastAsia="ru-RU" w:bidi="ar-SA"/>
              </w:rPr>
              <w:t>Нормы расхода воды</w:t>
            </w:r>
            <w:r>
              <w:rPr>
                <w:bCs/>
                <w:sz w:val="22"/>
                <w:szCs w:val="22"/>
                <w:lang w:val="ru-RU" w:eastAsia="ru-RU" w:bidi="ar-SA"/>
              </w:rPr>
              <w:t xml:space="preserve"> потребителями</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154</w:t>
            </w:r>
          </w:p>
        </w:tc>
      </w:tr>
      <w:tr w:rsidR="00563E8E" w:rsidRPr="00ED341A" w:rsidTr="000E45B4">
        <w:tc>
          <w:tcPr>
            <w:tcW w:w="9360" w:type="dxa"/>
          </w:tcPr>
          <w:p w:rsidR="00563E8E" w:rsidRPr="004A69A2"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8.  </w:t>
            </w:r>
            <w:r w:rsidRPr="004A69A2">
              <w:rPr>
                <w:bCs/>
                <w:sz w:val="22"/>
                <w:szCs w:val="22"/>
                <w:lang w:val="ru-RU" w:eastAsia="ru-RU" w:bidi="ar-SA"/>
              </w:rPr>
              <w:t>Укрупненные показатели</w:t>
            </w:r>
            <w:r w:rsidR="00530DB9">
              <w:rPr>
                <w:bCs/>
                <w:sz w:val="22"/>
                <w:szCs w:val="22"/>
                <w:lang w:val="ru-RU" w:eastAsia="ru-RU" w:bidi="ar-SA"/>
              </w:rPr>
              <w:t xml:space="preserve"> </w:t>
            </w:r>
            <w:proofErr w:type="spellStart"/>
            <w:r>
              <w:rPr>
                <w:bCs/>
                <w:sz w:val="22"/>
                <w:szCs w:val="22"/>
                <w:lang w:val="ru-RU" w:eastAsia="ru-RU" w:bidi="ar-SA"/>
              </w:rPr>
              <w:t>электропотребения</w:t>
            </w:r>
            <w:proofErr w:type="spellEnd"/>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157</w:t>
            </w:r>
          </w:p>
        </w:tc>
      </w:tr>
      <w:tr w:rsidR="00563E8E" w:rsidRPr="00ED341A" w:rsidTr="000E45B4">
        <w:tc>
          <w:tcPr>
            <w:tcW w:w="9360" w:type="dxa"/>
          </w:tcPr>
          <w:p w:rsidR="00563E8E" w:rsidRPr="004A69A2"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9.  </w:t>
            </w:r>
            <w:r>
              <w:rPr>
                <w:bCs/>
                <w:sz w:val="22"/>
                <w:szCs w:val="22"/>
                <w:lang w:val="ru-RU" w:eastAsia="ru-RU" w:bidi="ar-SA"/>
              </w:rPr>
              <w:t>Нормы тепловой энергии на отопление</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158</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10.   </w:t>
            </w:r>
            <w:r w:rsidRPr="004A69A2">
              <w:rPr>
                <w:bCs/>
                <w:sz w:val="22"/>
                <w:szCs w:val="22"/>
                <w:lang w:val="ru-RU" w:eastAsia="ru-RU" w:bidi="ar-SA"/>
              </w:rPr>
              <w:t xml:space="preserve">Указания </w:t>
            </w:r>
            <w:r>
              <w:rPr>
                <w:bCs/>
                <w:sz w:val="22"/>
                <w:szCs w:val="22"/>
                <w:lang w:val="ru-RU" w:eastAsia="ru-RU" w:bidi="ar-SA"/>
              </w:rPr>
              <w:t xml:space="preserve"> по устройству ограждений площадок и участков предприятий, зданий и сооружений</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160</w:t>
            </w:r>
          </w:p>
        </w:tc>
      </w:tr>
      <w:tr w:rsidR="00563E8E" w:rsidRPr="009B7946" w:rsidTr="000E45B4">
        <w:tc>
          <w:tcPr>
            <w:tcW w:w="9360" w:type="dxa"/>
          </w:tcPr>
          <w:p w:rsidR="00563E8E" w:rsidRDefault="00563E8E" w:rsidP="009B7946">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11.   </w:t>
            </w:r>
            <w:r>
              <w:rPr>
                <w:bCs/>
                <w:sz w:val="22"/>
                <w:szCs w:val="22"/>
                <w:lang w:val="ru-RU" w:eastAsia="ru-RU" w:bidi="ar-SA"/>
              </w:rPr>
              <w:t>Благоустройство придомовой территории в части создания спортивно-игровой инфраструктуры</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163</w:t>
            </w:r>
          </w:p>
        </w:tc>
      </w:tr>
    </w:tbl>
    <w:p w:rsidR="00563E8E" w:rsidRDefault="00563E8E" w:rsidP="001256C9">
      <w:pPr>
        <w:autoSpaceDE w:val="0"/>
        <w:autoSpaceDN w:val="0"/>
        <w:adjustRightInd w:val="0"/>
        <w:jc w:val="center"/>
        <w:rPr>
          <w:sz w:val="24"/>
          <w:szCs w:val="24"/>
          <w:lang w:val="ru-RU"/>
        </w:rPr>
      </w:pPr>
    </w:p>
    <w:p w:rsidR="00563E8E" w:rsidRPr="00FA33D5" w:rsidRDefault="00563E8E" w:rsidP="00575EAC">
      <w:pPr>
        <w:keepNext/>
        <w:autoSpaceDE w:val="0"/>
        <w:autoSpaceDN w:val="0"/>
        <w:adjustRightInd w:val="0"/>
        <w:jc w:val="center"/>
        <w:rPr>
          <w:sz w:val="24"/>
          <w:szCs w:val="24"/>
          <w:lang w:val="ru-RU"/>
        </w:rPr>
      </w:pPr>
      <w:r>
        <w:rPr>
          <w:sz w:val="24"/>
          <w:szCs w:val="24"/>
          <w:lang w:val="ru-RU"/>
        </w:rPr>
        <w:lastRenderedPageBreak/>
        <w:t>Раздел 1. ОБЩИЕ ПОЛОЖЕНИЯ</w:t>
      </w:r>
    </w:p>
    <w:p w:rsidR="00563E8E" w:rsidRPr="00FA33D5" w:rsidRDefault="00563E8E" w:rsidP="00575EAC">
      <w:pPr>
        <w:keepNext/>
        <w:autoSpaceDE w:val="0"/>
        <w:autoSpaceDN w:val="0"/>
        <w:adjustRightInd w:val="0"/>
        <w:ind w:firstLine="540"/>
        <w:jc w:val="both"/>
        <w:rPr>
          <w:sz w:val="24"/>
          <w:szCs w:val="24"/>
          <w:lang w:val="ru-RU"/>
        </w:rPr>
      </w:pPr>
    </w:p>
    <w:p w:rsidR="00563E8E" w:rsidRPr="00FA33D5" w:rsidRDefault="00563E8E" w:rsidP="00575EAC">
      <w:pPr>
        <w:keepNext/>
        <w:autoSpaceDE w:val="0"/>
        <w:autoSpaceDN w:val="0"/>
        <w:adjustRightInd w:val="0"/>
        <w:ind w:firstLine="540"/>
        <w:jc w:val="both"/>
        <w:rPr>
          <w:sz w:val="24"/>
          <w:szCs w:val="24"/>
          <w:lang w:val="ru-RU"/>
        </w:rPr>
      </w:pPr>
      <w:r w:rsidRPr="00FA33D5">
        <w:rPr>
          <w:sz w:val="24"/>
          <w:szCs w:val="24"/>
          <w:lang w:val="ru-RU"/>
        </w:rPr>
        <w:t xml:space="preserve">1.1. Местные нормативы градостроительного проектирования </w:t>
      </w:r>
      <w:r w:rsidR="00530DB9">
        <w:rPr>
          <w:sz w:val="24"/>
          <w:szCs w:val="24"/>
          <w:lang w:val="ru-RU"/>
        </w:rPr>
        <w:t xml:space="preserve">город </w:t>
      </w:r>
      <w:r w:rsidR="00400928">
        <w:rPr>
          <w:sz w:val="24"/>
          <w:szCs w:val="24"/>
          <w:lang w:val="ru-RU"/>
        </w:rPr>
        <w:t>Липки</w:t>
      </w:r>
      <w:r w:rsidR="00530DB9">
        <w:rPr>
          <w:sz w:val="24"/>
          <w:szCs w:val="24"/>
          <w:lang w:val="ru-RU"/>
        </w:rPr>
        <w:t xml:space="preserve"> </w:t>
      </w:r>
      <w:r w:rsidR="00400928">
        <w:rPr>
          <w:sz w:val="24"/>
          <w:szCs w:val="24"/>
          <w:lang w:val="ru-RU"/>
        </w:rPr>
        <w:t>Киреевского</w:t>
      </w:r>
      <w:r>
        <w:rPr>
          <w:sz w:val="24"/>
          <w:szCs w:val="24"/>
          <w:lang w:val="ru-RU"/>
        </w:rPr>
        <w:t xml:space="preserve"> района </w:t>
      </w:r>
      <w:r w:rsidRPr="00FA33D5">
        <w:rPr>
          <w:sz w:val="24"/>
          <w:szCs w:val="24"/>
          <w:lang w:val="ru-RU"/>
        </w:rPr>
        <w:t>(далее - Нормативы, настоящие Нормативы, местные нормативы) разработаны в целях реализации положений действующего законодательства о градостроительной деятельности.</w:t>
      </w:r>
    </w:p>
    <w:p w:rsidR="00563E8E" w:rsidRPr="00FA33D5" w:rsidRDefault="00563E8E" w:rsidP="00575EAC">
      <w:pPr>
        <w:keepNext/>
        <w:autoSpaceDE w:val="0"/>
        <w:autoSpaceDN w:val="0"/>
        <w:adjustRightInd w:val="0"/>
        <w:ind w:firstLine="540"/>
        <w:jc w:val="both"/>
        <w:rPr>
          <w:sz w:val="24"/>
          <w:szCs w:val="24"/>
          <w:lang w:val="ru-RU"/>
        </w:rPr>
      </w:pPr>
      <w:r w:rsidRPr="00FA33D5">
        <w:rPr>
          <w:sz w:val="24"/>
          <w:szCs w:val="24"/>
          <w:lang w:val="ru-RU"/>
        </w:rPr>
        <w:t>1</w:t>
      </w:r>
      <w:r>
        <w:rPr>
          <w:sz w:val="24"/>
          <w:szCs w:val="24"/>
          <w:lang w:val="ru-RU"/>
        </w:rPr>
        <w:t>.2</w:t>
      </w:r>
      <w:r w:rsidRPr="00FA33D5">
        <w:rPr>
          <w:sz w:val="24"/>
          <w:szCs w:val="24"/>
          <w:lang w:val="ru-RU"/>
        </w:rPr>
        <w:t xml:space="preserve">. </w:t>
      </w:r>
      <w:proofErr w:type="gramStart"/>
      <w:r w:rsidRPr="00FA33D5">
        <w:rPr>
          <w:sz w:val="24"/>
          <w:szCs w:val="24"/>
          <w:lang w:val="ru-RU"/>
        </w:rPr>
        <w:t xml:space="preserve">Местные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w:t>
      </w:r>
      <w:proofErr w:type="spellStart"/>
      <w:r w:rsidRPr="00FA33D5">
        <w:rPr>
          <w:sz w:val="24"/>
          <w:szCs w:val="24"/>
          <w:lang w:val="ru-RU"/>
        </w:rPr>
        <w:t>маломобильные</w:t>
      </w:r>
      <w:proofErr w:type="spellEnd"/>
      <w:r w:rsidRPr="00FA33D5">
        <w:rPr>
          <w:sz w:val="24"/>
          <w:szCs w:val="24"/>
          <w:lang w:val="ru-RU"/>
        </w:rPr>
        <w:t xml:space="preserve"> группы населения), объектами инженерной инфраструктуры, благоустройства территории, учитываемые при подготовке, согласовании и утверждении документов территориального планирования (генерального плана муниципального образования), а также проектов планировки территории </w:t>
      </w:r>
      <w:r>
        <w:rPr>
          <w:sz w:val="24"/>
          <w:szCs w:val="24"/>
          <w:lang w:val="ru-RU"/>
        </w:rPr>
        <w:t>городского поселения</w:t>
      </w:r>
      <w:r w:rsidRPr="00FA33D5">
        <w:rPr>
          <w:sz w:val="24"/>
          <w:szCs w:val="24"/>
          <w:lang w:val="ru-RU"/>
        </w:rPr>
        <w:t xml:space="preserve"> и проектов объектов</w:t>
      </w:r>
      <w:proofErr w:type="gramEnd"/>
      <w:r w:rsidRPr="00FA33D5">
        <w:rPr>
          <w:sz w:val="24"/>
          <w:szCs w:val="24"/>
          <w:lang w:val="ru-RU"/>
        </w:rPr>
        <w:t xml:space="preserve">. Местные нормативы градостроительного проектирования разработаны в целях обеспечения пространственного развития территории </w:t>
      </w:r>
      <w:r>
        <w:rPr>
          <w:sz w:val="24"/>
          <w:szCs w:val="24"/>
          <w:lang w:val="ru-RU"/>
        </w:rPr>
        <w:t>городского поселения</w:t>
      </w:r>
      <w:r w:rsidRPr="00FA33D5">
        <w:rPr>
          <w:sz w:val="24"/>
          <w:szCs w:val="24"/>
          <w:lang w:val="ru-RU"/>
        </w:rPr>
        <w:t>, направленного на повышение качества жизни населения. Таким образом, местные нормативы градостроительного проектирования должны обеспечивать:</w:t>
      </w:r>
    </w:p>
    <w:p w:rsidR="00563E8E" w:rsidRPr="00FA33D5" w:rsidRDefault="00563E8E" w:rsidP="00575EAC">
      <w:pPr>
        <w:keepNext/>
        <w:numPr>
          <w:ilvl w:val="0"/>
          <w:numId w:val="18"/>
        </w:numPr>
        <w:autoSpaceDE w:val="0"/>
        <w:autoSpaceDN w:val="0"/>
        <w:adjustRightInd w:val="0"/>
        <w:jc w:val="both"/>
        <w:rPr>
          <w:sz w:val="24"/>
          <w:szCs w:val="24"/>
          <w:lang w:val="ru-RU"/>
        </w:rPr>
      </w:pPr>
      <w:r w:rsidRPr="00FA33D5">
        <w:rPr>
          <w:sz w:val="24"/>
          <w:szCs w:val="24"/>
          <w:lang w:val="ru-RU"/>
        </w:rPr>
        <w:t>предупреждение и устранение вредного воздействия на человека факторов среды обитания;</w:t>
      </w:r>
    </w:p>
    <w:p w:rsidR="00563E8E" w:rsidRPr="00FA33D5" w:rsidRDefault="00563E8E" w:rsidP="00575EAC">
      <w:pPr>
        <w:keepNext/>
        <w:numPr>
          <w:ilvl w:val="0"/>
          <w:numId w:val="18"/>
        </w:numPr>
        <w:autoSpaceDE w:val="0"/>
        <w:autoSpaceDN w:val="0"/>
        <w:adjustRightInd w:val="0"/>
        <w:jc w:val="both"/>
        <w:rPr>
          <w:sz w:val="24"/>
          <w:szCs w:val="24"/>
          <w:lang w:val="ru-RU"/>
        </w:rPr>
      </w:pPr>
      <w:r w:rsidRPr="00FA33D5">
        <w:rPr>
          <w:sz w:val="24"/>
          <w:szCs w:val="24"/>
          <w:lang w:val="ru-RU"/>
        </w:rPr>
        <w:t>благоприятные условия жизнедеятельности населения;</w:t>
      </w:r>
    </w:p>
    <w:p w:rsidR="00563E8E" w:rsidRPr="00FA33D5" w:rsidRDefault="00563E8E" w:rsidP="00575EAC">
      <w:pPr>
        <w:keepNext/>
        <w:numPr>
          <w:ilvl w:val="0"/>
          <w:numId w:val="18"/>
        </w:numPr>
        <w:autoSpaceDE w:val="0"/>
        <w:autoSpaceDN w:val="0"/>
        <w:adjustRightInd w:val="0"/>
        <w:jc w:val="both"/>
        <w:rPr>
          <w:sz w:val="24"/>
          <w:szCs w:val="24"/>
          <w:lang w:val="ru-RU"/>
        </w:rPr>
      </w:pPr>
      <w:r w:rsidRPr="00FA33D5">
        <w:rPr>
          <w:sz w:val="24"/>
          <w:szCs w:val="24"/>
          <w:lang w:val="ru-RU"/>
        </w:rPr>
        <w:t xml:space="preserve">устойчивое развитие территорий </w:t>
      </w:r>
      <w:r>
        <w:rPr>
          <w:sz w:val="24"/>
          <w:szCs w:val="24"/>
          <w:lang w:val="ru-RU"/>
        </w:rPr>
        <w:t>поселения</w:t>
      </w:r>
      <w:r w:rsidRPr="00FA33D5">
        <w:rPr>
          <w:sz w:val="24"/>
          <w:szCs w:val="24"/>
          <w:lang w:val="ru-RU"/>
        </w:rPr>
        <w:t>;</w:t>
      </w:r>
    </w:p>
    <w:p w:rsidR="00563E8E" w:rsidRPr="00FA33D5" w:rsidRDefault="00563E8E" w:rsidP="00575EAC">
      <w:pPr>
        <w:keepNext/>
        <w:numPr>
          <w:ilvl w:val="0"/>
          <w:numId w:val="18"/>
        </w:numPr>
        <w:autoSpaceDE w:val="0"/>
        <w:autoSpaceDN w:val="0"/>
        <w:adjustRightInd w:val="0"/>
        <w:jc w:val="both"/>
        <w:rPr>
          <w:sz w:val="24"/>
          <w:szCs w:val="24"/>
          <w:lang w:val="ru-RU"/>
        </w:rPr>
      </w:pPr>
      <w:r w:rsidRPr="00FA33D5">
        <w:rPr>
          <w:sz w:val="24"/>
          <w:szCs w:val="24"/>
          <w:lang w:val="ru-RU"/>
        </w:rPr>
        <w:t xml:space="preserve">сбалансированный учет экологических, экономических, социальных, исторических, культурных и иных факторов при осуществлении градостроительной деятельности на территории </w:t>
      </w:r>
      <w:r>
        <w:rPr>
          <w:sz w:val="24"/>
          <w:szCs w:val="24"/>
          <w:lang w:val="ru-RU"/>
        </w:rPr>
        <w:t>городского поселения</w:t>
      </w:r>
      <w:r w:rsidRPr="00FA33D5">
        <w:rPr>
          <w:sz w:val="24"/>
          <w:szCs w:val="24"/>
          <w:lang w:val="ru-RU"/>
        </w:rPr>
        <w:t>.</w:t>
      </w:r>
    </w:p>
    <w:p w:rsidR="00563E8E" w:rsidRPr="00FA33D5" w:rsidRDefault="00563E8E" w:rsidP="00575EAC">
      <w:pPr>
        <w:keepNext/>
        <w:autoSpaceDE w:val="0"/>
        <w:autoSpaceDN w:val="0"/>
        <w:adjustRightInd w:val="0"/>
        <w:ind w:firstLine="540"/>
        <w:jc w:val="both"/>
        <w:rPr>
          <w:sz w:val="24"/>
          <w:szCs w:val="24"/>
          <w:lang w:val="ru-RU"/>
        </w:rPr>
      </w:pPr>
      <w:r w:rsidRPr="00FA33D5">
        <w:rPr>
          <w:sz w:val="24"/>
          <w:szCs w:val="24"/>
          <w:lang w:val="ru-RU"/>
        </w:rPr>
        <w:t>1.</w:t>
      </w:r>
      <w:r>
        <w:rPr>
          <w:sz w:val="24"/>
          <w:szCs w:val="24"/>
          <w:lang w:val="ru-RU"/>
        </w:rPr>
        <w:t>3</w:t>
      </w:r>
      <w:r w:rsidRPr="00FA33D5">
        <w:rPr>
          <w:sz w:val="24"/>
          <w:szCs w:val="24"/>
          <w:lang w:val="ru-RU"/>
        </w:rPr>
        <w:t>. Местные нормативы градостроительного проектирования решают следующие основные задачи:</w:t>
      </w:r>
    </w:p>
    <w:p w:rsidR="00563E8E" w:rsidRPr="00FA33D5" w:rsidRDefault="00563E8E" w:rsidP="00575EAC">
      <w:pPr>
        <w:keepNext/>
        <w:numPr>
          <w:ilvl w:val="0"/>
          <w:numId w:val="20"/>
        </w:numPr>
        <w:autoSpaceDE w:val="0"/>
        <w:autoSpaceDN w:val="0"/>
        <w:adjustRightInd w:val="0"/>
        <w:jc w:val="both"/>
        <w:rPr>
          <w:sz w:val="24"/>
          <w:szCs w:val="24"/>
          <w:lang w:val="ru-RU"/>
        </w:rPr>
      </w:pPr>
      <w:r w:rsidRPr="00FA33D5">
        <w:rPr>
          <w:sz w:val="24"/>
          <w:szCs w:val="24"/>
          <w:lang w:val="ru-RU"/>
        </w:rPr>
        <w:t>установление минимального набора показателей, расчет которых необходим при разработке документов градостроительного проектирования;</w:t>
      </w:r>
    </w:p>
    <w:p w:rsidR="00563E8E" w:rsidRPr="00FA33D5" w:rsidRDefault="00563E8E" w:rsidP="00575EAC">
      <w:pPr>
        <w:keepNext/>
        <w:numPr>
          <w:ilvl w:val="0"/>
          <w:numId w:val="20"/>
        </w:numPr>
        <w:autoSpaceDE w:val="0"/>
        <w:autoSpaceDN w:val="0"/>
        <w:adjustRightInd w:val="0"/>
        <w:jc w:val="both"/>
        <w:rPr>
          <w:sz w:val="24"/>
          <w:szCs w:val="24"/>
          <w:lang w:val="ru-RU"/>
        </w:rPr>
      </w:pPr>
      <w:r w:rsidRPr="00FA33D5">
        <w:rPr>
          <w:sz w:val="24"/>
          <w:szCs w:val="24"/>
          <w:lang w:val="ru-RU"/>
        </w:rPr>
        <w:t>обеспечение оценки качества градостроительной документации в плане соответствия ее решений целям повышения качества жизни населения;</w:t>
      </w:r>
    </w:p>
    <w:p w:rsidR="00563E8E" w:rsidRPr="00FA33D5" w:rsidRDefault="00563E8E" w:rsidP="00575EAC">
      <w:pPr>
        <w:keepNext/>
        <w:numPr>
          <w:ilvl w:val="0"/>
          <w:numId w:val="20"/>
        </w:numPr>
        <w:autoSpaceDE w:val="0"/>
        <w:autoSpaceDN w:val="0"/>
        <w:adjustRightInd w:val="0"/>
        <w:jc w:val="both"/>
        <w:rPr>
          <w:sz w:val="24"/>
          <w:szCs w:val="24"/>
          <w:lang w:val="ru-RU"/>
        </w:rPr>
      </w:pPr>
      <w:r w:rsidRPr="00FA33D5">
        <w:rPr>
          <w:sz w:val="24"/>
          <w:szCs w:val="24"/>
          <w:lang w:val="ru-RU"/>
        </w:rPr>
        <w:t xml:space="preserve">обеспечение соответствия проектных решений градостроительной документации изменяющимся социально-экономическим условиям на территории </w:t>
      </w:r>
      <w:r>
        <w:rPr>
          <w:sz w:val="24"/>
          <w:szCs w:val="24"/>
          <w:lang w:val="ru-RU"/>
        </w:rPr>
        <w:t>городского поселения</w:t>
      </w:r>
      <w:r w:rsidRPr="00FA33D5">
        <w:rPr>
          <w:sz w:val="24"/>
          <w:szCs w:val="24"/>
          <w:lang w:val="ru-RU"/>
        </w:rPr>
        <w:t>.</w:t>
      </w:r>
    </w:p>
    <w:p w:rsidR="00563E8E" w:rsidRPr="000D1FBB" w:rsidRDefault="00563E8E" w:rsidP="00575EAC">
      <w:pPr>
        <w:keepNext/>
        <w:autoSpaceDE w:val="0"/>
        <w:autoSpaceDN w:val="0"/>
        <w:adjustRightInd w:val="0"/>
        <w:ind w:firstLine="540"/>
        <w:jc w:val="both"/>
        <w:rPr>
          <w:sz w:val="24"/>
          <w:szCs w:val="24"/>
          <w:lang w:val="ru-RU"/>
        </w:rPr>
      </w:pPr>
    </w:p>
    <w:p w:rsidR="00563E8E" w:rsidRPr="000D1FBB" w:rsidRDefault="00563E8E" w:rsidP="00575EAC">
      <w:pPr>
        <w:keepNext/>
        <w:autoSpaceDE w:val="0"/>
        <w:autoSpaceDN w:val="0"/>
        <w:adjustRightInd w:val="0"/>
        <w:ind w:firstLine="540"/>
        <w:jc w:val="center"/>
        <w:rPr>
          <w:sz w:val="24"/>
          <w:szCs w:val="24"/>
          <w:lang w:val="ru-RU"/>
        </w:rPr>
      </w:pPr>
      <w:r w:rsidRPr="000D1FBB">
        <w:rPr>
          <w:sz w:val="24"/>
          <w:szCs w:val="24"/>
          <w:lang w:val="ru-RU"/>
        </w:rPr>
        <w:t>Раздел 2. ОБЛАСТЬ ПРИМЕНЕНИЯ</w:t>
      </w:r>
    </w:p>
    <w:p w:rsidR="00563E8E" w:rsidRPr="000D1FBB" w:rsidRDefault="00563E8E" w:rsidP="00575EAC">
      <w:pPr>
        <w:keepNext/>
        <w:autoSpaceDE w:val="0"/>
        <w:autoSpaceDN w:val="0"/>
        <w:adjustRightInd w:val="0"/>
        <w:ind w:firstLine="540"/>
        <w:jc w:val="both"/>
        <w:rPr>
          <w:sz w:val="24"/>
          <w:szCs w:val="24"/>
          <w:lang w:val="ru-RU"/>
        </w:rPr>
      </w:pPr>
    </w:p>
    <w:p w:rsidR="00563E8E" w:rsidRPr="000D1FBB" w:rsidRDefault="00563E8E" w:rsidP="00575EAC">
      <w:pPr>
        <w:keepNext/>
        <w:autoSpaceDE w:val="0"/>
        <w:autoSpaceDN w:val="0"/>
        <w:adjustRightInd w:val="0"/>
        <w:ind w:firstLine="539"/>
        <w:jc w:val="both"/>
        <w:rPr>
          <w:sz w:val="24"/>
          <w:szCs w:val="24"/>
          <w:lang w:val="ru-RU"/>
        </w:rPr>
      </w:pPr>
      <w:r>
        <w:rPr>
          <w:sz w:val="24"/>
          <w:szCs w:val="24"/>
          <w:lang w:val="ru-RU"/>
        </w:rPr>
        <w:t xml:space="preserve"> 2.1.  </w:t>
      </w:r>
      <w:r w:rsidRPr="000D1FBB">
        <w:rPr>
          <w:sz w:val="24"/>
          <w:szCs w:val="24"/>
          <w:lang w:val="ru-RU"/>
        </w:rPr>
        <w:t>Местные нормативы градостроительного проектирования содержат показатели градостроительного развития территории, обеспечивающие благоприятные и безопасные условия жизнедеятельности человека.</w:t>
      </w:r>
    </w:p>
    <w:p w:rsidR="00563E8E" w:rsidRPr="000D1FBB" w:rsidRDefault="00563E8E" w:rsidP="00575EAC">
      <w:pPr>
        <w:keepNext/>
        <w:autoSpaceDE w:val="0"/>
        <w:autoSpaceDN w:val="0"/>
        <w:adjustRightInd w:val="0"/>
        <w:jc w:val="both"/>
        <w:rPr>
          <w:sz w:val="24"/>
          <w:szCs w:val="24"/>
          <w:lang w:val="ru-RU"/>
        </w:rPr>
      </w:pPr>
      <w:r w:rsidRPr="000D1FBB">
        <w:rPr>
          <w:sz w:val="24"/>
          <w:szCs w:val="24"/>
          <w:lang w:val="ru-RU"/>
        </w:rPr>
        <w:t xml:space="preserve">Действие нормативов распространяется на территорию </w:t>
      </w:r>
      <w:r w:rsidR="00530DB9">
        <w:rPr>
          <w:sz w:val="24"/>
          <w:szCs w:val="24"/>
          <w:lang w:val="ru-RU"/>
        </w:rPr>
        <w:t xml:space="preserve">город </w:t>
      </w:r>
      <w:r w:rsidR="00400928">
        <w:rPr>
          <w:sz w:val="24"/>
          <w:szCs w:val="24"/>
          <w:lang w:val="ru-RU"/>
        </w:rPr>
        <w:t>Липки</w:t>
      </w:r>
      <w:r w:rsidR="00530DB9">
        <w:rPr>
          <w:sz w:val="24"/>
          <w:szCs w:val="24"/>
          <w:lang w:val="ru-RU"/>
        </w:rPr>
        <w:t xml:space="preserve"> </w:t>
      </w:r>
      <w:r w:rsidR="00400928">
        <w:rPr>
          <w:sz w:val="24"/>
          <w:szCs w:val="24"/>
          <w:lang w:val="ru-RU"/>
        </w:rPr>
        <w:t>Киреевского</w:t>
      </w:r>
      <w:r>
        <w:rPr>
          <w:sz w:val="24"/>
          <w:szCs w:val="24"/>
          <w:lang w:val="ru-RU"/>
        </w:rPr>
        <w:t xml:space="preserve"> района </w:t>
      </w:r>
      <w:r w:rsidR="00530DB9">
        <w:rPr>
          <w:sz w:val="24"/>
          <w:szCs w:val="24"/>
          <w:lang w:val="ru-RU"/>
        </w:rPr>
        <w:t>Тульской области</w:t>
      </w:r>
      <w:r>
        <w:rPr>
          <w:sz w:val="24"/>
          <w:szCs w:val="24"/>
          <w:lang w:val="ru-RU"/>
        </w:rPr>
        <w:t xml:space="preserve"> в границах, утвержденных Законом </w:t>
      </w:r>
      <w:r w:rsidR="00530DB9">
        <w:rPr>
          <w:sz w:val="24"/>
          <w:szCs w:val="24"/>
          <w:lang w:val="ru-RU"/>
        </w:rPr>
        <w:t>Тульской области</w:t>
      </w:r>
      <w:r>
        <w:rPr>
          <w:sz w:val="24"/>
          <w:szCs w:val="24"/>
          <w:lang w:val="ru-RU"/>
        </w:rPr>
        <w:t xml:space="preserve"> №</w:t>
      </w:r>
      <w:r w:rsidR="00530DB9">
        <w:rPr>
          <w:sz w:val="24"/>
          <w:szCs w:val="24"/>
          <w:lang w:val="ru-RU"/>
        </w:rPr>
        <w:t>32</w:t>
      </w:r>
      <w:r>
        <w:rPr>
          <w:sz w:val="24"/>
          <w:szCs w:val="24"/>
          <w:lang w:val="ru-RU"/>
        </w:rPr>
        <w:t xml:space="preserve"> от </w:t>
      </w:r>
      <w:r w:rsidR="00530DB9">
        <w:rPr>
          <w:sz w:val="24"/>
          <w:szCs w:val="24"/>
          <w:lang w:val="ru-RU"/>
        </w:rPr>
        <w:t>23</w:t>
      </w:r>
      <w:r>
        <w:rPr>
          <w:sz w:val="24"/>
          <w:szCs w:val="24"/>
          <w:lang w:val="ru-RU"/>
        </w:rPr>
        <w:t xml:space="preserve"> </w:t>
      </w:r>
      <w:r w:rsidR="00530DB9">
        <w:rPr>
          <w:sz w:val="24"/>
          <w:szCs w:val="24"/>
          <w:lang w:val="ru-RU"/>
        </w:rPr>
        <w:t>марта 2005</w:t>
      </w:r>
      <w:r>
        <w:rPr>
          <w:sz w:val="24"/>
          <w:szCs w:val="24"/>
          <w:lang w:val="ru-RU"/>
        </w:rPr>
        <w:t xml:space="preserve"> г.</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2.2. </w:t>
      </w:r>
      <w:r w:rsidRPr="000D1FBB">
        <w:rPr>
          <w:sz w:val="24"/>
          <w:szCs w:val="24"/>
          <w:lang w:val="ru-RU"/>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w:t>
      </w:r>
      <w:r w:rsidR="00530DB9">
        <w:rPr>
          <w:sz w:val="24"/>
          <w:szCs w:val="24"/>
          <w:lang w:val="ru-RU"/>
        </w:rPr>
        <w:t>города</w:t>
      </w:r>
      <w:r w:rsidRPr="000D1FBB">
        <w:rPr>
          <w:sz w:val="24"/>
          <w:szCs w:val="24"/>
          <w:lang w:val="ru-RU"/>
        </w:rPr>
        <w:t>:</w:t>
      </w:r>
    </w:p>
    <w:p w:rsidR="00563E8E" w:rsidRPr="000D1FBB" w:rsidRDefault="00563E8E" w:rsidP="005635FA">
      <w:pPr>
        <w:keepNext/>
        <w:numPr>
          <w:ilvl w:val="0"/>
          <w:numId w:val="24"/>
        </w:numPr>
        <w:autoSpaceDE w:val="0"/>
        <w:autoSpaceDN w:val="0"/>
        <w:adjustRightInd w:val="0"/>
        <w:jc w:val="both"/>
        <w:rPr>
          <w:sz w:val="24"/>
          <w:szCs w:val="24"/>
          <w:lang w:val="ru-RU"/>
        </w:rPr>
      </w:pPr>
      <w:r w:rsidRPr="000D1FBB">
        <w:rPr>
          <w:sz w:val="24"/>
          <w:szCs w:val="24"/>
          <w:lang w:val="ru-RU"/>
        </w:rPr>
        <w:t>генерального плана;</w:t>
      </w:r>
    </w:p>
    <w:p w:rsidR="00563E8E" w:rsidRPr="000D1FBB" w:rsidRDefault="00563E8E" w:rsidP="005635FA">
      <w:pPr>
        <w:keepNext/>
        <w:numPr>
          <w:ilvl w:val="0"/>
          <w:numId w:val="24"/>
        </w:numPr>
        <w:autoSpaceDE w:val="0"/>
        <w:autoSpaceDN w:val="0"/>
        <w:adjustRightInd w:val="0"/>
        <w:jc w:val="both"/>
        <w:rPr>
          <w:sz w:val="24"/>
          <w:szCs w:val="24"/>
          <w:lang w:val="ru-RU"/>
        </w:rPr>
      </w:pPr>
      <w:r w:rsidRPr="000D1FBB">
        <w:rPr>
          <w:sz w:val="24"/>
          <w:szCs w:val="24"/>
          <w:lang w:val="ru-RU"/>
        </w:rPr>
        <w:t>документации по планировке территории;</w:t>
      </w:r>
    </w:p>
    <w:p w:rsidR="00563E8E" w:rsidRPr="000D1FBB" w:rsidRDefault="00563E8E" w:rsidP="005635FA">
      <w:pPr>
        <w:keepNext/>
        <w:numPr>
          <w:ilvl w:val="0"/>
          <w:numId w:val="24"/>
        </w:numPr>
        <w:autoSpaceDE w:val="0"/>
        <w:autoSpaceDN w:val="0"/>
        <w:adjustRightInd w:val="0"/>
        <w:jc w:val="both"/>
        <w:rPr>
          <w:sz w:val="24"/>
          <w:szCs w:val="24"/>
          <w:lang w:val="ru-RU"/>
        </w:rPr>
      </w:pPr>
      <w:r w:rsidRPr="000D1FBB">
        <w:rPr>
          <w:sz w:val="24"/>
          <w:szCs w:val="24"/>
          <w:lang w:val="ru-RU"/>
        </w:rPr>
        <w:t>правил землепользования и застройки.</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 2.3. </w:t>
      </w:r>
      <w:r w:rsidRPr="000D1FBB">
        <w:rPr>
          <w:sz w:val="24"/>
          <w:szCs w:val="24"/>
          <w:lang w:val="ru-RU"/>
        </w:rPr>
        <w:t xml:space="preserve">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w:t>
      </w:r>
      <w:r w:rsidRPr="000D1FBB">
        <w:rPr>
          <w:sz w:val="24"/>
          <w:szCs w:val="24"/>
          <w:lang w:val="ru-RU"/>
        </w:rPr>
        <w:lastRenderedPageBreak/>
        <w:t>качества градостроительной документации в плане соответствия ее решений целям повышения качества жизни населения.</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2.4. </w:t>
      </w:r>
      <w:r w:rsidRPr="000D1FBB">
        <w:rPr>
          <w:sz w:val="24"/>
          <w:szCs w:val="24"/>
          <w:lang w:val="ru-RU"/>
        </w:rPr>
        <w:t xml:space="preserve">Местные нормативы градостроительного проектирования подлежат применению органами местного самоуправления городского </w:t>
      </w:r>
      <w:r>
        <w:rPr>
          <w:sz w:val="24"/>
          <w:szCs w:val="24"/>
          <w:lang w:val="ru-RU"/>
        </w:rPr>
        <w:t>поселения</w:t>
      </w:r>
      <w:r w:rsidRPr="000D1FBB">
        <w:rPr>
          <w:sz w:val="24"/>
          <w:szCs w:val="24"/>
          <w:lang w:val="ru-RU"/>
        </w:rPr>
        <w:t xml:space="preserve">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2.5. </w:t>
      </w:r>
      <w:proofErr w:type="gramStart"/>
      <w:r w:rsidRPr="000D1FBB">
        <w:rPr>
          <w:sz w:val="24"/>
          <w:szCs w:val="24"/>
          <w:lang w:val="ru-RU"/>
        </w:rPr>
        <w:t xml:space="preserve">Местные нормативы градостроительного проектирования имеют приоритет перед нормативами градостроительного проектирования </w:t>
      </w:r>
      <w:r w:rsidR="00655C2C">
        <w:rPr>
          <w:sz w:val="24"/>
          <w:szCs w:val="24"/>
          <w:lang w:val="ru-RU"/>
        </w:rPr>
        <w:t>Тульской области</w:t>
      </w:r>
      <w:r w:rsidRPr="000D1FBB">
        <w:rPr>
          <w:sz w:val="24"/>
          <w:szCs w:val="24"/>
          <w:lang w:val="ru-RU"/>
        </w:rPr>
        <w:t xml:space="preserve">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w:t>
      </w:r>
      <w:r>
        <w:rPr>
          <w:sz w:val="24"/>
          <w:szCs w:val="24"/>
          <w:lang w:val="ru-RU"/>
        </w:rPr>
        <w:t>краевых</w:t>
      </w:r>
      <w:r w:rsidRPr="000D1FBB">
        <w:rPr>
          <w:sz w:val="24"/>
          <w:szCs w:val="24"/>
          <w:lang w:val="ru-RU"/>
        </w:rPr>
        <w:t xml:space="preserve"> нормативах градостроительного проектирования.</w:t>
      </w:r>
      <w:proofErr w:type="gramEnd"/>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2.6. </w:t>
      </w:r>
      <w:r w:rsidRPr="000D1FBB">
        <w:rPr>
          <w:sz w:val="24"/>
          <w:szCs w:val="24"/>
          <w:lang w:val="ru-RU"/>
        </w:rPr>
        <w:t xml:space="preserve">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w:t>
      </w:r>
      <w:r>
        <w:rPr>
          <w:sz w:val="24"/>
          <w:szCs w:val="24"/>
          <w:lang w:val="ru-RU"/>
        </w:rPr>
        <w:t xml:space="preserve">краевыми </w:t>
      </w:r>
      <w:r w:rsidRPr="000D1FBB">
        <w:rPr>
          <w:sz w:val="24"/>
          <w:szCs w:val="24"/>
          <w:lang w:val="ru-RU"/>
        </w:rPr>
        <w:t xml:space="preserve">нормативами градостроительного проектирования, то применяются расчетные показатели нормативов градостроительного проектирования </w:t>
      </w:r>
      <w:r w:rsidR="00655C2C">
        <w:rPr>
          <w:sz w:val="24"/>
          <w:szCs w:val="24"/>
          <w:lang w:val="ru-RU"/>
        </w:rPr>
        <w:t>Тульской области</w:t>
      </w:r>
      <w:r w:rsidRPr="000D1FBB">
        <w:rPr>
          <w:sz w:val="24"/>
          <w:szCs w:val="24"/>
          <w:lang w:val="ru-RU"/>
        </w:rPr>
        <w:t>.</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2.7. </w:t>
      </w:r>
      <w:r w:rsidRPr="000D1FBB">
        <w:rPr>
          <w:sz w:val="24"/>
          <w:szCs w:val="24"/>
          <w:lang w:val="ru-RU"/>
        </w:rPr>
        <w:t xml:space="preserve">При отсутствии в местных нормативах градостроительного проектирования расчетных показателей, содержащихся в </w:t>
      </w:r>
      <w:r>
        <w:rPr>
          <w:sz w:val="24"/>
          <w:szCs w:val="24"/>
          <w:lang w:val="ru-RU"/>
        </w:rPr>
        <w:t xml:space="preserve">краевых </w:t>
      </w:r>
      <w:r w:rsidRPr="000D1FBB">
        <w:rPr>
          <w:sz w:val="24"/>
          <w:szCs w:val="24"/>
          <w:lang w:val="ru-RU"/>
        </w:rPr>
        <w:t xml:space="preserve">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w:t>
      </w:r>
      <w:r w:rsidR="00655C2C">
        <w:rPr>
          <w:sz w:val="24"/>
          <w:szCs w:val="24"/>
          <w:lang w:val="ru-RU"/>
        </w:rPr>
        <w:t>Тульской области</w:t>
      </w:r>
      <w:r>
        <w:rPr>
          <w:sz w:val="24"/>
          <w:szCs w:val="24"/>
          <w:lang w:val="ru-RU"/>
        </w:rPr>
        <w:t>.</w:t>
      </w:r>
    </w:p>
    <w:p w:rsidR="00563E8E" w:rsidRDefault="00563E8E" w:rsidP="005635FA">
      <w:pPr>
        <w:keepNext/>
        <w:autoSpaceDE w:val="0"/>
        <w:autoSpaceDN w:val="0"/>
        <w:adjustRightInd w:val="0"/>
        <w:ind w:firstLine="539"/>
        <w:jc w:val="both"/>
        <w:rPr>
          <w:sz w:val="24"/>
          <w:szCs w:val="24"/>
          <w:lang w:val="ru-RU"/>
        </w:rPr>
      </w:pPr>
      <w:r>
        <w:rPr>
          <w:sz w:val="24"/>
          <w:szCs w:val="24"/>
          <w:lang w:val="ru-RU"/>
        </w:rPr>
        <w:t xml:space="preserve">2.8. </w:t>
      </w:r>
      <w:r w:rsidRPr="000D1FBB">
        <w:rPr>
          <w:sz w:val="24"/>
          <w:szCs w:val="24"/>
          <w:lang w:val="ru-RU"/>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w:t>
      </w:r>
      <w:r w:rsidR="00CF76B0">
        <w:rPr>
          <w:sz w:val="24"/>
          <w:szCs w:val="24"/>
          <w:lang w:val="ru-RU"/>
        </w:rPr>
        <w:t xml:space="preserve">города </w:t>
      </w:r>
      <w:r w:rsidR="00400928">
        <w:rPr>
          <w:sz w:val="24"/>
          <w:szCs w:val="24"/>
          <w:lang w:val="ru-RU"/>
        </w:rPr>
        <w:t>Липки</w:t>
      </w:r>
      <w:r w:rsidRPr="000D1FBB">
        <w:rPr>
          <w:sz w:val="24"/>
          <w:szCs w:val="24"/>
          <w:lang w:val="ru-RU"/>
        </w:rPr>
        <w:t>.</w:t>
      </w:r>
    </w:p>
    <w:p w:rsidR="00563E8E" w:rsidRDefault="00563E8E" w:rsidP="00575EAC">
      <w:pPr>
        <w:keepNext/>
        <w:suppressAutoHyphens w:val="0"/>
        <w:jc w:val="center"/>
        <w:rPr>
          <w:b/>
          <w:sz w:val="24"/>
          <w:szCs w:val="24"/>
          <w:lang w:val="ru-RU" w:eastAsia="ru-RU" w:bidi="ar-SA"/>
        </w:rPr>
      </w:pPr>
    </w:p>
    <w:p w:rsidR="00563E8E" w:rsidRDefault="00563E8E" w:rsidP="00575EAC">
      <w:pPr>
        <w:keepNext/>
        <w:autoSpaceDE w:val="0"/>
        <w:autoSpaceDN w:val="0"/>
        <w:adjustRightInd w:val="0"/>
        <w:ind w:firstLine="540"/>
        <w:jc w:val="center"/>
        <w:rPr>
          <w:sz w:val="24"/>
          <w:szCs w:val="24"/>
          <w:lang w:val="ru-RU"/>
        </w:rPr>
      </w:pPr>
      <w:r w:rsidRPr="00094552">
        <w:rPr>
          <w:sz w:val="24"/>
          <w:szCs w:val="24"/>
          <w:lang w:val="ru-RU"/>
        </w:rPr>
        <w:t xml:space="preserve">Раздел </w:t>
      </w:r>
      <w:r>
        <w:rPr>
          <w:sz w:val="24"/>
          <w:szCs w:val="24"/>
          <w:lang w:val="ru-RU"/>
        </w:rPr>
        <w:t>3</w:t>
      </w:r>
      <w:r w:rsidRPr="00094552">
        <w:rPr>
          <w:sz w:val="24"/>
          <w:szCs w:val="24"/>
          <w:lang w:val="ru-RU"/>
        </w:rPr>
        <w:t>. ТЕРМИНЫ И ОПРЕДЕЛЕНИЯ, ПРИМЕНЯЕМЫЕ (ИСПОЛЬЗУЕМЫЕ) В НОРМАТИВАХ ГР</w:t>
      </w:r>
      <w:r>
        <w:rPr>
          <w:sz w:val="24"/>
          <w:szCs w:val="24"/>
          <w:lang w:val="ru-RU"/>
        </w:rPr>
        <w:t>АДОСТРОИТЕЛЬНОГО ПРОЕКТИРОВАНИЯ</w:t>
      </w:r>
    </w:p>
    <w:p w:rsidR="00563E8E" w:rsidRDefault="00563E8E" w:rsidP="00575EAC">
      <w:pPr>
        <w:keepNext/>
        <w:autoSpaceDE w:val="0"/>
        <w:autoSpaceDN w:val="0"/>
        <w:adjustRightInd w:val="0"/>
        <w:ind w:firstLine="540"/>
        <w:jc w:val="both"/>
        <w:rPr>
          <w:lang w:val="ru-RU"/>
        </w:rPr>
      </w:pPr>
    </w:p>
    <w:p w:rsidR="00563E8E" w:rsidRPr="00094552" w:rsidRDefault="00563E8E" w:rsidP="008C0AD0">
      <w:pPr>
        <w:keepNext/>
        <w:autoSpaceDE w:val="0"/>
        <w:autoSpaceDN w:val="0"/>
        <w:adjustRightInd w:val="0"/>
        <w:ind w:firstLine="539"/>
        <w:jc w:val="both"/>
        <w:rPr>
          <w:sz w:val="24"/>
          <w:szCs w:val="24"/>
          <w:lang w:val="ru-RU"/>
        </w:rPr>
      </w:pPr>
      <w:r w:rsidRPr="00094552">
        <w:rPr>
          <w:sz w:val="24"/>
          <w:szCs w:val="24"/>
          <w:lang w:val="ru-RU"/>
        </w:rPr>
        <w:t>В настоящих норматив</w:t>
      </w:r>
      <w:r>
        <w:rPr>
          <w:sz w:val="24"/>
          <w:szCs w:val="24"/>
          <w:lang w:val="ru-RU"/>
        </w:rPr>
        <w:t>ах</w:t>
      </w:r>
      <w:r w:rsidRPr="00094552">
        <w:rPr>
          <w:sz w:val="24"/>
          <w:szCs w:val="24"/>
          <w:lang w:val="ru-RU"/>
        </w:rPr>
        <w:t xml:space="preserve"> термины и определения используются в следующих значениях:</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 </w:t>
      </w:r>
      <w:r w:rsidRPr="00094552">
        <w:rPr>
          <w:b/>
          <w:sz w:val="24"/>
          <w:szCs w:val="24"/>
          <w:lang w:val="ru-RU" w:eastAsia="ru-RU" w:bidi="ar-SA"/>
        </w:rPr>
        <w:t>Автостоянка открытого типа</w:t>
      </w:r>
      <w:r w:rsidRPr="00094552">
        <w:rPr>
          <w:sz w:val="24"/>
          <w:szCs w:val="24"/>
          <w:lang w:val="ru-RU" w:eastAsia="ru-RU" w:bidi="ar-SA"/>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  </w:t>
      </w:r>
      <w:r w:rsidRPr="00094552">
        <w:rPr>
          <w:b/>
          <w:sz w:val="24"/>
          <w:szCs w:val="24"/>
          <w:lang w:val="ru-RU" w:eastAsia="ru-RU" w:bidi="ar-SA"/>
        </w:rPr>
        <w:t xml:space="preserve">Генеральный план поселения </w:t>
      </w:r>
      <w:r w:rsidRPr="00094552">
        <w:rPr>
          <w:sz w:val="24"/>
          <w:szCs w:val="24"/>
          <w:lang w:val="ru-RU" w:eastAsia="ru-RU" w:bidi="ar-SA"/>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563E8E" w:rsidRPr="00094552" w:rsidRDefault="00563E8E" w:rsidP="008C0AD0">
      <w:pPr>
        <w:keepNext/>
        <w:ind w:firstLine="539"/>
        <w:jc w:val="both"/>
        <w:rPr>
          <w:color w:val="FF0000"/>
          <w:sz w:val="24"/>
          <w:szCs w:val="24"/>
          <w:lang w:val="ru-RU" w:eastAsia="ru-RU" w:bidi="ar-SA"/>
        </w:rPr>
      </w:pPr>
      <w:r>
        <w:rPr>
          <w:sz w:val="24"/>
          <w:szCs w:val="24"/>
          <w:lang w:val="ru-RU" w:eastAsia="ru-RU" w:bidi="ar-SA"/>
        </w:rPr>
        <w:t>3</w:t>
      </w:r>
      <w:r w:rsidRPr="00094552">
        <w:rPr>
          <w:sz w:val="24"/>
          <w:szCs w:val="24"/>
          <w:lang w:val="ru-RU" w:eastAsia="ru-RU" w:bidi="ar-SA"/>
        </w:rPr>
        <w:t xml:space="preserve">.3. </w:t>
      </w:r>
      <w:r w:rsidRPr="00094552">
        <w:rPr>
          <w:b/>
          <w:sz w:val="24"/>
          <w:szCs w:val="24"/>
          <w:lang w:val="ru-RU" w:eastAsia="ru-RU" w:bidi="ar-SA"/>
        </w:rPr>
        <w:t>Гостевые стоянки</w:t>
      </w:r>
      <w:r w:rsidRPr="00094552">
        <w:rPr>
          <w:sz w:val="24"/>
          <w:szCs w:val="24"/>
          <w:lang w:val="ru-RU" w:eastAsia="ru-RU" w:bidi="ar-SA"/>
        </w:rPr>
        <w:t xml:space="preserve"> - открытые площадки, предназначенные для парковки легковых автомобилей посетителей жилых зон.</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.4.  </w:t>
      </w:r>
      <w:r w:rsidRPr="00094552">
        <w:rPr>
          <w:b/>
          <w:sz w:val="24"/>
          <w:szCs w:val="24"/>
          <w:lang w:val="ru-RU" w:eastAsia="ru-RU" w:bidi="ar-SA"/>
        </w:rPr>
        <w:t>Градостроительная деятельность</w:t>
      </w:r>
      <w:r w:rsidRPr="00094552">
        <w:rPr>
          <w:sz w:val="24"/>
          <w:szCs w:val="24"/>
          <w:lang w:val="ru-RU" w:eastAsia="ru-RU" w:bidi="ar-SA"/>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.5. </w:t>
      </w:r>
      <w:r w:rsidRPr="00094552">
        <w:rPr>
          <w:b/>
          <w:sz w:val="24"/>
          <w:szCs w:val="24"/>
          <w:lang w:val="ru-RU" w:eastAsia="ru-RU" w:bidi="ar-SA"/>
        </w:rPr>
        <w:t>Градостроительное зонирование</w:t>
      </w:r>
      <w:r w:rsidRPr="00094552">
        <w:rPr>
          <w:sz w:val="24"/>
          <w:szCs w:val="24"/>
          <w:lang w:val="ru-RU" w:eastAsia="ru-RU" w:bidi="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.6. </w:t>
      </w:r>
      <w:proofErr w:type="gramStart"/>
      <w:r w:rsidRPr="00094552">
        <w:rPr>
          <w:b/>
          <w:sz w:val="24"/>
          <w:szCs w:val="24"/>
          <w:lang w:val="ru-RU" w:eastAsia="ru-RU" w:bidi="ar-SA"/>
        </w:rPr>
        <w:t>Градостроительный регламент</w:t>
      </w:r>
      <w:r w:rsidRPr="00094552">
        <w:rPr>
          <w:sz w:val="24"/>
          <w:szCs w:val="24"/>
          <w:lang w:val="ru-RU" w:eastAsia="ru-RU" w:bidi="ar-SA"/>
        </w:rPr>
        <w:t xml:space="preserve"> - устанавливаемые в пределах границ соответствующей территориальной зоны виды разрешенного использования земельных </w:t>
      </w:r>
      <w:r w:rsidRPr="00094552">
        <w:rPr>
          <w:sz w:val="24"/>
          <w:szCs w:val="24"/>
          <w:lang w:val="ru-RU" w:eastAsia="ru-RU" w:bidi="ar-SA"/>
        </w:rPr>
        <w:lastRenderedPageBreak/>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94552">
        <w:rPr>
          <w:sz w:val="24"/>
          <w:szCs w:val="24"/>
          <w:lang w:val="ru-RU" w:eastAsia="ru-RU" w:bidi="ar-SA"/>
        </w:rPr>
        <w:t xml:space="preserve"> и объектов капитального строительства.</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.7. </w:t>
      </w:r>
      <w:r w:rsidRPr="00094552">
        <w:rPr>
          <w:b/>
          <w:sz w:val="24"/>
          <w:szCs w:val="24"/>
          <w:lang w:val="ru-RU" w:eastAsia="ru-RU" w:bidi="ar-SA"/>
        </w:rPr>
        <w:t>Градостроительная емкость</w:t>
      </w:r>
      <w:r w:rsidRPr="00094552">
        <w:rPr>
          <w:sz w:val="24"/>
          <w:szCs w:val="24"/>
          <w:lang w:val="ru-RU" w:eastAsia="ru-RU" w:bidi="ar-SA"/>
        </w:rPr>
        <w:t xml:space="preserve"> (интенсивность использования</w:t>
      </w:r>
      <w:r>
        <w:rPr>
          <w:sz w:val="24"/>
          <w:szCs w:val="24"/>
          <w:lang w:val="ru-RU" w:eastAsia="ru-RU" w:bidi="ar-SA"/>
        </w:rPr>
        <w:t>,</w:t>
      </w:r>
      <w:r w:rsidRPr="00094552">
        <w:rPr>
          <w:sz w:val="24"/>
          <w:szCs w:val="24"/>
          <w:lang w:val="ru-RU" w:eastAsia="ru-RU" w:bidi="ar-SA"/>
        </w:rPr>
        <w:t xml:space="preserve"> застройки) </w:t>
      </w:r>
      <w:r w:rsidRPr="00593297">
        <w:rPr>
          <w:b/>
          <w:sz w:val="24"/>
          <w:szCs w:val="24"/>
          <w:lang w:val="ru-RU" w:eastAsia="ru-RU" w:bidi="ar-SA"/>
        </w:rPr>
        <w:t>территории</w:t>
      </w:r>
      <w:r w:rsidRPr="00094552">
        <w:rPr>
          <w:sz w:val="24"/>
          <w:szCs w:val="24"/>
          <w:lang w:val="ru-RU" w:eastAsia="ru-RU" w:bidi="ar-SA"/>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.8. </w:t>
      </w:r>
      <w:r w:rsidRPr="00094552">
        <w:rPr>
          <w:b/>
          <w:sz w:val="24"/>
          <w:szCs w:val="24"/>
          <w:lang w:val="ru-RU" w:eastAsia="ru-RU" w:bidi="ar-SA"/>
        </w:rPr>
        <w:t>Границы полосы отвода автомобильных дорог</w:t>
      </w:r>
      <w:r w:rsidRPr="00094552">
        <w:rPr>
          <w:sz w:val="24"/>
          <w:szCs w:val="24"/>
          <w:lang w:val="ru-RU" w:eastAsia="ru-RU" w:bidi="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.9.</w:t>
      </w:r>
      <w:r w:rsidRPr="00094552">
        <w:rPr>
          <w:b/>
          <w:sz w:val="24"/>
          <w:szCs w:val="24"/>
          <w:lang w:val="ru-RU" w:eastAsia="ru-RU" w:bidi="ar-SA"/>
        </w:rPr>
        <w:t xml:space="preserve"> Границы технических (охранных) зон инженерных сооружений и коммуникаций</w:t>
      </w:r>
      <w:r w:rsidRPr="00094552">
        <w:rPr>
          <w:sz w:val="24"/>
          <w:szCs w:val="24"/>
          <w:lang w:val="ru-RU" w:eastAsia="ru-RU" w:bidi="ar-SA"/>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.10.</w:t>
      </w:r>
      <w:r w:rsidRPr="00094552">
        <w:rPr>
          <w:b/>
          <w:sz w:val="24"/>
          <w:szCs w:val="24"/>
          <w:lang w:val="ru-RU" w:eastAsia="ru-RU" w:bidi="ar-SA"/>
        </w:rPr>
        <w:t xml:space="preserve"> Границы территорий памятников и ансамблей</w:t>
      </w:r>
      <w:r w:rsidRPr="00094552">
        <w:rPr>
          <w:sz w:val="24"/>
          <w:szCs w:val="24"/>
          <w:lang w:val="ru-RU" w:eastAsia="ru-RU" w:bidi="ar-SA"/>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.11. </w:t>
      </w:r>
      <w:r w:rsidRPr="00094552">
        <w:rPr>
          <w:b/>
          <w:sz w:val="24"/>
          <w:szCs w:val="24"/>
          <w:lang w:val="ru-RU" w:eastAsia="ru-RU" w:bidi="ar-SA"/>
        </w:rPr>
        <w:t>Границы зон охраны объекта культурного наследия</w:t>
      </w:r>
      <w:r w:rsidRPr="00094552">
        <w:rPr>
          <w:sz w:val="24"/>
          <w:szCs w:val="24"/>
          <w:lang w:val="ru-RU" w:eastAsia="ru-RU" w:bidi="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.12. </w:t>
      </w:r>
      <w:r w:rsidRPr="00094552">
        <w:rPr>
          <w:b/>
          <w:sz w:val="24"/>
          <w:szCs w:val="24"/>
          <w:lang w:val="ru-RU" w:eastAsia="ru-RU" w:bidi="ar-SA"/>
        </w:rPr>
        <w:t xml:space="preserve">Границы </w:t>
      </w:r>
      <w:proofErr w:type="spellStart"/>
      <w:r w:rsidRPr="00094552">
        <w:rPr>
          <w:b/>
          <w:sz w:val="24"/>
          <w:szCs w:val="24"/>
          <w:lang w:val="ru-RU" w:eastAsia="ru-RU" w:bidi="ar-SA"/>
        </w:rPr>
        <w:t>водоохранных</w:t>
      </w:r>
      <w:proofErr w:type="spellEnd"/>
      <w:r w:rsidRPr="00094552">
        <w:rPr>
          <w:b/>
          <w:sz w:val="24"/>
          <w:szCs w:val="24"/>
          <w:lang w:val="ru-RU" w:eastAsia="ru-RU" w:bidi="ar-SA"/>
        </w:rPr>
        <w:t xml:space="preserve"> зон</w:t>
      </w:r>
      <w:r w:rsidRPr="00094552">
        <w:rPr>
          <w:sz w:val="24"/>
          <w:szCs w:val="24"/>
          <w:lang w:val="ru-RU" w:eastAsia="ru-RU" w:bidi="ar-SA"/>
        </w:rPr>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.13. </w:t>
      </w:r>
      <w:r w:rsidRPr="00094552">
        <w:rPr>
          <w:b/>
          <w:sz w:val="24"/>
          <w:szCs w:val="24"/>
          <w:lang w:val="ru-RU" w:eastAsia="ru-RU" w:bidi="ar-SA"/>
        </w:rPr>
        <w:t>Границы прибрежных зон (полос)</w:t>
      </w:r>
      <w:r w:rsidRPr="00094552">
        <w:rPr>
          <w:sz w:val="24"/>
          <w:szCs w:val="24"/>
          <w:lang w:val="ru-RU" w:eastAsia="ru-RU" w:bidi="ar-SA"/>
        </w:rPr>
        <w:t xml:space="preserve"> - границы территорий внутри </w:t>
      </w:r>
      <w:proofErr w:type="spellStart"/>
      <w:r w:rsidRPr="00094552">
        <w:rPr>
          <w:sz w:val="24"/>
          <w:szCs w:val="24"/>
          <w:lang w:val="ru-RU" w:eastAsia="ru-RU" w:bidi="ar-SA"/>
        </w:rPr>
        <w:t>водоохранных</w:t>
      </w:r>
      <w:proofErr w:type="spellEnd"/>
      <w:r w:rsidRPr="00094552">
        <w:rPr>
          <w:sz w:val="24"/>
          <w:szCs w:val="24"/>
          <w:lang w:val="ru-RU" w:eastAsia="ru-RU" w:bidi="ar-SA"/>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.14. </w:t>
      </w:r>
      <w:r w:rsidRPr="00094552">
        <w:rPr>
          <w:b/>
          <w:sz w:val="24"/>
          <w:szCs w:val="24"/>
          <w:lang w:val="ru-RU" w:eastAsia="ru-RU" w:bidi="ar-SA"/>
        </w:rPr>
        <w:t>Границы зон санитарной охраны источников питьевого водоснабжения</w:t>
      </w:r>
      <w:r w:rsidRPr="00094552">
        <w:rPr>
          <w:sz w:val="24"/>
          <w:szCs w:val="24"/>
          <w:lang w:val="ru-RU" w:eastAsia="ru-RU" w:bidi="ar-SA"/>
        </w:rPr>
        <w:t xml:space="preserve"> - границы зон I и II поясов, а также жесткой зоны II пояса:</w:t>
      </w:r>
    </w:p>
    <w:p w:rsidR="00563E8E" w:rsidRDefault="00563E8E" w:rsidP="008C0AD0">
      <w:pPr>
        <w:keepNext/>
        <w:ind w:firstLine="851"/>
        <w:jc w:val="both"/>
        <w:rPr>
          <w:sz w:val="24"/>
          <w:szCs w:val="24"/>
          <w:lang w:val="ru-RU" w:eastAsia="ru-RU" w:bidi="ar-SA"/>
        </w:rPr>
      </w:pPr>
      <w:r>
        <w:rPr>
          <w:sz w:val="24"/>
          <w:szCs w:val="24"/>
          <w:lang w:val="ru-RU" w:eastAsia="ru-RU" w:bidi="ar-SA"/>
        </w:rPr>
        <w:t xml:space="preserve">- </w:t>
      </w:r>
      <w:r w:rsidRPr="00094552">
        <w:rPr>
          <w:b/>
          <w:sz w:val="24"/>
          <w:szCs w:val="24"/>
          <w:lang w:val="ru-RU" w:eastAsia="ru-RU" w:bidi="ar-SA"/>
        </w:rPr>
        <w:t>границы зоны I пояса санитарной охраны</w:t>
      </w:r>
      <w:r w:rsidRPr="00094552">
        <w:rPr>
          <w:sz w:val="24"/>
          <w:szCs w:val="24"/>
          <w:lang w:val="ru-RU" w:eastAsia="ru-RU" w:bidi="ar-SA"/>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094552">
        <w:rPr>
          <w:sz w:val="24"/>
          <w:szCs w:val="24"/>
          <w:lang w:val="ru-RU" w:eastAsia="ru-RU" w:bidi="ar-SA"/>
        </w:rPr>
        <w:t>водоисточника</w:t>
      </w:r>
      <w:proofErr w:type="spellEnd"/>
      <w:r w:rsidRPr="00094552">
        <w:rPr>
          <w:sz w:val="24"/>
          <w:szCs w:val="24"/>
          <w:lang w:val="ru-RU" w:eastAsia="ru-RU" w:bidi="ar-SA"/>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63E8E" w:rsidRDefault="00563E8E" w:rsidP="008C0AD0">
      <w:pPr>
        <w:keepNext/>
        <w:ind w:firstLine="851"/>
        <w:contextualSpacing/>
        <w:jc w:val="both"/>
        <w:rPr>
          <w:sz w:val="24"/>
          <w:szCs w:val="24"/>
          <w:lang w:val="ru-RU" w:eastAsia="ru-RU" w:bidi="ar-SA"/>
        </w:rPr>
      </w:pPr>
      <w:r>
        <w:rPr>
          <w:b/>
          <w:sz w:val="24"/>
          <w:szCs w:val="24"/>
          <w:lang w:val="ru-RU" w:eastAsia="ru-RU" w:bidi="ar-SA"/>
        </w:rPr>
        <w:t xml:space="preserve"> - </w:t>
      </w:r>
      <w:r w:rsidRPr="00094552">
        <w:rPr>
          <w:b/>
          <w:sz w:val="24"/>
          <w:szCs w:val="24"/>
          <w:lang w:val="ru-RU" w:eastAsia="ru-RU" w:bidi="ar-SA"/>
        </w:rPr>
        <w:t>границы зоны II пояса санитарной охраны</w:t>
      </w:r>
      <w:r w:rsidRPr="00094552">
        <w:rPr>
          <w:sz w:val="24"/>
          <w:szCs w:val="24"/>
          <w:lang w:val="ru-RU" w:eastAsia="ru-RU" w:bidi="ar-SA"/>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63E8E" w:rsidRPr="00094552" w:rsidRDefault="00563E8E" w:rsidP="008C0AD0">
      <w:pPr>
        <w:keepNext/>
        <w:ind w:firstLine="851"/>
        <w:contextualSpacing/>
        <w:jc w:val="both"/>
        <w:rPr>
          <w:sz w:val="24"/>
          <w:szCs w:val="24"/>
          <w:lang w:val="ru-RU" w:eastAsia="ru-RU" w:bidi="ar-SA"/>
        </w:rPr>
      </w:pPr>
      <w:r>
        <w:rPr>
          <w:sz w:val="24"/>
          <w:szCs w:val="24"/>
          <w:lang w:val="ru-RU" w:eastAsia="ru-RU" w:bidi="ar-SA"/>
        </w:rPr>
        <w:t xml:space="preserve"> -  </w:t>
      </w:r>
      <w:r w:rsidRPr="00094552">
        <w:rPr>
          <w:b/>
          <w:sz w:val="24"/>
          <w:szCs w:val="24"/>
          <w:lang w:val="ru-RU" w:eastAsia="ru-RU" w:bidi="ar-SA"/>
        </w:rPr>
        <w:t>границы жесткой зоны II пояса санитарной охраны</w:t>
      </w:r>
      <w:r w:rsidRPr="00094552">
        <w:rPr>
          <w:sz w:val="24"/>
          <w:szCs w:val="24"/>
          <w:lang w:val="ru-RU" w:eastAsia="ru-RU" w:bidi="ar-SA"/>
        </w:rPr>
        <w:t xml:space="preserve"> - границы территории, непосредственно прилегающей к акватории </w:t>
      </w:r>
      <w:proofErr w:type="spellStart"/>
      <w:r w:rsidRPr="00094552">
        <w:rPr>
          <w:sz w:val="24"/>
          <w:szCs w:val="24"/>
          <w:lang w:val="ru-RU" w:eastAsia="ru-RU" w:bidi="ar-SA"/>
        </w:rPr>
        <w:t>водоисточников</w:t>
      </w:r>
      <w:proofErr w:type="spellEnd"/>
      <w:r w:rsidRPr="00094552">
        <w:rPr>
          <w:sz w:val="24"/>
          <w:szCs w:val="24"/>
          <w:lang w:val="ru-RU" w:eastAsia="ru-RU" w:bidi="ar-SA"/>
        </w:rPr>
        <w:t xml:space="preserve"> и выделяемой в пределах территории II пояса по границам прибрежной полосы с режимом ограничения хозяйственной деятельности.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lastRenderedPageBreak/>
        <w:t>3</w:t>
      </w:r>
      <w:r w:rsidRPr="00094552">
        <w:rPr>
          <w:sz w:val="24"/>
          <w:szCs w:val="24"/>
          <w:lang w:val="ru-RU" w:eastAsia="ru-RU" w:bidi="ar-SA"/>
        </w:rPr>
        <w:t xml:space="preserve">.15. </w:t>
      </w:r>
      <w:r w:rsidRPr="00094552">
        <w:rPr>
          <w:b/>
          <w:sz w:val="24"/>
          <w:szCs w:val="24"/>
          <w:lang w:val="ru-RU" w:eastAsia="ru-RU" w:bidi="ar-SA"/>
        </w:rPr>
        <w:t>Границы санитарно-защитных зон</w:t>
      </w:r>
      <w:r w:rsidRPr="00094552">
        <w:rPr>
          <w:sz w:val="24"/>
          <w:szCs w:val="24"/>
          <w:lang w:val="ru-RU" w:eastAsia="ru-RU" w:bidi="ar-SA"/>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.16.  </w:t>
      </w:r>
      <w:r w:rsidRPr="00094552">
        <w:rPr>
          <w:b/>
          <w:sz w:val="24"/>
          <w:szCs w:val="24"/>
          <w:lang w:val="ru-RU" w:eastAsia="ru-RU" w:bidi="ar-SA"/>
        </w:rPr>
        <w:t>Дорога</w:t>
      </w:r>
      <w:r w:rsidRPr="00094552">
        <w:rPr>
          <w:sz w:val="24"/>
          <w:szCs w:val="24"/>
          <w:lang w:val="ru-RU" w:eastAsia="ru-RU" w:bidi="ar-SA"/>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.17. </w:t>
      </w:r>
      <w:r w:rsidRPr="00094552">
        <w:rPr>
          <w:b/>
          <w:sz w:val="24"/>
          <w:szCs w:val="24"/>
          <w:lang w:val="ru-RU" w:eastAsia="ru-RU" w:bidi="ar-SA"/>
        </w:rPr>
        <w:t>Жилой район</w:t>
      </w:r>
      <w:r w:rsidRPr="00094552">
        <w:rPr>
          <w:sz w:val="24"/>
          <w:szCs w:val="24"/>
          <w:lang w:val="ru-RU" w:eastAsia="ru-RU" w:bidi="ar-SA"/>
        </w:rPr>
        <w:t xml:space="preserve"> - структурный элемент селитебной территории.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.18. </w:t>
      </w:r>
      <w:r w:rsidRPr="00094552">
        <w:rPr>
          <w:b/>
          <w:sz w:val="24"/>
          <w:szCs w:val="24"/>
          <w:lang w:val="ru-RU" w:eastAsia="ru-RU" w:bidi="ar-SA"/>
        </w:rPr>
        <w:t>Земельный участок</w:t>
      </w:r>
      <w:r w:rsidRPr="00094552">
        <w:rPr>
          <w:sz w:val="24"/>
          <w:szCs w:val="24"/>
          <w:lang w:val="ru-RU" w:eastAsia="ru-RU" w:bidi="ar-SA"/>
        </w:rPr>
        <w:t xml:space="preserve"> - часть земной поверхности, границы которой определены в соответствии с федеральными законами.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.19. </w:t>
      </w:r>
      <w:r w:rsidRPr="00094552">
        <w:rPr>
          <w:b/>
          <w:sz w:val="24"/>
          <w:szCs w:val="24"/>
          <w:lang w:val="ru-RU" w:eastAsia="ru-RU" w:bidi="ar-SA"/>
        </w:rPr>
        <w:t>Зоны с особыми условиями использования территорий</w:t>
      </w:r>
      <w:r w:rsidRPr="00094552">
        <w:rPr>
          <w:sz w:val="24"/>
          <w:szCs w:val="24"/>
          <w:lang w:val="ru-RU" w:eastAsia="ru-RU" w:bidi="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94552">
        <w:rPr>
          <w:sz w:val="24"/>
          <w:szCs w:val="24"/>
          <w:lang w:val="ru-RU" w:eastAsia="ru-RU" w:bidi="ar-SA"/>
        </w:rPr>
        <w:t>водоохранные</w:t>
      </w:r>
      <w:proofErr w:type="spellEnd"/>
      <w:r w:rsidRPr="00094552">
        <w:rPr>
          <w:sz w:val="24"/>
          <w:szCs w:val="24"/>
          <w:lang w:val="ru-RU" w:eastAsia="ru-RU" w:bidi="ar-SA"/>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.20. </w:t>
      </w:r>
      <w:r w:rsidRPr="00094552">
        <w:rPr>
          <w:b/>
          <w:sz w:val="24"/>
          <w:szCs w:val="24"/>
          <w:lang w:val="ru-RU" w:eastAsia="ru-RU" w:bidi="ar-SA"/>
        </w:rPr>
        <w:t>Инженерные изыскания</w:t>
      </w:r>
      <w:r w:rsidRPr="00094552">
        <w:rPr>
          <w:sz w:val="24"/>
          <w:szCs w:val="24"/>
          <w:lang w:val="ru-RU" w:eastAsia="ru-RU" w:bidi="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.21. </w:t>
      </w:r>
      <w:r w:rsidRPr="00094552">
        <w:rPr>
          <w:b/>
          <w:sz w:val="24"/>
          <w:szCs w:val="24"/>
          <w:lang w:val="ru-RU" w:eastAsia="ru-RU" w:bidi="ar-SA"/>
        </w:rPr>
        <w:t>Квартал</w:t>
      </w:r>
      <w:r w:rsidRPr="00094552">
        <w:rPr>
          <w:sz w:val="24"/>
          <w:szCs w:val="24"/>
          <w:lang w:val="ru-RU" w:eastAsia="ru-RU" w:bidi="ar-SA"/>
        </w:rPr>
        <w:t xml:space="preserve"> - структурный элемент жилой застройки.</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.22. </w:t>
      </w:r>
      <w:r w:rsidRPr="00094552">
        <w:rPr>
          <w:b/>
          <w:sz w:val="24"/>
          <w:szCs w:val="24"/>
          <w:lang w:val="ru-RU" w:eastAsia="ru-RU" w:bidi="ar-SA"/>
        </w:rPr>
        <w:t>Квартал сохраняемой застройки</w:t>
      </w:r>
      <w:r w:rsidRPr="00094552">
        <w:rPr>
          <w:sz w:val="24"/>
          <w:szCs w:val="24"/>
          <w:lang w:val="ru-RU" w:eastAsia="ru-RU" w:bidi="ar-SA"/>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w:t>
      </w:r>
      <w:r>
        <w:rPr>
          <w:sz w:val="24"/>
          <w:szCs w:val="24"/>
          <w:lang w:val="ru-RU" w:eastAsia="ru-RU" w:bidi="ar-SA"/>
        </w:rPr>
        <w:t>в фонда существующей застройки.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.23. </w:t>
      </w:r>
      <w:r w:rsidRPr="00094552">
        <w:rPr>
          <w:b/>
          <w:sz w:val="24"/>
          <w:szCs w:val="24"/>
          <w:lang w:val="ru-RU" w:eastAsia="ru-RU" w:bidi="ar-SA"/>
        </w:rPr>
        <w:t>Коэффициент застройки (</w:t>
      </w:r>
      <w:proofErr w:type="spellStart"/>
      <w:r w:rsidRPr="00094552">
        <w:rPr>
          <w:b/>
          <w:sz w:val="24"/>
          <w:szCs w:val="24"/>
          <w:lang w:val="ru-RU" w:eastAsia="ru-RU" w:bidi="ar-SA"/>
        </w:rPr>
        <w:t>Кз</w:t>
      </w:r>
      <w:proofErr w:type="spellEnd"/>
      <w:r w:rsidRPr="00094552">
        <w:rPr>
          <w:sz w:val="24"/>
          <w:szCs w:val="24"/>
          <w:lang w:val="ru-RU" w:eastAsia="ru-RU" w:bidi="ar-SA"/>
        </w:rPr>
        <w:t>) - отношение территории земельного участка, которая может быть занята зданиями, ко всей площади участка (в процентах).</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.24. </w:t>
      </w:r>
      <w:r w:rsidRPr="00094552">
        <w:rPr>
          <w:b/>
          <w:sz w:val="24"/>
          <w:szCs w:val="24"/>
          <w:lang w:val="ru-RU" w:eastAsia="ru-RU" w:bidi="ar-SA"/>
        </w:rPr>
        <w:t>Коэффициент плотности застройки (</w:t>
      </w:r>
      <w:proofErr w:type="spellStart"/>
      <w:r w:rsidRPr="00094552">
        <w:rPr>
          <w:b/>
          <w:sz w:val="24"/>
          <w:szCs w:val="24"/>
          <w:lang w:val="ru-RU" w:eastAsia="ru-RU" w:bidi="ar-SA"/>
        </w:rPr>
        <w:t>Кпз</w:t>
      </w:r>
      <w:proofErr w:type="spellEnd"/>
      <w:r w:rsidRPr="00094552">
        <w:rPr>
          <w:b/>
          <w:sz w:val="24"/>
          <w:szCs w:val="24"/>
          <w:lang w:val="ru-RU" w:eastAsia="ru-RU" w:bidi="ar-SA"/>
        </w:rPr>
        <w:t>)</w:t>
      </w:r>
      <w:r w:rsidRPr="00094552">
        <w:rPr>
          <w:sz w:val="24"/>
          <w:szCs w:val="24"/>
          <w:lang w:val="ru-RU" w:eastAsia="ru-RU" w:bidi="ar-SA"/>
        </w:rPr>
        <w:t xml:space="preserve"> - отношение площади всех этажей зданий и сооружений к площади участка.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.25</w:t>
      </w:r>
      <w:r w:rsidRPr="00094552">
        <w:rPr>
          <w:b/>
          <w:sz w:val="24"/>
          <w:szCs w:val="24"/>
          <w:lang w:val="ru-RU" w:eastAsia="ru-RU" w:bidi="ar-SA"/>
        </w:rPr>
        <w:t>.  Коэффициент озеленения</w:t>
      </w:r>
      <w:r w:rsidRPr="00094552">
        <w:rPr>
          <w:sz w:val="24"/>
          <w:szCs w:val="24"/>
          <w:lang w:val="ru-RU" w:eastAsia="ru-RU" w:bidi="ar-SA"/>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.26. </w:t>
      </w:r>
      <w:proofErr w:type="gramStart"/>
      <w:r w:rsidRPr="00094552">
        <w:rPr>
          <w:b/>
          <w:sz w:val="24"/>
          <w:szCs w:val="24"/>
          <w:lang w:val="ru-RU" w:eastAsia="ru-RU" w:bidi="ar-SA"/>
        </w:rPr>
        <w:t>Красные линии</w:t>
      </w:r>
      <w:r w:rsidRPr="00094552">
        <w:rPr>
          <w:sz w:val="24"/>
          <w:szCs w:val="24"/>
          <w:lang w:val="ru-RU" w:eastAsia="ru-RU" w:bidi="ar-SA"/>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.27. </w:t>
      </w:r>
      <w:r w:rsidRPr="00094552">
        <w:rPr>
          <w:b/>
          <w:sz w:val="24"/>
          <w:szCs w:val="24"/>
          <w:lang w:val="ru-RU" w:eastAsia="ru-RU" w:bidi="ar-SA"/>
        </w:rPr>
        <w:t>Линии застройки</w:t>
      </w:r>
      <w:r w:rsidRPr="00094552">
        <w:rPr>
          <w:sz w:val="24"/>
          <w:szCs w:val="24"/>
          <w:lang w:val="ru-RU" w:eastAsia="ru-RU" w:bidi="ar-SA"/>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.28. </w:t>
      </w:r>
      <w:proofErr w:type="spellStart"/>
      <w:proofErr w:type="gramStart"/>
      <w:r w:rsidRPr="00094552">
        <w:rPr>
          <w:b/>
          <w:sz w:val="24"/>
          <w:szCs w:val="24"/>
          <w:lang w:val="ru-RU" w:eastAsia="ru-RU" w:bidi="ar-SA"/>
        </w:rPr>
        <w:t>Маломобильные</w:t>
      </w:r>
      <w:proofErr w:type="spellEnd"/>
      <w:r w:rsidRPr="00094552">
        <w:rPr>
          <w:b/>
          <w:sz w:val="24"/>
          <w:szCs w:val="24"/>
          <w:lang w:val="ru-RU" w:eastAsia="ru-RU" w:bidi="ar-SA"/>
        </w:rPr>
        <w:t xml:space="preserve"> граждане</w:t>
      </w:r>
      <w:r w:rsidRPr="00094552">
        <w:rPr>
          <w:sz w:val="24"/>
          <w:szCs w:val="24"/>
          <w:lang w:val="ru-RU" w:eastAsia="ru-RU" w:bidi="ar-SA"/>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w:t>
      </w:r>
      <w:proofErr w:type="gramEnd"/>
      <w:r w:rsidRPr="00094552">
        <w:rPr>
          <w:sz w:val="24"/>
          <w:szCs w:val="24"/>
          <w:lang w:val="ru-RU" w:eastAsia="ru-RU" w:bidi="ar-SA"/>
        </w:rPr>
        <w:t xml:space="preserve"> или временного физического недостатка, вынужденные использовать для своего передвижения необходимые средства, приспособления).</w:t>
      </w:r>
    </w:p>
    <w:p w:rsidR="00563E8E" w:rsidRPr="00094552" w:rsidRDefault="00563E8E" w:rsidP="008C0AD0">
      <w:pPr>
        <w:keepNext/>
        <w:widowControl w:val="0"/>
        <w:autoSpaceDE w:val="0"/>
        <w:autoSpaceDN w:val="0"/>
        <w:adjustRightInd w:val="0"/>
        <w:ind w:firstLine="539"/>
        <w:jc w:val="both"/>
        <w:rPr>
          <w:sz w:val="24"/>
          <w:szCs w:val="24"/>
          <w:lang w:val="ru-RU" w:eastAsia="ru-RU" w:bidi="ar-SA"/>
        </w:rPr>
      </w:pPr>
      <w:proofErr w:type="gramStart"/>
      <w:r>
        <w:rPr>
          <w:sz w:val="24"/>
          <w:szCs w:val="24"/>
          <w:lang w:val="ru-RU" w:eastAsia="ru-RU" w:bidi="ar-SA"/>
        </w:rPr>
        <w:t>3</w:t>
      </w:r>
      <w:r w:rsidRPr="00094552">
        <w:rPr>
          <w:sz w:val="24"/>
          <w:szCs w:val="24"/>
          <w:lang w:val="ru-RU" w:eastAsia="ru-RU" w:bidi="ar-SA"/>
        </w:rPr>
        <w:t>.29.</w:t>
      </w:r>
      <w:r w:rsidRPr="00094552">
        <w:rPr>
          <w:b/>
          <w:sz w:val="24"/>
          <w:szCs w:val="24"/>
          <w:lang w:val="ru-RU" w:eastAsia="ru-RU" w:bidi="ar-SA"/>
        </w:rPr>
        <w:t>Населенный пункт</w:t>
      </w:r>
      <w:r w:rsidRPr="00094552">
        <w:rPr>
          <w:rFonts w:ascii="Arial" w:hAnsi="Arial" w:cs="Arial"/>
          <w:lang w:val="ru-RU" w:eastAsia="ru-RU" w:bidi="ar-SA"/>
        </w:rPr>
        <w:t xml:space="preserve"> – </w:t>
      </w:r>
      <w:r w:rsidRPr="00094552">
        <w:rPr>
          <w:sz w:val="24"/>
          <w:szCs w:val="24"/>
          <w:lang w:val="ru-RU" w:eastAsia="ru-RU" w:bidi="ar-SA"/>
        </w:rPr>
        <w:t xml:space="preserve">часть территории </w:t>
      </w:r>
      <w:r w:rsidR="00655C2C">
        <w:rPr>
          <w:sz w:val="24"/>
          <w:szCs w:val="24"/>
          <w:lang w:val="ru-RU"/>
        </w:rPr>
        <w:t>Тульской области</w:t>
      </w:r>
      <w:r w:rsidRPr="00094552">
        <w:rPr>
          <w:sz w:val="24"/>
          <w:szCs w:val="24"/>
          <w:lang w:val="ru-RU" w:eastAsia="ru-RU" w:bidi="ar-SA"/>
        </w:rPr>
        <w:t xml:space="preserve">, имеющая установленные в соответствии с законодательством границу, статус, наименование, </w:t>
      </w:r>
      <w:r w:rsidRPr="00094552">
        <w:rPr>
          <w:sz w:val="24"/>
          <w:szCs w:val="24"/>
          <w:lang w:val="ru-RU" w:eastAsia="ru-RU" w:bidi="ar-SA"/>
        </w:rPr>
        <w:lastRenderedPageBreak/>
        <w:t>используемая и предназначенная для застройки и развития, являющаяся местом постоянного проживания населения.</w:t>
      </w:r>
      <w:proofErr w:type="gramEnd"/>
    </w:p>
    <w:p w:rsidR="00563E8E" w:rsidRPr="00094552" w:rsidRDefault="00563E8E" w:rsidP="008C0AD0">
      <w:pPr>
        <w:keepNext/>
        <w:ind w:firstLine="539"/>
        <w:jc w:val="both"/>
        <w:rPr>
          <w:sz w:val="24"/>
          <w:szCs w:val="24"/>
          <w:lang w:val="ru-RU" w:eastAsia="ru-RU" w:bidi="ar-SA"/>
        </w:rPr>
      </w:pPr>
      <w:r w:rsidRPr="00094552">
        <w:rPr>
          <w:sz w:val="24"/>
          <w:szCs w:val="24"/>
          <w:lang w:val="ru-RU" w:eastAsia="ru-RU" w:bidi="ar-SA"/>
        </w:rPr>
        <w:t xml:space="preserve">Населенные пункты подразделяются </w:t>
      </w:r>
      <w:proofErr w:type="gramStart"/>
      <w:r w:rsidRPr="00094552">
        <w:rPr>
          <w:sz w:val="24"/>
          <w:szCs w:val="24"/>
          <w:lang w:val="ru-RU" w:eastAsia="ru-RU" w:bidi="ar-SA"/>
        </w:rPr>
        <w:t>на</w:t>
      </w:r>
      <w:proofErr w:type="gramEnd"/>
      <w:r w:rsidRPr="00094552">
        <w:rPr>
          <w:sz w:val="24"/>
          <w:szCs w:val="24"/>
          <w:lang w:val="ru-RU" w:eastAsia="ru-RU" w:bidi="ar-SA"/>
        </w:rPr>
        <w:t xml:space="preserve"> городские и сельские.</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.30. </w:t>
      </w:r>
      <w:r w:rsidRPr="00094552">
        <w:rPr>
          <w:b/>
          <w:sz w:val="24"/>
          <w:szCs w:val="24"/>
          <w:lang w:val="ru-RU" w:eastAsia="ru-RU" w:bidi="ar-SA"/>
        </w:rPr>
        <w:t>Обязательные нормативные требования</w:t>
      </w:r>
      <w:r w:rsidRPr="00094552">
        <w:rPr>
          <w:sz w:val="24"/>
          <w:szCs w:val="24"/>
          <w:lang w:val="ru-RU" w:eastAsia="ru-RU" w:bidi="ar-SA"/>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.31. </w:t>
      </w:r>
      <w:proofErr w:type="gramStart"/>
      <w:r w:rsidRPr="00094552">
        <w:rPr>
          <w:b/>
          <w:sz w:val="24"/>
          <w:szCs w:val="24"/>
          <w:lang w:val="ru-RU" w:eastAsia="ru-RU" w:bidi="ar-SA"/>
        </w:rPr>
        <w:t>Озелененная территория</w:t>
      </w:r>
      <w:r w:rsidRPr="00094552">
        <w:rPr>
          <w:sz w:val="24"/>
          <w:szCs w:val="24"/>
          <w:lang w:val="ru-RU" w:eastAsia="ru-RU" w:bidi="ar-SA"/>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w:t>
      </w:r>
      <w:r>
        <w:rPr>
          <w:sz w:val="24"/>
          <w:szCs w:val="24"/>
          <w:lang w:val="ru-RU" w:eastAsia="ru-RU" w:bidi="ar-SA"/>
        </w:rPr>
        <w:t>и занята растительным покровом.</w:t>
      </w:r>
      <w:proofErr w:type="gramEnd"/>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.32. </w:t>
      </w:r>
      <w:r w:rsidRPr="00094552">
        <w:rPr>
          <w:b/>
          <w:sz w:val="24"/>
          <w:szCs w:val="24"/>
          <w:lang w:val="ru-RU" w:eastAsia="ru-RU" w:bidi="ar-SA"/>
        </w:rPr>
        <w:t>Отступ застройки</w:t>
      </w:r>
      <w:r w:rsidRPr="00094552">
        <w:rPr>
          <w:sz w:val="24"/>
          <w:szCs w:val="24"/>
          <w:lang w:val="ru-RU" w:eastAsia="ru-RU" w:bidi="ar-SA"/>
        </w:rPr>
        <w:t xml:space="preserve"> - расстояние между красной линией или границей земельного участка и стено</w:t>
      </w:r>
      <w:r>
        <w:rPr>
          <w:sz w:val="24"/>
          <w:szCs w:val="24"/>
          <w:lang w:val="ru-RU" w:eastAsia="ru-RU" w:bidi="ar-SA"/>
        </w:rPr>
        <w:t>й здания, строения, сооружения.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.33. </w:t>
      </w:r>
      <w:r w:rsidRPr="00094552">
        <w:rPr>
          <w:b/>
          <w:sz w:val="24"/>
          <w:szCs w:val="24"/>
          <w:lang w:val="ru-RU" w:eastAsia="ru-RU" w:bidi="ar-SA"/>
        </w:rPr>
        <w:t>Охранная зона объекта культурного наследия</w:t>
      </w:r>
      <w:r w:rsidRPr="00094552">
        <w:rPr>
          <w:sz w:val="24"/>
          <w:szCs w:val="24"/>
          <w:lang w:val="ru-RU" w:eastAsia="ru-RU" w:bidi="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.34</w:t>
      </w:r>
      <w:r w:rsidRPr="00094552">
        <w:rPr>
          <w:b/>
          <w:sz w:val="24"/>
          <w:szCs w:val="24"/>
          <w:lang w:val="ru-RU" w:eastAsia="ru-RU" w:bidi="ar-SA"/>
        </w:rPr>
        <w:t>. Пандус</w:t>
      </w:r>
      <w:r w:rsidRPr="00094552">
        <w:rPr>
          <w:sz w:val="24"/>
          <w:szCs w:val="24"/>
          <w:lang w:val="ru-RU" w:eastAsia="ru-RU" w:bidi="ar-SA"/>
        </w:rPr>
        <w:t xml:space="preserve"> - сооружение, имеющее продольный уклон, оборудованное и предназначенное для вертикального перемещения </w:t>
      </w:r>
      <w:proofErr w:type="spellStart"/>
      <w:r w:rsidRPr="00094552">
        <w:rPr>
          <w:sz w:val="24"/>
          <w:szCs w:val="24"/>
          <w:lang w:val="ru-RU" w:eastAsia="ru-RU" w:bidi="ar-SA"/>
        </w:rPr>
        <w:t>маломобильных</w:t>
      </w:r>
      <w:proofErr w:type="spellEnd"/>
      <w:r w:rsidRPr="00094552">
        <w:rPr>
          <w:sz w:val="24"/>
          <w:szCs w:val="24"/>
          <w:lang w:val="ru-RU" w:eastAsia="ru-RU" w:bidi="ar-SA"/>
        </w:rPr>
        <w:t xml:space="preserve">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.35. </w:t>
      </w:r>
      <w:r w:rsidRPr="00094552">
        <w:rPr>
          <w:b/>
          <w:sz w:val="24"/>
          <w:szCs w:val="24"/>
          <w:lang w:val="ru-RU" w:eastAsia="ru-RU" w:bidi="ar-SA"/>
        </w:rPr>
        <w:t>Пешеходная зона</w:t>
      </w:r>
      <w:r w:rsidRPr="00094552">
        <w:rPr>
          <w:sz w:val="24"/>
          <w:szCs w:val="24"/>
          <w:lang w:val="ru-RU" w:eastAsia="ru-RU" w:bidi="ar-SA"/>
        </w:rPr>
        <w:t xml:space="preserve"> - территория, предназначенная для передвижения пешеходов.</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.36.</w:t>
      </w:r>
      <w:r w:rsidRPr="00094552">
        <w:rPr>
          <w:b/>
          <w:sz w:val="24"/>
          <w:szCs w:val="24"/>
          <w:lang w:val="ru-RU" w:eastAsia="ru-RU" w:bidi="ar-SA"/>
        </w:rPr>
        <w:t xml:space="preserve"> Плотность застройки</w:t>
      </w:r>
      <w:r w:rsidRPr="00094552">
        <w:rPr>
          <w:sz w:val="24"/>
          <w:szCs w:val="24"/>
          <w:lang w:val="ru-RU" w:eastAsia="ru-RU" w:bidi="ar-SA"/>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w:t>
      </w:r>
      <w:proofErr w:type="gramStart"/>
      <w:r w:rsidRPr="00094552">
        <w:rPr>
          <w:sz w:val="24"/>
          <w:szCs w:val="24"/>
          <w:lang w:val="ru-RU" w:eastAsia="ru-RU" w:bidi="ar-SA"/>
        </w:rPr>
        <w:t>га</w:t>
      </w:r>
      <w:proofErr w:type="gramEnd"/>
      <w:r w:rsidRPr="00094552">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.37. </w:t>
      </w:r>
      <w:r w:rsidRPr="00094552">
        <w:rPr>
          <w:b/>
          <w:sz w:val="24"/>
          <w:szCs w:val="24"/>
          <w:lang w:val="ru-RU" w:eastAsia="ru-RU" w:bidi="ar-SA"/>
        </w:rPr>
        <w:t>Правила землепользования и застройки</w:t>
      </w:r>
      <w:r w:rsidRPr="00094552">
        <w:rPr>
          <w:sz w:val="24"/>
          <w:szCs w:val="24"/>
          <w:lang w:val="ru-RU" w:eastAsia="ru-RU" w:bidi="ar-SA"/>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w:t>
      </w:r>
      <w:r>
        <w:rPr>
          <w:sz w:val="24"/>
          <w:szCs w:val="24"/>
          <w:lang w:val="ru-RU" w:eastAsia="ru-RU" w:bidi="ar-SA"/>
        </w:rPr>
        <w:t>ядок внесения в него изменений.</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.38</w:t>
      </w:r>
      <w:r>
        <w:rPr>
          <w:b/>
          <w:sz w:val="24"/>
          <w:szCs w:val="24"/>
          <w:lang w:val="ru-RU" w:eastAsia="ru-RU" w:bidi="ar-SA"/>
        </w:rPr>
        <w:t xml:space="preserve">. </w:t>
      </w:r>
      <w:r w:rsidRPr="00094552">
        <w:rPr>
          <w:b/>
          <w:sz w:val="24"/>
          <w:szCs w:val="24"/>
          <w:lang w:val="ru-RU" w:eastAsia="ru-RU" w:bidi="ar-SA"/>
        </w:rPr>
        <w:t>Рекомендуемые нормативные требования</w:t>
      </w:r>
      <w:r w:rsidRPr="00094552">
        <w:rPr>
          <w:sz w:val="24"/>
          <w:szCs w:val="24"/>
          <w:lang w:val="ru-RU" w:eastAsia="ru-RU" w:bidi="ar-SA"/>
        </w:rPr>
        <w:t xml:space="preserve">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w:t>
      </w:r>
      <w:proofErr w:type="gramStart"/>
      <w:r w:rsidRPr="00094552">
        <w:rPr>
          <w:sz w:val="24"/>
          <w:szCs w:val="24"/>
          <w:lang w:val="ru-RU" w:eastAsia="ru-RU" w:bidi="ar-SA"/>
        </w:rPr>
        <w:t>Приведены</w:t>
      </w:r>
      <w:proofErr w:type="gramEnd"/>
      <w:r w:rsidRPr="00094552">
        <w:rPr>
          <w:sz w:val="24"/>
          <w:szCs w:val="24"/>
          <w:lang w:val="ru-RU" w:eastAsia="ru-RU" w:bidi="ar-SA"/>
        </w:rPr>
        <w:t xml:space="preserve"> в рекомендуемых приложениях.  </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.39. </w:t>
      </w:r>
      <w:proofErr w:type="gramStart"/>
      <w:r w:rsidRPr="00094552">
        <w:rPr>
          <w:b/>
          <w:sz w:val="24"/>
          <w:szCs w:val="24"/>
          <w:lang w:val="ru-RU" w:eastAsia="ru-RU" w:bidi="ar-SA"/>
        </w:rPr>
        <w:t>Реконструкция</w:t>
      </w:r>
      <w:r w:rsidRPr="00094552">
        <w:rPr>
          <w:sz w:val="24"/>
          <w:szCs w:val="24"/>
          <w:lang w:val="ru-RU" w:eastAsia="ru-RU" w:bidi="ar-SA"/>
        </w:rPr>
        <w:t xml:space="preserve">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94552">
        <w:rPr>
          <w:sz w:val="24"/>
          <w:szCs w:val="24"/>
          <w:lang w:val="ru-RU" w:eastAsia="ru-RU" w:bidi="ar-SA"/>
        </w:rPr>
        <w:t xml:space="preserve"> указанных элементов.</w:t>
      </w:r>
    </w:p>
    <w:p w:rsidR="00563E8E" w:rsidRDefault="00563E8E" w:rsidP="008C0AD0">
      <w:pPr>
        <w:keepNext/>
        <w:widowControl w:val="0"/>
        <w:autoSpaceDE w:val="0"/>
        <w:autoSpaceDN w:val="0"/>
        <w:adjustRightInd w:val="0"/>
        <w:ind w:firstLine="539"/>
        <w:jc w:val="both"/>
        <w:rPr>
          <w:sz w:val="24"/>
          <w:szCs w:val="24"/>
          <w:lang w:val="ru-RU" w:eastAsia="ru-RU" w:bidi="ar-SA"/>
        </w:rPr>
      </w:pPr>
      <w:r w:rsidRPr="00303956">
        <w:rPr>
          <w:sz w:val="24"/>
          <w:szCs w:val="24"/>
          <w:lang w:val="ru-RU" w:eastAsia="ru-RU" w:bidi="ar-SA"/>
        </w:rPr>
        <w:t>3.40.</w:t>
      </w:r>
      <w:r w:rsidRPr="00094552">
        <w:rPr>
          <w:b/>
          <w:sz w:val="24"/>
          <w:szCs w:val="24"/>
          <w:lang w:val="ru-RU" w:eastAsia="ru-RU" w:bidi="ar-SA"/>
        </w:rPr>
        <w:t>Реконструкция линейных объектов</w:t>
      </w:r>
      <w:r w:rsidRPr="00094552">
        <w:rPr>
          <w:sz w:val="24"/>
          <w:szCs w:val="24"/>
          <w:lang w:val="ru-RU" w:eastAsia="ru-RU" w:bidi="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94552">
        <w:rPr>
          <w:sz w:val="24"/>
          <w:szCs w:val="24"/>
          <w:lang w:val="ru-RU" w:eastAsia="ru-RU" w:bidi="ar-SA"/>
        </w:rPr>
        <w:t>котором</w:t>
      </w:r>
      <w:proofErr w:type="gramEnd"/>
      <w:r w:rsidRPr="00094552">
        <w:rPr>
          <w:sz w:val="24"/>
          <w:szCs w:val="24"/>
          <w:lang w:val="ru-RU" w:eastAsia="ru-RU" w:bidi="ar-SA"/>
        </w:rPr>
        <w:t xml:space="preserve"> требуется изменение границ </w:t>
      </w:r>
      <w:r w:rsidRPr="00094552">
        <w:rPr>
          <w:sz w:val="24"/>
          <w:szCs w:val="24"/>
          <w:lang w:val="ru-RU" w:eastAsia="ru-RU" w:bidi="ar-SA"/>
        </w:rPr>
        <w:lastRenderedPageBreak/>
        <w:t>полос отвода и (ил</w:t>
      </w:r>
      <w:r>
        <w:rPr>
          <w:sz w:val="24"/>
          <w:szCs w:val="24"/>
          <w:lang w:val="ru-RU" w:eastAsia="ru-RU" w:bidi="ar-SA"/>
        </w:rPr>
        <w:t>и) охранных зон таких объектов.</w:t>
      </w:r>
    </w:p>
    <w:p w:rsidR="00563E8E" w:rsidRDefault="00563E8E" w:rsidP="008C0AD0">
      <w:pPr>
        <w:keepNext/>
        <w:widowControl w:val="0"/>
        <w:autoSpaceDE w:val="0"/>
        <w:autoSpaceDN w:val="0"/>
        <w:adjustRightInd w:val="0"/>
        <w:ind w:firstLine="539"/>
        <w:jc w:val="both"/>
        <w:rPr>
          <w:sz w:val="24"/>
          <w:szCs w:val="24"/>
          <w:lang w:val="ru-RU" w:eastAsia="ru-RU" w:bidi="ar-SA"/>
        </w:rPr>
      </w:pPr>
      <w:r>
        <w:rPr>
          <w:sz w:val="24"/>
          <w:szCs w:val="24"/>
          <w:lang w:val="ru-RU" w:eastAsia="ru-RU" w:bidi="ar-SA"/>
        </w:rPr>
        <w:t>3.41</w:t>
      </w:r>
      <w:r w:rsidRPr="00094552">
        <w:rPr>
          <w:sz w:val="24"/>
          <w:szCs w:val="24"/>
          <w:lang w:val="ru-RU" w:eastAsia="ru-RU" w:bidi="ar-SA"/>
        </w:rPr>
        <w:t>.</w:t>
      </w:r>
      <w:r w:rsidRPr="00094552">
        <w:rPr>
          <w:b/>
          <w:sz w:val="24"/>
          <w:szCs w:val="24"/>
          <w:lang w:val="ru-RU" w:eastAsia="ru-RU" w:bidi="ar-SA"/>
        </w:rPr>
        <w:t xml:space="preserve"> Синие линии</w:t>
      </w:r>
      <w:r w:rsidRPr="00094552">
        <w:rPr>
          <w:sz w:val="24"/>
          <w:szCs w:val="24"/>
          <w:lang w:val="ru-RU" w:eastAsia="ru-RU" w:bidi="ar-SA"/>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563E8E" w:rsidRPr="00094552" w:rsidRDefault="00563E8E" w:rsidP="008C0AD0">
      <w:pPr>
        <w:keepNext/>
        <w:widowControl w:val="0"/>
        <w:autoSpaceDE w:val="0"/>
        <w:autoSpaceDN w:val="0"/>
        <w:adjustRightInd w:val="0"/>
        <w:ind w:firstLine="539"/>
        <w:jc w:val="both"/>
        <w:rPr>
          <w:sz w:val="24"/>
          <w:szCs w:val="24"/>
          <w:lang w:val="ru-RU" w:eastAsia="ru-RU" w:bidi="ar-SA"/>
        </w:rPr>
      </w:pPr>
      <w:r>
        <w:rPr>
          <w:sz w:val="24"/>
          <w:szCs w:val="24"/>
          <w:lang w:val="ru-RU" w:eastAsia="ru-RU" w:bidi="ar-SA"/>
        </w:rPr>
        <w:t>3.42</w:t>
      </w:r>
      <w:r w:rsidRPr="00094552">
        <w:rPr>
          <w:sz w:val="24"/>
          <w:szCs w:val="24"/>
          <w:lang w:val="ru-RU" w:eastAsia="ru-RU" w:bidi="ar-SA"/>
        </w:rPr>
        <w:t xml:space="preserve">. </w:t>
      </w:r>
      <w:r w:rsidRPr="00094552">
        <w:rPr>
          <w:b/>
          <w:sz w:val="24"/>
          <w:szCs w:val="24"/>
          <w:lang w:val="ru-RU" w:eastAsia="ru-RU" w:bidi="ar-SA"/>
        </w:rPr>
        <w:t>Справочные приложения</w:t>
      </w:r>
      <w:r w:rsidRPr="00094552">
        <w:rPr>
          <w:sz w:val="24"/>
          <w:szCs w:val="24"/>
          <w:lang w:val="ru-RU" w:eastAsia="ru-RU" w:bidi="ar-SA"/>
        </w:rPr>
        <w:t xml:space="preserve"> – приложения, содержащие описания, показатели и другую информацию.</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3.43</w:t>
      </w:r>
      <w:r w:rsidRPr="00094552">
        <w:rPr>
          <w:sz w:val="24"/>
          <w:szCs w:val="24"/>
          <w:lang w:val="ru-RU" w:eastAsia="ru-RU" w:bidi="ar-SA"/>
        </w:rPr>
        <w:t>.</w:t>
      </w:r>
      <w:r w:rsidRPr="00094552">
        <w:rPr>
          <w:b/>
          <w:sz w:val="24"/>
          <w:szCs w:val="24"/>
          <w:lang w:val="ru-RU" w:eastAsia="ru-RU" w:bidi="ar-SA"/>
        </w:rPr>
        <w:t xml:space="preserve"> Строительство </w:t>
      </w:r>
      <w:r w:rsidRPr="00094552">
        <w:rPr>
          <w:sz w:val="24"/>
          <w:szCs w:val="24"/>
          <w:lang w:val="ru-RU" w:eastAsia="ru-RU" w:bidi="ar-SA"/>
        </w:rPr>
        <w:t>- создание зданий, строений, сооружений (в том числе на месте сносимых объектов капитального строительства).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3.44</w:t>
      </w:r>
      <w:r w:rsidRPr="00094552">
        <w:rPr>
          <w:sz w:val="24"/>
          <w:szCs w:val="24"/>
          <w:lang w:val="ru-RU" w:eastAsia="ru-RU" w:bidi="ar-SA"/>
        </w:rPr>
        <w:t xml:space="preserve">. </w:t>
      </w:r>
      <w:proofErr w:type="gramStart"/>
      <w:r w:rsidRPr="00094552">
        <w:rPr>
          <w:b/>
          <w:sz w:val="24"/>
          <w:szCs w:val="24"/>
          <w:lang w:val="ru-RU" w:eastAsia="ru-RU" w:bidi="ar-SA"/>
        </w:rPr>
        <w:t>Стоянка для автомобилей (автостоянка)</w:t>
      </w:r>
      <w:r w:rsidRPr="00094552">
        <w:rPr>
          <w:sz w:val="24"/>
          <w:szCs w:val="24"/>
          <w:lang w:val="ru-RU" w:eastAsia="ru-RU" w:bidi="ar-SA"/>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3.45</w:t>
      </w:r>
      <w:r w:rsidRPr="00094552">
        <w:rPr>
          <w:sz w:val="24"/>
          <w:szCs w:val="24"/>
          <w:lang w:val="ru-RU" w:eastAsia="ru-RU" w:bidi="ar-SA"/>
        </w:rPr>
        <w:t xml:space="preserve">. </w:t>
      </w:r>
      <w:r w:rsidRPr="00094552">
        <w:rPr>
          <w:b/>
          <w:sz w:val="24"/>
          <w:szCs w:val="24"/>
          <w:lang w:val="ru-RU" w:eastAsia="ru-RU" w:bidi="ar-SA"/>
        </w:rPr>
        <w:t>Суммарная поэтажная площадь</w:t>
      </w:r>
      <w:r w:rsidRPr="00094552">
        <w:rPr>
          <w:sz w:val="24"/>
          <w:szCs w:val="24"/>
          <w:lang w:val="ru-RU" w:eastAsia="ru-RU" w:bidi="ar-SA"/>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563E8E" w:rsidRDefault="00563E8E" w:rsidP="008C0AD0">
      <w:pPr>
        <w:keepNext/>
        <w:ind w:firstLine="539"/>
        <w:jc w:val="both"/>
        <w:rPr>
          <w:sz w:val="24"/>
          <w:szCs w:val="24"/>
          <w:lang w:val="ru-RU" w:eastAsia="ru-RU" w:bidi="ar-SA"/>
        </w:rPr>
      </w:pPr>
      <w:r>
        <w:rPr>
          <w:sz w:val="24"/>
          <w:szCs w:val="24"/>
          <w:lang w:val="ru-RU" w:eastAsia="ru-RU" w:bidi="ar-SA"/>
        </w:rPr>
        <w:t>3.46</w:t>
      </w:r>
      <w:r w:rsidRPr="00094552">
        <w:rPr>
          <w:sz w:val="24"/>
          <w:szCs w:val="24"/>
          <w:lang w:val="ru-RU" w:eastAsia="ru-RU" w:bidi="ar-SA"/>
        </w:rPr>
        <w:t xml:space="preserve">. </w:t>
      </w:r>
      <w:r w:rsidRPr="00094552">
        <w:rPr>
          <w:b/>
          <w:sz w:val="24"/>
          <w:szCs w:val="24"/>
          <w:lang w:val="ru-RU" w:eastAsia="ru-RU" w:bidi="ar-SA"/>
        </w:rPr>
        <w:t>Территориальные зоны</w:t>
      </w:r>
      <w:r w:rsidRPr="00094552">
        <w:rPr>
          <w:sz w:val="24"/>
          <w:szCs w:val="24"/>
          <w:lang w:val="ru-RU" w:eastAsia="ru-RU" w:bidi="ar-SA"/>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w:t>
      </w:r>
      <w:r>
        <w:rPr>
          <w:sz w:val="24"/>
          <w:szCs w:val="24"/>
          <w:lang w:val="ru-RU" w:eastAsia="ru-RU" w:bidi="ar-SA"/>
        </w:rPr>
        <w:t>ы градостроительные регламенты.</w:t>
      </w:r>
    </w:p>
    <w:p w:rsidR="00563E8E" w:rsidRDefault="00563E8E" w:rsidP="008C0AD0">
      <w:pPr>
        <w:keepNext/>
        <w:ind w:firstLine="539"/>
        <w:jc w:val="both"/>
        <w:rPr>
          <w:sz w:val="24"/>
          <w:szCs w:val="24"/>
          <w:lang w:val="ru-RU" w:eastAsia="ru-RU" w:bidi="ar-SA"/>
        </w:rPr>
      </w:pPr>
      <w:r>
        <w:rPr>
          <w:sz w:val="24"/>
          <w:szCs w:val="24"/>
          <w:lang w:val="ru-RU" w:eastAsia="ru-RU" w:bidi="ar-SA"/>
        </w:rPr>
        <w:t>3.47</w:t>
      </w:r>
      <w:r w:rsidRPr="00094552">
        <w:rPr>
          <w:sz w:val="24"/>
          <w:szCs w:val="24"/>
          <w:lang w:val="ru-RU" w:eastAsia="ru-RU" w:bidi="ar-SA"/>
        </w:rPr>
        <w:t xml:space="preserve">. </w:t>
      </w:r>
      <w:r w:rsidRPr="00094552">
        <w:rPr>
          <w:b/>
          <w:sz w:val="24"/>
          <w:szCs w:val="24"/>
          <w:lang w:val="ru-RU" w:eastAsia="ru-RU" w:bidi="ar-SA"/>
        </w:rPr>
        <w:t xml:space="preserve">Территории общего пользования </w:t>
      </w:r>
      <w:r w:rsidRPr="00094552">
        <w:rPr>
          <w:sz w:val="24"/>
          <w:szCs w:val="24"/>
          <w:lang w:val="ru-RU" w:eastAsia="ru-RU" w:bidi="ar-SA"/>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w:t>
      </w:r>
      <w:r w:rsidR="00400928">
        <w:rPr>
          <w:sz w:val="24"/>
          <w:szCs w:val="24"/>
          <w:lang w:val="ru-RU" w:eastAsia="ru-RU" w:bidi="ar-SA"/>
        </w:rPr>
        <w:t xml:space="preserve"> </w:t>
      </w:r>
      <w:r w:rsidRPr="00094552">
        <w:rPr>
          <w:sz w:val="24"/>
          <w:szCs w:val="24"/>
          <w:lang w:val="ru-RU" w:eastAsia="ru-RU" w:bidi="ar-SA"/>
        </w:rPr>
        <w:t>скверы, бульвары</w:t>
      </w:r>
      <w:r w:rsidRPr="00094552">
        <w:rPr>
          <w:rFonts w:ascii="Arial" w:hAnsi="Arial" w:cs="Arial"/>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3.48</w:t>
      </w:r>
      <w:r w:rsidRPr="00094552">
        <w:rPr>
          <w:sz w:val="24"/>
          <w:szCs w:val="24"/>
          <w:lang w:val="ru-RU" w:eastAsia="ru-RU" w:bidi="ar-SA"/>
        </w:rPr>
        <w:t xml:space="preserve">. </w:t>
      </w:r>
      <w:r w:rsidRPr="00094552">
        <w:rPr>
          <w:b/>
          <w:sz w:val="24"/>
          <w:szCs w:val="24"/>
          <w:lang w:val="ru-RU" w:eastAsia="ru-RU" w:bidi="ar-SA"/>
        </w:rPr>
        <w:t>Территориальное планирование</w:t>
      </w:r>
      <w:r w:rsidRPr="00094552">
        <w:rPr>
          <w:sz w:val="24"/>
          <w:szCs w:val="24"/>
          <w:lang w:val="ru-RU" w:eastAsia="ru-RU" w:bidi="ar-SA"/>
        </w:rPr>
        <w:t xml:space="preserve"> - планирование развития территорий, в том числе для установления функциональных зон</w:t>
      </w:r>
      <w:r>
        <w:rPr>
          <w:sz w:val="24"/>
          <w:szCs w:val="24"/>
          <w:lang w:val="ru-RU" w:eastAsia="ru-RU" w:bidi="ar-SA"/>
        </w:rPr>
        <w:t>,</w:t>
      </w:r>
      <w:r w:rsidRPr="00094552">
        <w:rPr>
          <w:sz w:val="24"/>
          <w:szCs w:val="24"/>
          <w:lang w:val="ru-RU" w:eastAsia="ru-RU" w:bidi="ar-SA"/>
        </w:rPr>
        <w:t xml:space="preserve"> определения планируемого размещения объектов федерального значения, объектов регионального значения, объектов местного значения.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3.49</w:t>
      </w:r>
      <w:r w:rsidRPr="00094552">
        <w:rPr>
          <w:sz w:val="24"/>
          <w:szCs w:val="24"/>
          <w:lang w:val="ru-RU" w:eastAsia="ru-RU" w:bidi="ar-SA"/>
        </w:rPr>
        <w:t xml:space="preserve">. </w:t>
      </w:r>
      <w:r w:rsidRPr="00094552">
        <w:rPr>
          <w:b/>
          <w:sz w:val="24"/>
          <w:szCs w:val="24"/>
          <w:lang w:val="ru-RU" w:eastAsia="ru-RU" w:bidi="ar-SA"/>
        </w:rPr>
        <w:t>Улица</w:t>
      </w:r>
      <w:r w:rsidRPr="00094552">
        <w:rPr>
          <w:sz w:val="24"/>
          <w:szCs w:val="24"/>
          <w:lang w:val="ru-RU" w:eastAsia="ru-RU" w:bidi="ar-SA"/>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3.50</w:t>
      </w:r>
      <w:r w:rsidRPr="00094552">
        <w:rPr>
          <w:sz w:val="24"/>
          <w:szCs w:val="24"/>
          <w:lang w:val="ru-RU" w:eastAsia="ru-RU" w:bidi="ar-SA"/>
        </w:rPr>
        <w:t xml:space="preserve">.  </w:t>
      </w:r>
      <w:r w:rsidRPr="00094552">
        <w:rPr>
          <w:b/>
          <w:sz w:val="24"/>
          <w:szCs w:val="24"/>
          <w:lang w:val="ru-RU" w:eastAsia="ru-RU" w:bidi="ar-SA"/>
        </w:rPr>
        <w:t>Устойчивое развитие территорий</w:t>
      </w:r>
      <w:r w:rsidRPr="00094552">
        <w:rPr>
          <w:sz w:val="24"/>
          <w:szCs w:val="24"/>
          <w:lang w:val="ru-RU" w:eastAsia="ru-RU" w:bidi="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3.51</w:t>
      </w:r>
      <w:r w:rsidRPr="00094552">
        <w:rPr>
          <w:sz w:val="24"/>
          <w:szCs w:val="24"/>
          <w:lang w:val="ru-RU" w:eastAsia="ru-RU" w:bidi="ar-SA"/>
        </w:rPr>
        <w:t xml:space="preserve">. </w:t>
      </w:r>
      <w:r w:rsidRPr="00094552">
        <w:rPr>
          <w:b/>
          <w:sz w:val="24"/>
          <w:szCs w:val="24"/>
          <w:lang w:val="ru-RU" w:eastAsia="ru-RU" w:bidi="ar-SA"/>
        </w:rPr>
        <w:t>Функциональные зоны</w:t>
      </w:r>
      <w:r w:rsidRPr="00094552">
        <w:rPr>
          <w:sz w:val="24"/>
          <w:szCs w:val="24"/>
          <w:lang w:val="ru-RU" w:eastAsia="ru-RU" w:bidi="ar-SA"/>
        </w:rPr>
        <w:t xml:space="preserve"> - зоны, для которых документами территориального планирования определены границы и функциональное назначение.</w:t>
      </w:r>
    </w:p>
    <w:p w:rsidR="00563E8E" w:rsidRDefault="00563E8E" w:rsidP="008C0AD0">
      <w:pPr>
        <w:keepNext/>
        <w:ind w:firstLine="539"/>
        <w:jc w:val="both"/>
        <w:rPr>
          <w:sz w:val="24"/>
          <w:szCs w:val="24"/>
          <w:lang w:val="ru-RU" w:eastAsia="ru-RU" w:bidi="ar-SA"/>
        </w:rPr>
      </w:pPr>
      <w:r>
        <w:rPr>
          <w:sz w:val="24"/>
          <w:szCs w:val="24"/>
          <w:lang w:val="ru-RU" w:eastAsia="ru-RU" w:bidi="ar-SA"/>
        </w:rPr>
        <w:t>3.52</w:t>
      </w:r>
      <w:r w:rsidRPr="00094552">
        <w:rPr>
          <w:sz w:val="24"/>
          <w:szCs w:val="24"/>
          <w:lang w:val="ru-RU" w:eastAsia="ru-RU" w:bidi="ar-SA"/>
        </w:rPr>
        <w:t xml:space="preserve">. </w:t>
      </w:r>
      <w:r w:rsidRPr="00094552">
        <w:rPr>
          <w:b/>
          <w:sz w:val="24"/>
          <w:szCs w:val="24"/>
          <w:lang w:val="ru-RU" w:eastAsia="ru-RU" w:bidi="ar-SA"/>
        </w:rPr>
        <w:t>Функциональное зонирование территории</w:t>
      </w:r>
      <w:r w:rsidRPr="00094552">
        <w:rPr>
          <w:sz w:val="24"/>
          <w:szCs w:val="24"/>
          <w:lang w:val="ru-RU" w:eastAsia="ru-RU" w:bidi="ar-SA"/>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w:t>
      </w:r>
      <w:r>
        <w:rPr>
          <w:sz w:val="24"/>
          <w:szCs w:val="24"/>
          <w:lang w:val="ru-RU" w:eastAsia="ru-RU" w:bidi="ar-SA"/>
        </w:rPr>
        <w:t>граничений на их использование.</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3.53</w:t>
      </w:r>
      <w:r w:rsidRPr="00094552">
        <w:rPr>
          <w:sz w:val="24"/>
          <w:szCs w:val="24"/>
          <w:lang w:val="ru-RU" w:eastAsia="ru-RU" w:bidi="ar-SA"/>
        </w:rPr>
        <w:t xml:space="preserve">. </w:t>
      </w:r>
      <w:r w:rsidRPr="00094552">
        <w:rPr>
          <w:b/>
          <w:sz w:val="24"/>
          <w:szCs w:val="24"/>
          <w:lang w:val="ru-RU" w:eastAsia="ru-RU" w:bidi="ar-SA"/>
        </w:rPr>
        <w:t>Черта населенных пунктов</w:t>
      </w:r>
      <w:r w:rsidRPr="00094552">
        <w:rPr>
          <w:sz w:val="24"/>
          <w:szCs w:val="24"/>
          <w:lang w:val="ru-RU" w:eastAsia="ru-RU" w:bidi="ar-SA"/>
        </w:rPr>
        <w:t xml:space="preserve"> </w:t>
      </w:r>
      <w:proofErr w:type="gramStart"/>
      <w:r w:rsidRPr="00094552">
        <w:rPr>
          <w:sz w:val="24"/>
          <w:szCs w:val="24"/>
          <w:lang w:val="ru-RU" w:eastAsia="ru-RU" w:bidi="ar-SA"/>
        </w:rPr>
        <w:t>–г</w:t>
      </w:r>
      <w:proofErr w:type="gramEnd"/>
      <w:r w:rsidRPr="00094552">
        <w:rPr>
          <w:sz w:val="24"/>
          <w:szCs w:val="24"/>
          <w:lang w:val="ru-RU" w:eastAsia="ru-RU" w:bidi="ar-SA"/>
        </w:rPr>
        <w:t>раница населенного пункта, которая отделяет земли населенного пункта от земель иных категорий.</w:t>
      </w:r>
    </w:p>
    <w:p w:rsidR="00563E8E" w:rsidRPr="000D1FBB" w:rsidRDefault="00563E8E" w:rsidP="00575EAC">
      <w:pPr>
        <w:keepNext/>
        <w:autoSpaceDE w:val="0"/>
        <w:autoSpaceDN w:val="0"/>
        <w:adjustRightInd w:val="0"/>
        <w:jc w:val="both"/>
        <w:rPr>
          <w:sz w:val="24"/>
          <w:szCs w:val="24"/>
          <w:lang w:val="ru-RU"/>
        </w:rPr>
      </w:pPr>
    </w:p>
    <w:p w:rsidR="00563E8E" w:rsidRPr="00101A39" w:rsidRDefault="00563E8E" w:rsidP="00575EAC">
      <w:pPr>
        <w:keepNext/>
        <w:autoSpaceDE w:val="0"/>
        <w:autoSpaceDN w:val="0"/>
        <w:adjustRightInd w:val="0"/>
        <w:ind w:firstLine="540"/>
        <w:jc w:val="center"/>
        <w:rPr>
          <w:sz w:val="24"/>
          <w:szCs w:val="24"/>
          <w:lang w:val="ru-RU"/>
        </w:rPr>
      </w:pPr>
      <w:r w:rsidRPr="00654744">
        <w:rPr>
          <w:sz w:val="24"/>
          <w:szCs w:val="24"/>
          <w:lang w:val="ru-RU"/>
        </w:rPr>
        <w:t xml:space="preserve">Раздел 4. </w:t>
      </w:r>
      <w:r>
        <w:rPr>
          <w:sz w:val="24"/>
          <w:szCs w:val="24"/>
          <w:lang w:val="ru-RU"/>
        </w:rPr>
        <w:t>ТЕРРИТОРИАЛЬНОЕ ПЛАНИРОВАНИЕ</w:t>
      </w:r>
    </w:p>
    <w:p w:rsidR="00563E8E" w:rsidRPr="00101A39" w:rsidRDefault="00563E8E" w:rsidP="00575EAC">
      <w:pPr>
        <w:keepNext/>
        <w:suppressAutoHyphens w:val="0"/>
        <w:rPr>
          <w:sz w:val="24"/>
          <w:szCs w:val="24"/>
          <w:lang w:val="ru-RU" w:eastAsia="ru-RU" w:bidi="ar-SA"/>
        </w:rPr>
      </w:pPr>
    </w:p>
    <w:p w:rsidR="00563E8E"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 xml:space="preserve">.1. Территориальное планирование </w:t>
      </w:r>
      <w:r w:rsidR="00CF76B0">
        <w:rPr>
          <w:sz w:val="24"/>
          <w:szCs w:val="24"/>
          <w:lang w:val="ru-RU" w:eastAsia="ru-RU" w:bidi="ar-SA"/>
        </w:rPr>
        <w:t xml:space="preserve">города </w:t>
      </w:r>
      <w:r w:rsidR="00400928">
        <w:rPr>
          <w:sz w:val="24"/>
          <w:szCs w:val="24"/>
          <w:lang w:val="ru-RU" w:eastAsia="ru-RU" w:bidi="ar-SA"/>
        </w:rPr>
        <w:t>Липки</w:t>
      </w:r>
      <w:r w:rsidRPr="00101A39">
        <w:rPr>
          <w:sz w:val="24"/>
          <w:szCs w:val="24"/>
          <w:lang w:val="ru-RU" w:eastAsia="ru-RU" w:bidi="ar-SA"/>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w:t>
      </w:r>
      <w:r>
        <w:rPr>
          <w:sz w:val="24"/>
          <w:szCs w:val="24"/>
          <w:lang w:val="ru-RU" w:eastAsia="ru-RU" w:bidi="ar-SA"/>
        </w:rPr>
        <w:t>виями использования территорий.</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563E8E" w:rsidRDefault="00563E8E" w:rsidP="00575EAC">
      <w:pPr>
        <w:keepNext/>
        <w:ind w:firstLine="539"/>
        <w:jc w:val="both"/>
        <w:rPr>
          <w:sz w:val="24"/>
          <w:szCs w:val="24"/>
          <w:lang w:val="ru-RU" w:eastAsia="ru-RU" w:bidi="ar-SA"/>
        </w:rPr>
      </w:pPr>
      <w:r>
        <w:rPr>
          <w:sz w:val="24"/>
          <w:szCs w:val="24"/>
          <w:lang w:val="ru-RU" w:eastAsia="ru-RU" w:bidi="ar-SA"/>
        </w:rPr>
        <w:lastRenderedPageBreak/>
        <w:t>4</w:t>
      </w:r>
      <w:r w:rsidRPr="00101A39">
        <w:rPr>
          <w:sz w:val="24"/>
          <w:szCs w:val="24"/>
          <w:lang w:val="ru-RU" w:eastAsia="ru-RU" w:bidi="ar-SA"/>
        </w:rPr>
        <w:t xml:space="preserve">.3. Генеральный план </w:t>
      </w:r>
      <w:r w:rsidR="00CF76B0">
        <w:rPr>
          <w:sz w:val="24"/>
          <w:szCs w:val="24"/>
          <w:lang w:val="ru-RU" w:eastAsia="ru-RU" w:bidi="ar-SA"/>
        </w:rPr>
        <w:t xml:space="preserve">города </w:t>
      </w:r>
      <w:r w:rsidR="00400928">
        <w:rPr>
          <w:sz w:val="24"/>
          <w:szCs w:val="24"/>
          <w:lang w:val="ru-RU" w:eastAsia="ru-RU" w:bidi="ar-SA"/>
        </w:rPr>
        <w:t>Липки</w:t>
      </w:r>
      <w:r w:rsidRPr="00101A39">
        <w:rPr>
          <w:sz w:val="24"/>
          <w:szCs w:val="24"/>
          <w:lang w:val="ru-RU" w:eastAsia="ru-RU" w:bidi="ar-SA"/>
        </w:rPr>
        <w:t xml:space="preserve"> – документация о территориальном планировании </w:t>
      </w:r>
      <w:r>
        <w:rPr>
          <w:sz w:val="24"/>
          <w:szCs w:val="24"/>
          <w:lang w:val="ru-RU" w:eastAsia="ru-RU" w:bidi="ar-SA"/>
        </w:rPr>
        <w:t>поселения</w:t>
      </w:r>
      <w:r w:rsidRPr="00101A39">
        <w:rPr>
          <w:sz w:val="24"/>
          <w:szCs w:val="24"/>
          <w:lang w:val="ru-RU" w:eastAsia="ru-RU" w:bidi="ar-SA"/>
        </w:rPr>
        <w:t>, определяющая стратегию его территориального, социально - экономического, градостроительного развития и условия формирования среды жизнедеятельности населения.</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 xml:space="preserve">4.4. </w:t>
      </w:r>
      <w:r w:rsidRPr="00101A39">
        <w:rPr>
          <w:sz w:val="24"/>
          <w:szCs w:val="24"/>
          <w:lang w:val="ru-RU" w:eastAsia="ru-RU" w:bidi="ar-SA"/>
        </w:rPr>
        <w:t>Генеральный план разрабатывается в соответствии с утвержденной</w:t>
      </w:r>
      <w:r>
        <w:rPr>
          <w:sz w:val="24"/>
          <w:szCs w:val="24"/>
          <w:lang w:val="ru-RU" w:eastAsia="ru-RU" w:bidi="ar-SA"/>
        </w:rPr>
        <w:t xml:space="preserve"> схемой территориального планирования </w:t>
      </w:r>
      <w:r w:rsidR="00CF76B0">
        <w:rPr>
          <w:sz w:val="24"/>
          <w:szCs w:val="24"/>
          <w:lang w:val="ru-RU" w:eastAsia="ru-RU" w:bidi="ar-SA"/>
        </w:rPr>
        <w:t xml:space="preserve">города </w:t>
      </w:r>
      <w:r w:rsidR="00400928">
        <w:rPr>
          <w:sz w:val="24"/>
          <w:szCs w:val="24"/>
          <w:lang w:val="ru-RU" w:eastAsia="ru-RU" w:bidi="ar-SA"/>
        </w:rPr>
        <w:t>Липки</w:t>
      </w:r>
      <w:r>
        <w:rPr>
          <w:sz w:val="24"/>
          <w:szCs w:val="24"/>
          <w:lang w:val="ru-RU" w:eastAsia="ru-RU" w:bidi="ar-SA"/>
        </w:rPr>
        <w:t xml:space="preserve"> и </w:t>
      </w:r>
      <w:r w:rsidRPr="00101A39">
        <w:rPr>
          <w:sz w:val="24"/>
          <w:szCs w:val="24"/>
          <w:lang w:val="ru-RU" w:eastAsia="ru-RU" w:bidi="ar-SA"/>
        </w:rPr>
        <w:t xml:space="preserve"> схемой территориального планирования </w:t>
      </w:r>
      <w:r w:rsidR="00CF76B0">
        <w:rPr>
          <w:sz w:val="24"/>
          <w:szCs w:val="24"/>
          <w:lang w:val="ru-RU" w:eastAsia="ru-RU" w:bidi="ar-SA"/>
        </w:rPr>
        <w:t>Тульской области</w:t>
      </w:r>
      <w:r w:rsidRPr="00101A39">
        <w:rPr>
          <w:sz w:val="24"/>
          <w:szCs w:val="24"/>
          <w:lang w:val="ru-RU" w:eastAsia="ru-RU" w:bidi="ar-SA"/>
        </w:rPr>
        <w:t>.</w:t>
      </w:r>
    </w:p>
    <w:p w:rsidR="00563E8E" w:rsidRDefault="00563E8E" w:rsidP="00575EAC">
      <w:pPr>
        <w:keepNext/>
        <w:ind w:firstLine="539"/>
        <w:jc w:val="both"/>
        <w:rPr>
          <w:sz w:val="24"/>
          <w:szCs w:val="24"/>
          <w:lang w:val="ru-RU" w:eastAsia="ru-RU" w:bidi="ar-SA"/>
        </w:rPr>
      </w:pPr>
      <w:r>
        <w:rPr>
          <w:sz w:val="24"/>
          <w:szCs w:val="24"/>
          <w:lang w:val="ru-RU" w:eastAsia="ru-RU" w:bidi="ar-SA"/>
        </w:rPr>
        <w:t xml:space="preserve">4.5. </w:t>
      </w:r>
      <w:r w:rsidRPr="00101A39">
        <w:rPr>
          <w:sz w:val="24"/>
          <w:szCs w:val="24"/>
          <w:lang w:val="ru-RU" w:eastAsia="ru-RU" w:bidi="ar-SA"/>
        </w:rPr>
        <w:t>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Градостроительно</w:t>
      </w:r>
      <w:r>
        <w:rPr>
          <w:sz w:val="24"/>
          <w:szCs w:val="24"/>
          <w:lang w:val="ru-RU" w:eastAsia="ru-RU" w:bidi="ar-SA"/>
        </w:rPr>
        <w:t xml:space="preserve">го кодекса </w:t>
      </w:r>
      <w:r w:rsidR="00655C2C">
        <w:rPr>
          <w:sz w:val="24"/>
          <w:szCs w:val="24"/>
          <w:lang w:val="ru-RU"/>
        </w:rPr>
        <w:t>Тульской области</w:t>
      </w:r>
      <w:r>
        <w:rPr>
          <w:sz w:val="24"/>
          <w:szCs w:val="24"/>
          <w:lang w:val="ru-RU" w:eastAsia="ru-RU" w:bidi="ar-SA"/>
        </w:rPr>
        <w:t>.</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 xml:space="preserve">4.6. </w:t>
      </w:r>
      <w:r w:rsidRPr="00101A39">
        <w:rPr>
          <w:sz w:val="24"/>
          <w:szCs w:val="24"/>
          <w:lang w:val="ru-RU" w:eastAsia="ru-RU" w:bidi="ar-SA"/>
        </w:rPr>
        <w:t>В генеральном плане 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.7.  Расчетный срок считать:</w:t>
      </w:r>
    </w:p>
    <w:p w:rsidR="00563E8E" w:rsidRPr="00101A39" w:rsidRDefault="00563E8E" w:rsidP="00575EAC">
      <w:pPr>
        <w:keepNext/>
        <w:numPr>
          <w:ilvl w:val="0"/>
          <w:numId w:val="22"/>
        </w:numPr>
        <w:jc w:val="both"/>
        <w:rPr>
          <w:sz w:val="24"/>
          <w:szCs w:val="24"/>
          <w:lang w:val="ru-RU" w:eastAsia="ru-RU" w:bidi="ar-SA"/>
        </w:rPr>
      </w:pPr>
      <w:r w:rsidRPr="00101A39">
        <w:rPr>
          <w:sz w:val="24"/>
          <w:szCs w:val="24"/>
          <w:lang w:eastAsia="ru-RU" w:bidi="ar-SA"/>
        </w:rPr>
        <w:t>I</w:t>
      </w:r>
      <w:r w:rsidRPr="00101A39">
        <w:rPr>
          <w:sz w:val="24"/>
          <w:szCs w:val="24"/>
          <w:lang w:val="ru-RU" w:eastAsia="ru-RU" w:bidi="ar-SA"/>
        </w:rPr>
        <w:t xml:space="preserve"> период – 10 лет;</w:t>
      </w:r>
    </w:p>
    <w:p w:rsidR="00563E8E" w:rsidRDefault="00563E8E" w:rsidP="00575EAC">
      <w:pPr>
        <w:keepNext/>
        <w:numPr>
          <w:ilvl w:val="0"/>
          <w:numId w:val="22"/>
        </w:numPr>
        <w:jc w:val="both"/>
        <w:rPr>
          <w:sz w:val="24"/>
          <w:szCs w:val="24"/>
          <w:lang w:val="ru-RU" w:eastAsia="ru-RU" w:bidi="ar-SA"/>
        </w:rPr>
      </w:pPr>
      <w:r w:rsidRPr="00101A39">
        <w:rPr>
          <w:sz w:val="24"/>
          <w:szCs w:val="24"/>
          <w:lang w:eastAsia="ru-RU" w:bidi="ar-SA"/>
        </w:rPr>
        <w:t>II</w:t>
      </w:r>
      <w:r w:rsidRPr="00101A39">
        <w:rPr>
          <w:sz w:val="24"/>
          <w:szCs w:val="24"/>
          <w:lang w:val="ru-RU" w:eastAsia="ru-RU" w:bidi="ar-SA"/>
        </w:rPr>
        <w:t xml:space="preserve"> период – 20 лет.</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w:t>
      </w:r>
      <w:r>
        <w:rPr>
          <w:sz w:val="24"/>
          <w:szCs w:val="24"/>
          <w:lang w:val="ru-RU" w:eastAsia="ru-RU" w:bidi="ar-SA"/>
        </w:rPr>
        <w:t>8</w:t>
      </w:r>
      <w:r w:rsidRPr="00101A39">
        <w:rPr>
          <w:sz w:val="24"/>
          <w:szCs w:val="24"/>
          <w:lang w:val="ru-RU" w:eastAsia="ru-RU" w:bidi="ar-SA"/>
        </w:rPr>
        <w:t>. Численность населения на расчетный срок следует определять на основе данных о перспективах развития населенных пунктов в системе расселения с учетом демографического прогноза естественного и механического прироста населения и сезонных миграций.</w:t>
      </w:r>
    </w:p>
    <w:p w:rsidR="00563E8E"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w:t>
      </w:r>
      <w:r>
        <w:rPr>
          <w:sz w:val="24"/>
          <w:szCs w:val="24"/>
          <w:lang w:val="ru-RU" w:eastAsia="ru-RU" w:bidi="ar-SA"/>
        </w:rPr>
        <w:t xml:space="preserve">9. </w:t>
      </w:r>
      <w:r w:rsidRPr="00101A39">
        <w:rPr>
          <w:sz w:val="24"/>
          <w:szCs w:val="24"/>
          <w:lang w:val="ru-RU" w:eastAsia="ru-RU" w:bidi="ar-SA"/>
        </w:rPr>
        <w:t xml:space="preserve">При разработке документов территориального планирования и градостроительного зонирования рекомендуется определить земельные участки, градостроительные узлы, застройка которых должна вестись по результатам конкурсов на разработку </w:t>
      </w:r>
      <w:proofErr w:type="gramStart"/>
      <w:r w:rsidRPr="00101A39">
        <w:rPr>
          <w:sz w:val="24"/>
          <w:szCs w:val="24"/>
          <w:lang w:val="ru-RU" w:eastAsia="ru-RU" w:bidi="ar-SA"/>
        </w:rPr>
        <w:t>архитектурных проектов</w:t>
      </w:r>
      <w:proofErr w:type="gramEnd"/>
      <w:r w:rsidRPr="00101A39">
        <w:rPr>
          <w:sz w:val="24"/>
          <w:szCs w:val="24"/>
          <w:lang w:val="ru-RU" w:eastAsia="ru-RU" w:bidi="ar-SA"/>
        </w:rPr>
        <w:t xml:space="preserve"> в порядке и на условиях, определенных администрацией </w:t>
      </w:r>
      <w:r w:rsidR="00CF76B0">
        <w:rPr>
          <w:sz w:val="24"/>
          <w:szCs w:val="24"/>
          <w:lang w:val="ru-RU" w:eastAsia="ru-RU" w:bidi="ar-SA"/>
        </w:rPr>
        <w:t xml:space="preserve">города </w:t>
      </w:r>
      <w:r w:rsidR="00400928">
        <w:rPr>
          <w:sz w:val="24"/>
          <w:szCs w:val="24"/>
          <w:lang w:val="ru-RU" w:eastAsia="ru-RU" w:bidi="ar-SA"/>
        </w:rPr>
        <w:t>Липки</w:t>
      </w:r>
      <w:r>
        <w:rPr>
          <w:sz w:val="24"/>
          <w:szCs w:val="24"/>
          <w:lang w:val="ru-RU" w:eastAsia="ru-RU" w:bidi="ar-SA"/>
        </w:rPr>
        <w:t>.</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.1</w:t>
      </w:r>
      <w:r>
        <w:rPr>
          <w:sz w:val="24"/>
          <w:szCs w:val="24"/>
          <w:lang w:val="ru-RU" w:eastAsia="ru-RU" w:bidi="ar-SA"/>
        </w:rPr>
        <w:t xml:space="preserve">0. </w:t>
      </w:r>
      <w:r w:rsidRPr="00101A39">
        <w:rPr>
          <w:sz w:val="24"/>
          <w:szCs w:val="24"/>
          <w:lang w:val="ru-RU" w:eastAsia="ru-RU" w:bidi="ar-SA"/>
        </w:rPr>
        <w:t>Технико-экономические показатели генерального плана приводятся на исходный год его разработки и по этапам его реализации в соответствии с приложением 2</w:t>
      </w:r>
    </w:p>
    <w:p w:rsidR="00563E8E" w:rsidRPr="00101A39" w:rsidRDefault="00563E8E" w:rsidP="00575EAC">
      <w:pPr>
        <w:keepNext/>
        <w:jc w:val="both"/>
        <w:rPr>
          <w:sz w:val="24"/>
          <w:szCs w:val="24"/>
          <w:lang w:val="ru-RU" w:eastAsia="ru-RU" w:bidi="ar-SA"/>
        </w:rPr>
      </w:pPr>
      <w:r w:rsidRPr="00101A39">
        <w:rPr>
          <w:sz w:val="24"/>
          <w:szCs w:val="24"/>
          <w:lang w:val="ru-RU" w:eastAsia="ru-RU" w:bidi="ar-SA"/>
        </w:rPr>
        <w:t>к настоящим Нормативам.</w:t>
      </w:r>
    </w:p>
    <w:p w:rsidR="00563E8E" w:rsidRPr="00101A39" w:rsidRDefault="00563E8E" w:rsidP="00575EAC">
      <w:pPr>
        <w:keepNext/>
        <w:ind w:firstLine="539"/>
        <w:jc w:val="both"/>
        <w:rPr>
          <w:color w:val="FF6600"/>
          <w:sz w:val="24"/>
          <w:szCs w:val="24"/>
          <w:lang w:val="ru-RU" w:eastAsia="ru-RU" w:bidi="ar-SA"/>
        </w:rPr>
      </w:pPr>
    </w:p>
    <w:p w:rsidR="00563E8E" w:rsidRPr="00101A39" w:rsidRDefault="00563E8E" w:rsidP="00575EAC">
      <w:pPr>
        <w:keepNext/>
        <w:autoSpaceDE w:val="0"/>
        <w:autoSpaceDN w:val="0"/>
        <w:adjustRightInd w:val="0"/>
        <w:ind w:firstLine="540"/>
        <w:jc w:val="center"/>
        <w:rPr>
          <w:sz w:val="24"/>
          <w:szCs w:val="24"/>
          <w:lang w:val="ru-RU"/>
        </w:rPr>
      </w:pPr>
      <w:r w:rsidRPr="00654744">
        <w:rPr>
          <w:sz w:val="24"/>
          <w:szCs w:val="24"/>
          <w:lang w:val="ru-RU"/>
        </w:rPr>
        <w:t>Раздел 5</w:t>
      </w:r>
      <w:r w:rsidRPr="00101A39">
        <w:rPr>
          <w:sz w:val="24"/>
          <w:szCs w:val="24"/>
          <w:lang w:val="ru-RU"/>
        </w:rPr>
        <w:t xml:space="preserve">. </w:t>
      </w:r>
      <w:r>
        <w:rPr>
          <w:sz w:val="24"/>
          <w:szCs w:val="24"/>
          <w:lang w:val="ru-RU"/>
        </w:rPr>
        <w:t>ПЛАНИРОВКА ТЕРРИТОРИИ</w:t>
      </w:r>
    </w:p>
    <w:p w:rsidR="00563E8E" w:rsidRPr="00101A39" w:rsidRDefault="00563E8E" w:rsidP="00575EAC">
      <w:pPr>
        <w:keepNext/>
        <w:suppressAutoHyphens w:val="0"/>
        <w:rPr>
          <w:b/>
          <w:sz w:val="24"/>
          <w:szCs w:val="24"/>
          <w:lang w:val="ru-RU" w:eastAsia="ru-RU" w:bidi="ar-SA"/>
        </w:rPr>
      </w:pP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 xml:space="preserve">.1. </w:t>
      </w:r>
      <w:proofErr w:type="gramStart"/>
      <w:r w:rsidRPr="00101A39">
        <w:rPr>
          <w:sz w:val="24"/>
          <w:szCs w:val="24"/>
          <w:lang w:val="ru-RU" w:eastAsia="ru-RU" w:bidi="ar-SA"/>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roofErr w:type="gramEnd"/>
    </w:p>
    <w:p w:rsidR="00563E8E"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5.3.</w:t>
      </w:r>
      <w:r w:rsidRPr="00AE256F">
        <w:rPr>
          <w:sz w:val="24"/>
          <w:szCs w:val="24"/>
          <w:lang w:val="ru-RU" w:eastAsia="ru-RU" w:bidi="ar-SA"/>
        </w:rPr>
        <w:t>Для целей реализации системного подхода к процессам градостроительного проектирования и информационного обеспечения градостроительной деятельности в составе градостроительной документации необходимо предусматривать раздел планировочной организации территории муниципального образования.</w:t>
      </w:r>
    </w:p>
    <w:p w:rsidR="00563E8E" w:rsidRPr="00AE256F" w:rsidRDefault="00563E8E" w:rsidP="008C0AD0">
      <w:pPr>
        <w:keepNext/>
        <w:ind w:firstLine="539"/>
        <w:jc w:val="both"/>
        <w:rPr>
          <w:sz w:val="24"/>
          <w:szCs w:val="24"/>
          <w:lang w:val="ru-RU" w:eastAsia="ru-RU" w:bidi="ar-SA"/>
        </w:rPr>
      </w:pPr>
      <w:r w:rsidRPr="00AE256F">
        <w:rPr>
          <w:sz w:val="24"/>
          <w:szCs w:val="24"/>
          <w:lang w:val="ru-RU" w:eastAsia="ru-RU" w:bidi="ar-SA"/>
        </w:rPr>
        <w:t xml:space="preserve">Планировочная организация выполняется на основе планировочной структуры в границах </w:t>
      </w:r>
      <w:r w:rsidR="00CF76B0">
        <w:rPr>
          <w:sz w:val="24"/>
          <w:szCs w:val="24"/>
          <w:lang w:val="ru-RU" w:eastAsia="ru-RU" w:bidi="ar-SA"/>
        </w:rPr>
        <w:t xml:space="preserve">города </w:t>
      </w:r>
      <w:r w:rsidR="00400928">
        <w:rPr>
          <w:sz w:val="24"/>
          <w:szCs w:val="24"/>
          <w:lang w:val="ru-RU" w:eastAsia="ru-RU" w:bidi="ar-SA"/>
        </w:rPr>
        <w:t>Липки</w:t>
      </w:r>
      <w:r>
        <w:rPr>
          <w:sz w:val="24"/>
          <w:szCs w:val="24"/>
          <w:lang w:val="ru-RU" w:eastAsia="ru-RU" w:bidi="ar-SA"/>
        </w:rPr>
        <w:t>.</w:t>
      </w:r>
    </w:p>
    <w:p w:rsidR="00563E8E" w:rsidRPr="00AE256F" w:rsidRDefault="00563E8E" w:rsidP="008C0AD0">
      <w:pPr>
        <w:keepNext/>
        <w:ind w:firstLine="539"/>
        <w:jc w:val="both"/>
        <w:rPr>
          <w:sz w:val="24"/>
          <w:szCs w:val="24"/>
          <w:lang w:val="ru-RU" w:eastAsia="ru-RU" w:bidi="ar-SA"/>
        </w:rPr>
      </w:pPr>
      <w:r w:rsidRPr="00AE256F">
        <w:rPr>
          <w:sz w:val="24"/>
          <w:szCs w:val="24"/>
          <w:lang w:val="ru-RU" w:eastAsia="ru-RU" w:bidi="ar-SA"/>
        </w:rPr>
        <w:t xml:space="preserve">Планировочная организация территории </w:t>
      </w:r>
      <w:r w:rsidR="00CF76B0">
        <w:rPr>
          <w:sz w:val="24"/>
          <w:szCs w:val="24"/>
          <w:lang w:val="ru-RU" w:eastAsia="ru-RU" w:bidi="ar-SA"/>
        </w:rPr>
        <w:t xml:space="preserve">города </w:t>
      </w:r>
      <w:r w:rsidR="00400928">
        <w:rPr>
          <w:sz w:val="24"/>
          <w:szCs w:val="24"/>
          <w:lang w:val="ru-RU" w:eastAsia="ru-RU" w:bidi="ar-SA"/>
        </w:rPr>
        <w:t>Липки</w:t>
      </w:r>
      <w:r w:rsidR="00CF76B0" w:rsidRPr="00AE256F">
        <w:rPr>
          <w:sz w:val="24"/>
          <w:szCs w:val="24"/>
          <w:lang w:val="ru-RU" w:eastAsia="ru-RU" w:bidi="ar-SA"/>
        </w:rPr>
        <w:t xml:space="preserve"> </w:t>
      </w:r>
      <w:r w:rsidRPr="00AE256F">
        <w:rPr>
          <w:sz w:val="24"/>
          <w:szCs w:val="24"/>
          <w:lang w:val="ru-RU" w:eastAsia="ru-RU" w:bidi="ar-SA"/>
        </w:rPr>
        <w:t>включает в себя следующие элементы:</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lastRenderedPageBreak/>
        <w:t>- планировочный район;</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t>- планировочный микрорайон;</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t>- планировочный квартал;</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t>- земельно-имущественный комплекс;</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t>- планировочный земельный участок.</w:t>
      </w:r>
    </w:p>
    <w:p w:rsidR="00563E8E" w:rsidRPr="00C07358" w:rsidRDefault="00563E8E" w:rsidP="008C0AD0">
      <w:pPr>
        <w:pStyle w:val="ConsPlusNormal"/>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 xml:space="preserve">5.4. </w:t>
      </w:r>
      <w:r w:rsidRPr="00C07358">
        <w:rPr>
          <w:rFonts w:ascii="Times New Roman" w:hAnsi="Times New Roman" w:cs="Times New Roman"/>
          <w:sz w:val="24"/>
          <w:szCs w:val="24"/>
        </w:rPr>
        <w:t>Планировочный район включает территории, площадью от 80 до 250 га, в пределах котор</w:t>
      </w:r>
      <w:r>
        <w:rPr>
          <w:rFonts w:ascii="Times New Roman" w:hAnsi="Times New Roman" w:cs="Times New Roman"/>
          <w:sz w:val="24"/>
          <w:szCs w:val="24"/>
        </w:rPr>
        <w:t>ых</w:t>
      </w:r>
      <w:r w:rsidRPr="00C07358">
        <w:rPr>
          <w:rFonts w:ascii="Times New Roman" w:hAnsi="Times New Roman" w:cs="Times New Roman"/>
          <w:sz w:val="24"/>
          <w:szCs w:val="24"/>
        </w:rPr>
        <w:t xml:space="preserve"> размещаются организации с радиусом обслуживания не более 1500 м, а также часть объектов городского значения</w:t>
      </w:r>
      <w:r>
        <w:rPr>
          <w:rFonts w:ascii="Times New Roman" w:hAnsi="Times New Roman" w:cs="Times New Roman"/>
          <w:sz w:val="24"/>
          <w:szCs w:val="24"/>
        </w:rPr>
        <w:t xml:space="preserve">, </w:t>
      </w:r>
      <w:r w:rsidRPr="00C07358">
        <w:rPr>
          <w:rFonts w:ascii="Times New Roman" w:hAnsi="Times New Roman" w:cs="Times New Roman"/>
          <w:sz w:val="24"/>
          <w:szCs w:val="24"/>
        </w:rPr>
        <w:t>границы которых определяются границей муниципального образования, границами линейных объектов инженерной и транспортной инфраструктуры, естественными природными границами.</w:t>
      </w:r>
    </w:p>
    <w:p w:rsidR="00563E8E" w:rsidRPr="00C07358" w:rsidRDefault="00563E8E" w:rsidP="008C0AD0">
      <w:pPr>
        <w:pStyle w:val="ConsPlusNormal"/>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 xml:space="preserve">5.5. </w:t>
      </w:r>
      <w:r w:rsidRPr="00C07358">
        <w:rPr>
          <w:rFonts w:ascii="Times New Roman" w:hAnsi="Times New Roman" w:cs="Times New Roman"/>
          <w:sz w:val="24"/>
          <w:szCs w:val="24"/>
        </w:rPr>
        <w:t>Планировочный микрорайон - структурный элемент площадью не более 80 гектаров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r w:rsidR="00CF76B0">
        <w:rPr>
          <w:rFonts w:ascii="Times New Roman" w:hAnsi="Times New Roman" w:cs="Times New Roman"/>
          <w:sz w:val="24"/>
          <w:szCs w:val="24"/>
        </w:rPr>
        <w:t xml:space="preserve"> </w:t>
      </w:r>
      <w:r w:rsidRPr="00C07358">
        <w:rPr>
          <w:rFonts w:ascii="Times New Roman" w:hAnsi="Times New Roman" w:cs="Times New Roman"/>
          <w:sz w:val="24"/>
          <w:szCs w:val="24"/>
        </w:rPr>
        <w:t xml:space="preserve">Планировочный микрорайон включает в себя </w:t>
      </w:r>
      <w:proofErr w:type="spellStart"/>
      <w:r w:rsidRPr="00C07358">
        <w:rPr>
          <w:rFonts w:ascii="Times New Roman" w:hAnsi="Times New Roman" w:cs="Times New Roman"/>
          <w:sz w:val="24"/>
          <w:szCs w:val="24"/>
        </w:rPr>
        <w:t>межмагистральные</w:t>
      </w:r>
      <w:proofErr w:type="spellEnd"/>
      <w:r w:rsidRPr="00C07358">
        <w:rPr>
          <w:rFonts w:ascii="Times New Roman" w:hAnsi="Times New Roman" w:cs="Times New Roman"/>
          <w:sz w:val="24"/>
          <w:szCs w:val="24"/>
        </w:rPr>
        <w:t xml:space="preserve">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городского поселения и другой градостроительной документации.</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 xml:space="preserve">5.6. </w:t>
      </w:r>
      <w:r w:rsidRPr="00AE256F">
        <w:rPr>
          <w:sz w:val="24"/>
          <w:szCs w:val="24"/>
          <w:lang w:val="ru-RU" w:eastAsia="ru-RU" w:bidi="ar-SA"/>
        </w:rPr>
        <w:t>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градостроительного планировочного зонирования.</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 xml:space="preserve">5.7. </w:t>
      </w:r>
      <w:r w:rsidRPr="00AE256F">
        <w:rPr>
          <w:sz w:val="24"/>
          <w:szCs w:val="24"/>
          <w:lang w:val="ru-RU" w:eastAsia="ru-RU" w:bidi="ar-SA"/>
        </w:rPr>
        <w:t>Планировочный земельно-имущественный комплекс формируется на территориях кварталов в тех случаях, когда несколько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правообладателями объектов капитального строительства, расположенных на этих участках. Земельно-имущественные комплексы, как правило, формируются на территориях жилых кварталов многоэтажной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 xml:space="preserve">5.8. </w:t>
      </w:r>
      <w:r w:rsidRPr="00AE256F">
        <w:rPr>
          <w:sz w:val="24"/>
          <w:szCs w:val="24"/>
          <w:lang w:val="ru-RU" w:eastAsia="ru-RU" w:bidi="ar-SA"/>
        </w:rPr>
        <w:t>Планировочный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 xml:space="preserve">5.9. </w:t>
      </w:r>
      <w:r w:rsidRPr="00AE256F">
        <w:rPr>
          <w:sz w:val="24"/>
          <w:szCs w:val="24"/>
          <w:lang w:val="ru-RU" w:eastAsia="ru-RU" w:bidi="ar-SA"/>
        </w:rPr>
        <w:t>С целью формирования электронной (информационной) системы обеспечения градостроительной деятельности (далее - ИСОГД) и обеспечения возможности быстрого и однозначного поиска и идентификации любого территориального образования города определяется кодовое обозначение каждого планировочного элемента</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5.10.П</w:t>
      </w:r>
      <w:r w:rsidRPr="00EA3DB4">
        <w:rPr>
          <w:sz w:val="24"/>
          <w:szCs w:val="24"/>
          <w:lang w:val="ru-RU" w:eastAsia="ru-RU" w:bidi="ar-SA"/>
        </w:rPr>
        <w:t>ри подготовке документации по планировке территории в границах функциональных зон</w:t>
      </w:r>
      <w:r>
        <w:rPr>
          <w:sz w:val="24"/>
          <w:szCs w:val="24"/>
          <w:lang w:val="ru-RU" w:eastAsia="ru-RU" w:bidi="ar-SA"/>
        </w:rPr>
        <w:t>, определенных генеральным планом городского поселения,</w:t>
      </w:r>
      <w:r w:rsidRPr="00EA3DB4">
        <w:rPr>
          <w:sz w:val="24"/>
          <w:szCs w:val="24"/>
          <w:lang w:val="ru-RU" w:eastAsia="ru-RU" w:bidi="ar-SA"/>
        </w:rPr>
        <w:t xml:space="preserve"> устанавливаются параметры земельных участков и планируемых к строительству объектов капитального строительства</w:t>
      </w:r>
      <w:r>
        <w:rPr>
          <w:sz w:val="24"/>
          <w:szCs w:val="24"/>
          <w:lang w:val="ru-RU" w:eastAsia="ru-RU" w:bidi="ar-SA"/>
        </w:rPr>
        <w:t>.</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w:t>
      </w:r>
      <w:r>
        <w:rPr>
          <w:sz w:val="24"/>
          <w:szCs w:val="24"/>
          <w:lang w:val="ru-RU" w:eastAsia="ru-RU" w:bidi="ar-SA"/>
        </w:rPr>
        <w:t>11</w:t>
      </w:r>
      <w:r w:rsidRPr="00101A39">
        <w:rPr>
          <w:sz w:val="24"/>
          <w:szCs w:val="24"/>
          <w:lang w:val="ru-RU" w:eastAsia="ru-RU" w:bidi="ar-SA"/>
        </w:rPr>
        <w:t xml:space="preserve">.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5.12.</w:t>
      </w:r>
      <w:r w:rsidRPr="00101A39">
        <w:rPr>
          <w:sz w:val="24"/>
          <w:szCs w:val="24"/>
          <w:lang w:val="ru-RU" w:eastAsia="ru-RU" w:bidi="ar-SA"/>
        </w:rPr>
        <w:t xml:space="preserve">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w:t>
      </w:r>
      <w:proofErr w:type="spellStart"/>
      <w:r w:rsidRPr="00101A39">
        <w:rPr>
          <w:sz w:val="24"/>
          <w:szCs w:val="24"/>
          <w:lang w:val="ru-RU" w:eastAsia="ru-RU" w:bidi="ar-SA"/>
        </w:rPr>
        <w:t>пандусных</w:t>
      </w:r>
      <w:proofErr w:type="spellEnd"/>
      <w:r w:rsidRPr="00101A39">
        <w:rPr>
          <w:sz w:val="24"/>
          <w:szCs w:val="24"/>
          <w:lang w:val="ru-RU" w:eastAsia="ru-RU" w:bidi="ar-SA"/>
        </w:rPr>
        <w:t xml:space="preserve"> сходов подземных пешеходных переходов, павильонов на остановочных пунктах городского общественного транспорта).</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lastRenderedPageBreak/>
        <w:t xml:space="preserve">5.13. </w:t>
      </w:r>
      <w:r w:rsidRPr="00101A39">
        <w:rPr>
          <w:sz w:val="24"/>
          <w:szCs w:val="24"/>
          <w:lang w:val="ru-RU" w:eastAsia="ru-RU" w:bidi="ar-SA"/>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563E8E" w:rsidRDefault="00563E8E" w:rsidP="008C0AD0">
      <w:pPr>
        <w:keepNext/>
        <w:ind w:firstLine="851"/>
        <w:jc w:val="both"/>
        <w:rPr>
          <w:sz w:val="24"/>
          <w:szCs w:val="24"/>
          <w:lang w:val="ru-RU" w:eastAsia="ru-RU" w:bidi="ar-SA"/>
        </w:rPr>
      </w:pPr>
      <w:r w:rsidRPr="00101A39">
        <w:rPr>
          <w:sz w:val="24"/>
          <w:szCs w:val="24"/>
          <w:lang w:val="ru-RU" w:eastAsia="ru-RU" w:bidi="ar-SA"/>
        </w:rPr>
        <w:t xml:space="preserve"> - объектов транспортной инфраструктуры (площади отстоя и кольцевания общественного транспорта, разворотные площадки, площадки для размещения диспетчерских пунктов);</w:t>
      </w:r>
    </w:p>
    <w:p w:rsidR="00563E8E" w:rsidRPr="00101A39" w:rsidRDefault="00563E8E" w:rsidP="008C0AD0">
      <w:pPr>
        <w:keepNext/>
        <w:ind w:firstLine="851"/>
        <w:jc w:val="both"/>
        <w:rPr>
          <w:sz w:val="24"/>
          <w:szCs w:val="24"/>
          <w:lang w:val="ru-RU" w:eastAsia="ru-RU" w:bidi="ar-SA"/>
        </w:rPr>
      </w:pPr>
      <w:r w:rsidRPr="00101A39">
        <w:rPr>
          <w:sz w:val="24"/>
          <w:szCs w:val="24"/>
          <w:lang w:val="ru-RU" w:eastAsia="ru-RU" w:bidi="ar-SA"/>
        </w:rPr>
        <w:t>- отдельных нестационарных объектов для попутного обслуживания пешеходов (мелкорозничная торговля и бытовое обслуживание).</w:t>
      </w:r>
    </w:p>
    <w:p w:rsidR="00563E8E"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w:t>
      </w:r>
      <w:r>
        <w:rPr>
          <w:sz w:val="24"/>
          <w:szCs w:val="24"/>
          <w:lang w:val="ru-RU" w:eastAsia="ru-RU" w:bidi="ar-SA"/>
        </w:rPr>
        <w:t>14</w:t>
      </w:r>
      <w:r w:rsidRPr="00101A39">
        <w:rPr>
          <w:sz w:val="24"/>
          <w:szCs w:val="24"/>
          <w:lang w:val="ru-RU" w:eastAsia="ru-RU" w:bidi="ar-SA"/>
        </w:rPr>
        <w:t>.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Градостроительного кодек</w:t>
      </w:r>
      <w:r>
        <w:rPr>
          <w:sz w:val="24"/>
          <w:szCs w:val="24"/>
          <w:lang w:val="ru-RU" w:eastAsia="ru-RU" w:bidi="ar-SA"/>
        </w:rPr>
        <w:t xml:space="preserve">са </w:t>
      </w:r>
      <w:r w:rsidR="00655C2C">
        <w:rPr>
          <w:sz w:val="24"/>
          <w:szCs w:val="24"/>
          <w:lang w:val="ru-RU"/>
        </w:rPr>
        <w:t>Тульской области</w:t>
      </w:r>
      <w:r>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w:t>
      </w:r>
      <w:r>
        <w:rPr>
          <w:sz w:val="24"/>
          <w:szCs w:val="24"/>
          <w:lang w:val="ru-RU" w:eastAsia="ru-RU" w:bidi="ar-SA"/>
        </w:rPr>
        <w:t>15</w:t>
      </w:r>
      <w:r w:rsidRPr="00101A39">
        <w:rPr>
          <w:sz w:val="24"/>
          <w:szCs w:val="24"/>
          <w:lang w:val="ru-RU" w:eastAsia="ru-RU" w:bidi="ar-SA"/>
        </w:rPr>
        <w:t>. Технико-экономические показатели проекта планировки приводятся в соответствии с прилож</w:t>
      </w:r>
      <w:r>
        <w:rPr>
          <w:sz w:val="24"/>
          <w:szCs w:val="24"/>
          <w:lang w:val="ru-RU" w:eastAsia="ru-RU" w:bidi="ar-SA"/>
        </w:rPr>
        <w:t>ением 3 к настоящим Нормативам.</w:t>
      </w:r>
    </w:p>
    <w:p w:rsidR="00563E8E" w:rsidRPr="00101A39" w:rsidRDefault="00563E8E" w:rsidP="00575EAC">
      <w:pPr>
        <w:keepNext/>
        <w:suppressAutoHyphens w:val="0"/>
        <w:ind w:firstLine="539"/>
        <w:jc w:val="both"/>
        <w:rPr>
          <w:sz w:val="24"/>
          <w:szCs w:val="24"/>
          <w:lang w:val="ru-RU" w:eastAsia="ru-RU" w:bidi="ar-SA"/>
        </w:rPr>
      </w:pPr>
    </w:p>
    <w:p w:rsidR="00563E8E" w:rsidRPr="00105A27" w:rsidRDefault="00563E8E" w:rsidP="00575EAC">
      <w:pPr>
        <w:keepNext/>
        <w:autoSpaceDE w:val="0"/>
        <w:autoSpaceDN w:val="0"/>
        <w:adjustRightInd w:val="0"/>
        <w:ind w:firstLine="540"/>
        <w:jc w:val="center"/>
        <w:rPr>
          <w:sz w:val="24"/>
          <w:szCs w:val="24"/>
          <w:lang w:val="ru-RU"/>
        </w:rPr>
      </w:pPr>
      <w:r>
        <w:rPr>
          <w:sz w:val="24"/>
          <w:szCs w:val="24"/>
          <w:lang w:val="ru-RU"/>
        </w:rPr>
        <w:t>Раздел 6</w:t>
      </w:r>
      <w:r w:rsidRPr="00105A27">
        <w:rPr>
          <w:sz w:val="24"/>
          <w:szCs w:val="24"/>
          <w:lang w:val="ru-RU"/>
        </w:rPr>
        <w:t>. ОБЩАЯ ОРГАНИЗАЦИЯ И ЗОНИРОВАНИЕ ТЕРРИТОРИИ</w:t>
      </w:r>
    </w:p>
    <w:p w:rsidR="00563E8E" w:rsidRDefault="00563E8E" w:rsidP="00575EAC">
      <w:pPr>
        <w:keepNext/>
        <w:suppressAutoHyphens w:val="0"/>
        <w:rPr>
          <w:b/>
          <w:sz w:val="24"/>
          <w:szCs w:val="24"/>
          <w:lang w:val="ru-RU" w:eastAsia="ru-RU" w:bidi="ar-SA"/>
        </w:rPr>
      </w:pP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6.1</w:t>
      </w:r>
      <w:r w:rsidRPr="00101A39">
        <w:rPr>
          <w:sz w:val="24"/>
          <w:szCs w:val="24"/>
          <w:lang w:val="ru-RU" w:eastAsia="ru-RU" w:bidi="ar-SA"/>
        </w:rPr>
        <w:t xml:space="preserve">.  </w:t>
      </w:r>
      <w:proofErr w:type="gramStart"/>
      <w:r w:rsidRPr="00101A39">
        <w:rPr>
          <w:sz w:val="24"/>
          <w:szCs w:val="24"/>
          <w:lang w:val="ru-RU" w:eastAsia="ru-RU" w:bidi="ar-SA"/>
        </w:rPr>
        <w:t>Общая организация территории городского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w:t>
      </w:r>
      <w:proofErr w:type="gramEnd"/>
      <w:r w:rsidRPr="00101A39">
        <w:rPr>
          <w:sz w:val="24"/>
          <w:szCs w:val="24"/>
          <w:lang w:val="ru-RU" w:eastAsia="ru-RU" w:bidi="ar-SA"/>
        </w:rPr>
        <w:t xml:space="preserve"> условий жизни населения, максимального сохранения естественных экологических систем и историко-культурного наследия.</w:t>
      </w:r>
    </w:p>
    <w:p w:rsidR="00563E8E" w:rsidRDefault="00563E8E" w:rsidP="008C0AD0">
      <w:pPr>
        <w:keepNext/>
        <w:ind w:firstLine="539"/>
        <w:jc w:val="both"/>
        <w:rPr>
          <w:sz w:val="24"/>
          <w:szCs w:val="24"/>
          <w:lang w:val="ru-RU" w:eastAsia="ru-RU" w:bidi="ar-SA"/>
        </w:rPr>
      </w:pPr>
      <w:r>
        <w:rPr>
          <w:sz w:val="24"/>
          <w:szCs w:val="24"/>
          <w:lang w:val="ru-RU" w:eastAsia="ru-RU" w:bidi="ar-SA"/>
        </w:rPr>
        <w:t>При этом необходимо учитывать:</w:t>
      </w:r>
    </w:p>
    <w:p w:rsidR="00563E8E" w:rsidRPr="00101A39" w:rsidRDefault="00563E8E" w:rsidP="008C0AD0">
      <w:pPr>
        <w:keepNext/>
        <w:ind w:firstLine="851"/>
        <w:jc w:val="both"/>
        <w:rPr>
          <w:sz w:val="24"/>
          <w:szCs w:val="24"/>
          <w:lang w:val="ru-RU" w:eastAsia="ru-RU" w:bidi="ar-SA"/>
        </w:rPr>
      </w:pPr>
      <w:r w:rsidRPr="00101A39">
        <w:rPr>
          <w:sz w:val="24"/>
          <w:szCs w:val="24"/>
          <w:lang w:val="ru-RU" w:eastAsia="ru-RU" w:bidi="ar-SA"/>
        </w:rPr>
        <w:t xml:space="preserve">-  возможности развития города и </w:t>
      </w:r>
      <w:r>
        <w:rPr>
          <w:sz w:val="24"/>
          <w:szCs w:val="24"/>
          <w:lang w:val="ru-RU" w:eastAsia="ru-RU" w:bidi="ar-SA"/>
        </w:rPr>
        <w:t>поселка</w:t>
      </w:r>
      <w:r w:rsidRPr="00101A39">
        <w:rPr>
          <w:sz w:val="24"/>
          <w:szCs w:val="24"/>
          <w:lang w:val="ru-RU" w:eastAsia="ru-RU" w:bidi="ar-SA"/>
        </w:rPr>
        <w:t xml:space="preserve">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563E8E" w:rsidRDefault="00563E8E" w:rsidP="008C0AD0">
      <w:pPr>
        <w:keepNext/>
        <w:ind w:firstLine="851"/>
        <w:jc w:val="both"/>
        <w:rPr>
          <w:sz w:val="24"/>
          <w:szCs w:val="24"/>
          <w:lang w:val="ru-RU" w:eastAsia="ru-RU" w:bidi="ar-SA"/>
        </w:rPr>
      </w:pPr>
      <w:r w:rsidRPr="00101A39">
        <w:rPr>
          <w:sz w:val="24"/>
          <w:szCs w:val="24"/>
          <w:lang w:val="ru-RU" w:eastAsia="ru-RU" w:bidi="ar-SA"/>
        </w:rPr>
        <w:t>-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реконструкции и р</w:t>
      </w:r>
      <w:r>
        <w:rPr>
          <w:sz w:val="24"/>
          <w:szCs w:val="24"/>
          <w:lang w:val="ru-RU" w:eastAsia="ru-RU" w:bidi="ar-SA"/>
        </w:rPr>
        <w:t>азвития застроенных территорий;</w:t>
      </w:r>
    </w:p>
    <w:p w:rsidR="00563E8E" w:rsidRPr="00101A39" w:rsidRDefault="00563E8E" w:rsidP="008C0AD0">
      <w:pPr>
        <w:keepNext/>
        <w:ind w:firstLine="851"/>
        <w:jc w:val="both"/>
        <w:rPr>
          <w:sz w:val="24"/>
          <w:szCs w:val="24"/>
          <w:lang w:val="ru-RU" w:eastAsia="ru-RU" w:bidi="ar-SA"/>
        </w:rPr>
      </w:pPr>
      <w:r w:rsidRPr="00101A39">
        <w:rPr>
          <w:sz w:val="24"/>
          <w:szCs w:val="24"/>
          <w:lang w:val="ru-RU" w:eastAsia="ru-RU" w:bidi="ar-SA"/>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563E8E" w:rsidRDefault="00563E8E" w:rsidP="008C0AD0">
      <w:pPr>
        <w:keepNext/>
        <w:ind w:firstLine="851"/>
        <w:jc w:val="both"/>
        <w:rPr>
          <w:sz w:val="24"/>
          <w:szCs w:val="24"/>
          <w:lang w:val="ru-RU" w:eastAsia="ru-RU" w:bidi="ar-SA"/>
        </w:rPr>
      </w:pPr>
      <w:r w:rsidRPr="00101A39">
        <w:rPr>
          <w:sz w:val="24"/>
          <w:szCs w:val="24"/>
          <w:lang w:val="ru-RU" w:eastAsia="ru-RU" w:bidi="ar-SA"/>
        </w:rPr>
        <w:t>-  требования законодательства п</w:t>
      </w:r>
      <w:r>
        <w:rPr>
          <w:sz w:val="24"/>
          <w:szCs w:val="24"/>
          <w:lang w:val="ru-RU" w:eastAsia="ru-RU" w:bidi="ar-SA"/>
        </w:rPr>
        <w:t>о развитию рынка земли и жилья;</w:t>
      </w:r>
    </w:p>
    <w:p w:rsidR="00563E8E" w:rsidRDefault="00563E8E" w:rsidP="008C0AD0">
      <w:pPr>
        <w:keepNext/>
        <w:ind w:firstLine="851"/>
        <w:jc w:val="both"/>
        <w:rPr>
          <w:sz w:val="24"/>
          <w:szCs w:val="24"/>
          <w:lang w:val="ru-RU" w:eastAsia="ru-RU" w:bidi="ar-SA"/>
        </w:rPr>
      </w:pPr>
      <w:r w:rsidRPr="00101A39">
        <w:rPr>
          <w:sz w:val="24"/>
          <w:szCs w:val="24"/>
          <w:lang w:val="ru-RU" w:eastAsia="ru-RU" w:bidi="ar-SA"/>
        </w:rPr>
        <w:t>-  возможности бюджета и привлечения негосударственных инвестиций для программ развития городского поселения.</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6.2.П</w:t>
      </w:r>
      <w:r w:rsidRPr="00EA3DB4">
        <w:rPr>
          <w:sz w:val="24"/>
          <w:szCs w:val="24"/>
          <w:lang w:val="ru-RU" w:eastAsia="ru-RU" w:bidi="ar-SA"/>
        </w:rPr>
        <w:t>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6.3.П</w:t>
      </w:r>
      <w:r w:rsidRPr="00EA3DB4">
        <w:rPr>
          <w:sz w:val="24"/>
          <w:szCs w:val="24"/>
          <w:lang w:val="ru-RU" w:eastAsia="ru-RU" w:bidi="ar-SA"/>
        </w:rPr>
        <w:t xml:space="preserve">ри подготовке документов территориального планирования городского </w:t>
      </w:r>
      <w:r>
        <w:rPr>
          <w:sz w:val="24"/>
          <w:szCs w:val="24"/>
          <w:lang w:val="ru-RU" w:eastAsia="ru-RU" w:bidi="ar-SA"/>
        </w:rPr>
        <w:t>поселения</w:t>
      </w:r>
      <w:r w:rsidRPr="00EA3DB4">
        <w:rPr>
          <w:sz w:val="24"/>
          <w:szCs w:val="24"/>
          <w:lang w:val="ru-RU" w:eastAsia="ru-RU" w:bidi="ar-SA"/>
        </w:rPr>
        <w:t xml:space="preserve"> следует применять классификатор функционального зонирования территории муниципального образования</w:t>
      </w:r>
      <w:r>
        <w:rPr>
          <w:sz w:val="24"/>
          <w:szCs w:val="24"/>
          <w:lang w:val="ru-RU" w:eastAsia="ru-RU" w:bidi="ar-SA"/>
        </w:rPr>
        <w:t xml:space="preserve">  (П</w:t>
      </w:r>
      <w:r w:rsidRPr="00101A39">
        <w:rPr>
          <w:sz w:val="24"/>
          <w:szCs w:val="24"/>
          <w:lang w:val="ru-RU" w:eastAsia="ru-RU" w:bidi="ar-SA"/>
        </w:rPr>
        <w:t xml:space="preserve">риложение </w:t>
      </w:r>
      <w:r>
        <w:rPr>
          <w:sz w:val="24"/>
          <w:szCs w:val="24"/>
          <w:lang w:val="ru-RU" w:eastAsia="ru-RU" w:bidi="ar-SA"/>
        </w:rPr>
        <w:t>1</w:t>
      </w:r>
      <w:r w:rsidRPr="00101A39">
        <w:rPr>
          <w:sz w:val="24"/>
          <w:szCs w:val="24"/>
          <w:lang w:val="ru-RU" w:eastAsia="ru-RU" w:bidi="ar-SA"/>
        </w:rPr>
        <w:t xml:space="preserve"> к настоящим Нормативам</w:t>
      </w:r>
      <w:r>
        <w:rPr>
          <w:sz w:val="24"/>
          <w:szCs w:val="24"/>
          <w:lang w:val="ru-RU" w:eastAsia="ru-RU" w:bidi="ar-SA"/>
        </w:rPr>
        <w:t>)</w:t>
      </w:r>
      <w:r w:rsidRPr="00101A39">
        <w:rPr>
          <w:sz w:val="24"/>
          <w:szCs w:val="24"/>
          <w:lang w:val="ru-RU" w:eastAsia="ru-RU" w:bidi="ar-SA"/>
        </w:rPr>
        <w:t>.</w:t>
      </w:r>
      <w:r w:rsidRPr="00EA3DB4">
        <w:rPr>
          <w:sz w:val="24"/>
          <w:szCs w:val="24"/>
          <w:lang w:val="ru-RU" w:eastAsia="ru-RU" w:bidi="ar-SA"/>
        </w:rPr>
        <w:t xml:space="preserve"> Классификатор содержит перечень функциональных зон</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6.4.К</w:t>
      </w:r>
      <w:r w:rsidRPr="00EA3DB4">
        <w:rPr>
          <w:sz w:val="24"/>
          <w:szCs w:val="24"/>
          <w:lang w:val="ru-RU" w:eastAsia="ru-RU" w:bidi="ar-SA"/>
        </w:rPr>
        <w:t>аждая функциональная и территориальная зона может иметь свой тип и вид</w:t>
      </w:r>
      <w:r>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Т</w:t>
      </w:r>
      <w:r w:rsidRPr="00EA3DB4">
        <w:rPr>
          <w:sz w:val="24"/>
          <w:szCs w:val="24"/>
          <w:lang w:val="ru-RU" w:eastAsia="ru-RU" w:bidi="ar-SA"/>
        </w:rPr>
        <w:t>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В</w:t>
      </w:r>
      <w:r w:rsidRPr="00EA3DB4">
        <w:rPr>
          <w:sz w:val="24"/>
          <w:szCs w:val="24"/>
          <w:lang w:val="ru-RU" w:eastAsia="ru-RU" w:bidi="ar-SA"/>
        </w:rPr>
        <w:t>ид функциональной зоны является дополнительной (необязательной) характеристикой такой зоны</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lastRenderedPageBreak/>
        <w:t>6.5.П</w:t>
      </w:r>
      <w:r w:rsidRPr="00EA3DB4">
        <w:rPr>
          <w:sz w:val="24"/>
          <w:szCs w:val="24"/>
          <w:lang w:val="ru-RU" w:eastAsia="ru-RU" w:bidi="ar-SA"/>
        </w:rPr>
        <w:t xml:space="preserve">редставленный перечень типов и видов функциональных зон является рекомендательным, при подготовке документов территориального планирования городского </w:t>
      </w:r>
      <w:r>
        <w:rPr>
          <w:sz w:val="24"/>
          <w:szCs w:val="24"/>
          <w:lang w:val="ru-RU" w:eastAsia="ru-RU" w:bidi="ar-SA"/>
        </w:rPr>
        <w:t>поселения</w:t>
      </w:r>
      <w:r w:rsidRPr="00EA3DB4">
        <w:rPr>
          <w:sz w:val="24"/>
          <w:szCs w:val="24"/>
          <w:lang w:val="ru-RU" w:eastAsia="ru-RU" w:bidi="ar-SA"/>
        </w:rPr>
        <w:t xml:space="preserve"> могут быть определены иные типы и виды функциональных зон</w:t>
      </w:r>
      <w:r>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6.6.Б</w:t>
      </w:r>
      <w:r w:rsidRPr="00EA3DB4">
        <w:rPr>
          <w:sz w:val="24"/>
          <w:szCs w:val="24"/>
          <w:lang w:val="ru-RU" w:eastAsia="ru-RU" w:bidi="ar-SA"/>
        </w:rPr>
        <w:t>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общественной, рекреационной зон должен быть в пределах от 40 до 60 процентов, для зоны транспортной инфраструктуры - от 50 до 60 процентов. С учетом градостроительного развития территории города указанные показатели должны постепенно увеличиваться. Размеры зон производственной инфраструктуры должны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города.</w:t>
      </w:r>
    </w:p>
    <w:p w:rsidR="00563E8E" w:rsidRPr="00101A39" w:rsidRDefault="00563E8E" w:rsidP="008C0AD0">
      <w:pPr>
        <w:keepNext/>
        <w:ind w:firstLine="539"/>
        <w:jc w:val="both"/>
        <w:rPr>
          <w:sz w:val="24"/>
          <w:szCs w:val="24"/>
          <w:lang w:val="ru-RU" w:eastAsia="ru-RU" w:bidi="ar-SA"/>
        </w:rPr>
      </w:pPr>
      <w:r>
        <w:rPr>
          <w:color w:val="000000"/>
          <w:sz w:val="24"/>
          <w:szCs w:val="24"/>
          <w:lang w:val="ru-RU" w:eastAsia="ru-RU" w:bidi="ar-SA"/>
        </w:rPr>
        <w:t>6.7.</w:t>
      </w:r>
      <w:r w:rsidRPr="00101A39">
        <w:rPr>
          <w:color w:val="000000"/>
          <w:sz w:val="24"/>
          <w:szCs w:val="24"/>
          <w:lang w:val="ru-RU" w:eastAsia="ru-RU" w:bidi="ar-SA"/>
        </w:rPr>
        <w:t xml:space="preserve"> На территориях, прилегающих к городу, следует предусматривать пригородные зоны для использования их в качестве резервов последующего развития города и размещения объектов хозяйственного обслуживания, а в составе пригородных зон - зеленые зоны, предназначенные для организации отдыха населения, улучшения микроклимата, состояния атмосферного воздуха и санитарно-гигиенических условий. </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6.8.</w:t>
      </w:r>
      <w:r w:rsidRPr="00101A39">
        <w:rPr>
          <w:sz w:val="24"/>
          <w:szCs w:val="24"/>
          <w:lang w:val="ru-RU" w:eastAsia="ru-RU" w:bidi="ar-SA"/>
        </w:rPr>
        <w:t xml:space="preserve"> Резервные территории необходимо предусматривать для перспективного развития города на территориях пригородных зон, которые включают земли, примыкающие к границе (черте) населенных пунктов.</w:t>
      </w:r>
    </w:p>
    <w:p w:rsidR="00563E8E" w:rsidRPr="00101A39" w:rsidRDefault="00563E8E" w:rsidP="008C0AD0">
      <w:pPr>
        <w:keepNext/>
        <w:ind w:firstLine="539"/>
        <w:jc w:val="both"/>
        <w:rPr>
          <w:sz w:val="24"/>
          <w:szCs w:val="24"/>
          <w:lang w:val="ru-RU" w:eastAsia="ru-RU" w:bidi="ar-SA"/>
        </w:rPr>
      </w:pPr>
      <w:r w:rsidRPr="00101A39">
        <w:rPr>
          <w:sz w:val="24"/>
          <w:szCs w:val="24"/>
          <w:lang w:val="ru-RU" w:eastAsia="ru-RU" w:bidi="ar-SA"/>
        </w:rPr>
        <w:t>Кроме этого, под резервные территории возможно изъятие сельскохозяйственных земель с низкой кадастровой стоимостью сельхозугодий</w:t>
      </w:r>
      <w:r>
        <w:rPr>
          <w:sz w:val="24"/>
          <w:szCs w:val="24"/>
          <w:lang w:val="ru-RU" w:eastAsia="ru-RU" w:bidi="ar-SA"/>
        </w:rPr>
        <w:t>,</w:t>
      </w:r>
      <w:r w:rsidRPr="00101A39">
        <w:rPr>
          <w:sz w:val="24"/>
          <w:szCs w:val="24"/>
          <w:lang w:val="ru-RU" w:eastAsia="ru-RU" w:bidi="ar-SA"/>
        </w:rPr>
        <w:t xml:space="preserve"> а также земель иных категорий.</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6.9.</w:t>
      </w:r>
      <w:r w:rsidRPr="00101A39">
        <w:rPr>
          <w:sz w:val="24"/>
          <w:szCs w:val="24"/>
          <w:lang w:val="ru-RU" w:eastAsia="ru-RU" w:bidi="ar-SA"/>
        </w:rPr>
        <w:t xml:space="preserve"> Потребность в резервных территориях определяется на срок до 20 лет с учетом перспектив развития муниципального образования, определенных документами территориального планирования.</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6.10.</w:t>
      </w:r>
      <w:r w:rsidRPr="00101A39">
        <w:rPr>
          <w:sz w:val="24"/>
          <w:szCs w:val="24"/>
          <w:lang w:val="ru-RU" w:eastAsia="ru-RU" w:bidi="ar-SA"/>
        </w:rPr>
        <w:t xml:space="preserve">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 xml:space="preserve">6.11. </w:t>
      </w:r>
      <w:r w:rsidRPr="00101A39">
        <w:rPr>
          <w:sz w:val="24"/>
          <w:szCs w:val="24"/>
          <w:lang w:val="ru-RU" w:eastAsia="ru-RU" w:bidi="ar-SA"/>
        </w:rPr>
        <w:t xml:space="preserve">Включение земель в состав резервных территорий не влечет изменения формы собственности указанных земель </w:t>
      </w:r>
      <w:proofErr w:type="gramStart"/>
      <w:r w:rsidRPr="00101A39">
        <w:rPr>
          <w:sz w:val="24"/>
          <w:szCs w:val="24"/>
          <w:lang w:val="ru-RU" w:eastAsia="ru-RU" w:bidi="ar-SA"/>
        </w:rPr>
        <w:t>до их поэтапного изъятия на основании генерального плана в целях освоения под различные виды городского строительства в интересах</w:t>
      </w:r>
      <w:proofErr w:type="gramEnd"/>
      <w:r w:rsidRPr="00101A39">
        <w:rPr>
          <w:sz w:val="24"/>
          <w:szCs w:val="24"/>
          <w:lang w:val="ru-RU" w:eastAsia="ru-RU" w:bidi="ar-SA"/>
        </w:rPr>
        <w:t xml:space="preserve"> жителей города.</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 xml:space="preserve">6.12. </w:t>
      </w:r>
      <w:r w:rsidRPr="00101A39">
        <w:rPr>
          <w:sz w:val="24"/>
          <w:szCs w:val="24"/>
          <w:lang w:val="ru-RU" w:eastAsia="ru-RU" w:bidi="ar-SA"/>
        </w:rPr>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города,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w:t>
      </w:r>
      <w:r w:rsidR="00CF76B0">
        <w:rPr>
          <w:sz w:val="24"/>
          <w:szCs w:val="24"/>
          <w:lang w:val="ru-RU" w:eastAsia="ru-RU" w:bidi="ar-SA"/>
        </w:rPr>
        <w:t>Тульской области</w:t>
      </w:r>
      <w:r w:rsidRPr="00101A39">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6.13.</w:t>
      </w:r>
      <w:r w:rsidRPr="00101A39">
        <w:rPr>
          <w:sz w:val="24"/>
          <w:szCs w:val="24"/>
          <w:lang w:val="ru-RU" w:eastAsia="ru-RU" w:bidi="ar-SA"/>
        </w:rPr>
        <w:t xml:space="preserve"> Земельные участки для ведения садоводства следует предусматривать за пределами резервных территорий, планируемых для развития населенных пунктов, на расстоянии доступности на общественном транспорте от мест проживания</w:t>
      </w:r>
      <w:r>
        <w:rPr>
          <w:sz w:val="24"/>
          <w:szCs w:val="24"/>
          <w:lang w:val="ru-RU" w:eastAsia="ru-RU" w:bidi="ar-SA"/>
        </w:rPr>
        <w:t>.</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6.14.</w:t>
      </w:r>
      <w:r w:rsidRPr="00101A39">
        <w:rPr>
          <w:sz w:val="24"/>
          <w:szCs w:val="24"/>
          <w:lang w:val="ru-RU" w:eastAsia="ru-RU" w:bidi="ar-SA"/>
        </w:rPr>
        <w:t xml:space="preserve"> Пригородные зеленые зоны формируются как целостная непрерывная система территорий за пределами границ города, выполняющая санитарные, санитарно-гигиенические и рекреационные функции, в границах которой запрещается хозяйственная и иная деятельность, оказывающая негативное воздействие на окружающую среду.</w:t>
      </w:r>
    </w:p>
    <w:p w:rsidR="00563E8E" w:rsidRDefault="00563E8E" w:rsidP="008C0AD0">
      <w:pPr>
        <w:keepNext/>
        <w:ind w:firstLine="539"/>
        <w:jc w:val="both"/>
        <w:rPr>
          <w:sz w:val="24"/>
          <w:szCs w:val="24"/>
          <w:lang w:val="ru-RU" w:eastAsia="ru-RU" w:bidi="ar-SA"/>
        </w:rPr>
      </w:pPr>
      <w:r>
        <w:rPr>
          <w:sz w:val="24"/>
          <w:szCs w:val="24"/>
          <w:lang w:val="ru-RU" w:eastAsia="ru-RU" w:bidi="ar-SA"/>
        </w:rPr>
        <w:t>6.15.</w:t>
      </w:r>
      <w:r w:rsidRPr="00101A39">
        <w:rPr>
          <w:sz w:val="24"/>
          <w:szCs w:val="24"/>
          <w:lang w:val="ru-RU" w:eastAsia="ru-RU" w:bidi="ar-SA"/>
        </w:rPr>
        <w:t xml:space="preserve"> Площадь пр</w:t>
      </w:r>
      <w:r w:rsidR="00CF76B0">
        <w:rPr>
          <w:sz w:val="24"/>
          <w:szCs w:val="24"/>
          <w:lang w:val="ru-RU" w:eastAsia="ru-RU" w:bidi="ar-SA"/>
        </w:rPr>
        <w:t xml:space="preserve">игородной зеленой полосы города </w:t>
      </w:r>
      <w:r w:rsidR="00400928">
        <w:rPr>
          <w:sz w:val="24"/>
          <w:szCs w:val="24"/>
          <w:lang w:val="ru-RU" w:eastAsia="ru-RU" w:bidi="ar-SA"/>
        </w:rPr>
        <w:t>Липки</w:t>
      </w:r>
      <w:r w:rsidRPr="00101A39">
        <w:rPr>
          <w:sz w:val="24"/>
          <w:szCs w:val="24"/>
          <w:lang w:val="ru-RU" w:eastAsia="ru-RU" w:bidi="ar-SA"/>
        </w:rPr>
        <w:t xml:space="preserve"> следует вычислять из рас</w:t>
      </w:r>
      <w:r>
        <w:rPr>
          <w:sz w:val="24"/>
          <w:szCs w:val="24"/>
          <w:lang w:val="ru-RU" w:eastAsia="ru-RU" w:bidi="ar-SA"/>
        </w:rPr>
        <w:t>чета 20 га/тыс</w:t>
      </w:r>
      <w:proofErr w:type="gramStart"/>
      <w:r>
        <w:rPr>
          <w:sz w:val="24"/>
          <w:szCs w:val="24"/>
          <w:lang w:val="ru-RU" w:eastAsia="ru-RU" w:bidi="ar-SA"/>
        </w:rPr>
        <w:t>.ч</w:t>
      </w:r>
      <w:proofErr w:type="gramEnd"/>
      <w:r>
        <w:rPr>
          <w:sz w:val="24"/>
          <w:szCs w:val="24"/>
          <w:lang w:val="ru-RU" w:eastAsia="ru-RU" w:bidi="ar-SA"/>
        </w:rPr>
        <w:t>ел.</w:t>
      </w:r>
    </w:p>
    <w:p w:rsidR="00563E8E" w:rsidRPr="00E82589" w:rsidRDefault="00563E8E" w:rsidP="00575EAC">
      <w:pPr>
        <w:keepNext/>
        <w:suppressAutoHyphens w:val="0"/>
        <w:ind w:firstLine="539"/>
        <w:jc w:val="both"/>
        <w:rPr>
          <w:sz w:val="24"/>
          <w:szCs w:val="24"/>
          <w:lang w:val="ru-RU" w:eastAsia="ru-RU" w:bidi="ar-SA"/>
        </w:rPr>
      </w:pPr>
    </w:p>
    <w:p w:rsidR="00563E8E" w:rsidRDefault="00563E8E" w:rsidP="00575EAC">
      <w:pPr>
        <w:keepNext/>
        <w:autoSpaceDE w:val="0"/>
        <w:autoSpaceDN w:val="0"/>
        <w:adjustRightInd w:val="0"/>
        <w:ind w:firstLine="540"/>
        <w:jc w:val="center"/>
        <w:outlineLvl w:val="2"/>
        <w:rPr>
          <w:sz w:val="24"/>
          <w:szCs w:val="24"/>
          <w:lang w:val="ru-RU"/>
        </w:rPr>
      </w:pPr>
    </w:p>
    <w:p w:rsidR="00563E8E" w:rsidRDefault="00563E8E" w:rsidP="00575EAC">
      <w:pPr>
        <w:keepNext/>
        <w:autoSpaceDE w:val="0"/>
        <w:autoSpaceDN w:val="0"/>
        <w:adjustRightInd w:val="0"/>
        <w:ind w:firstLine="540"/>
        <w:jc w:val="center"/>
        <w:outlineLvl w:val="2"/>
        <w:rPr>
          <w:sz w:val="24"/>
          <w:szCs w:val="24"/>
          <w:lang w:val="ru-RU"/>
        </w:rPr>
      </w:pPr>
    </w:p>
    <w:p w:rsidR="00563E8E" w:rsidRDefault="00563E8E" w:rsidP="00575EAC">
      <w:pPr>
        <w:keepNext/>
        <w:autoSpaceDE w:val="0"/>
        <w:autoSpaceDN w:val="0"/>
        <w:adjustRightInd w:val="0"/>
        <w:ind w:firstLine="540"/>
        <w:jc w:val="center"/>
        <w:outlineLvl w:val="2"/>
        <w:rPr>
          <w:sz w:val="24"/>
          <w:szCs w:val="24"/>
          <w:lang w:val="ru-RU"/>
        </w:rPr>
      </w:pPr>
    </w:p>
    <w:p w:rsidR="00563E8E" w:rsidRDefault="00563E8E" w:rsidP="00575EAC">
      <w:pPr>
        <w:keepNext/>
        <w:autoSpaceDE w:val="0"/>
        <w:autoSpaceDN w:val="0"/>
        <w:adjustRightInd w:val="0"/>
        <w:ind w:firstLine="540"/>
        <w:jc w:val="center"/>
        <w:outlineLvl w:val="2"/>
        <w:rPr>
          <w:sz w:val="24"/>
          <w:szCs w:val="24"/>
          <w:lang w:val="ru-RU"/>
        </w:rPr>
      </w:pPr>
    </w:p>
    <w:p w:rsidR="00563E8E" w:rsidRDefault="00563E8E" w:rsidP="00575EAC">
      <w:pPr>
        <w:keepNext/>
        <w:autoSpaceDE w:val="0"/>
        <w:autoSpaceDN w:val="0"/>
        <w:adjustRightInd w:val="0"/>
        <w:ind w:firstLine="540"/>
        <w:jc w:val="center"/>
        <w:outlineLvl w:val="2"/>
        <w:rPr>
          <w:sz w:val="28"/>
          <w:szCs w:val="28"/>
          <w:lang w:val="ru-RU" w:eastAsia="ru-RU" w:bidi="ar-SA"/>
        </w:rPr>
      </w:pPr>
      <w:r w:rsidRPr="00216E6F">
        <w:rPr>
          <w:sz w:val="24"/>
          <w:szCs w:val="24"/>
          <w:lang w:val="ru-RU"/>
        </w:rPr>
        <w:lastRenderedPageBreak/>
        <w:t>Раздел</w:t>
      </w:r>
      <w:proofErr w:type="gramStart"/>
      <w:r w:rsidRPr="00216E6F">
        <w:rPr>
          <w:sz w:val="24"/>
          <w:szCs w:val="24"/>
          <w:lang w:val="ru-RU"/>
        </w:rPr>
        <w:t>7</w:t>
      </w:r>
      <w:proofErr w:type="gramEnd"/>
      <w:r w:rsidRPr="00216E6F">
        <w:rPr>
          <w:sz w:val="24"/>
          <w:szCs w:val="24"/>
          <w:lang w:val="ru-RU"/>
        </w:rPr>
        <w:t>.</w:t>
      </w:r>
      <w:r w:rsidRPr="007F3043">
        <w:rPr>
          <w:sz w:val="24"/>
          <w:szCs w:val="24"/>
          <w:lang w:val="ru-RU" w:eastAsia="ru-RU" w:bidi="ar-SA"/>
        </w:rPr>
        <w:t>РАСЧЕТНЫЕ ПОКАЗАТЕЛИ ЖИЛОЙ ЗОНЫ</w:t>
      </w:r>
    </w:p>
    <w:p w:rsidR="00563E8E" w:rsidRDefault="00563E8E" w:rsidP="00575EAC">
      <w:pPr>
        <w:keepNext/>
        <w:suppressAutoHyphens w:val="0"/>
        <w:rPr>
          <w:sz w:val="28"/>
          <w:szCs w:val="28"/>
          <w:lang w:val="ru-RU" w:eastAsia="ru-RU" w:bidi="ar-SA"/>
        </w:rPr>
      </w:pPr>
    </w:p>
    <w:p w:rsidR="00563E8E" w:rsidRPr="006D7D32" w:rsidRDefault="00563E8E" w:rsidP="008C0AD0">
      <w:pPr>
        <w:keepNext/>
        <w:ind w:firstLine="539"/>
        <w:jc w:val="both"/>
        <w:rPr>
          <w:sz w:val="24"/>
          <w:szCs w:val="24"/>
          <w:lang w:val="ru-RU" w:eastAsia="ru-RU" w:bidi="ar-SA"/>
        </w:rPr>
      </w:pPr>
      <w:r>
        <w:rPr>
          <w:sz w:val="24"/>
          <w:szCs w:val="24"/>
          <w:lang w:val="ru-RU" w:eastAsia="ru-RU" w:bidi="ar-SA"/>
        </w:rPr>
        <w:t>7.1.</w:t>
      </w:r>
      <w:r w:rsidRPr="006D7D32">
        <w:rPr>
          <w:sz w:val="24"/>
          <w:szCs w:val="24"/>
          <w:lang w:val="ru-RU" w:eastAsia="ru-RU" w:bidi="ar-SA"/>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7.2. </w:t>
      </w:r>
      <w:r w:rsidRPr="00216E6F">
        <w:rPr>
          <w:sz w:val="24"/>
          <w:szCs w:val="24"/>
          <w:lang w:val="ru-RU" w:eastAsia="ru-RU" w:bidi="ar-SA"/>
        </w:rPr>
        <w:t>Расчет селитебных территорий выполняется при</w:t>
      </w:r>
      <w:r w:rsidR="00CF76B0">
        <w:rPr>
          <w:sz w:val="24"/>
          <w:szCs w:val="24"/>
          <w:lang w:val="ru-RU" w:eastAsia="ru-RU" w:bidi="ar-SA"/>
        </w:rPr>
        <w:t xml:space="preserve"> </w:t>
      </w:r>
      <w:r w:rsidRPr="00216E6F">
        <w:rPr>
          <w:sz w:val="24"/>
          <w:szCs w:val="24"/>
          <w:lang w:val="ru-RU" w:eastAsia="ru-RU" w:bidi="ar-SA"/>
        </w:rPr>
        <w:t xml:space="preserve">корректировке генерального плана городского </w:t>
      </w:r>
      <w:r>
        <w:rPr>
          <w:sz w:val="24"/>
          <w:szCs w:val="24"/>
          <w:lang w:val="ru-RU" w:eastAsia="ru-RU" w:bidi="ar-SA"/>
        </w:rPr>
        <w:t>поселения</w:t>
      </w:r>
      <w:r w:rsidRPr="00216E6F">
        <w:rPr>
          <w:sz w:val="24"/>
          <w:szCs w:val="24"/>
          <w:lang w:val="ru-RU" w:eastAsia="ru-RU" w:bidi="ar-SA"/>
        </w:rPr>
        <w:t xml:space="preserve"> с учетом следующих укрупненных параметров:</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размер жилых зон, в гектарах;</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соотношение по типам и видам жилой застройки, в процентах;</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уровень обеспеченности жильем, кв. м общей площади на человека.</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7.3. </w:t>
      </w:r>
      <w:r w:rsidRPr="00216E6F">
        <w:rPr>
          <w:sz w:val="24"/>
          <w:szCs w:val="24"/>
          <w:lang w:val="ru-RU" w:eastAsia="ru-RU" w:bidi="ar-SA"/>
        </w:rPr>
        <w:t>При корректировке генерального плана проводится комплексная оценка территории, позволяющая выявить потребности населения в типах и видах жилья.</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7.4. </w:t>
      </w:r>
      <w:r w:rsidRPr="00216E6F">
        <w:rPr>
          <w:sz w:val="24"/>
          <w:szCs w:val="24"/>
          <w:lang w:val="ru-RU" w:eastAsia="ru-RU" w:bidi="ar-SA"/>
        </w:rPr>
        <w:t>При подготовке проекта планировки территории требуется уточнение параметров жилой застройки: типа жилья, этажности, площади застройки и общей площади.</w:t>
      </w:r>
    </w:p>
    <w:p w:rsidR="00563E8E"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7.5. </w:t>
      </w:r>
      <w:r w:rsidRPr="00216E6F">
        <w:rPr>
          <w:sz w:val="24"/>
          <w:szCs w:val="24"/>
          <w:lang w:val="ru-RU" w:eastAsia="ru-RU" w:bidi="ar-SA"/>
        </w:rPr>
        <w:t>Для предварительного определения потребности в территориях для жилищного строительства следует принимать укрупненные показатели в расчете на 1000 человек:</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многоэтажной застройки - 7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 xml:space="preserve">для </w:t>
      </w:r>
      <w:proofErr w:type="spellStart"/>
      <w:r w:rsidRPr="00216E6F">
        <w:rPr>
          <w:sz w:val="24"/>
          <w:szCs w:val="24"/>
          <w:lang w:val="ru-RU" w:eastAsia="ru-RU" w:bidi="ar-SA"/>
        </w:rPr>
        <w:t>среднеэтажной</w:t>
      </w:r>
      <w:proofErr w:type="spellEnd"/>
      <w:r w:rsidRPr="00216E6F">
        <w:rPr>
          <w:sz w:val="24"/>
          <w:szCs w:val="24"/>
          <w:lang w:val="ru-RU" w:eastAsia="ru-RU" w:bidi="ar-SA"/>
        </w:rPr>
        <w:t xml:space="preserve"> застройки </w:t>
      </w:r>
      <w:r>
        <w:rPr>
          <w:sz w:val="24"/>
          <w:szCs w:val="24"/>
          <w:lang w:val="ru-RU" w:eastAsia="ru-RU" w:bidi="ar-SA"/>
        </w:rPr>
        <w:t>–</w:t>
      </w:r>
      <w:r w:rsidRPr="00216E6F">
        <w:rPr>
          <w:sz w:val="24"/>
          <w:szCs w:val="24"/>
          <w:lang w:val="ru-RU" w:eastAsia="ru-RU" w:bidi="ar-SA"/>
        </w:rPr>
        <w:t xml:space="preserve"> 8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д</w:t>
      </w:r>
      <w:r w:rsidRPr="00216E6F">
        <w:rPr>
          <w:sz w:val="24"/>
          <w:szCs w:val="24"/>
          <w:lang w:val="ru-RU" w:eastAsia="ru-RU" w:bidi="ar-SA"/>
        </w:rPr>
        <w:t>ля малоэтажной секционной застройки - 10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малоэтажной блокированной застройки - 8 га;</w:t>
      </w:r>
    </w:p>
    <w:p w:rsidR="00563E8E" w:rsidRPr="00216E6F" w:rsidRDefault="00563E8E" w:rsidP="008C0AD0">
      <w:pPr>
        <w:keepNext/>
        <w:tabs>
          <w:tab w:val="left" w:pos="709"/>
        </w:tabs>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индивидуальной застройки с участками 0,06 га - 25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индивидуальной жилой застройки с участками 0,12 га - 50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индивидуальной жилой застройки с участками 0,18 га - 0,20 га - 70 га.</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7.6.</w:t>
      </w:r>
      <w:r w:rsidRPr="00216E6F">
        <w:rPr>
          <w:sz w:val="24"/>
          <w:szCs w:val="24"/>
          <w:lang w:val="ru-RU" w:eastAsia="ru-RU" w:bidi="ar-SA"/>
        </w:rPr>
        <w:t>Основными показателями плотности застройки являются:</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процент застроенной территории (коэффициент застройки) - отношение суммы площадей застройки всех зданий и сооружений к площади квартала в целом;</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показатель плотности застройки "брутто" (коэффициент плотности застройки "брутто") - отношение площади всех этажей зданий и сооружений к площади квартала;</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показатель плотности застройки "нетто" (коэффициент плотности застройки "нетто") - отношение площадей всех жилых этажей зданий к площади жилой территории квартала.</w:t>
      </w:r>
    </w:p>
    <w:p w:rsidR="00563E8E" w:rsidRDefault="00563E8E" w:rsidP="00CF76B0">
      <w:pPr>
        <w:keepNext/>
        <w:autoSpaceDE w:val="0"/>
        <w:autoSpaceDN w:val="0"/>
        <w:adjustRightInd w:val="0"/>
        <w:ind w:firstLine="539"/>
        <w:jc w:val="both"/>
        <w:rPr>
          <w:sz w:val="24"/>
          <w:szCs w:val="24"/>
          <w:lang w:val="ru-RU" w:eastAsia="ru-RU" w:bidi="ar-SA"/>
        </w:rPr>
      </w:pPr>
      <w:r w:rsidRPr="00216E6F">
        <w:rPr>
          <w:sz w:val="24"/>
          <w:szCs w:val="24"/>
          <w:lang w:val="ru-RU" w:eastAsia="ru-RU" w:bidi="ar-SA"/>
        </w:rPr>
        <w:t>Показатели плотности для жилой застройки различных типов следует принимать</w:t>
      </w:r>
      <w:r>
        <w:rPr>
          <w:sz w:val="24"/>
          <w:szCs w:val="24"/>
          <w:lang w:val="ru-RU" w:eastAsia="ru-RU" w:bidi="ar-SA"/>
        </w:rPr>
        <w:t xml:space="preserve"> не более приведенных в таблице 1.</w:t>
      </w:r>
    </w:p>
    <w:p w:rsidR="00CF76B0" w:rsidRDefault="00CF76B0" w:rsidP="00CF76B0">
      <w:pPr>
        <w:keepNext/>
        <w:autoSpaceDE w:val="0"/>
        <w:autoSpaceDN w:val="0"/>
        <w:adjustRightInd w:val="0"/>
        <w:ind w:firstLine="539"/>
        <w:jc w:val="both"/>
        <w:rPr>
          <w:sz w:val="24"/>
          <w:szCs w:val="24"/>
          <w:lang w:val="ru-RU" w:eastAsia="ru-RU" w:bidi="ar-SA"/>
        </w:rPr>
      </w:pPr>
    </w:p>
    <w:p w:rsidR="00CF76B0" w:rsidRPr="00CF76B0" w:rsidRDefault="00CF76B0" w:rsidP="00CF76B0">
      <w:pPr>
        <w:keepNext/>
        <w:autoSpaceDE w:val="0"/>
        <w:autoSpaceDN w:val="0"/>
        <w:adjustRightInd w:val="0"/>
        <w:ind w:firstLine="539"/>
        <w:jc w:val="both"/>
        <w:rPr>
          <w:sz w:val="24"/>
          <w:szCs w:val="24"/>
          <w:lang w:val="ru-RU" w:eastAsia="ru-RU" w:bidi="ar-SA"/>
        </w:rPr>
      </w:pPr>
    </w:p>
    <w:p w:rsidR="00563E8E" w:rsidRDefault="00563E8E" w:rsidP="005635FA">
      <w:pPr>
        <w:keepNext/>
        <w:autoSpaceDE w:val="0"/>
        <w:autoSpaceDN w:val="0"/>
        <w:adjustRightInd w:val="0"/>
        <w:jc w:val="center"/>
        <w:rPr>
          <w:sz w:val="24"/>
          <w:szCs w:val="24"/>
          <w:lang w:val="ru-RU" w:eastAsia="ru-RU" w:bidi="ar-SA"/>
        </w:rPr>
      </w:pPr>
      <w:r w:rsidRPr="00345CE9">
        <w:rPr>
          <w:spacing w:val="-10"/>
          <w:sz w:val="24"/>
          <w:szCs w:val="24"/>
          <w:lang w:val="ru-RU" w:eastAsia="ru-RU" w:bidi="ar-SA"/>
        </w:rPr>
        <w:t>Показатели предельно допустимых параметров плотности жилой застрой</w:t>
      </w:r>
      <w:r>
        <w:rPr>
          <w:spacing w:val="-10"/>
          <w:sz w:val="24"/>
          <w:szCs w:val="24"/>
          <w:lang w:val="ru-RU" w:eastAsia="ru-RU" w:bidi="ar-SA"/>
        </w:rPr>
        <w:t>ки</w:t>
      </w:r>
    </w:p>
    <w:p w:rsidR="00563E8E" w:rsidRPr="00345CE9" w:rsidRDefault="00563E8E" w:rsidP="005635FA">
      <w:pPr>
        <w:keepNext/>
        <w:suppressAutoHyphens w:val="0"/>
        <w:autoSpaceDE w:val="0"/>
        <w:autoSpaceDN w:val="0"/>
        <w:adjustRightInd w:val="0"/>
        <w:rPr>
          <w:spacing w:val="-10"/>
          <w:sz w:val="24"/>
          <w:szCs w:val="24"/>
          <w:lang w:val="ru-RU" w:eastAsia="ru-RU" w:bidi="ar-SA"/>
        </w:rPr>
      </w:pPr>
    </w:p>
    <w:tbl>
      <w:tblPr>
        <w:tblW w:w="9214" w:type="dxa"/>
        <w:tblInd w:w="70" w:type="dxa"/>
        <w:tblLayout w:type="fixed"/>
        <w:tblCellMar>
          <w:left w:w="70" w:type="dxa"/>
          <w:right w:w="70" w:type="dxa"/>
        </w:tblCellMar>
        <w:tblLook w:val="0000"/>
      </w:tblPr>
      <w:tblGrid>
        <w:gridCol w:w="3645"/>
        <w:gridCol w:w="1884"/>
        <w:gridCol w:w="1275"/>
        <w:gridCol w:w="1134"/>
        <w:gridCol w:w="1276"/>
      </w:tblGrid>
      <w:tr w:rsidR="00563E8E" w:rsidRPr="001256C9" w:rsidTr="001C25DF">
        <w:trPr>
          <w:cantSplit/>
          <w:trHeight w:val="480"/>
        </w:trPr>
        <w:tc>
          <w:tcPr>
            <w:tcW w:w="9214" w:type="dxa"/>
            <w:gridSpan w:val="5"/>
            <w:tcBorders>
              <w:top w:val="single" w:sz="6" w:space="0" w:color="auto"/>
              <w:left w:val="single" w:sz="6" w:space="0" w:color="auto"/>
              <w:bottom w:val="single" w:sz="6" w:space="0" w:color="auto"/>
              <w:right w:val="single" w:sz="6" w:space="0" w:color="auto"/>
            </w:tcBorders>
          </w:tcPr>
          <w:p w:rsidR="00563E8E" w:rsidRPr="001E28DF" w:rsidRDefault="00563E8E" w:rsidP="00953089">
            <w:pPr>
              <w:keepNext/>
              <w:suppressAutoHyphens w:val="0"/>
              <w:autoSpaceDE w:val="0"/>
              <w:autoSpaceDN w:val="0"/>
              <w:adjustRightInd w:val="0"/>
              <w:rPr>
                <w:sz w:val="24"/>
                <w:szCs w:val="24"/>
                <w:lang w:val="ru-RU" w:eastAsia="ru-RU" w:bidi="ar-SA"/>
              </w:rPr>
            </w:pPr>
            <w:r w:rsidRPr="00345CE9">
              <w:rPr>
                <w:spacing w:val="-10"/>
                <w:sz w:val="24"/>
                <w:szCs w:val="24"/>
                <w:lang w:val="ru-RU" w:eastAsia="ru-RU" w:bidi="ar-SA"/>
              </w:rPr>
              <w:t>Таблица 1</w:t>
            </w:r>
          </w:p>
        </w:tc>
      </w:tr>
      <w:tr w:rsidR="00563E8E" w:rsidRPr="00D05C14" w:rsidTr="001C25DF">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Тип жилой застройки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roofErr w:type="spellStart"/>
            <w:r w:rsidRPr="001E28DF">
              <w:rPr>
                <w:sz w:val="24"/>
                <w:szCs w:val="24"/>
                <w:lang w:val="ru-RU" w:eastAsia="ru-RU" w:bidi="ar-SA"/>
              </w:rPr>
              <w:t>Коэфф</w:t>
            </w:r>
            <w:proofErr w:type="gramStart"/>
            <w:r w:rsidRPr="001E28DF">
              <w:rPr>
                <w:sz w:val="24"/>
                <w:szCs w:val="24"/>
                <w:lang w:val="ru-RU" w:eastAsia="ru-RU" w:bidi="ar-SA"/>
              </w:rPr>
              <w:t>и</w:t>
            </w:r>
            <w:proofErr w:type="spellEnd"/>
            <w:r w:rsidRPr="001E28DF">
              <w:rPr>
                <w:sz w:val="24"/>
                <w:szCs w:val="24"/>
                <w:lang w:val="ru-RU" w:eastAsia="ru-RU" w:bidi="ar-SA"/>
              </w:rPr>
              <w:t>-</w:t>
            </w:r>
            <w:proofErr w:type="gramEnd"/>
            <w:r w:rsidRPr="001E28DF">
              <w:rPr>
                <w:sz w:val="24"/>
                <w:szCs w:val="24"/>
                <w:lang w:val="ru-RU" w:eastAsia="ru-RU" w:bidi="ar-SA"/>
              </w:rPr>
              <w:br/>
            </w:r>
            <w:proofErr w:type="spellStart"/>
            <w:r w:rsidRPr="001E28DF">
              <w:rPr>
                <w:sz w:val="24"/>
                <w:szCs w:val="24"/>
                <w:lang w:val="ru-RU" w:eastAsia="ru-RU" w:bidi="ar-SA"/>
              </w:rPr>
              <w:t>циент</w:t>
            </w:r>
            <w:proofErr w:type="spellEnd"/>
            <w:r w:rsidRPr="001E28DF">
              <w:rPr>
                <w:sz w:val="24"/>
                <w:szCs w:val="24"/>
                <w:lang w:val="ru-RU" w:eastAsia="ru-RU" w:bidi="ar-SA"/>
              </w:rPr>
              <w:br/>
              <w:t>"брутто"</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roofErr w:type="spellStart"/>
            <w:r w:rsidRPr="001E28DF">
              <w:rPr>
                <w:sz w:val="24"/>
                <w:szCs w:val="24"/>
                <w:lang w:val="ru-RU" w:eastAsia="ru-RU" w:bidi="ar-SA"/>
              </w:rPr>
              <w:t>Коэфф</w:t>
            </w:r>
            <w:proofErr w:type="gramStart"/>
            <w:r w:rsidRPr="001E28DF">
              <w:rPr>
                <w:sz w:val="24"/>
                <w:szCs w:val="24"/>
                <w:lang w:val="ru-RU" w:eastAsia="ru-RU" w:bidi="ar-SA"/>
              </w:rPr>
              <w:t>и</w:t>
            </w:r>
            <w:proofErr w:type="spellEnd"/>
            <w:r w:rsidRPr="001E28DF">
              <w:rPr>
                <w:sz w:val="24"/>
                <w:szCs w:val="24"/>
                <w:lang w:val="ru-RU" w:eastAsia="ru-RU" w:bidi="ar-SA"/>
              </w:rPr>
              <w:t>-</w:t>
            </w:r>
            <w:proofErr w:type="gramEnd"/>
            <w:r w:rsidRPr="001E28DF">
              <w:rPr>
                <w:sz w:val="24"/>
                <w:szCs w:val="24"/>
                <w:lang w:val="ru-RU" w:eastAsia="ru-RU" w:bidi="ar-SA"/>
              </w:rPr>
              <w:br/>
            </w:r>
            <w:proofErr w:type="spellStart"/>
            <w:r w:rsidRPr="001E28DF">
              <w:rPr>
                <w:sz w:val="24"/>
                <w:szCs w:val="24"/>
                <w:lang w:val="ru-RU" w:eastAsia="ru-RU" w:bidi="ar-SA"/>
              </w:rPr>
              <w:t>циент</w:t>
            </w:r>
            <w:proofErr w:type="spellEnd"/>
            <w:r w:rsidRPr="001E28DF">
              <w:rPr>
                <w:sz w:val="24"/>
                <w:szCs w:val="24"/>
                <w:lang w:val="ru-RU" w:eastAsia="ru-RU" w:bidi="ar-SA"/>
              </w:rPr>
              <w:br/>
              <w:t>"нетто"</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Коэфф</w:t>
            </w:r>
            <w:r w:rsidRPr="001E28DF">
              <w:rPr>
                <w:sz w:val="24"/>
                <w:szCs w:val="24"/>
                <w:lang w:val="ru-RU" w:eastAsia="ru-RU" w:bidi="ar-SA"/>
              </w:rPr>
              <w:t>и</w:t>
            </w:r>
            <w:r w:rsidRPr="001E28DF">
              <w:rPr>
                <w:sz w:val="24"/>
                <w:szCs w:val="24"/>
                <w:lang w:val="ru-RU" w:eastAsia="ru-RU" w:bidi="ar-SA"/>
              </w:rPr>
              <w:t xml:space="preserve">циент  </w:t>
            </w:r>
            <w:r w:rsidRPr="001E28DF">
              <w:rPr>
                <w:sz w:val="24"/>
                <w:szCs w:val="24"/>
                <w:lang w:val="ru-RU" w:eastAsia="ru-RU" w:bidi="ar-SA"/>
              </w:rPr>
              <w:br/>
              <w:t xml:space="preserve">застройки </w:t>
            </w:r>
            <w:proofErr w:type="spellStart"/>
            <w:r w:rsidRPr="001E28DF">
              <w:rPr>
                <w:sz w:val="24"/>
                <w:szCs w:val="24"/>
                <w:lang w:val="ru-RU" w:eastAsia="ru-RU" w:bidi="ar-SA"/>
              </w:rPr>
              <w:t>Кз</w:t>
            </w:r>
            <w:proofErr w:type="spellEnd"/>
            <w:r w:rsidRPr="001E28DF">
              <w:rPr>
                <w:sz w:val="24"/>
                <w:szCs w:val="24"/>
                <w:lang w:val="ru-RU" w:eastAsia="ru-RU" w:bidi="ar-SA"/>
              </w:rPr>
              <w:t>,</w:t>
            </w:r>
            <w:r w:rsidRPr="001E28DF">
              <w:rPr>
                <w:sz w:val="24"/>
                <w:szCs w:val="24"/>
                <w:lang w:val="ru-RU" w:eastAsia="ru-RU" w:bidi="ar-SA"/>
              </w:rPr>
              <w:br/>
              <w:t>в проце</w:t>
            </w:r>
            <w:r w:rsidRPr="001E28DF">
              <w:rPr>
                <w:sz w:val="24"/>
                <w:szCs w:val="24"/>
                <w:lang w:val="ru-RU" w:eastAsia="ru-RU" w:bidi="ar-SA"/>
              </w:rPr>
              <w:t>н</w:t>
            </w:r>
            <w:r w:rsidRPr="001E28DF">
              <w:rPr>
                <w:sz w:val="24"/>
                <w:szCs w:val="24"/>
                <w:lang w:val="ru-RU" w:eastAsia="ru-RU" w:bidi="ar-SA"/>
              </w:rPr>
              <w:t xml:space="preserve">тах  </w:t>
            </w:r>
          </w:p>
        </w:tc>
      </w:tr>
      <w:tr w:rsidR="00563E8E"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Многоэтажная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0,8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1,0    </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15           </w:t>
            </w:r>
          </w:p>
        </w:tc>
      </w:tr>
      <w:tr w:rsidR="00563E8E"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roofErr w:type="spellStart"/>
            <w:r w:rsidRPr="001E28DF">
              <w:rPr>
                <w:sz w:val="24"/>
                <w:szCs w:val="24"/>
                <w:lang w:val="ru-RU" w:eastAsia="ru-RU" w:bidi="ar-SA"/>
              </w:rPr>
              <w:t>Среднеэтажная</w:t>
            </w:r>
            <w:proofErr w:type="spellEnd"/>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0,7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0,9    </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20           </w:t>
            </w:r>
          </w:p>
        </w:tc>
      </w:tr>
      <w:tr w:rsidR="00563E8E"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Малоэтажная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0,45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0,5    </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25           </w:t>
            </w:r>
          </w:p>
        </w:tc>
      </w:tr>
      <w:tr w:rsidR="00563E8E"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Малоэтажная блокированная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0,6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0,8    </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35           </w:t>
            </w:r>
          </w:p>
        </w:tc>
      </w:tr>
      <w:tr w:rsidR="00563E8E" w:rsidRPr="001E28DF" w:rsidTr="001C25DF">
        <w:trPr>
          <w:cantSplit/>
          <w:trHeight w:val="240"/>
        </w:trPr>
        <w:tc>
          <w:tcPr>
            <w:tcW w:w="3645" w:type="dxa"/>
            <w:vMerge w:val="restart"/>
            <w:tcBorders>
              <w:top w:val="single" w:sz="6" w:space="0" w:color="auto"/>
              <w:left w:val="single" w:sz="6" w:space="0" w:color="auto"/>
              <w:bottom w:val="nil"/>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Застройка объектами       </w:t>
            </w:r>
            <w:r w:rsidRPr="001E28DF">
              <w:rPr>
                <w:sz w:val="24"/>
                <w:szCs w:val="24"/>
                <w:lang w:val="ru-RU" w:eastAsia="ru-RU" w:bidi="ar-SA"/>
              </w:rPr>
              <w:br/>
              <w:t xml:space="preserve">индивидуального жилищного </w:t>
            </w:r>
            <w:r w:rsidRPr="001E28DF">
              <w:rPr>
                <w:sz w:val="24"/>
                <w:szCs w:val="24"/>
                <w:lang w:val="ru-RU" w:eastAsia="ru-RU" w:bidi="ar-SA"/>
              </w:rPr>
              <w:br/>
            </w:r>
            <w:r w:rsidRPr="001E28DF">
              <w:rPr>
                <w:sz w:val="24"/>
                <w:szCs w:val="24"/>
                <w:lang w:val="ru-RU" w:eastAsia="ru-RU" w:bidi="ar-SA"/>
              </w:rPr>
              <w:lastRenderedPageBreak/>
              <w:t>строительства и усадебными</w:t>
            </w:r>
            <w:r w:rsidRPr="001E28DF">
              <w:rPr>
                <w:sz w:val="24"/>
                <w:szCs w:val="24"/>
                <w:lang w:val="ru-RU" w:eastAsia="ru-RU" w:bidi="ar-SA"/>
              </w:rPr>
              <w:br/>
              <w:t xml:space="preserve">жилыми домами с земельным </w:t>
            </w:r>
            <w:r w:rsidRPr="001E28DF">
              <w:rPr>
                <w:sz w:val="24"/>
                <w:szCs w:val="24"/>
                <w:lang w:val="ru-RU" w:eastAsia="ru-RU" w:bidi="ar-SA"/>
              </w:rPr>
              <w:br/>
              <w:t xml:space="preserve">участком, кв. м           </w:t>
            </w:r>
          </w:p>
        </w:tc>
        <w:tc>
          <w:tcPr>
            <w:tcW w:w="188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lastRenderedPageBreak/>
              <w:t xml:space="preserve">от </w:t>
            </w:r>
            <w:r>
              <w:rPr>
                <w:sz w:val="24"/>
                <w:szCs w:val="24"/>
                <w:lang w:val="ru-RU" w:eastAsia="ru-RU" w:bidi="ar-SA"/>
              </w:rPr>
              <w:t>500</w:t>
            </w:r>
            <w:r w:rsidRPr="001E28DF">
              <w:rPr>
                <w:sz w:val="24"/>
                <w:szCs w:val="24"/>
                <w:lang w:val="ru-RU" w:eastAsia="ru-RU" w:bidi="ar-SA"/>
              </w:rPr>
              <w:t xml:space="preserve"> до 600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0,10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0,15   </w:t>
            </w:r>
          </w:p>
        </w:tc>
        <w:tc>
          <w:tcPr>
            <w:tcW w:w="1276" w:type="dxa"/>
            <w:vMerge w:val="restart"/>
            <w:tcBorders>
              <w:top w:val="single" w:sz="6" w:space="0" w:color="auto"/>
              <w:left w:val="single" w:sz="6" w:space="0" w:color="auto"/>
              <w:bottom w:val="nil"/>
              <w:right w:val="single" w:sz="6" w:space="0" w:color="auto"/>
            </w:tcBorders>
          </w:tcPr>
          <w:p w:rsidR="00563E8E" w:rsidRDefault="00563E8E" w:rsidP="00575EAC">
            <w:pPr>
              <w:keepNext/>
              <w:suppressAutoHyphens w:val="0"/>
              <w:autoSpaceDE w:val="0"/>
              <w:autoSpaceDN w:val="0"/>
              <w:adjustRightInd w:val="0"/>
              <w:rPr>
                <w:sz w:val="24"/>
                <w:szCs w:val="24"/>
                <w:lang w:val="ru-RU" w:eastAsia="ru-RU" w:bidi="ar-SA"/>
              </w:rPr>
            </w:pPr>
          </w:p>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30           </w:t>
            </w:r>
          </w:p>
        </w:tc>
      </w:tr>
      <w:tr w:rsidR="00563E8E" w:rsidRPr="001E28DF" w:rsidTr="001C25DF">
        <w:trPr>
          <w:cantSplit/>
          <w:trHeight w:val="240"/>
        </w:trPr>
        <w:tc>
          <w:tcPr>
            <w:tcW w:w="3645" w:type="dxa"/>
            <w:vMerge/>
            <w:tcBorders>
              <w:top w:val="nil"/>
              <w:left w:val="single" w:sz="6" w:space="0" w:color="auto"/>
              <w:bottom w:val="nil"/>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
        </w:tc>
        <w:tc>
          <w:tcPr>
            <w:tcW w:w="188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от 600 до 1200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0,05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0,08   </w:t>
            </w:r>
          </w:p>
        </w:tc>
        <w:tc>
          <w:tcPr>
            <w:tcW w:w="1276" w:type="dxa"/>
            <w:vMerge/>
            <w:tcBorders>
              <w:top w:val="nil"/>
              <w:left w:val="single" w:sz="6" w:space="0" w:color="auto"/>
              <w:bottom w:val="nil"/>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
        </w:tc>
      </w:tr>
      <w:tr w:rsidR="00563E8E" w:rsidRPr="001E28DF" w:rsidTr="001C25DF">
        <w:trPr>
          <w:cantSplit/>
          <w:trHeight w:val="240"/>
        </w:trPr>
        <w:tc>
          <w:tcPr>
            <w:tcW w:w="3645" w:type="dxa"/>
            <w:vMerge/>
            <w:tcBorders>
              <w:top w:val="nil"/>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
        </w:tc>
        <w:tc>
          <w:tcPr>
            <w:tcW w:w="188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от 1200 до 1500</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0,04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0,06   </w:t>
            </w:r>
          </w:p>
        </w:tc>
        <w:tc>
          <w:tcPr>
            <w:tcW w:w="1276" w:type="dxa"/>
            <w:vMerge/>
            <w:tcBorders>
              <w:top w:val="nil"/>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
        </w:tc>
      </w:tr>
    </w:tbl>
    <w:p w:rsidR="00563E8E" w:rsidRDefault="00563E8E"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Примечания: </w:t>
      </w:r>
    </w:p>
    <w:p w:rsidR="00563E8E" w:rsidRDefault="00563E8E"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1. Плотности застройки «нетто» определены для жилой территории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rsidR="00563E8E" w:rsidRDefault="00563E8E"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Плотности застройки «брутто» приводятся с учетом дополнительно необходимых по расчету учреждений и предприятий повседневного обслуживания (школ, детских садов, объектов торговли и т.п.).</w:t>
      </w:r>
    </w:p>
    <w:p w:rsidR="00563E8E" w:rsidRPr="00216E6F" w:rsidRDefault="00563E8E"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2. Допустимо увеличение указанных плотностных показателей на 10%.</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7.7. Р</w:t>
      </w:r>
      <w:r w:rsidRPr="00216E6F">
        <w:rPr>
          <w:sz w:val="24"/>
          <w:szCs w:val="24"/>
          <w:lang w:val="ru-RU" w:eastAsia="ru-RU" w:bidi="ar-SA"/>
        </w:rPr>
        <w:t>асчетная жилищная обеспеченность определяется дифференцированно для города в целом и отдельных его районов на основе прогнозных данных о среднем размере семьи, с учетом необходимости предоставления каждой семье отдельной квартиры или дома, типов применяемых жилых зданий, планируемых объемов жилищного строительства, доли фонда, строящегося за счет средств населения.</w:t>
      </w:r>
    </w:p>
    <w:p w:rsidR="00563E8E"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7.8. Минимальная</w:t>
      </w:r>
      <w:r w:rsidRPr="00216E6F">
        <w:rPr>
          <w:sz w:val="24"/>
          <w:szCs w:val="24"/>
          <w:lang w:val="ru-RU" w:eastAsia="ru-RU" w:bidi="ar-SA"/>
        </w:rPr>
        <w:t xml:space="preserve"> обеспеченность </w:t>
      </w:r>
      <w:r>
        <w:rPr>
          <w:sz w:val="24"/>
          <w:szCs w:val="24"/>
          <w:lang w:val="ru-RU" w:eastAsia="ru-RU" w:bidi="ar-SA"/>
        </w:rPr>
        <w:t>общей площадью жилого помещения на расчетный период составляет: на 2015 г. – 23,8 кв. м/чел.</w:t>
      </w:r>
      <w:proofErr w:type="gramStart"/>
      <w:r>
        <w:rPr>
          <w:sz w:val="24"/>
          <w:szCs w:val="24"/>
          <w:lang w:val="ru-RU" w:eastAsia="ru-RU" w:bidi="ar-SA"/>
        </w:rPr>
        <w:t xml:space="preserve"> ;</w:t>
      </w:r>
      <w:proofErr w:type="gramEnd"/>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                         на 2025 г. – 29,0 кв. м./чел.</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7.9. </w:t>
      </w:r>
      <w:r w:rsidRPr="00216E6F">
        <w:rPr>
          <w:sz w:val="24"/>
          <w:szCs w:val="24"/>
          <w:lang w:val="ru-RU" w:eastAsia="ru-RU" w:bidi="ar-SA"/>
        </w:rPr>
        <w:t>Максимальную этажность жилой застройки в город</w:t>
      </w:r>
      <w:r>
        <w:rPr>
          <w:sz w:val="24"/>
          <w:szCs w:val="24"/>
          <w:lang w:val="ru-RU" w:eastAsia="ru-RU" w:bidi="ar-SA"/>
        </w:rPr>
        <w:t>е</w:t>
      </w:r>
      <w:r w:rsidRPr="00216E6F">
        <w:rPr>
          <w:sz w:val="24"/>
          <w:szCs w:val="24"/>
          <w:lang w:val="ru-RU" w:eastAsia="ru-RU" w:bidi="ar-SA"/>
        </w:rPr>
        <w:t xml:space="preserve"> рекомендуется принимать до 9 этажей.</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7.10. </w:t>
      </w:r>
      <w:r w:rsidRPr="00216E6F">
        <w:rPr>
          <w:sz w:val="24"/>
          <w:szCs w:val="24"/>
          <w:lang w:val="ru-RU" w:eastAsia="ru-RU" w:bidi="ar-SA"/>
        </w:rPr>
        <w:t>Размещение объектов индивидуального жилищного строительства следует предусматривать преимущественно на свободных территориях, включая территории, ранее считавшиеся не пригодными для строительства, а также на территориях реконструируемой застройки (на участках существующей индивидуальной усадебной застройки, в районах без усадебной застройки при ее уплотнении и в целях сохранения характера сложившейся городской среды).</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7.11. </w:t>
      </w:r>
      <w:r w:rsidRPr="00FD7A8B">
        <w:rPr>
          <w:sz w:val="24"/>
          <w:szCs w:val="24"/>
          <w:lang w:val="ru-RU" w:eastAsia="ru-RU" w:bidi="ar-SA"/>
        </w:rPr>
        <w:t>Жилищное строительство на территории жилых зон осуществлять следующими типами жилых зданий:</w:t>
      </w:r>
    </w:p>
    <w:p w:rsidR="00563E8E" w:rsidRPr="00FD7A8B" w:rsidRDefault="00563E8E" w:rsidP="008C0AD0">
      <w:pPr>
        <w:keepNext/>
        <w:ind w:firstLine="851"/>
        <w:jc w:val="both"/>
        <w:rPr>
          <w:sz w:val="24"/>
          <w:szCs w:val="24"/>
          <w:lang w:val="ru-RU" w:eastAsia="ru-RU" w:bidi="ar-SA"/>
        </w:rPr>
      </w:pPr>
      <w:r w:rsidRPr="00FD7A8B">
        <w:rPr>
          <w:sz w:val="24"/>
          <w:szCs w:val="24"/>
          <w:lang w:val="ru-RU" w:eastAsia="ru-RU" w:bidi="ar-SA"/>
        </w:rPr>
        <w:t>- в зоне низкоплотной малоэтажной застройки – индивидуальные дома усадебного типа с размерами приусадебных участков от 0,20 до 0,04 га.</w:t>
      </w:r>
    </w:p>
    <w:p w:rsidR="00563E8E" w:rsidRDefault="00563E8E" w:rsidP="008C0AD0">
      <w:pPr>
        <w:keepNext/>
        <w:ind w:firstLine="851"/>
        <w:jc w:val="both"/>
        <w:rPr>
          <w:sz w:val="24"/>
          <w:szCs w:val="24"/>
          <w:lang w:val="ru-RU" w:eastAsia="ru-RU" w:bidi="ar-SA"/>
        </w:rPr>
      </w:pPr>
      <w:r w:rsidRPr="00FD7A8B">
        <w:rPr>
          <w:sz w:val="24"/>
          <w:szCs w:val="24"/>
          <w:lang w:val="ru-RU" w:eastAsia="ru-RU" w:bidi="ar-SA"/>
        </w:rPr>
        <w:t xml:space="preserve">- в зоне среднеплотной малоэтажной застройки – дома </w:t>
      </w:r>
      <w:proofErr w:type="spellStart"/>
      <w:r w:rsidRPr="00FD7A8B">
        <w:rPr>
          <w:sz w:val="24"/>
          <w:szCs w:val="24"/>
          <w:lang w:val="ru-RU" w:eastAsia="ru-RU" w:bidi="ar-SA"/>
        </w:rPr>
        <w:t>коттеджного</w:t>
      </w:r>
      <w:proofErr w:type="spellEnd"/>
      <w:r w:rsidRPr="00FD7A8B">
        <w:rPr>
          <w:sz w:val="24"/>
          <w:szCs w:val="24"/>
          <w:lang w:val="ru-RU" w:eastAsia="ru-RU" w:bidi="ar-SA"/>
        </w:rPr>
        <w:t xml:space="preserve"> типа (без выделения приусадебного земельного участка или с участком, не превышающем размеры 0,04 га), многоквартирные жилые дома бл</w:t>
      </w:r>
      <w:r>
        <w:rPr>
          <w:sz w:val="24"/>
          <w:szCs w:val="24"/>
          <w:lang w:val="ru-RU" w:eastAsia="ru-RU" w:bidi="ar-SA"/>
        </w:rPr>
        <w:t>окированного типа («</w:t>
      </w:r>
      <w:proofErr w:type="spellStart"/>
      <w:r>
        <w:rPr>
          <w:sz w:val="24"/>
          <w:szCs w:val="24"/>
          <w:lang w:val="ru-RU" w:eastAsia="ru-RU" w:bidi="ar-SA"/>
        </w:rPr>
        <w:t>таунхаус</w:t>
      </w:r>
      <w:proofErr w:type="spellEnd"/>
      <w:r>
        <w:rPr>
          <w:sz w:val="24"/>
          <w:szCs w:val="24"/>
          <w:lang w:val="ru-RU" w:eastAsia="ru-RU" w:bidi="ar-SA"/>
        </w:rPr>
        <w:t>»).</w:t>
      </w:r>
    </w:p>
    <w:p w:rsidR="00563E8E" w:rsidRPr="00FD7A8B" w:rsidRDefault="00563E8E" w:rsidP="008C0AD0">
      <w:pPr>
        <w:keepNext/>
        <w:ind w:firstLine="851"/>
        <w:jc w:val="both"/>
        <w:rPr>
          <w:sz w:val="24"/>
          <w:szCs w:val="24"/>
          <w:lang w:val="ru-RU" w:eastAsia="ru-RU" w:bidi="ar-SA"/>
        </w:rPr>
      </w:pPr>
      <w:r w:rsidRPr="00FD7A8B">
        <w:rPr>
          <w:sz w:val="24"/>
          <w:szCs w:val="24"/>
          <w:lang w:val="ru-RU" w:eastAsia="ru-RU" w:bidi="ar-SA"/>
        </w:rPr>
        <w:t>- в зоне плотной средне- и многоэтажной застройки – дома блокированного типа и секционные многоэтажные жилые дома.</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 xml:space="preserve">7.12. </w:t>
      </w:r>
      <w:proofErr w:type="gramStart"/>
      <w:r w:rsidRPr="00BB1289">
        <w:rPr>
          <w:sz w:val="24"/>
          <w:szCs w:val="24"/>
          <w:lang w:val="ru-RU" w:eastAsia="ru-RU" w:bidi="ar-SA"/>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w:t>
      </w:r>
      <w:proofErr w:type="gramEnd"/>
      <w:r w:rsidRPr="00BB1289">
        <w:rPr>
          <w:sz w:val="24"/>
          <w:szCs w:val="24"/>
          <w:lang w:val="ru-RU" w:eastAsia="ru-RU" w:bidi="ar-SA"/>
        </w:rPr>
        <w:t xml:space="preserve"> В состав жилых зон могут включаться также территории, предназначенные для ведения садоводства и дачного хозяйства.</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 xml:space="preserve">7.13. </w:t>
      </w:r>
      <w:r w:rsidRPr="00BB1289">
        <w:rPr>
          <w:sz w:val="24"/>
          <w:szCs w:val="24"/>
          <w:lang w:val="ru-RU" w:eastAsia="ru-RU" w:bidi="ar-SA"/>
        </w:rPr>
        <w:t>При проектировании жилой зоны расчетную плотность населения рекомендуется принимать:</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xml:space="preserve">- для низкоплотной малоэтажной </w:t>
      </w:r>
      <w:r>
        <w:rPr>
          <w:sz w:val="24"/>
          <w:szCs w:val="24"/>
          <w:lang w:val="ru-RU" w:eastAsia="ru-RU" w:bidi="ar-SA"/>
        </w:rPr>
        <w:t>жилой застройки - 25÷50 чел/</w:t>
      </w:r>
      <w:proofErr w:type="gramStart"/>
      <w:r>
        <w:rPr>
          <w:sz w:val="24"/>
          <w:szCs w:val="24"/>
          <w:lang w:val="ru-RU" w:eastAsia="ru-RU" w:bidi="ar-SA"/>
        </w:rPr>
        <w:t>га</w:t>
      </w:r>
      <w:proofErr w:type="gramEnd"/>
      <w:r>
        <w:rPr>
          <w:sz w:val="24"/>
          <w:szCs w:val="24"/>
          <w:lang w:val="ru-RU" w:eastAsia="ru-RU" w:bidi="ar-SA"/>
        </w:rPr>
        <w:t>.</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для среднеплотной малоэтажной жилой застройки - 50÷150 чел/</w:t>
      </w:r>
      <w:proofErr w:type="gramStart"/>
      <w:r w:rsidRPr="00BB1289">
        <w:rPr>
          <w:sz w:val="24"/>
          <w:szCs w:val="24"/>
          <w:lang w:val="ru-RU" w:eastAsia="ru-RU" w:bidi="ar-SA"/>
        </w:rPr>
        <w:t>га</w:t>
      </w:r>
      <w:proofErr w:type="gramEnd"/>
      <w:r w:rsidRPr="00BB1289">
        <w:rPr>
          <w:sz w:val="24"/>
          <w:szCs w:val="24"/>
          <w:lang w:val="ru-RU" w:eastAsia="ru-RU" w:bidi="ar-SA"/>
        </w:rPr>
        <w:t>.</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для плотной средне- и многоэтажной жилой застройки - 150÷300 чел/</w:t>
      </w:r>
      <w:proofErr w:type="gramStart"/>
      <w:r w:rsidRPr="00BB1289">
        <w:rPr>
          <w:sz w:val="24"/>
          <w:szCs w:val="24"/>
          <w:lang w:val="ru-RU" w:eastAsia="ru-RU" w:bidi="ar-SA"/>
        </w:rPr>
        <w:t>га</w:t>
      </w:r>
      <w:proofErr w:type="gramEnd"/>
      <w:r w:rsidRPr="00BB1289">
        <w:rPr>
          <w:sz w:val="24"/>
          <w:szCs w:val="24"/>
          <w:lang w:val="ru-RU" w:eastAsia="ru-RU" w:bidi="ar-SA"/>
        </w:rPr>
        <w:t>.</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7.14.</w:t>
      </w:r>
      <w:r w:rsidRPr="00BB1289">
        <w:rPr>
          <w:sz w:val="24"/>
          <w:szCs w:val="24"/>
          <w:lang w:val="ru-RU" w:eastAsia="ru-RU" w:bidi="ar-SA"/>
        </w:rPr>
        <w:t xml:space="preserve"> В жилых зонах могут располагаться жилые дома коммерческого назначения, которые подразделяются на гостевые и доходные дома.</w:t>
      </w:r>
    </w:p>
    <w:p w:rsidR="00563E8E" w:rsidRDefault="00563E8E" w:rsidP="008C0AD0">
      <w:pPr>
        <w:keepNext/>
        <w:ind w:firstLine="539"/>
        <w:jc w:val="both"/>
        <w:rPr>
          <w:sz w:val="24"/>
          <w:szCs w:val="24"/>
          <w:lang w:val="ru-RU" w:eastAsia="ru-RU" w:bidi="ar-SA"/>
        </w:rPr>
      </w:pPr>
      <w:r>
        <w:rPr>
          <w:sz w:val="24"/>
          <w:szCs w:val="24"/>
          <w:lang w:val="ru-RU" w:eastAsia="ru-RU" w:bidi="ar-SA"/>
        </w:rPr>
        <w:lastRenderedPageBreak/>
        <w:t xml:space="preserve">7.15. </w:t>
      </w:r>
      <w:proofErr w:type="gramStart"/>
      <w:r w:rsidRPr="00BB1289">
        <w:rPr>
          <w:sz w:val="24"/>
          <w:szCs w:val="24"/>
          <w:lang w:val="ru-RU" w:eastAsia="ru-RU" w:bidi="ar-SA"/>
        </w:rPr>
        <w:t xml:space="preserve">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w:t>
      </w:r>
      <w:proofErr w:type="gramEnd"/>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7.16.</w:t>
      </w:r>
      <w:r w:rsidRPr="00BB1289">
        <w:rPr>
          <w:sz w:val="24"/>
          <w:szCs w:val="24"/>
          <w:lang w:val="ru-RU" w:eastAsia="ru-RU" w:bidi="ar-SA"/>
        </w:rPr>
        <w:t xml:space="preserve"> 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w:t>
      </w:r>
      <w:proofErr w:type="gramStart"/>
      <w:r w:rsidRPr="00BB1289">
        <w:rPr>
          <w:sz w:val="24"/>
          <w:szCs w:val="24"/>
          <w:lang w:val="ru-RU" w:eastAsia="ru-RU" w:bidi="ar-SA"/>
        </w:rPr>
        <w:t>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требованиями градостроительных регламентов в случае их размещения на землях рекреационного назначения.</w:t>
      </w:r>
      <w:proofErr w:type="gramEnd"/>
      <w:r w:rsidRPr="00BB1289">
        <w:rPr>
          <w:sz w:val="24"/>
          <w:szCs w:val="24"/>
          <w:lang w:val="ru-RU" w:eastAsia="ru-RU" w:bidi="ar-SA"/>
        </w:rPr>
        <w:t xml:space="preserve"> Участок придомовой территории доходных домов должен соответствовать требованиям для земельных участков для размещения жилых домов.</w:t>
      </w:r>
    </w:p>
    <w:p w:rsidR="00563E8E" w:rsidRPr="00BB1289" w:rsidRDefault="00563E8E" w:rsidP="008C0AD0">
      <w:pPr>
        <w:keepNext/>
        <w:ind w:firstLine="539"/>
        <w:jc w:val="both"/>
        <w:rPr>
          <w:color w:val="000000"/>
          <w:sz w:val="24"/>
          <w:szCs w:val="24"/>
          <w:lang w:val="ru-RU" w:eastAsia="ru-RU" w:bidi="ar-SA"/>
        </w:rPr>
      </w:pPr>
      <w:r>
        <w:rPr>
          <w:color w:val="000000"/>
          <w:sz w:val="24"/>
          <w:szCs w:val="24"/>
          <w:lang w:val="ru-RU" w:eastAsia="ru-RU" w:bidi="ar-SA"/>
        </w:rPr>
        <w:t>7.17.</w:t>
      </w:r>
      <w:r w:rsidRPr="00BB1289">
        <w:rPr>
          <w:color w:val="000000"/>
          <w:sz w:val="24"/>
          <w:szCs w:val="24"/>
          <w:lang w:val="ru-RU" w:eastAsia="ru-RU" w:bidi="ar-SA"/>
        </w:rPr>
        <w:t xml:space="preserve"> 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При этом необходимо обеспечивать снижение пожарной опасности застройки и улучшение санитарно-гигиенических условий проживания населения.             </w:t>
      </w:r>
    </w:p>
    <w:p w:rsidR="00563E8E" w:rsidRPr="00BB1289" w:rsidRDefault="00563E8E" w:rsidP="008C0AD0">
      <w:pPr>
        <w:keepNext/>
        <w:ind w:firstLine="539"/>
        <w:jc w:val="both"/>
        <w:rPr>
          <w:color w:val="000000"/>
          <w:sz w:val="24"/>
          <w:szCs w:val="24"/>
          <w:lang w:val="ru-RU" w:eastAsia="ru-RU" w:bidi="ar-SA"/>
        </w:rPr>
      </w:pPr>
      <w:r>
        <w:rPr>
          <w:color w:val="000000"/>
          <w:sz w:val="24"/>
          <w:szCs w:val="24"/>
          <w:lang w:val="ru-RU" w:eastAsia="ru-RU" w:bidi="ar-SA"/>
        </w:rPr>
        <w:t>7.18.</w:t>
      </w:r>
      <w:r w:rsidRPr="00BB1289">
        <w:rPr>
          <w:color w:val="000000"/>
          <w:sz w:val="24"/>
          <w:szCs w:val="24"/>
          <w:lang w:val="ru-RU" w:eastAsia="ru-RU" w:bidi="ar-SA"/>
        </w:rPr>
        <w:t xml:space="preserve">  Жилые здания с квартирами на первых этажах следует располагать, как правило, с отступом от красных линий на магистральных улицах не менее 6 м, на прочих – 3м. Достаточность отступа от красной линии следует подтверждать расчетами уровней шума в квартирах и на территории жилой застройки. </w:t>
      </w:r>
      <w:proofErr w:type="gramStart"/>
      <w:r w:rsidRPr="00BB1289">
        <w:rPr>
          <w:color w:val="000000"/>
          <w:sz w:val="24"/>
          <w:szCs w:val="24"/>
          <w:lang w:val="ru-RU" w:eastAsia="ru-RU" w:bidi="ar-SA"/>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и жилые здания с квартирами в первых этажах.</w:t>
      </w:r>
      <w:proofErr w:type="gramEnd"/>
    </w:p>
    <w:p w:rsidR="00563E8E" w:rsidRPr="00BB1289" w:rsidRDefault="00563E8E" w:rsidP="008C0AD0">
      <w:pPr>
        <w:keepNext/>
        <w:ind w:firstLine="539"/>
        <w:jc w:val="both"/>
        <w:rPr>
          <w:sz w:val="24"/>
          <w:szCs w:val="24"/>
          <w:lang w:val="ru-RU" w:eastAsia="ru-RU" w:bidi="ar-SA"/>
        </w:rPr>
      </w:pPr>
      <w:r>
        <w:rPr>
          <w:color w:val="000000"/>
          <w:sz w:val="24"/>
          <w:szCs w:val="24"/>
          <w:lang w:val="ru-RU" w:eastAsia="ru-RU" w:bidi="ar-SA"/>
        </w:rPr>
        <w:t>7.19.</w:t>
      </w:r>
      <w:r w:rsidRPr="00BB1289">
        <w:rPr>
          <w:sz w:val="24"/>
          <w:szCs w:val="24"/>
          <w:lang w:val="ru-RU" w:eastAsia="ru-RU" w:bidi="ar-SA"/>
        </w:rPr>
        <w:t xml:space="preserve">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BB1289">
        <w:rPr>
          <w:sz w:val="24"/>
          <w:szCs w:val="24"/>
          <w:lang w:val="ru-RU" w:eastAsia="ru-RU" w:bidi="ar-SA"/>
        </w:rPr>
        <w:t>шумозащищенности</w:t>
      </w:r>
      <w:proofErr w:type="spellEnd"/>
      <w:r w:rsidRPr="00BB1289">
        <w:rPr>
          <w:sz w:val="24"/>
          <w:szCs w:val="24"/>
          <w:lang w:val="ru-RU" w:eastAsia="ru-RU" w:bidi="ar-SA"/>
        </w:rPr>
        <w:t xml:space="preserve"> жилых помещений.</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7.20.</w:t>
      </w:r>
      <w:r w:rsidRPr="00BB1289">
        <w:rPr>
          <w:sz w:val="24"/>
          <w:szCs w:val="24"/>
          <w:lang w:val="ru-RU" w:eastAsia="ru-RU" w:bidi="ar-SA"/>
        </w:rPr>
        <w:t xml:space="preserve"> Вдоль магистральных улиц высокой градостроительной значимости (городского и общественного или исторического центра, гостевых магистралей) принимать индивидуальный подход к проектированию зданий. Фасады зданий и сооружений для достижения стилевого единства разрабатывать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w:t>
      </w:r>
      <w:proofErr w:type="spellStart"/>
      <w:r w:rsidRPr="00BB1289">
        <w:rPr>
          <w:sz w:val="24"/>
          <w:szCs w:val="24"/>
          <w:lang w:val="ru-RU" w:eastAsia="ru-RU" w:bidi="ar-SA"/>
        </w:rPr>
        <w:t>сплит-систем</w:t>
      </w:r>
      <w:proofErr w:type="spellEnd"/>
      <w:r w:rsidRPr="00BB1289">
        <w:rPr>
          <w:sz w:val="24"/>
          <w:szCs w:val="24"/>
          <w:lang w:val="ru-RU" w:eastAsia="ru-RU" w:bidi="ar-SA"/>
        </w:rPr>
        <w:t xml:space="preserve">, </w:t>
      </w:r>
      <w:proofErr w:type="spellStart"/>
      <w:r w:rsidRPr="00BB1289">
        <w:rPr>
          <w:sz w:val="24"/>
          <w:szCs w:val="24"/>
          <w:lang w:val="ru-RU" w:eastAsia="ru-RU" w:bidi="ar-SA"/>
        </w:rPr>
        <w:t>воздухозаборников</w:t>
      </w:r>
      <w:proofErr w:type="spellEnd"/>
      <w:r w:rsidRPr="00BB1289">
        <w:rPr>
          <w:sz w:val="24"/>
          <w:szCs w:val="24"/>
          <w:lang w:val="ru-RU" w:eastAsia="ru-RU" w:bidi="ar-SA"/>
        </w:rPr>
        <w:t xml:space="preserve"> центрального кондиционирования и тому подобное).</w:t>
      </w:r>
    </w:p>
    <w:p w:rsidR="00563E8E" w:rsidRDefault="00563E8E" w:rsidP="008C0AD0">
      <w:pPr>
        <w:keepNext/>
        <w:ind w:firstLine="539"/>
        <w:jc w:val="both"/>
        <w:rPr>
          <w:sz w:val="24"/>
          <w:szCs w:val="24"/>
          <w:lang w:val="ru-RU" w:eastAsia="ru-RU" w:bidi="ar-SA"/>
        </w:rPr>
      </w:pPr>
      <w:r w:rsidRPr="00CF76B0">
        <w:rPr>
          <w:sz w:val="24"/>
          <w:szCs w:val="24"/>
          <w:lang w:val="ru-RU" w:eastAsia="ru-RU" w:bidi="ar-SA"/>
        </w:rPr>
        <w:t>7.21. В жилых зданиях не допускается размещать:</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встроенные котельные и насосные, за</w:t>
      </w:r>
      <w:r>
        <w:rPr>
          <w:sz w:val="24"/>
          <w:szCs w:val="24"/>
          <w:lang w:val="ru-RU" w:eastAsia="ru-RU" w:bidi="ar-SA"/>
        </w:rPr>
        <w:t xml:space="preserve"> исключением </w:t>
      </w:r>
      <w:proofErr w:type="spellStart"/>
      <w:r>
        <w:rPr>
          <w:sz w:val="24"/>
          <w:szCs w:val="24"/>
          <w:lang w:val="ru-RU" w:eastAsia="ru-RU" w:bidi="ar-SA"/>
        </w:rPr>
        <w:t>крышных</w:t>
      </w:r>
      <w:proofErr w:type="spellEnd"/>
      <w:r>
        <w:rPr>
          <w:sz w:val="24"/>
          <w:szCs w:val="24"/>
          <w:lang w:val="ru-RU" w:eastAsia="ru-RU" w:bidi="ar-SA"/>
        </w:rPr>
        <w:t xml:space="preserve"> котельных;</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lastRenderedPageBreak/>
        <w:t>- встроенн</w:t>
      </w:r>
      <w:r>
        <w:rPr>
          <w:sz w:val="24"/>
          <w:szCs w:val="24"/>
          <w:lang w:val="ru-RU" w:eastAsia="ru-RU" w:bidi="ar-SA"/>
        </w:rPr>
        <w:t>ые трансформаторные подстанции;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xml:space="preserve">- автоматические телефонные станции, за исключением предназначенных для </w:t>
      </w:r>
      <w:proofErr w:type="spellStart"/>
      <w:proofErr w:type="gramStart"/>
      <w:r w:rsidRPr="00BB1289">
        <w:rPr>
          <w:sz w:val="24"/>
          <w:szCs w:val="24"/>
          <w:lang w:val="ru-RU" w:eastAsia="ru-RU" w:bidi="ar-SA"/>
        </w:rPr>
        <w:t>об</w:t>
      </w:r>
      <w:r>
        <w:rPr>
          <w:sz w:val="24"/>
          <w:szCs w:val="24"/>
          <w:lang w:val="ru-RU" w:eastAsia="ru-RU" w:bidi="ar-SA"/>
        </w:rPr>
        <w:t>-</w:t>
      </w:r>
      <w:r w:rsidRPr="00BB1289">
        <w:rPr>
          <w:sz w:val="24"/>
          <w:szCs w:val="24"/>
          <w:lang w:val="ru-RU" w:eastAsia="ru-RU" w:bidi="ar-SA"/>
        </w:rPr>
        <w:t>служивания</w:t>
      </w:r>
      <w:proofErr w:type="spellEnd"/>
      <w:proofErr w:type="gramEnd"/>
      <w:r w:rsidRPr="00BB1289">
        <w:rPr>
          <w:sz w:val="24"/>
          <w:szCs w:val="24"/>
          <w:lang w:val="ru-RU" w:eastAsia="ru-RU" w:bidi="ar-SA"/>
        </w:rPr>
        <w:t xml:space="preserve"> дома, в котором встроена автоматическая телефонная станция (АТС);</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административные учреждения город</w:t>
      </w:r>
      <w:r>
        <w:rPr>
          <w:sz w:val="24"/>
          <w:szCs w:val="24"/>
          <w:lang w:val="ru-RU" w:eastAsia="ru-RU" w:bidi="ar-SA"/>
        </w:rPr>
        <w:t>ского и поселкового значения;</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лечебные учрежде</w:t>
      </w:r>
      <w:r>
        <w:rPr>
          <w:sz w:val="24"/>
          <w:szCs w:val="24"/>
          <w:lang w:val="ru-RU" w:eastAsia="ru-RU" w:bidi="ar-SA"/>
        </w:rPr>
        <w:t>ния;</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встроенные столовые, кафе и другие организации общественного питания с количеством посадочных мест более 50;</w:t>
      </w:r>
    </w:p>
    <w:p w:rsidR="00563E8E" w:rsidRDefault="00563E8E" w:rsidP="008C0AD0">
      <w:pPr>
        <w:keepNext/>
        <w:ind w:firstLine="851"/>
        <w:jc w:val="both"/>
        <w:rPr>
          <w:sz w:val="24"/>
          <w:szCs w:val="24"/>
          <w:lang w:val="ru-RU" w:eastAsia="ru-RU" w:bidi="ar-SA"/>
        </w:rPr>
      </w:pPr>
      <w:r>
        <w:rPr>
          <w:sz w:val="24"/>
          <w:szCs w:val="24"/>
          <w:lang w:val="ru-RU" w:eastAsia="ru-RU" w:bidi="ar-SA"/>
        </w:rPr>
        <w:t>- общественные уборные;</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бю</w:t>
      </w:r>
      <w:r>
        <w:rPr>
          <w:sz w:val="24"/>
          <w:szCs w:val="24"/>
          <w:lang w:val="ru-RU" w:eastAsia="ru-RU" w:bidi="ar-SA"/>
        </w:rPr>
        <w:t>ро ритуального обслуживания;</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магазины, мастерские, пункты и склады с огнеопасными и легковоспламеняющимися материалами;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специализированные магазины и склады, эксплуатация которых может повлечь загрязнение территории и воздуха жилой застройки;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спец</w:t>
      </w:r>
      <w:r>
        <w:rPr>
          <w:sz w:val="24"/>
          <w:szCs w:val="24"/>
          <w:lang w:val="ru-RU" w:eastAsia="ru-RU" w:bidi="ar-SA"/>
        </w:rPr>
        <w:t>иализированные рыбные магазины;</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специ</w:t>
      </w:r>
      <w:r>
        <w:rPr>
          <w:sz w:val="24"/>
          <w:szCs w:val="24"/>
          <w:lang w:val="ru-RU" w:eastAsia="ru-RU" w:bidi="ar-SA"/>
        </w:rPr>
        <w:t>ализированные овощные магазины;</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бани, сауны, прачечные и хим</w:t>
      </w:r>
      <w:r>
        <w:rPr>
          <w:sz w:val="24"/>
          <w:szCs w:val="24"/>
          <w:lang w:val="ru-RU" w:eastAsia="ru-RU" w:bidi="ar-SA"/>
        </w:rPr>
        <w:t>чистки, кроме приемных пунктов;</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xml:space="preserve">- танцевальные, спортивные залы, дискотеки, видеосалоны, за исключением </w:t>
      </w:r>
      <w:proofErr w:type="gramStart"/>
      <w:r w:rsidRPr="00BB1289">
        <w:rPr>
          <w:sz w:val="24"/>
          <w:szCs w:val="24"/>
          <w:lang w:val="ru-RU" w:eastAsia="ru-RU" w:bidi="ar-SA"/>
        </w:rPr>
        <w:t>тренажерных</w:t>
      </w:r>
      <w:proofErr w:type="gramEnd"/>
      <w:r w:rsidRPr="00BB1289">
        <w:rPr>
          <w:sz w:val="24"/>
          <w:szCs w:val="24"/>
          <w:lang w:val="ru-RU" w:eastAsia="ru-RU" w:bidi="ar-SA"/>
        </w:rPr>
        <w:t xml:space="preserve"> и </w:t>
      </w:r>
      <w:proofErr w:type="spellStart"/>
      <w:r w:rsidRPr="00BB1289">
        <w:rPr>
          <w:sz w:val="24"/>
          <w:szCs w:val="24"/>
          <w:lang w:val="ru-RU" w:eastAsia="ru-RU" w:bidi="ar-SA"/>
        </w:rPr>
        <w:t>фитнес-залов</w:t>
      </w:r>
      <w:proofErr w:type="spellEnd"/>
      <w:r w:rsidRPr="00BB1289">
        <w:rPr>
          <w:sz w:val="24"/>
          <w:szCs w:val="24"/>
          <w:lang w:val="ru-RU" w:eastAsia="ru-RU" w:bidi="ar-SA"/>
        </w:rPr>
        <w:t>.</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 xml:space="preserve">   При получении положительного санитарно-эпидемиологического заключения в жилых</w:t>
      </w:r>
      <w:r>
        <w:rPr>
          <w:sz w:val="24"/>
          <w:szCs w:val="24"/>
          <w:lang w:val="ru-RU" w:eastAsia="ru-RU" w:bidi="ar-SA"/>
        </w:rPr>
        <w:t xml:space="preserve"> зданиях допускается размещать:</w:t>
      </w:r>
    </w:p>
    <w:p w:rsidR="00563E8E" w:rsidRDefault="00563E8E" w:rsidP="008C0AD0">
      <w:pPr>
        <w:keepNext/>
        <w:ind w:firstLine="851"/>
        <w:jc w:val="both"/>
        <w:rPr>
          <w:sz w:val="24"/>
          <w:szCs w:val="24"/>
          <w:lang w:val="ru-RU" w:eastAsia="ru-RU" w:bidi="ar-SA"/>
        </w:rPr>
      </w:pPr>
      <w:r>
        <w:rPr>
          <w:sz w:val="24"/>
          <w:szCs w:val="24"/>
          <w:lang w:val="ru-RU" w:eastAsia="ru-RU" w:bidi="ar-SA"/>
        </w:rPr>
        <w:t>- женские консультации;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кабинеты врачей общей практики и частнопрактикующих вра</w:t>
      </w:r>
      <w:r>
        <w:rPr>
          <w:sz w:val="24"/>
          <w:szCs w:val="24"/>
          <w:lang w:val="ru-RU" w:eastAsia="ru-RU" w:bidi="ar-SA"/>
        </w:rPr>
        <w:t>чей;</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лечебно-восстановительные, реабилитационные восстановительные цен</w:t>
      </w:r>
      <w:r>
        <w:rPr>
          <w:sz w:val="24"/>
          <w:szCs w:val="24"/>
          <w:lang w:val="ru-RU" w:eastAsia="ru-RU" w:bidi="ar-SA"/>
        </w:rPr>
        <w:t>тры;</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w:t>
      </w:r>
      <w:r>
        <w:rPr>
          <w:sz w:val="24"/>
          <w:szCs w:val="24"/>
          <w:lang w:val="ru-RU" w:eastAsia="ru-RU" w:bidi="ar-SA"/>
        </w:rPr>
        <w:t>ственного назначения.</w:t>
      </w:r>
    </w:p>
    <w:p w:rsidR="00563E8E" w:rsidRDefault="00563E8E" w:rsidP="008C0AD0">
      <w:pPr>
        <w:keepNext/>
        <w:ind w:firstLine="539"/>
        <w:jc w:val="both"/>
        <w:rPr>
          <w:sz w:val="24"/>
          <w:szCs w:val="24"/>
          <w:lang w:val="ru-RU" w:eastAsia="ru-RU" w:bidi="ar-SA"/>
        </w:rPr>
      </w:pPr>
      <w:r>
        <w:rPr>
          <w:sz w:val="24"/>
          <w:szCs w:val="24"/>
          <w:lang w:val="ru-RU" w:eastAsia="ru-RU" w:bidi="ar-SA"/>
        </w:rPr>
        <w:t>7.22.</w:t>
      </w:r>
      <w:r w:rsidRPr="00BB1289">
        <w:rPr>
          <w:sz w:val="24"/>
          <w:szCs w:val="24"/>
          <w:lang w:val="ru-RU" w:eastAsia="ru-RU" w:bidi="ar-SA"/>
        </w:rPr>
        <w:t xml:space="preserve"> В целях создания среды жизнедеятельности, доступной для инвалидов и других </w:t>
      </w:r>
      <w:proofErr w:type="spellStart"/>
      <w:r w:rsidRPr="00BB1289">
        <w:rPr>
          <w:sz w:val="24"/>
          <w:szCs w:val="24"/>
          <w:lang w:val="ru-RU" w:eastAsia="ru-RU" w:bidi="ar-SA"/>
        </w:rPr>
        <w:t>маломобильных</w:t>
      </w:r>
      <w:proofErr w:type="spellEnd"/>
      <w:r w:rsidRPr="00BB1289">
        <w:rPr>
          <w:sz w:val="24"/>
          <w:szCs w:val="24"/>
          <w:lang w:val="ru-RU" w:eastAsia="ru-RU" w:bidi="ar-SA"/>
        </w:rPr>
        <w:t xml:space="preserve"> групп населения, разрабатываемая документация по планировке новых и реконструируемых территорий должна соответствовать требованиям </w:t>
      </w:r>
      <w:r>
        <w:rPr>
          <w:sz w:val="24"/>
          <w:szCs w:val="24"/>
          <w:lang w:val="ru-RU" w:eastAsia="ru-RU" w:bidi="ar-SA"/>
        </w:rPr>
        <w:t>части</w:t>
      </w:r>
      <w:r w:rsidRPr="00BB1289">
        <w:rPr>
          <w:sz w:val="24"/>
          <w:szCs w:val="24"/>
          <w:lang w:val="ru-RU" w:eastAsia="ru-RU" w:bidi="ar-SA"/>
        </w:rPr>
        <w:t xml:space="preserve"> 1</w:t>
      </w:r>
      <w:r>
        <w:rPr>
          <w:sz w:val="24"/>
          <w:szCs w:val="24"/>
          <w:lang w:val="ru-RU" w:eastAsia="ru-RU" w:bidi="ar-SA"/>
        </w:rPr>
        <w:t>9</w:t>
      </w:r>
      <w:r w:rsidRPr="00BB1289">
        <w:rPr>
          <w:sz w:val="24"/>
          <w:szCs w:val="24"/>
          <w:lang w:val="ru-RU" w:eastAsia="ru-RU" w:bidi="ar-SA"/>
        </w:rPr>
        <w:t xml:space="preserve"> "</w:t>
      </w:r>
      <w:r w:rsidRPr="00864B8F">
        <w:rPr>
          <w:sz w:val="24"/>
          <w:szCs w:val="24"/>
          <w:lang w:val="ru-RU" w:eastAsia="ru-RU" w:bidi="ar-SA"/>
        </w:rPr>
        <w:t xml:space="preserve">Расчетные показатели в сфере обеспечения доступности объектов социальной инфраструктуры для инвалидов, </w:t>
      </w:r>
      <w:proofErr w:type="spellStart"/>
      <w:r w:rsidRPr="00864B8F">
        <w:rPr>
          <w:sz w:val="24"/>
          <w:szCs w:val="24"/>
          <w:lang w:val="ru-RU" w:eastAsia="ru-RU" w:bidi="ar-SA"/>
        </w:rPr>
        <w:t>маломобильных</w:t>
      </w:r>
      <w:proofErr w:type="spellEnd"/>
      <w:r w:rsidRPr="00864B8F">
        <w:rPr>
          <w:sz w:val="24"/>
          <w:szCs w:val="24"/>
          <w:lang w:val="ru-RU" w:eastAsia="ru-RU" w:bidi="ar-SA"/>
        </w:rPr>
        <w:t xml:space="preserve"> групп населения </w:t>
      </w:r>
      <w:r w:rsidRPr="00BB1289">
        <w:rPr>
          <w:sz w:val="24"/>
          <w:szCs w:val="24"/>
          <w:lang w:val="ru-RU" w:eastAsia="ru-RU" w:bidi="ar-SA"/>
        </w:rPr>
        <w:t>" настоящих Нормативов.</w:t>
      </w:r>
    </w:p>
    <w:p w:rsidR="00563E8E" w:rsidRPr="001702E6" w:rsidRDefault="00563E8E" w:rsidP="008C0AD0">
      <w:pPr>
        <w:keepNext/>
        <w:ind w:firstLine="539"/>
        <w:jc w:val="both"/>
        <w:rPr>
          <w:sz w:val="24"/>
          <w:szCs w:val="24"/>
          <w:lang w:val="ru-RU" w:eastAsia="ru-RU" w:bidi="ar-SA"/>
        </w:rPr>
      </w:pPr>
      <w:r>
        <w:rPr>
          <w:sz w:val="24"/>
          <w:szCs w:val="24"/>
          <w:lang w:val="ru-RU" w:eastAsia="ru-RU" w:bidi="ar-SA"/>
        </w:rPr>
        <w:t xml:space="preserve">7.23. </w:t>
      </w:r>
      <w:r w:rsidRPr="001702E6">
        <w:rPr>
          <w:sz w:val="24"/>
          <w:szCs w:val="24"/>
          <w:lang w:val="ru-RU" w:eastAsia="ru-RU" w:bidi="ar-SA"/>
        </w:rPr>
        <w:t xml:space="preserve">В жилой застройке для обеспечения соответствующими жилищными условиями </w:t>
      </w:r>
      <w:proofErr w:type="spellStart"/>
      <w:r w:rsidRPr="001702E6">
        <w:rPr>
          <w:sz w:val="24"/>
          <w:szCs w:val="24"/>
          <w:lang w:val="ru-RU" w:eastAsia="ru-RU" w:bidi="ar-SA"/>
        </w:rPr>
        <w:t>маломобильных</w:t>
      </w:r>
      <w:proofErr w:type="spellEnd"/>
      <w:r w:rsidRPr="001702E6">
        <w:rPr>
          <w:sz w:val="24"/>
          <w:szCs w:val="24"/>
          <w:lang w:val="ru-RU" w:eastAsia="ru-RU" w:bidi="ar-SA"/>
        </w:rPr>
        <w:t xml:space="preserve"> групп населения необходимо размещение специальных жилых домов. Под специальным жилым домом подразумевается многофункциональное жилое здание для проживания и обслуживания конкретных социальных гру</w:t>
      </w:r>
      <w:proofErr w:type="gramStart"/>
      <w:r w:rsidRPr="001702E6">
        <w:rPr>
          <w:sz w:val="24"/>
          <w:szCs w:val="24"/>
          <w:lang w:val="ru-RU" w:eastAsia="ru-RU" w:bidi="ar-SA"/>
        </w:rPr>
        <w:t>пп с пр</w:t>
      </w:r>
      <w:proofErr w:type="gramEnd"/>
      <w:r w:rsidRPr="001702E6">
        <w:rPr>
          <w:sz w:val="24"/>
          <w:szCs w:val="24"/>
          <w:lang w:val="ru-RU" w:eastAsia="ru-RU" w:bidi="ar-SA"/>
        </w:rPr>
        <w:t>едоставлением специального обслуживания.</w:t>
      </w:r>
    </w:p>
    <w:p w:rsidR="00563E8E" w:rsidRPr="001702E6" w:rsidRDefault="00563E8E" w:rsidP="008C0AD0">
      <w:pPr>
        <w:keepNext/>
        <w:autoSpaceDE w:val="0"/>
        <w:autoSpaceDN w:val="0"/>
        <w:adjustRightInd w:val="0"/>
        <w:ind w:firstLine="539"/>
        <w:jc w:val="both"/>
        <w:rPr>
          <w:sz w:val="24"/>
          <w:szCs w:val="24"/>
          <w:lang w:val="ru-RU" w:eastAsia="ru-RU" w:bidi="ar-SA"/>
        </w:rPr>
      </w:pPr>
      <w:r w:rsidRPr="001702E6">
        <w:rPr>
          <w:sz w:val="24"/>
          <w:szCs w:val="24"/>
          <w:lang w:val="ru-RU" w:eastAsia="ru-RU" w:bidi="ar-SA"/>
        </w:rPr>
        <w:t>Норма обеспеченности для расчета таких объектов определяется по заданию на проектирование, в соответствии с фактической потребностью населения.</w:t>
      </w:r>
    </w:p>
    <w:p w:rsidR="00563E8E" w:rsidRPr="001702E6"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7.24. </w:t>
      </w:r>
      <w:r w:rsidRPr="001702E6">
        <w:rPr>
          <w:sz w:val="24"/>
          <w:szCs w:val="24"/>
          <w:lang w:val="ru-RU" w:eastAsia="ru-RU" w:bidi="ar-SA"/>
        </w:rPr>
        <w:t xml:space="preserve">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архитектурно-планировочные </w:t>
      </w:r>
      <w:proofErr w:type="gramStart"/>
      <w:r w:rsidRPr="001702E6">
        <w:rPr>
          <w:sz w:val="24"/>
          <w:szCs w:val="24"/>
          <w:lang w:val="ru-RU" w:eastAsia="ru-RU" w:bidi="ar-SA"/>
        </w:rPr>
        <w:t>решения</w:t>
      </w:r>
      <w:proofErr w:type="gramEnd"/>
      <w:r w:rsidRPr="001702E6">
        <w:rPr>
          <w:sz w:val="24"/>
          <w:szCs w:val="24"/>
          <w:lang w:val="ru-RU" w:eastAsia="ru-RU" w:bidi="ar-SA"/>
        </w:rPr>
        <w:t xml:space="preserve">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w:t>
      </w:r>
      <w:proofErr w:type="gramStart"/>
      <w:r w:rsidRPr="001702E6">
        <w:rPr>
          <w:sz w:val="24"/>
          <w:szCs w:val="24"/>
          <w:lang w:val="ru-RU" w:eastAsia="ru-RU" w:bidi="ar-SA"/>
        </w:rPr>
        <w:t>В специальном жилом доме должно быть оптимизировано соотношение общей площади жилых помещений и площади помещений общественного назначения, установив необходимый для обслуживания проживающих набор помещений культурно-бытового, медицинского и социального назначения.</w:t>
      </w:r>
      <w:proofErr w:type="gramEnd"/>
      <w:r w:rsidRPr="001702E6">
        <w:rPr>
          <w:sz w:val="24"/>
          <w:szCs w:val="24"/>
          <w:lang w:val="ru-RU" w:eastAsia="ru-RU" w:bidi="ar-SA"/>
        </w:rPr>
        <w:t xml:space="preserve"> Этажность специального жилого дома не более 5.</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lastRenderedPageBreak/>
        <w:t xml:space="preserve">7.25. </w:t>
      </w:r>
      <w:r w:rsidRPr="00BB1289">
        <w:rPr>
          <w:sz w:val="24"/>
          <w:szCs w:val="24"/>
          <w:lang w:val="ru-RU" w:eastAsia="ru-RU" w:bidi="ar-SA"/>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w:t>
      </w:r>
      <w:proofErr w:type="gramStart"/>
      <w:r w:rsidRPr="00BB1289">
        <w:rPr>
          <w:sz w:val="24"/>
          <w:szCs w:val="24"/>
          <w:lang w:val="ru-RU" w:eastAsia="ru-RU" w:bidi="ar-SA"/>
        </w:rPr>
        <w:t>При этом расстояния (бытовые разрывы) между длинными сторонами секционных жилых зданий высотой 2-3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w:t>
      </w:r>
      <w:proofErr w:type="gramEnd"/>
      <w:r w:rsidRPr="00BB1289">
        <w:rPr>
          <w:sz w:val="24"/>
          <w:szCs w:val="24"/>
          <w:lang w:val="ru-RU" w:eastAsia="ru-RU" w:bidi="ar-SA"/>
        </w:rPr>
        <w:t xml:space="preserve"> сокращены при соблюдении норм инсоляции и освещенности и обеспечении </w:t>
      </w:r>
      <w:proofErr w:type="spellStart"/>
      <w:r w:rsidRPr="00BB1289">
        <w:rPr>
          <w:sz w:val="24"/>
          <w:szCs w:val="24"/>
          <w:lang w:val="ru-RU" w:eastAsia="ru-RU" w:bidi="ar-SA"/>
        </w:rPr>
        <w:t>непросматриваемости</w:t>
      </w:r>
      <w:proofErr w:type="spellEnd"/>
      <w:r w:rsidRPr="00BB1289">
        <w:rPr>
          <w:sz w:val="24"/>
          <w:szCs w:val="24"/>
          <w:lang w:val="ru-RU" w:eastAsia="ru-RU" w:bidi="ar-SA"/>
        </w:rPr>
        <w:t xml:space="preserve"> жилых помещений из окна в окно. </w:t>
      </w:r>
    </w:p>
    <w:p w:rsidR="00563E8E" w:rsidRPr="007827ED" w:rsidRDefault="00563E8E" w:rsidP="007827ED">
      <w:pPr>
        <w:pStyle w:val="ConsPlusNormal"/>
        <w:ind w:firstLine="540"/>
        <w:jc w:val="both"/>
        <w:rPr>
          <w:rFonts w:ascii="Times New Roman" w:hAnsi="Times New Roman" w:cs="Times New Roman"/>
          <w:sz w:val="24"/>
          <w:szCs w:val="24"/>
        </w:rPr>
      </w:pPr>
      <w:r w:rsidRPr="007827ED">
        <w:rPr>
          <w:rFonts w:ascii="Times New Roman" w:hAnsi="Times New Roman" w:cs="Times New Roman"/>
          <w:sz w:val="24"/>
          <w:szCs w:val="24"/>
        </w:rPr>
        <w:t>7.26.Обеспеченность площадками дворового благоустройства (состав, количество и параметры), размещаемыми в микрорайонах (кварталах) жилых зон, отдельных жилых домов (с придомовой территорией), устанавливается в задании на проектирование с уч</w:t>
      </w:r>
      <w:r w:rsidRPr="007827ED">
        <w:rPr>
          <w:rFonts w:ascii="Times New Roman" w:hAnsi="Times New Roman" w:cs="Times New Roman"/>
          <w:sz w:val="24"/>
          <w:szCs w:val="24"/>
        </w:rPr>
        <w:t>е</w:t>
      </w:r>
      <w:r w:rsidRPr="007827ED">
        <w:rPr>
          <w:rFonts w:ascii="Times New Roman" w:hAnsi="Times New Roman" w:cs="Times New Roman"/>
          <w:sz w:val="24"/>
          <w:szCs w:val="24"/>
        </w:rPr>
        <w:t>том демографического состава населения, а также в соответствии с приложением №</w:t>
      </w:r>
      <w:r>
        <w:rPr>
          <w:rFonts w:ascii="Times New Roman" w:hAnsi="Times New Roman" w:cs="Times New Roman"/>
          <w:sz w:val="24"/>
          <w:szCs w:val="24"/>
        </w:rPr>
        <w:t>11</w:t>
      </w:r>
      <w:r w:rsidRPr="007827ED">
        <w:rPr>
          <w:rFonts w:ascii="Times New Roman" w:hAnsi="Times New Roman" w:cs="Times New Roman"/>
          <w:sz w:val="24"/>
          <w:szCs w:val="24"/>
        </w:rPr>
        <w:t xml:space="preserve"> н</w:t>
      </w:r>
      <w:r w:rsidRPr="007827ED">
        <w:rPr>
          <w:rFonts w:ascii="Times New Roman" w:hAnsi="Times New Roman" w:cs="Times New Roman"/>
          <w:sz w:val="24"/>
          <w:szCs w:val="24"/>
        </w:rPr>
        <w:t>а</w:t>
      </w:r>
      <w:r w:rsidRPr="007827ED">
        <w:rPr>
          <w:rFonts w:ascii="Times New Roman" w:hAnsi="Times New Roman" w:cs="Times New Roman"/>
          <w:sz w:val="24"/>
          <w:szCs w:val="24"/>
        </w:rPr>
        <w:t xml:space="preserve">стоящих </w:t>
      </w:r>
      <w:r>
        <w:rPr>
          <w:rFonts w:ascii="Times New Roman" w:hAnsi="Times New Roman" w:cs="Times New Roman"/>
          <w:sz w:val="24"/>
          <w:szCs w:val="24"/>
        </w:rPr>
        <w:t>нормативов</w:t>
      </w:r>
      <w:r w:rsidRPr="007827ED">
        <w:rPr>
          <w:rFonts w:ascii="Times New Roman" w:hAnsi="Times New Roman" w:cs="Times New Roman"/>
          <w:sz w:val="24"/>
          <w:szCs w:val="24"/>
        </w:rPr>
        <w:t>.</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Расчет площади нормируемых элементов дворовой территории осуществляется в с</w:t>
      </w:r>
      <w:r w:rsidRPr="007827ED">
        <w:rPr>
          <w:sz w:val="24"/>
          <w:szCs w:val="24"/>
          <w:lang w:val="ru-RU" w:eastAsia="ru-RU" w:bidi="ar-SA"/>
        </w:rPr>
        <w:t>о</w:t>
      </w:r>
      <w:r w:rsidRPr="007827ED">
        <w:rPr>
          <w:sz w:val="24"/>
          <w:szCs w:val="24"/>
          <w:lang w:val="ru-RU" w:eastAsia="ru-RU" w:bidi="ar-SA"/>
        </w:rPr>
        <w:t>ответствии с рекомендуемыми нормами, приведенными в таблице 2.</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Таблица 2</w:t>
      </w:r>
    </w:p>
    <w:tbl>
      <w:tblPr>
        <w:tblW w:w="9495" w:type="dxa"/>
        <w:tblInd w:w="70" w:type="dxa"/>
        <w:tblLayout w:type="fixed"/>
        <w:tblCellMar>
          <w:left w:w="70" w:type="dxa"/>
          <w:right w:w="70" w:type="dxa"/>
        </w:tblCellMar>
        <w:tblLook w:val="00A0"/>
      </w:tblPr>
      <w:tblGrid>
        <w:gridCol w:w="6748"/>
        <w:gridCol w:w="2747"/>
      </w:tblGrid>
      <w:tr w:rsidR="00563E8E" w:rsidRPr="00D05C14" w:rsidTr="007827ED">
        <w:trPr>
          <w:cantSplit/>
          <w:trHeight w:val="360"/>
        </w:trPr>
        <w:tc>
          <w:tcPr>
            <w:tcW w:w="6750"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Тип площадки</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Удельный размер    </w:t>
            </w:r>
            <w:r w:rsidRPr="007827ED">
              <w:rPr>
                <w:sz w:val="24"/>
                <w:szCs w:val="24"/>
                <w:lang w:val="ru-RU" w:eastAsia="ru-RU" w:bidi="ar-SA"/>
              </w:rPr>
              <w:br/>
              <w:t>площадок, м</w:t>
            </w:r>
            <w:proofErr w:type="gramStart"/>
            <w:r w:rsidRPr="007827ED">
              <w:rPr>
                <w:sz w:val="24"/>
                <w:szCs w:val="24"/>
                <w:lang w:val="ru-RU" w:eastAsia="ru-RU" w:bidi="ar-SA"/>
              </w:rPr>
              <w:t>2</w:t>
            </w:r>
            <w:proofErr w:type="gramEnd"/>
            <w:r w:rsidRPr="007827ED">
              <w:rPr>
                <w:sz w:val="24"/>
                <w:szCs w:val="24"/>
                <w:lang w:val="ru-RU" w:eastAsia="ru-RU" w:bidi="ar-SA"/>
              </w:rPr>
              <w:t>/чел.</w:t>
            </w:r>
          </w:p>
        </w:tc>
      </w:tr>
      <w:tr w:rsidR="00563E8E" w:rsidRPr="007827ED" w:rsidTr="007827ED">
        <w:trPr>
          <w:cantSplit/>
          <w:trHeight w:val="36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игр детей дошкольного и младшего школьного   </w:t>
            </w:r>
            <w:r w:rsidRPr="007827ED">
              <w:rPr>
                <w:sz w:val="24"/>
                <w:szCs w:val="24"/>
                <w:lang w:val="ru-RU" w:eastAsia="ru-RU" w:bidi="ar-SA"/>
              </w:rPr>
              <w:br/>
              <w:t xml:space="preserve">возраста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0,7</w:t>
            </w:r>
          </w:p>
        </w:tc>
      </w:tr>
      <w:tr w:rsidR="00563E8E"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отдыха взрослого населения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0,1</w:t>
            </w:r>
          </w:p>
        </w:tc>
      </w:tr>
      <w:tr w:rsidR="00563E8E"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занятий физкультурой и спортом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2,0</w:t>
            </w:r>
          </w:p>
        </w:tc>
      </w:tr>
      <w:tr w:rsidR="00563E8E"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хозяйственных целей и выгула собак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0,3</w:t>
            </w:r>
          </w:p>
        </w:tc>
      </w:tr>
      <w:tr w:rsidR="00563E8E"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стоянки автомобилей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0,8</w:t>
            </w:r>
          </w:p>
        </w:tc>
      </w:tr>
    </w:tbl>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Допускается уменьшать, но не более чем на 50 процентов, удельные размеры площ</w:t>
      </w:r>
      <w:r w:rsidRPr="007827ED">
        <w:rPr>
          <w:sz w:val="24"/>
          <w:szCs w:val="24"/>
          <w:lang w:val="ru-RU" w:eastAsia="ru-RU" w:bidi="ar-SA"/>
        </w:rPr>
        <w:t>а</w:t>
      </w:r>
      <w:r w:rsidRPr="007827ED">
        <w:rPr>
          <w:sz w:val="24"/>
          <w:szCs w:val="24"/>
          <w:lang w:val="ru-RU" w:eastAsia="ru-RU" w:bidi="ar-SA"/>
        </w:rPr>
        <w:t>док для хозяйственных целей при застройке жилыми зданиями в 9 этажей и выше.</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Минимально допустимое расстояние от окон жилых и общественных зданий до площадок:</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игр детей дошкольного и младшего школьного возраста - не менее 12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отдыха взрослого населения - не менее 10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хозяйственных целей - не менее 20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выгула собак - не менее 40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 xml:space="preserve">для стоянки автомобилей - в соответствии с </w:t>
      </w:r>
      <w:r>
        <w:rPr>
          <w:sz w:val="24"/>
          <w:szCs w:val="24"/>
          <w:lang w:val="ru-RU" w:eastAsia="ru-RU" w:bidi="ar-SA"/>
        </w:rPr>
        <w:t>ч</w:t>
      </w:r>
      <w:r w:rsidRPr="00953089">
        <w:rPr>
          <w:sz w:val="24"/>
          <w:szCs w:val="24"/>
          <w:lang w:val="ru-RU" w:eastAsia="ru-RU" w:bidi="ar-SA"/>
        </w:rPr>
        <w:t>асть</w:t>
      </w:r>
      <w:r>
        <w:rPr>
          <w:sz w:val="24"/>
          <w:szCs w:val="24"/>
          <w:lang w:val="ru-RU" w:eastAsia="ru-RU" w:bidi="ar-SA"/>
        </w:rPr>
        <w:t>ю</w:t>
      </w:r>
      <w:r w:rsidRPr="00953089">
        <w:rPr>
          <w:sz w:val="24"/>
          <w:szCs w:val="24"/>
          <w:lang w:val="ru-RU" w:eastAsia="ru-RU" w:bidi="ar-SA"/>
        </w:rPr>
        <w:t xml:space="preserve"> 10</w:t>
      </w:r>
      <w:r>
        <w:rPr>
          <w:sz w:val="24"/>
          <w:szCs w:val="24"/>
          <w:lang w:val="ru-RU" w:eastAsia="ru-RU" w:bidi="ar-SA"/>
        </w:rPr>
        <w:t xml:space="preserve"> «</w:t>
      </w:r>
      <w:r w:rsidRPr="00953089">
        <w:rPr>
          <w:sz w:val="24"/>
          <w:szCs w:val="24"/>
          <w:lang w:val="ru-RU" w:eastAsia="ru-RU" w:bidi="ar-SA"/>
        </w:rPr>
        <w:t>Расчетные показатели в сф</w:t>
      </w:r>
      <w:r w:rsidRPr="00953089">
        <w:rPr>
          <w:sz w:val="24"/>
          <w:szCs w:val="24"/>
          <w:lang w:val="ru-RU" w:eastAsia="ru-RU" w:bidi="ar-SA"/>
        </w:rPr>
        <w:t>е</w:t>
      </w:r>
      <w:r w:rsidRPr="00953089">
        <w:rPr>
          <w:sz w:val="24"/>
          <w:szCs w:val="24"/>
          <w:lang w:val="ru-RU" w:eastAsia="ru-RU" w:bidi="ar-SA"/>
        </w:rPr>
        <w:t>ре транспортного обслуживания</w:t>
      </w:r>
      <w:r>
        <w:rPr>
          <w:sz w:val="24"/>
          <w:szCs w:val="24"/>
          <w:lang w:val="ru-RU" w:eastAsia="ru-RU" w:bidi="ar-SA"/>
        </w:rPr>
        <w:t>»</w:t>
      </w:r>
      <w:r w:rsidRPr="007827ED">
        <w:rPr>
          <w:sz w:val="24"/>
          <w:szCs w:val="24"/>
          <w:lang w:val="ru-RU" w:eastAsia="ru-RU" w:bidi="ar-SA"/>
        </w:rPr>
        <w:t xml:space="preserve"> настоящих Нормативов.</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proofErr w:type="gramStart"/>
      <w:r w:rsidRPr="007827ED">
        <w:rPr>
          <w:sz w:val="24"/>
          <w:szCs w:val="24"/>
          <w:lang w:val="ru-RU" w:eastAsia="ru-RU" w:bidi="ar-SA"/>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должны быть не менее 20 м, а расстояния от площадок для хозяйственных целей до наиболее удаленного входа в жилое здание - не более 100 м для домов с мусоропров</w:t>
      </w:r>
      <w:r w:rsidRPr="007827ED">
        <w:rPr>
          <w:sz w:val="24"/>
          <w:szCs w:val="24"/>
          <w:lang w:val="ru-RU" w:eastAsia="ru-RU" w:bidi="ar-SA"/>
        </w:rPr>
        <w:t>о</w:t>
      </w:r>
      <w:r w:rsidRPr="007827ED">
        <w:rPr>
          <w:sz w:val="24"/>
          <w:szCs w:val="24"/>
          <w:lang w:val="ru-RU" w:eastAsia="ru-RU" w:bidi="ar-SA"/>
        </w:rPr>
        <w:t>дами и не более 50 м для домов без мусоропроводов.</w:t>
      </w:r>
      <w:proofErr w:type="gramEnd"/>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 xml:space="preserve">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7827ED">
        <w:rPr>
          <w:sz w:val="24"/>
          <w:szCs w:val="24"/>
          <w:lang w:val="ru-RU" w:eastAsia="ru-RU" w:bidi="ar-SA"/>
        </w:rPr>
        <w:t>нетравм</w:t>
      </w:r>
      <w:r w:rsidRPr="007827ED">
        <w:rPr>
          <w:sz w:val="24"/>
          <w:szCs w:val="24"/>
          <w:lang w:val="ru-RU" w:eastAsia="ru-RU" w:bidi="ar-SA"/>
        </w:rPr>
        <w:t>о</w:t>
      </w:r>
      <w:r w:rsidRPr="007827ED">
        <w:rPr>
          <w:sz w:val="24"/>
          <w:szCs w:val="24"/>
          <w:lang w:val="ru-RU" w:eastAsia="ru-RU" w:bidi="ar-SA"/>
        </w:rPr>
        <w:t>опасное</w:t>
      </w:r>
      <w:proofErr w:type="spellEnd"/>
      <w:r w:rsidRPr="007827ED">
        <w:rPr>
          <w:sz w:val="24"/>
          <w:szCs w:val="24"/>
          <w:lang w:val="ru-RU" w:eastAsia="ru-RU" w:bidi="ar-SA"/>
        </w:rPr>
        <w:t>) покрытие, а также ограждение в соответствии с требованиями приложения 1</w:t>
      </w:r>
      <w:r>
        <w:rPr>
          <w:sz w:val="24"/>
          <w:szCs w:val="24"/>
          <w:lang w:val="ru-RU" w:eastAsia="ru-RU" w:bidi="ar-SA"/>
        </w:rPr>
        <w:t>0</w:t>
      </w:r>
      <w:r w:rsidRPr="007827ED">
        <w:rPr>
          <w:sz w:val="24"/>
          <w:szCs w:val="24"/>
          <w:lang w:val="ru-RU" w:eastAsia="ru-RU" w:bidi="ar-SA"/>
        </w:rPr>
        <w:t xml:space="preserve"> настоящих Нормативов.</w:t>
      </w:r>
    </w:p>
    <w:p w:rsidR="00563E8E" w:rsidRPr="00BB1289" w:rsidRDefault="00563E8E" w:rsidP="007827ED">
      <w:pPr>
        <w:keepNext/>
        <w:ind w:firstLine="539"/>
        <w:jc w:val="both"/>
        <w:rPr>
          <w:sz w:val="24"/>
          <w:szCs w:val="24"/>
          <w:lang w:val="ru-RU" w:eastAsia="ru-RU" w:bidi="ar-SA"/>
        </w:rPr>
      </w:pPr>
      <w:r>
        <w:rPr>
          <w:sz w:val="24"/>
          <w:szCs w:val="24"/>
          <w:lang w:val="ru-RU" w:eastAsia="ru-RU" w:bidi="ar-SA"/>
        </w:rPr>
        <w:t>7.27.</w:t>
      </w:r>
      <w:r w:rsidRPr="00BB1289">
        <w:rPr>
          <w:sz w:val="24"/>
          <w:szCs w:val="24"/>
          <w:lang w:val="ru-RU" w:eastAsia="ru-RU" w:bidi="ar-SA"/>
        </w:rPr>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w:t>
      </w:r>
      <w:r w:rsidRPr="00BB1289">
        <w:rPr>
          <w:sz w:val="24"/>
          <w:szCs w:val="24"/>
          <w:lang w:val="ru-RU" w:eastAsia="ru-RU" w:bidi="ar-SA"/>
        </w:rPr>
        <w:lastRenderedPageBreak/>
        <w:t xml:space="preserve">автостоянкам должны быть изолированы от площадок для отдыха и игр детей, спортивных площадок. Размещение отдельно стоящих гаражей на 1 </w:t>
      </w:r>
      <w:proofErr w:type="spellStart"/>
      <w:r w:rsidRPr="00BB1289">
        <w:rPr>
          <w:sz w:val="24"/>
          <w:szCs w:val="24"/>
          <w:lang w:val="ru-RU" w:eastAsia="ru-RU" w:bidi="ar-SA"/>
        </w:rPr>
        <w:t>машино-место</w:t>
      </w:r>
      <w:proofErr w:type="spellEnd"/>
      <w:r w:rsidRPr="00BB1289">
        <w:rPr>
          <w:sz w:val="24"/>
          <w:szCs w:val="24"/>
          <w:lang w:val="ru-RU" w:eastAsia="ru-RU" w:bidi="ar-SA"/>
        </w:rPr>
        <w:t xml:space="preserve"> и подъездов к ним на придомовой территории многоквартирных домов не допускается.</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w:t>
      </w:r>
      <w:r w:rsidR="009C522D">
        <w:rPr>
          <w:sz w:val="24"/>
          <w:szCs w:val="24"/>
          <w:lang w:val="ru-RU" w:eastAsia="ru-RU" w:bidi="ar-SA"/>
        </w:rPr>
        <w:t xml:space="preserve"> </w:t>
      </w:r>
      <w:r>
        <w:rPr>
          <w:sz w:val="24"/>
          <w:szCs w:val="24"/>
          <w:lang w:val="ru-RU" w:eastAsia="ru-RU" w:bidi="ar-SA"/>
        </w:rPr>
        <w:t>ч</w:t>
      </w:r>
      <w:r w:rsidRPr="00864B8F">
        <w:rPr>
          <w:sz w:val="24"/>
          <w:szCs w:val="24"/>
          <w:lang w:val="ru-RU" w:eastAsia="ru-RU" w:bidi="ar-SA"/>
        </w:rPr>
        <w:t>аст</w:t>
      </w:r>
      <w:r>
        <w:rPr>
          <w:sz w:val="24"/>
          <w:szCs w:val="24"/>
          <w:lang w:val="ru-RU" w:eastAsia="ru-RU" w:bidi="ar-SA"/>
        </w:rPr>
        <w:t>и</w:t>
      </w:r>
      <w:r w:rsidRPr="00864B8F">
        <w:rPr>
          <w:sz w:val="24"/>
          <w:szCs w:val="24"/>
          <w:lang w:val="ru-RU" w:eastAsia="ru-RU" w:bidi="ar-SA"/>
        </w:rPr>
        <w:t xml:space="preserve"> 10</w:t>
      </w:r>
      <w:r>
        <w:rPr>
          <w:sz w:val="24"/>
          <w:szCs w:val="24"/>
          <w:lang w:val="ru-RU" w:eastAsia="ru-RU" w:bidi="ar-SA"/>
        </w:rPr>
        <w:t xml:space="preserve"> «</w:t>
      </w:r>
      <w:r w:rsidRPr="00864B8F">
        <w:rPr>
          <w:sz w:val="24"/>
          <w:szCs w:val="24"/>
          <w:lang w:val="ru-RU" w:eastAsia="ru-RU" w:bidi="ar-SA"/>
        </w:rPr>
        <w:t>Расчетные показатели в сфере транспортного обслуживания</w:t>
      </w:r>
      <w:r>
        <w:rPr>
          <w:sz w:val="24"/>
          <w:szCs w:val="24"/>
          <w:lang w:val="ru-RU" w:eastAsia="ru-RU" w:bidi="ar-SA"/>
        </w:rPr>
        <w:t>».</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7.28.</w:t>
      </w:r>
      <w:r w:rsidRPr="00BB1289">
        <w:rPr>
          <w:sz w:val="24"/>
          <w:szCs w:val="24"/>
          <w:lang w:val="ru-RU" w:eastAsia="ru-RU" w:bidi="ar-SA"/>
        </w:rPr>
        <w:t xml:space="preserve"> 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7.29.</w:t>
      </w:r>
      <w:r w:rsidRPr="00BB1289">
        <w:rPr>
          <w:sz w:val="24"/>
          <w:szCs w:val="24"/>
          <w:lang w:val="ru-RU" w:eastAsia="ru-RU" w:bidi="ar-SA"/>
        </w:rPr>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r w:rsidRPr="00864B8F">
        <w:rPr>
          <w:sz w:val="24"/>
          <w:szCs w:val="24"/>
          <w:lang w:val="ru-RU" w:eastAsia="ru-RU" w:bidi="ar-SA"/>
        </w:rPr>
        <w:t>част</w:t>
      </w:r>
      <w:r>
        <w:rPr>
          <w:sz w:val="24"/>
          <w:szCs w:val="24"/>
          <w:lang w:val="ru-RU" w:eastAsia="ru-RU" w:bidi="ar-SA"/>
        </w:rPr>
        <w:t>ью</w:t>
      </w:r>
      <w:r w:rsidRPr="00864B8F">
        <w:rPr>
          <w:sz w:val="24"/>
          <w:szCs w:val="24"/>
          <w:lang w:val="ru-RU" w:eastAsia="ru-RU" w:bidi="ar-SA"/>
        </w:rPr>
        <w:t xml:space="preserve"> 10 «Расчетные показатели в сфере транспортного обслуживания» </w:t>
      </w:r>
      <w:r w:rsidRPr="00BB1289">
        <w:rPr>
          <w:sz w:val="24"/>
          <w:szCs w:val="24"/>
          <w:lang w:val="ru-RU" w:eastAsia="ru-RU" w:bidi="ar-SA"/>
        </w:rPr>
        <w:t xml:space="preserve"> настоящих Нормативов.</w:t>
      </w:r>
    </w:p>
    <w:p w:rsidR="00563E8E" w:rsidRPr="00BB1289" w:rsidRDefault="00563E8E" w:rsidP="008C0AD0">
      <w:pPr>
        <w:keepNext/>
        <w:ind w:firstLine="539"/>
        <w:jc w:val="both"/>
        <w:rPr>
          <w:sz w:val="24"/>
          <w:szCs w:val="24"/>
          <w:lang w:val="ru-RU" w:eastAsia="ru-RU" w:bidi="ar-SA"/>
        </w:rPr>
      </w:pPr>
      <w:proofErr w:type="gramStart"/>
      <w:r w:rsidRPr="00BB1289">
        <w:rPr>
          <w:sz w:val="24"/>
          <w:szCs w:val="24"/>
          <w:lang w:val="ru-RU" w:eastAsia="ru-RU" w:bidi="ar-SA"/>
        </w:rPr>
        <w:t xml:space="preserve">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w:t>
      </w:r>
      <w:proofErr w:type="spellStart"/>
      <w:r w:rsidRPr="00BB1289">
        <w:rPr>
          <w:sz w:val="24"/>
          <w:szCs w:val="24"/>
          <w:lang w:val="ru-RU" w:eastAsia="ru-RU" w:bidi="ar-SA"/>
        </w:rPr>
        <w:t>периметральной</w:t>
      </w:r>
      <w:proofErr w:type="spellEnd"/>
      <w:r w:rsidRPr="00BB1289">
        <w:rPr>
          <w:sz w:val="24"/>
          <w:szCs w:val="24"/>
          <w:lang w:val="ru-RU" w:eastAsia="ru-RU" w:bidi="ar-SA"/>
        </w:rPr>
        <w:t xml:space="preserve">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w:t>
      </w:r>
      <w:proofErr w:type="gramEnd"/>
      <w:r w:rsidRPr="00BB1289">
        <w:rPr>
          <w:sz w:val="24"/>
          <w:szCs w:val="24"/>
          <w:lang w:val="ru-RU" w:eastAsia="ru-RU" w:bidi="ar-SA"/>
        </w:rPr>
        <w:t xml:space="preserve"> При этом до остановки общественного транспорта должно быть не менее 20 м.</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 xml:space="preserve">Микрорайоны (кварталы) с застройкой в 5 этажей и выше обслуживаются </w:t>
      </w:r>
      <w:proofErr w:type="spellStart"/>
      <w:r w:rsidRPr="00BB1289">
        <w:rPr>
          <w:sz w:val="24"/>
          <w:szCs w:val="24"/>
          <w:lang w:val="ru-RU" w:eastAsia="ru-RU" w:bidi="ar-SA"/>
        </w:rPr>
        <w:t>двухполосными</w:t>
      </w:r>
      <w:proofErr w:type="spellEnd"/>
      <w:r w:rsidRPr="00BB1289">
        <w:rPr>
          <w:sz w:val="24"/>
          <w:szCs w:val="24"/>
          <w:lang w:val="ru-RU" w:eastAsia="ru-RU" w:bidi="ar-SA"/>
        </w:rPr>
        <w:t xml:space="preserve"> проездами, а с застройкой до 5 этажей - однополосными.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 xml:space="preserve">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w:t>
      </w:r>
      <w:r>
        <w:rPr>
          <w:sz w:val="24"/>
          <w:szCs w:val="24"/>
          <w:lang w:val="ru-RU" w:eastAsia="ru-RU" w:bidi="ar-SA"/>
        </w:rPr>
        <w:t>4</w:t>
      </w:r>
      <w:r w:rsidRPr="00BB1289">
        <w:rPr>
          <w:sz w:val="24"/>
          <w:szCs w:val="24"/>
          <w:lang w:val="ru-RU" w:eastAsia="ru-RU" w:bidi="ar-SA"/>
        </w:rPr>
        <w:t xml:space="preserve"> этажа) застрой</w:t>
      </w:r>
      <w:r>
        <w:rPr>
          <w:sz w:val="24"/>
          <w:szCs w:val="24"/>
          <w:lang w:val="ru-RU" w:eastAsia="ru-RU" w:bidi="ar-SA"/>
        </w:rPr>
        <w:t>ке - при ширине не менее 3,5 м.</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Протяженность пешеходных подходов:</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до остановочных пунктов общественно</w:t>
      </w:r>
      <w:r>
        <w:rPr>
          <w:sz w:val="24"/>
          <w:szCs w:val="24"/>
          <w:lang w:val="ru-RU" w:eastAsia="ru-RU" w:bidi="ar-SA"/>
        </w:rPr>
        <w:t>го транспорта - не более 400 м;</w:t>
      </w:r>
    </w:p>
    <w:p w:rsidR="00563E8E" w:rsidRPr="00BB1289" w:rsidRDefault="00563E8E" w:rsidP="008C0AD0">
      <w:pPr>
        <w:keepNext/>
        <w:ind w:firstLine="851"/>
        <w:jc w:val="both"/>
        <w:rPr>
          <w:sz w:val="24"/>
          <w:szCs w:val="24"/>
          <w:lang w:val="ru-RU" w:eastAsia="ru-RU" w:bidi="ar-SA"/>
        </w:rPr>
      </w:pPr>
      <w:r>
        <w:rPr>
          <w:sz w:val="24"/>
          <w:szCs w:val="24"/>
          <w:lang w:val="ru-RU" w:eastAsia="ru-RU" w:bidi="ar-SA"/>
        </w:rPr>
        <w:t xml:space="preserve">- </w:t>
      </w:r>
      <w:r w:rsidRPr="00BB1289">
        <w:rPr>
          <w:sz w:val="24"/>
          <w:szCs w:val="24"/>
          <w:lang w:val="ru-RU" w:eastAsia="ru-RU" w:bidi="ar-SA"/>
        </w:rP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xml:space="preserve">- до озелененных территорий общего пользования (сквер, бульвар, сад) - </w:t>
      </w:r>
      <w:r w:rsidRPr="008C0AD0">
        <w:rPr>
          <w:spacing w:val="-20"/>
          <w:sz w:val="24"/>
          <w:szCs w:val="24"/>
          <w:lang w:val="ru-RU" w:eastAsia="ru-RU" w:bidi="ar-SA"/>
        </w:rPr>
        <w:t>не более 400 м</w:t>
      </w:r>
      <w:r w:rsidRPr="00BB1289">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 xml:space="preserve">7.30. </w:t>
      </w:r>
      <w:proofErr w:type="gramStart"/>
      <w:r w:rsidRPr="00BB1289">
        <w:rPr>
          <w:sz w:val="24"/>
          <w:szCs w:val="24"/>
          <w:lang w:val="ru-RU" w:eastAsia="ru-RU" w:bidi="ar-SA"/>
        </w:rPr>
        <w:t xml:space="preserve">Для подъезда к группам жилых зданий, крупным учреждениям и предприятиям  обслуживания, торговым центрам следует предусматривать проезды шириной 5,5 м.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w:t>
      </w:r>
      <w:proofErr w:type="spellStart"/>
      <w:r w:rsidRPr="00BB1289">
        <w:rPr>
          <w:sz w:val="24"/>
          <w:szCs w:val="24"/>
          <w:lang w:val="ru-RU" w:eastAsia="ru-RU" w:bidi="ar-SA"/>
        </w:rPr>
        <w:t>автолестниц</w:t>
      </w:r>
      <w:proofErr w:type="spellEnd"/>
      <w:r w:rsidRPr="00BB1289">
        <w:rPr>
          <w:sz w:val="24"/>
          <w:szCs w:val="24"/>
          <w:lang w:val="ru-RU" w:eastAsia="ru-RU" w:bidi="ar-SA"/>
        </w:rPr>
        <w:t xml:space="preserve"> или автоподъемников </w:t>
      </w:r>
      <w:r>
        <w:rPr>
          <w:sz w:val="24"/>
          <w:szCs w:val="24"/>
          <w:lang w:val="ru-RU" w:eastAsia="ru-RU" w:bidi="ar-SA"/>
        </w:rPr>
        <w:t>в любую квартиру или помещение.</w:t>
      </w:r>
      <w:proofErr w:type="gramEnd"/>
    </w:p>
    <w:p w:rsidR="00563E8E" w:rsidRPr="00BB1289" w:rsidRDefault="00563E8E" w:rsidP="008C0AD0">
      <w:pPr>
        <w:keepNext/>
        <w:ind w:firstLine="539"/>
        <w:jc w:val="both"/>
        <w:rPr>
          <w:sz w:val="24"/>
          <w:szCs w:val="24"/>
          <w:lang w:val="ru-RU" w:eastAsia="ru-RU" w:bidi="ar-SA"/>
        </w:rPr>
      </w:pPr>
      <w:r>
        <w:rPr>
          <w:sz w:val="24"/>
          <w:szCs w:val="24"/>
          <w:lang w:val="ru-RU" w:eastAsia="ru-RU" w:bidi="ar-SA"/>
        </w:rPr>
        <w:lastRenderedPageBreak/>
        <w:t>7.31.</w:t>
      </w:r>
      <w:r w:rsidRPr="00BB1289">
        <w:rPr>
          <w:sz w:val="24"/>
          <w:szCs w:val="24"/>
          <w:lang w:val="ru-RU" w:eastAsia="ru-RU" w:bidi="ar-SA"/>
        </w:rPr>
        <w:t xml:space="preserve"> Расстояния от края проезда до стены здания, как правило, следует принимать 5-8 м для зданий до 10 этажей включительно и 8-10 м для зданий свыше 10 этажей. В этой зоне не допускается размещать ограждения, воздушные линии электропередачи и осуществлять рядовую посадку деревьев.</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7.32.</w:t>
      </w:r>
      <w:r w:rsidRPr="00BB1289">
        <w:rPr>
          <w:sz w:val="24"/>
          <w:szCs w:val="24"/>
          <w:lang w:val="ru-RU" w:eastAsia="ru-RU" w:bidi="ar-SA"/>
        </w:rPr>
        <w:t xml:space="preserve"> Вдоль фасадов, не имеющие входов, допускается предусматривать полосы шириной 6 м (в т.ч. с травяным покрытием), пригодные для проезда пожарных машин с учетом их допустимой нагрузки на покрытие или грунт.</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7.33.</w:t>
      </w:r>
      <w:r w:rsidRPr="00BB1289">
        <w:rPr>
          <w:sz w:val="24"/>
          <w:szCs w:val="24"/>
          <w:lang w:val="ru-RU" w:eastAsia="ru-RU" w:bidi="ar-SA"/>
        </w:rPr>
        <w:t>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процентов площади территории микрорайона (квартала).</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 xml:space="preserve">Минимальная норма </w:t>
      </w:r>
      <w:proofErr w:type="spellStart"/>
      <w:r w:rsidRPr="00BB1289">
        <w:rPr>
          <w:sz w:val="24"/>
          <w:szCs w:val="24"/>
          <w:lang w:val="ru-RU" w:eastAsia="ru-RU" w:bidi="ar-SA"/>
        </w:rPr>
        <w:t>озелененности</w:t>
      </w:r>
      <w:proofErr w:type="spellEnd"/>
      <w:r w:rsidRPr="00BB1289">
        <w:rPr>
          <w:sz w:val="24"/>
          <w:szCs w:val="24"/>
          <w:lang w:val="ru-RU" w:eastAsia="ru-RU" w:bidi="ar-SA"/>
        </w:rPr>
        <w:t xml:space="preserve">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w:t>
      </w:r>
    </w:p>
    <w:p w:rsidR="00563E8E" w:rsidRDefault="00563E8E" w:rsidP="008C0AD0">
      <w:pPr>
        <w:keepNext/>
        <w:ind w:firstLine="539"/>
        <w:jc w:val="both"/>
        <w:rPr>
          <w:sz w:val="24"/>
          <w:szCs w:val="24"/>
          <w:lang w:val="ru-RU" w:eastAsia="ru-RU" w:bidi="ar-SA"/>
        </w:rPr>
      </w:pPr>
      <w:r w:rsidRPr="009C522D">
        <w:rPr>
          <w:sz w:val="24"/>
          <w:szCs w:val="24"/>
          <w:lang w:val="ru-RU" w:eastAsia="ru-RU" w:bidi="ar-SA"/>
        </w:rPr>
        <w:t>7.34. Малоэтажной жилой застройкой считается застройка домами высотой до 4 этажей включительно.</w:t>
      </w:r>
    </w:p>
    <w:p w:rsidR="00563E8E" w:rsidRDefault="00563E8E" w:rsidP="008C0AD0">
      <w:pPr>
        <w:keepNext/>
        <w:ind w:firstLine="539"/>
        <w:jc w:val="both"/>
        <w:rPr>
          <w:sz w:val="24"/>
          <w:szCs w:val="24"/>
          <w:lang w:val="ru-RU" w:eastAsia="ru-RU" w:bidi="ar-SA"/>
        </w:rPr>
      </w:pPr>
      <w:r>
        <w:rPr>
          <w:sz w:val="24"/>
          <w:szCs w:val="24"/>
          <w:lang w:val="ru-RU" w:eastAsia="ru-RU" w:bidi="ar-SA"/>
        </w:rPr>
        <w:t>7.35.</w:t>
      </w:r>
      <w:r w:rsidRPr="00BB1289">
        <w:rPr>
          <w:sz w:val="24"/>
          <w:szCs w:val="24"/>
          <w:lang w:val="ru-RU" w:eastAsia="ru-RU" w:bidi="ar-SA"/>
        </w:rPr>
        <w:t xml:space="preserve"> Градостроительные характеристики территорий малоэтажного жилищного строительства (величина структурного элемента, этажность застройки, размеры </w:t>
      </w:r>
      <w:proofErr w:type="spellStart"/>
      <w:r w:rsidRPr="00BB1289">
        <w:rPr>
          <w:sz w:val="24"/>
          <w:szCs w:val="24"/>
          <w:lang w:val="ru-RU" w:eastAsia="ru-RU" w:bidi="ar-SA"/>
        </w:rPr>
        <w:t>приквартирного</w:t>
      </w:r>
      <w:proofErr w:type="spellEnd"/>
      <w:r w:rsidRPr="00BB1289">
        <w:rPr>
          <w:sz w:val="24"/>
          <w:szCs w:val="24"/>
          <w:lang w:val="ru-RU" w:eastAsia="ru-RU" w:bidi="ar-SA"/>
        </w:rPr>
        <w:t xml:space="preserve"> участка и другие) определяются местоположением территории в планировочной и функциональной структуре</w:t>
      </w:r>
      <w:r>
        <w:rPr>
          <w:sz w:val="24"/>
          <w:szCs w:val="24"/>
          <w:lang w:val="ru-RU" w:eastAsia="ru-RU" w:bidi="ar-SA"/>
        </w:rPr>
        <w:t>.</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7.36.</w:t>
      </w:r>
      <w:r w:rsidRPr="00BB1289">
        <w:rPr>
          <w:sz w:val="24"/>
          <w:szCs w:val="24"/>
          <w:lang w:val="ru-RU" w:eastAsia="ru-RU" w:bidi="ar-SA"/>
        </w:rPr>
        <w:t xml:space="preserve"> В состав территорий малоэтажной жилой застройки включаются: зоны застройки индивидуальными жилыми домами  с придомовыми земельными участками;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 xml:space="preserve">зоны застройки малоэтажными жилыми домами (многоквартирными, сблокированными или секционными до </w:t>
      </w:r>
      <w:r>
        <w:rPr>
          <w:sz w:val="24"/>
          <w:szCs w:val="24"/>
          <w:lang w:val="ru-RU" w:eastAsia="ru-RU" w:bidi="ar-SA"/>
        </w:rPr>
        <w:t>четырех</w:t>
      </w:r>
      <w:r w:rsidRPr="00BB1289">
        <w:rPr>
          <w:sz w:val="24"/>
          <w:szCs w:val="24"/>
          <w:lang w:val="ru-RU" w:eastAsia="ru-RU" w:bidi="ar-SA"/>
        </w:rPr>
        <w:t xml:space="preserve"> этажей включительно, с </w:t>
      </w:r>
      <w:proofErr w:type="spellStart"/>
      <w:r w:rsidRPr="00BB1289">
        <w:rPr>
          <w:sz w:val="24"/>
          <w:szCs w:val="24"/>
          <w:lang w:val="ru-RU" w:eastAsia="ru-RU" w:bidi="ar-SA"/>
        </w:rPr>
        <w:t>приквартирными</w:t>
      </w:r>
      <w:proofErr w:type="spellEnd"/>
      <w:r w:rsidRPr="00BB1289">
        <w:rPr>
          <w:sz w:val="24"/>
          <w:szCs w:val="24"/>
          <w:lang w:val="ru-RU" w:eastAsia="ru-RU" w:bidi="ar-SA"/>
        </w:rPr>
        <w:t xml:space="preserve"> земельными участками);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 xml:space="preserve">Основными типами жилых домов для муниципального жилищного фонда следует принимать дома многоквартирные блокированного и секционного типа с </w:t>
      </w:r>
      <w:proofErr w:type="spellStart"/>
      <w:r w:rsidRPr="00BB1289">
        <w:rPr>
          <w:sz w:val="24"/>
          <w:szCs w:val="24"/>
          <w:lang w:val="ru-RU" w:eastAsia="ru-RU" w:bidi="ar-SA"/>
        </w:rPr>
        <w:t>приквартирными</w:t>
      </w:r>
      <w:proofErr w:type="spellEnd"/>
      <w:r w:rsidRPr="00BB1289">
        <w:rPr>
          <w:sz w:val="24"/>
          <w:szCs w:val="24"/>
          <w:lang w:val="ru-RU" w:eastAsia="ru-RU" w:bidi="ar-SA"/>
        </w:rPr>
        <w:t xml:space="preserve"> земельными участками.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 xml:space="preserve">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w:t>
      </w:r>
      <w:proofErr w:type="spellStart"/>
      <w:r w:rsidRPr="00BB1289">
        <w:rPr>
          <w:sz w:val="24"/>
          <w:szCs w:val="24"/>
          <w:lang w:val="ru-RU" w:eastAsia="ru-RU" w:bidi="ar-SA"/>
        </w:rPr>
        <w:t>среднеэтажной</w:t>
      </w:r>
      <w:proofErr w:type="spellEnd"/>
      <w:r w:rsidRPr="00BB1289">
        <w:rPr>
          <w:sz w:val="24"/>
          <w:szCs w:val="24"/>
          <w:lang w:val="ru-RU" w:eastAsia="ru-RU" w:bidi="ar-SA"/>
        </w:rPr>
        <w:t xml:space="preserve">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w:t>
      </w:r>
      <w:r>
        <w:rPr>
          <w:sz w:val="24"/>
          <w:szCs w:val="24"/>
          <w:lang w:val="ru-RU" w:eastAsia="ru-RU" w:bidi="ar-SA"/>
        </w:rPr>
        <w:t>ся.</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 xml:space="preserve">7.37. </w:t>
      </w:r>
      <w:r w:rsidRPr="00BB1289">
        <w:rPr>
          <w:sz w:val="24"/>
          <w:szCs w:val="24"/>
          <w:lang w:val="ru-RU" w:eastAsia="ru-RU" w:bidi="ar-SA"/>
        </w:rPr>
        <w:t xml:space="preserve"> На территориях малоэтажной застройки допускается предусматривать на </w:t>
      </w:r>
      <w:proofErr w:type="spellStart"/>
      <w:r w:rsidRPr="00BB1289">
        <w:rPr>
          <w:sz w:val="24"/>
          <w:szCs w:val="24"/>
          <w:lang w:val="ru-RU" w:eastAsia="ru-RU" w:bidi="ar-SA"/>
        </w:rPr>
        <w:t>приквартирных</w:t>
      </w:r>
      <w:proofErr w:type="spellEnd"/>
      <w:r w:rsidRPr="00BB1289">
        <w:rPr>
          <w:sz w:val="24"/>
          <w:szCs w:val="24"/>
          <w:lang w:val="ru-RU" w:eastAsia="ru-RU" w:bidi="ar-SA"/>
        </w:rPr>
        <w:t xml:space="preserve"> земельных участках хозяйственные постройки для содержания скота и птицы, хранения кормов, инвентаря, топлива и других хозяйственных нужд, бани</w:t>
      </w:r>
      <w:r>
        <w:rPr>
          <w:sz w:val="24"/>
          <w:szCs w:val="24"/>
          <w:lang w:val="ru-RU" w:eastAsia="ru-RU" w:bidi="ar-SA"/>
        </w:rPr>
        <w:t xml:space="preserve">, и т.п. </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563E8E" w:rsidRDefault="00563E8E" w:rsidP="008C0AD0">
      <w:pPr>
        <w:keepNext/>
        <w:ind w:firstLine="539"/>
        <w:jc w:val="both"/>
        <w:rPr>
          <w:sz w:val="24"/>
          <w:szCs w:val="24"/>
          <w:lang w:val="ru-RU" w:eastAsia="ru-RU" w:bidi="ar-SA"/>
        </w:rPr>
      </w:pPr>
      <w:r>
        <w:rPr>
          <w:sz w:val="24"/>
          <w:szCs w:val="24"/>
          <w:lang w:val="ru-RU" w:eastAsia="ru-RU" w:bidi="ar-SA"/>
        </w:rPr>
        <w:t>7.38.</w:t>
      </w:r>
      <w:r w:rsidRPr="00BB1289">
        <w:rPr>
          <w:sz w:val="24"/>
          <w:szCs w:val="24"/>
          <w:lang w:val="ru-RU" w:eastAsia="ru-RU" w:bidi="ar-SA"/>
        </w:rPr>
        <w:t xml:space="preserve"> До границы соседнего </w:t>
      </w:r>
      <w:proofErr w:type="spellStart"/>
      <w:r w:rsidRPr="00BB1289">
        <w:rPr>
          <w:sz w:val="24"/>
          <w:szCs w:val="24"/>
          <w:lang w:val="ru-RU" w:eastAsia="ru-RU" w:bidi="ar-SA"/>
        </w:rPr>
        <w:t>приквартирного</w:t>
      </w:r>
      <w:proofErr w:type="spellEnd"/>
      <w:r w:rsidRPr="00BB1289">
        <w:rPr>
          <w:sz w:val="24"/>
          <w:szCs w:val="24"/>
          <w:lang w:val="ru-RU" w:eastAsia="ru-RU" w:bidi="ar-SA"/>
        </w:rPr>
        <w:t xml:space="preserve"> участка расстояния по санитарно-бытовым</w:t>
      </w:r>
      <w:r>
        <w:rPr>
          <w:sz w:val="24"/>
          <w:szCs w:val="24"/>
          <w:lang w:val="ru-RU" w:eastAsia="ru-RU" w:bidi="ar-SA"/>
        </w:rPr>
        <w:t xml:space="preserve"> условиям должны быть не менее:</w:t>
      </w:r>
    </w:p>
    <w:p w:rsidR="00563E8E" w:rsidRPr="009C522D" w:rsidRDefault="00563E8E" w:rsidP="008C0AD0">
      <w:pPr>
        <w:keepNext/>
        <w:ind w:firstLine="539"/>
        <w:jc w:val="both"/>
        <w:rPr>
          <w:sz w:val="24"/>
          <w:szCs w:val="24"/>
          <w:lang w:val="ru-RU" w:eastAsia="ru-RU" w:bidi="ar-SA"/>
        </w:rPr>
      </w:pPr>
      <w:r w:rsidRPr="009C522D">
        <w:rPr>
          <w:sz w:val="24"/>
          <w:szCs w:val="24"/>
          <w:lang w:val="ru-RU" w:eastAsia="ru-RU" w:bidi="ar-SA"/>
        </w:rPr>
        <w:t>1) от усадебного одно-, двухквартирного и блокированного дома - 3 м;</w:t>
      </w:r>
    </w:p>
    <w:p w:rsidR="00563E8E" w:rsidRPr="009C522D" w:rsidRDefault="00563E8E" w:rsidP="008C0AD0">
      <w:pPr>
        <w:keepNext/>
        <w:ind w:firstLine="539"/>
        <w:jc w:val="both"/>
        <w:rPr>
          <w:sz w:val="24"/>
          <w:szCs w:val="24"/>
          <w:lang w:val="ru-RU" w:eastAsia="ru-RU" w:bidi="ar-SA"/>
        </w:rPr>
      </w:pPr>
      <w:r w:rsidRPr="009C522D">
        <w:rPr>
          <w:sz w:val="24"/>
          <w:szCs w:val="24"/>
          <w:lang w:val="ru-RU" w:eastAsia="ru-RU" w:bidi="ar-SA"/>
        </w:rPr>
        <w:lastRenderedPageBreak/>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1,0 м - для одноэтажного жилого дома;</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1,5 м - для двухэтажного жилого дома;</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2,0 м - для трех- и четырехэтажного жилого дома, при условии, что расстояние до расположенного на соседнем земельном участке жилого дома не менее 5 м;</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3) от постройки для содержания скота и птицы - 4 м;</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4) от других построек (баня, гараж и другие) - 1 м;</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5) от стволов высокорослых деревьев - 4 м;</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 xml:space="preserve">6) от стволов </w:t>
      </w:r>
      <w:proofErr w:type="spellStart"/>
      <w:r w:rsidRPr="009C522D">
        <w:rPr>
          <w:sz w:val="24"/>
          <w:szCs w:val="24"/>
          <w:lang w:val="ru-RU" w:eastAsia="ru-RU" w:bidi="ar-SA"/>
        </w:rPr>
        <w:t>среднерослых</w:t>
      </w:r>
      <w:proofErr w:type="spellEnd"/>
      <w:r w:rsidRPr="009C522D">
        <w:rPr>
          <w:sz w:val="24"/>
          <w:szCs w:val="24"/>
          <w:lang w:val="ru-RU" w:eastAsia="ru-RU" w:bidi="ar-SA"/>
        </w:rPr>
        <w:t xml:space="preserve"> деревьев - 2 м;</w:t>
      </w:r>
    </w:p>
    <w:p w:rsidR="00563E8E" w:rsidRPr="00BB1289" w:rsidRDefault="00563E8E" w:rsidP="008C0AD0">
      <w:pPr>
        <w:keepNext/>
        <w:ind w:firstLine="851"/>
        <w:jc w:val="both"/>
        <w:rPr>
          <w:sz w:val="24"/>
          <w:szCs w:val="24"/>
          <w:lang w:val="ru-RU" w:eastAsia="ru-RU" w:bidi="ar-SA"/>
        </w:rPr>
      </w:pPr>
      <w:r w:rsidRPr="009C522D">
        <w:rPr>
          <w:sz w:val="24"/>
          <w:szCs w:val="24"/>
          <w:lang w:val="ru-RU" w:eastAsia="ru-RU" w:bidi="ar-SA"/>
        </w:rPr>
        <w:t>7) от кустарника - 1 м.</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 xml:space="preserve">7.39. </w:t>
      </w:r>
      <w:r w:rsidRPr="00BB1289">
        <w:rPr>
          <w:sz w:val="24"/>
          <w:szCs w:val="24"/>
          <w:lang w:val="ru-RU" w:eastAsia="ru-RU" w:bidi="ar-SA"/>
        </w:rPr>
        <w:t xml:space="preserve"> На территориях с застройкой усадебными одно-, двухквартирными домами расстояние от окон жилых </w:t>
      </w:r>
      <w:r>
        <w:rPr>
          <w:sz w:val="24"/>
          <w:szCs w:val="24"/>
          <w:lang w:val="ru-RU" w:eastAsia="ru-RU" w:bidi="ar-SA"/>
        </w:rPr>
        <w:t>помещений (комнат, кухонь и веранд)</w:t>
      </w:r>
      <w:r w:rsidRPr="00BB1289">
        <w:rPr>
          <w:sz w:val="24"/>
          <w:szCs w:val="24"/>
          <w:lang w:val="ru-RU" w:eastAsia="ru-RU" w:bidi="ar-SA"/>
        </w:rPr>
        <w:t xml:space="preserve"> до стен соседнего дома и хозяйственных построек (сарая, гаража, бани), расположенных на соседних земельных участках, должно быть не менее 6 м.</w:t>
      </w:r>
    </w:p>
    <w:p w:rsidR="00563E8E" w:rsidRDefault="00563E8E" w:rsidP="008C0AD0">
      <w:pPr>
        <w:keepNext/>
        <w:ind w:firstLine="539"/>
        <w:jc w:val="both"/>
        <w:rPr>
          <w:sz w:val="24"/>
          <w:szCs w:val="24"/>
          <w:lang w:val="ru-RU" w:eastAsia="ru-RU" w:bidi="ar-SA"/>
        </w:rPr>
      </w:pPr>
      <w:r>
        <w:rPr>
          <w:sz w:val="24"/>
          <w:szCs w:val="24"/>
          <w:lang w:val="ru-RU" w:eastAsia="ru-RU" w:bidi="ar-SA"/>
        </w:rPr>
        <w:t>7.40.</w:t>
      </w:r>
      <w:r w:rsidRPr="00BB1289">
        <w:rPr>
          <w:sz w:val="24"/>
          <w:szCs w:val="24"/>
          <w:lang w:val="ru-RU" w:eastAsia="ru-RU" w:bidi="ar-SA"/>
        </w:rPr>
        <w:t xml:space="preserve">  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w:t>
      </w:r>
      <w:r>
        <w:rPr>
          <w:sz w:val="24"/>
          <w:szCs w:val="24"/>
          <w:lang w:val="ru-RU" w:eastAsia="ru-RU" w:bidi="ar-SA"/>
        </w:rPr>
        <w:t>ний.</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7.41.</w:t>
      </w:r>
      <w:r w:rsidRPr="00BB1289">
        <w:rPr>
          <w:sz w:val="24"/>
          <w:szCs w:val="24"/>
          <w:lang w:val="ru-RU" w:eastAsia="ru-RU" w:bidi="ar-SA"/>
        </w:rPr>
        <w:t xml:space="preserve">  Расстояния от помещений и выгулов (вольеров, навесов, загонов) для содержания и разведения животных до окон жилых помещений и кухонь должна быть не </w:t>
      </w:r>
      <w:proofErr w:type="gramStart"/>
      <w:r w:rsidRPr="00BB1289">
        <w:rPr>
          <w:sz w:val="24"/>
          <w:szCs w:val="24"/>
          <w:lang w:val="ru-RU" w:eastAsia="ru-RU" w:bidi="ar-SA"/>
        </w:rPr>
        <w:t>менее указанных</w:t>
      </w:r>
      <w:proofErr w:type="gramEnd"/>
      <w:r w:rsidRPr="00BB1289">
        <w:rPr>
          <w:sz w:val="24"/>
          <w:szCs w:val="24"/>
          <w:lang w:val="ru-RU" w:eastAsia="ru-RU" w:bidi="ar-SA"/>
        </w:rPr>
        <w:t xml:space="preserve"> в таблице </w:t>
      </w:r>
      <w:r>
        <w:rPr>
          <w:sz w:val="24"/>
          <w:szCs w:val="24"/>
          <w:lang w:val="ru-RU" w:eastAsia="ru-RU" w:bidi="ar-SA"/>
        </w:rPr>
        <w:t>3</w:t>
      </w:r>
      <w:r w:rsidRPr="00BB1289">
        <w:rPr>
          <w:sz w:val="24"/>
          <w:szCs w:val="24"/>
          <w:lang w:val="ru-RU" w:eastAsia="ru-RU" w:bidi="ar-SA"/>
        </w:rPr>
        <w:t>.</w:t>
      </w:r>
    </w:p>
    <w:p w:rsidR="00563E8E" w:rsidRPr="00BB1289" w:rsidRDefault="00563E8E" w:rsidP="00575EAC">
      <w:pPr>
        <w:keepNext/>
        <w:suppressAutoHyphens w:val="0"/>
        <w:ind w:firstLine="539"/>
        <w:jc w:val="both"/>
        <w:rPr>
          <w:sz w:val="24"/>
          <w:szCs w:val="24"/>
          <w:lang w:val="ru-RU" w:eastAsia="ru-RU" w:bidi="ar-SA"/>
        </w:rPr>
      </w:pPr>
    </w:p>
    <w:tbl>
      <w:tblPr>
        <w:tblW w:w="91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53"/>
        <w:gridCol w:w="1184"/>
        <w:gridCol w:w="1184"/>
        <w:gridCol w:w="1184"/>
        <w:gridCol w:w="1184"/>
        <w:gridCol w:w="1015"/>
        <w:gridCol w:w="1015"/>
        <w:gridCol w:w="1016"/>
      </w:tblGrid>
      <w:tr w:rsidR="00563E8E" w:rsidRPr="00F927DD" w:rsidTr="00C5369B">
        <w:trPr>
          <w:trHeight w:val="276"/>
        </w:trPr>
        <w:tc>
          <w:tcPr>
            <w:tcW w:w="9135" w:type="dxa"/>
            <w:gridSpan w:val="8"/>
            <w:tcBorders>
              <w:top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Pr>
                <w:sz w:val="24"/>
                <w:szCs w:val="24"/>
                <w:lang w:val="ru-RU" w:eastAsia="ru-RU" w:bidi="ar-SA"/>
              </w:rPr>
              <w:t xml:space="preserve">Таблица 3   </w:t>
            </w:r>
          </w:p>
        </w:tc>
      </w:tr>
      <w:tr w:rsidR="00563E8E" w:rsidRPr="00F927DD" w:rsidTr="00BB55E9">
        <w:trPr>
          <w:trHeight w:val="276"/>
        </w:trPr>
        <w:tc>
          <w:tcPr>
            <w:tcW w:w="1353" w:type="dxa"/>
            <w:vMerge w:val="restart"/>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Норм</w:t>
            </w:r>
            <w:r w:rsidRPr="00F927DD">
              <w:rPr>
                <w:sz w:val="24"/>
                <w:szCs w:val="24"/>
                <w:lang w:val="ru-RU" w:eastAsia="ru-RU" w:bidi="ar-SA"/>
              </w:rPr>
              <w:t>а</w:t>
            </w:r>
            <w:r w:rsidRPr="00F927DD">
              <w:rPr>
                <w:sz w:val="24"/>
                <w:szCs w:val="24"/>
                <w:lang w:val="ru-RU" w:eastAsia="ru-RU" w:bidi="ar-SA"/>
              </w:rPr>
              <w:t>тивный разрыв</w:t>
            </w:r>
          </w:p>
        </w:tc>
        <w:tc>
          <w:tcPr>
            <w:tcW w:w="7782" w:type="dxa"/>
            <w:gridSpan w:val="7"/>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Поголовье (шт.), не более</w:t>
            </w:r>
          </w:p>
        </w:tc>
      </w:tr>
      <w:tr w:rsidR="00563E8E" w:rsidRPr="00F927DD" w:rsidTr="004B104E">
        <w:trPr>
          <w:trHeight w:val="147"/>
        </w:trPr>
        <w:tc>
          <w:tcPr>
            <w:tcW w:w="1353" w:type="dxa"/>
            <w:vMerge/>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свиньи</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коровы, бычки</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овцы, козы</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кролики-матки</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птица</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лошади</w:t>
            </w:r>
          </w:p>
        </w:tc>
        <w:tc>
          <w:tcPr>
            <w:tcW w:w="1016" w:type="dxa"/>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нутрии, песцы</w:t>
            </w:r>
          </w:p>
        </w:tc>
      </w:tr>
      <w:tr w:rsidR="00563E8E" w:rsidRPr="00F927DD" w:rsidTr="004B104E">
        <w:trPr>
          <w:trHeight w:val="276"/>
        </w:trPr>
        <w:tc>
          <w:tcPr>
            <w:tcW w:w="1353" w:type="dxa"/>
            <w:tcBorders>
              <w:top w:val="single" w:sz="2"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10м</w:t>
            </w:r>
          </w:p>
        </w:tc>
        <w:tc>
          <w:tcPr>
            <w:tcW w:w="1184"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184"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184"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015"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w:t>
            </w:r>
          </w:p>
        </w:tc>
        <w:tc>
          <w:tcPr>
            <w:tcW w:w="1015"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016" w:type="dxa"/>
            <w:tcBorders>
              <w:top w:val="single" w:sz="2"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r>
      <w:tr w:rsidR="00563E8E" w:rsidRPr="00F927DD" w:rsidTr="004B104E">
        <w:trPr>
          <w:trHeight w:val="276"/>
        </w:trPr>
        <w:tc>
          <w:tcPr>
            <w:tcW w:w="1353" w:type="dxa"/>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 м</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45</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016" w:type="dxa"/>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r>
      <w:tr w:rsidR="00563E8E" w:rsidRPr="00F927DD" w:rsidTr="004B104E">
        <w:trPr>
          <w:trHeight w:val="276"/>
        </w:trPr>
        <w:tc>
          <w:tcPr>
            <w:tcW w:w="1353" w:type="dxa"/>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 м</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60</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016" w:type="dxa"/>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r>
      <w:tr w:rsidR="00563E8E" w:rsidRPr="00F927DD" w:rsidTr="004B104E">
        <w:trPr>
          <w:trHeight w:val="291"/>
        </w:trPr>
        <w:tc>
          <w:tcPr>
            <w:tcW w:w="1353" w:type="dxa"/>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40 м</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25</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40</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75</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016" w:type="dxa"/>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r>
    </w:tbl>
    <w:p w:rsidR="00563E8E" w:rsidRDefault="00563E8E" w:rsidP="00575EAC">
      <w:pPr>
        <w:keepNext/>
        <w:suppressAutoHyphens w:val="0"/>
        <w:rPr>
          <w:sz w:val="24"/>
          <w:szCs w:val="24"/>
          <w:lang w:val="ru-RU" w:eastAsia="ru-RU" w:bidi="ar-SA"/>
        </w:rPr>
      </w:pP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7.42.</w:t>
      </w:r>
      <w:r w:rsidRPr="00BB1289">
        <w:rPr>
          <w:sz w:val="24"/>
          <w:szCs w:val="24"/>
          <w:lang w:val="ru-RU" w:eastAsia="ru-RU" w:bidi="ar-SA"/>
        </w:rPr>
        <w:t xml:space="preserve">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7.43.</w:t>
      </w:r>
      <w:r w:rsidRPr="00BB1289">
        <w:rPr>
          <w:sz w:val="24"/>
          <w:szCs w:val="24"/>
          <w:lang w:val="ru-RU" w:eastAsia="ru-RU" w:bidi="ar-SA"/>
        </w:rPr>
        <w:t xml:space="preserve">  По границе с соседним земельным участком ограждения должны быть проветриваемые на высоту не менее 0,5 м от уровня земли и высотой не более 2м. По взаимному согласию смежных землепользователей допускается устройство сплошных ограждений. </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7.44.</w:t>
      </w:r>
      <w:r w:rsidRPr="00BB1289">
        <w:rPr>
          <w:sz w:val="24"/>
          <w:szCs w:val="24"/>
          <w:lang w:val="ru-RU" w:eastAsia="ru-RU" w:bidi="ar-SA"/>
        </w:rPr>
        <w:t>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563E8E" w:rsidRPr="009C522D" w:rsidRDefault="00563E8E" w:rsidP="009C522D">
      <w:pPr>
        <w:keepNext/>
        <w:ind w:firstLine="539"/>
        <w:jc w:val="both"/>
        <w:rPr>
          <w:sz w:val="24"/>
          <w:szCs w:val="24"/>
          <w:lang w:val="ru-RU" w:eastAsia="ru-RU" w:bidi="ar-SA"/>
        </w:rPr>
      </w:pPr>
      <w:r>
        <w:rPr>
          <w:sz w:val="24"/>
          <w:szCs w:val="24"/>
          <w:lang w:val="ru-RU" w:eastAsia="ru-RU" w:bidi="ar-SA"/>
        </w:rPr>
        <w:t>7.45.</w:t>
      </w:r>
      <w:r w:rsidRPr="00BB1289">
        <w:rPr>
          <w:sz w:val="24"/>
          <w:szCs w:val="24"/>
          <w:lang w:val="ru-RU" w:eastAsia="ru-RU" w:bidi="ar-SA"/>
        </w:rPr>
        <w:t>Расстояние от площадок с контейнерами до границ участков жилых домов, детских учреждений должно быть не менее 50 м и не более 100 м.</w:t>
      </w:r>
    </w:p>
    <w:p w:rsidR="00563E8E" w:rsidRPr="008B73C2" w:rsidRDefault="00563E8E" w:rsidP="00575EAC">
      <w:pPr>
        <w:keepNext/>
        <w:autoSpaceDE w:val="0"/>
        <w:autoSpaceDN w:val="0"/>
        <w:adjustRightInd w:val="0"/>
        <w:jc w:val="center"/>
        <w:outlineLvl w:val="2"/>
        <w:rPr>
          <w:sz w:val="28"/>
          <w:szCs w:val="24"/>
          <w:lang w:val="ru-RU" w:eastAsia="ru-RU" w:bidi="ar-SA"/>
        </w:rPr>
      </w:pPr>
      <w:r w:rsidRPr="005F2E4B">
        <w:rPr>
          <w:sz w:val="24"/>
          <w:szCs w:val="24"/>
          <w:lang w:val="ru-RU"/>
        </w:rPr>
        <w:lastRenderedPageBreak/>
        <w:t>Раздел 8</w:t>
      </w:r>
      <w:r w:rsidRPr="00FD7A8B">
        <w:rPr>
          <w:sz w:val="28"/>
          <w:szCs w:val="28"/>
          <w:lang w:val="ru-RU" w:eastAsia="ru-RU" w:bidi="ar-SA"/>
        </w:rPr>
        <w:t xml:space="preserve">. </w:t>
      </w:r>
      <w:r w:rsidRPr="008B73C2">
        <w:rPr>
          <w:sz w:val="24"/>
          <w:szCs w:val="24"/>
          <w:lang w:val="ru-RU" w:eastAsia="ru-RU" w:bidi="ar-SA"/>
        </w:rPr>
        <w:t>РАСЧЕТНЫЕ ПОКАЗАТЕЛИ В СФЕРЕ СОЦИАЛЬНОГО И КОММУНАЛЬНО-БЫТОВОГО ОБЕСПЕЧЕНИЯ</w:t>
      </w:r>
    </w:p>
    <w:p w:rsidR="00563E8E" w:rsidRPr="008E6016" w:rsidRDefault="00563E8E" w:rsidP="00575EAC">
      <w:pPr>
        <w:keepNext/>
        <w:autoSpaceDE w:val="0"/>
        <w:autoSpaceDN w:val="0"/>
        <w:adjustRightInd w:val="0"/>
        <w:ind w:firstLine="540"/>
        <w:jc w:val="both"/>
        <w:rPr>
          <w:lang w:val="ru-RU"/>
        </w:rPr>
      </w:pP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8.1</w:t>
      </w:r>
      <w:r w:rsidRPr="00FD7A8B">
        <w:rPr>
          <w:sz w:val="24"/>
          <w:szCs w:val="24"/>
          <w:lang w:val="ru-RU" w:eastAsia="ru-RU" w:bidi="ar-SA"/>
        </w:rPr>
        <w:t>. Расчет параметров объектов сферы социального и коммунально-бытового обеспечения представлен системой показателей. В генеральном плане городского поселения рассчитываются размеры общественно-деловых зон, мощности объектов, местоположение объектов городского значения. При подготовке проекта планировки территории необходимо уточнение мощности объектов и дополнение следующими параметрами здания: тип размещения, площадь застройки и общая площадь, этажность, местоположение.</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w:t>
      </w:r>
      <w:r w:rsidRPr="00FD7A8B">
        <w:rPr>
          <w:sz w:val="24"/>
          <w:szCs w:val="24"/>
          <w:lang w:val="ru-RU" w:eastAsia="ru-RU" w:bidi="ar-SA"/>
        </w:rPr>
        <w:t>.2. Фактором размещения объектов обслуживания является близость к месту жительства, работы, местам концентрации населения. Выделяются три уровня значений объектов обслуживания, соответствующих элементам планировочной структуры муниципального образования: город - "Г", планировочный район - "Р", планировочный микрорайон - "М".</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 xml:space="preserve">Уровень значения объектов обслуживания определяется исходя </w:t>
      </w:r>
      <w:proofErr w:type="gramStart"/>
      <w:r w:rsidRPr="00FD7A8B">
        <w:rPr>
          <w:sz w:val="24"/>
          <w:szCs w:val="24"/>
          <w:lang w:val="ru-RU" w:eastAsia="ru-RU" w:bidi="ar-SA"/>
        </w:rPr>
        <w:t>из</w:t>
      </w:r>
      <w:proofErr w:type="gramEnd"/>
      <w:r w:rsidRPr="00FD7A8B">
        <w:rPr>
          <w:sz w:val="24"/>
          <w:szCs w:val="24"/>
          <w:lang w:val="ru-RU" w:eastAsia="ru-RU" w:bidi="ar-SA"/>
        </w:rPr>
        <w:t>:</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частоты потребления предоставляемых услуг данным объектом (повседневное (регулярное), периодически, по мере необходимости);</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местоположения и количества зданий данного объекта (жилой микрорайон или квартал, общественный центр нескольких микрорайонов, общественный центр города).</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8.3</w:t>
      </w:r>
      <w:r w:rsidRPr="00FD7A8B">
        <w:rPr>
          <w:sz w:val="24"/>
          <w:szCs w:val="24"/>
          <w:lang w:val="ru-RU" w:eastAsia="ru-RU" w:bidi="ar-SA"/>
        </w:rPr>
        <w:t>. Элемент планировочной структуры "Город" характерен для объектов социальной инфраструктуры со следующей спецификой:</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частота потребления услуг - по мере необходимости;</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местоположение - общественный центр города.</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8.4</w:t>
      </w:r>
      <w:r w:rsidRPr="00FD7A8B">
        <w:rPr>
          <w:sz w:val="24"/>
          <w:szCs w:val="24"/>
          <w:lang w:val="ru-RU" w:eastAsia="ru-RU" w:bidi="ar-SA"/>
        </w:rPr>
        <w:t>. Элемент планировочной структуры "Район" характерен для объектов социальной инфраструктуры со следующей спецификой:</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частота потребления услуг - периодически;</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местоположение - общественный центр нескольких микрорайонов.</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8.5</w:t>
      </w:r>
      <w:r w:rsidRPr="00FD7A8B">
        <w:rPr>
          <w:sz w:val="24"/>
          <w:szCs w:val="24"/>
          <w:lang w:val="ru-RU" w:eastAsia="ru-RU" w:bidi="ar-SA"/>
        </w:rPr>
        <w:t>. Элемент планировочной структуры "Микрорайон" характерен для объектов социальной инфраструктуры со следующей спецификой:</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частота потребления услуг - повседневное (регулярное);</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местоположение - жилой микрорайон, или квартал.</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8.6</w:t>
      </w:r>
      <w:r w:rsidRPr="00FD7A8B">
        <w:rPr>
          <w:sz w:val="24"/>
          <w:szCs w:val="24"/>
          <w:lang w:val="ru-RU" w:eastAsia="ru-RU" w:bidi="ar-SA"/>
        </w:rPr>
        <w:t xml:space="preserve">. Уровень значения для объектов обслуживания определен в приложении </w:t>
      </w:r>
      <w:r>
        <w:rPr>
          <w:sz w:val="24"/>
          <w:szCs w:val="24"/>
          <w:lang w:val="ru-RU" w:eastAsia="ru-RU" w:bidi="ar-SA"/>
        </w:rPr>
        <w:t>4</w:t>
      </w:r>
      <w:r w:rsidRPr="00FD7A8B">
        <w:rPr>
          <w:sz w:val="24"/>
          <w:szCs w:val="24"/>
          <w:lang w:val="ru-RU" w:eastAsia="ru-RU" w:bidi="ar-SA"/>
        </w:rPr>
        <w:t>.</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8.7</w:t>
      </w:r>
      <w:r w:rsidRPr="00FD7A8B">
        <w:rPr>
          <w:sz w:val="24"/>
          <w:szCs w:val="24"/>
          <w:lang w:val="ru-RU" w:eastAsia="ru-RU" w:bidi="ar-SA"/>
        </w:rPr>
        <w:t>. Размещение объектов отдыха, туризма, спорта, а также иных объектов, связанных с реализацией услуг других объектов городского значения, возможно за границами селитебных территорий.</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8.8</w:t>
      </w:r>
      <w:r w:rsidRPr="00FD7A8B">
        <w:rPr>
          <w:sz w:val="24"/>
          <w:szCs w:val="24"/>
          <w:lang w:val="ru-RU" w:eastAsia="ru-RU" w:bidi="ar-SA"/>
        </w:rPr>
        <w:t xml:space="preserve">. Во всех случаях обязательно предоставление населению социального минимума общественных услуг, принимаемого в соответствии с приложением </w:t>
      </w:r>
      <w:r>
        <w:rPr>
          <w:sz w:val="24"/>
          <w:szCs w:val="24"/>
          <w:lang w:val="ru-RU" w:eastAsia="ru-RU" w:bidi="ar-SA"/>
        </w:rPr>
        <w:t>4</w:t>
      </w:r>
      <w:r w:rsidRPr="00FD7A8B">
        <w:rPr>
          <w:sz w:val="24"/>
          <w:szCs w:val="24"/>
          <w:lang w:val="ru-RU" w:eastAsia="ru-RU" w:bidi="ar-SA"/>
        </w:rPr>
        <w:t xml:space="preserve">, в пределах зон доступности, устанавливаемых в соответствии с таблицей 4. Размещение, вместимость и размеры земельных участков учреждений и предприятий обслуживания, не указанных в настоящем разделе и в рекомендуемом приложении </w:t>
      </w:r>
      <w:r>
        <w:rPr>
          <w:sz w:val="24"/>
          <w:szCs w:val="24"/>
          <w:lang w:val="ru-RU" w:eastAsia="ru-RU" w:bidi="ar-SA"/>
        </w:rPr>
        <w:t>4</w:t>
      </w:r>
      <w:r w:rsidRPr="00FD7A8B">
        <w:rPr>
          <w:sz w:val="24"/>
          <w:szCs w:val="24"/>
          <w:lang w:val="ru-RU" w:eastAsia="ru-RU" w:bidi="ar-SA"/>
        </w:rPr>
        <w:t>, следует принимать в соответствии с заданием на проектирование.</w:t>
      </w:r>
    </w:p>
    <w:p w:rsidR="00563E8E" w:rsidRDefault="00563E8E" w:rsidP="008C0AD0">
      <w:pPr>
        <w:keepNext/>
        <w:widowControl w:val="0"/>
        <w:autoSpaceDE w:val="0"/>
        <w:autoSpaceDN w:val="0"/>
        <w:adjustRightInd w:val="0"/>
        <w:ind w:firstLine="539"/>
        <w:jc w:val="both"/>
        <w:rPr>
          <w:sz w:val="24"/>
          <w:szCs w:val="24"/>
          <w:lang w:val="ru-RU" w:eastAsia="ru-RU" w:bidi="ar-SA"/>
        </w:rPr>
      </w:pPr>
      <w:r w:rsidRPr="005209A1">
        <w:rPr>
          <w:sz w:val="24"/>
          <w:szCs w:val="24"/>
          <w:lang w:val="ru-RU" w:eastAsia="ru-RU" w:bidi="ar-SA"/>
        </w:rPr>
        <w:t xml:space="preserve">Нормативы минимальной обеспеченности населения площадью торговых объектов установлены </w:t>
      </w:r>
      <w:hyperlink r:id="rId7" w:history="1">
        <w:r w:rsidRPr="005209A1">
          <w:rPr>
            <w:sz w:val="24"/>
            <w:szCs w:val="24"/>
            <w:lang w:val="ru-RU" w:eastAsia="ru-RU" w:bidi="ar-SA"/>
          </w:rPr>
          <w:t>постановлением</w:t>
        </w:r>
      </w:hyperlink>
      <w:r w:rsidRPr="005209A1">
        <w:rPr>
          <w:sz w:val="24"/>
          <w:szCs w:val="24"/>
          <w:lang w:val="ru-RU" w:eastAsia="ru-RU" w:bidi="ar-SA"/>
        </w:rPr>
        <w:t xml:space="preserve"> главы администрации (губернатора) </w:t>
      </w:r>
      <w:r w:rsidR="00655C2C">
        <w:rPr>
          <w:sz w:val="24"/>
          <w:szCs w:val="24"/>
          <w:lang w:val="ru-RU" w:eastAsia="ru-RU" w:bidi="ar-SA"/>
        </w:rPr>
        <w:t>Тульской области</w:t>
      </w:r>
      <w:r w:rsidRPr="005209A1">
        <w:rPr>
          <w:sz w:val="24"/>
          <w:szCs w:val="24"/>
          <w:lang w:val="ru-RU" w:eastAsia="ru-RU" w:bidi="ar-SA"/>
        </w:rPr>
        <w:t xml:space="preserve"> от 20 мая 2011 года N 533 "Об установлении нормативов минимальной обеспеченности населен</w:t>
      </w:r>
      <w:r>
        <w:rPr>
          <w:sz w:val="24"/>
          <w:szCs w:val="24"/>
          <w:lang w:val="ru-RU" w:eastAsia="ru-RU" w:bidi="ar-SA"/>
        </w:rPr>
        <w:t>ия площадью торговых объектов".</w:t>
      </w:r>
    </w:p>
    <w:p w:rsidR="00563E8E" w:rsidRDefault="00563E8E" w:rsidP="00BF2E15">
      <w:pPr>
        <w:keepNext/>
        <w:widowControl w:val="0"/>
        <w:suppressAutoHyphens w:val="0"/>
        <w:autoSpaceDE w:val="0"/>
        <w:autoSpaceDN w:val="0"/>
        <w:adjustRightInd w:val="0"/>
        <w:ind w:firstLine="539"/>
        <w:jc w:val="both"/>
        <w:rPr>
          <w:sz w:val="24"/>
          <w:szCs w:val="24"/>
          <w:lang w:val="ru-RU" w:eastAsia="ru-RU" w:bidi="ar-SA"/>
        </w:rPr>
      </w:pPr>
    </w:p>
    <w:p w:rsidR="00563E8E" w:rsidRDefault="00563E8E" w:rsidP="00575EAC">
      <w:pPr>
        <w:keepNext/>
        <w:jc w:val="center"/>
        <w:rPr>
          <w:sz w:val="24"/>
          <w:szCs w:val="24"/>
          <w:lang w:val="ru-RU" w:eastAsia="ru-RU" w:bidi="ar-SA"/>
        </w:rPr>
      </w:pPr>
    </w:p>
    <w:p w:rsidR="00563E8E" w:rsidRDefault="00563E8E" w:rsidP="00575EAC">
      <w:pPr>
        <w:keepNext/>
        <w:jc w:val="center"/>
        <w:rPr>
          <w:sz w:val="24"/>
          <w:szCs w:val="24"/>
          <w:lang w:val="ru-RU" w:eastAsia="ru-RU" w:bidi="ar-SA"/>
        </w:rPr>
      </w:pPr>
    </w:p>
    <w:p w:rsidR="009C522D" w:rsidRDefault="009C522D" w:rsidP="00575EAC">
      <w:pPr>
        <w:keepNext/>
        <w:jc w:val="center"/>
        <w:rPr>
          <w:sz w:val="24"/>
          <w:szCs w:val="24"/>
          <w:lang w:val="ru-RU" w:eastAsia="ru-RU" w:bidi="ar-SA"/>
        </w:rPr>
      </w:pPr>
    </w:p>
    <w:p w:rsidR="009C522D" w:rsidRDefault="009C522D" w:rsidP="00575EAC">
      <w:pPr>
        <w:keepNext/>
        <w:jc w:val="center"/>
        <w:rPr>
          <w:sz w:val="24"/>
          <w:szCs w:val="24"/>
          <w:lang w:val="ru-RU" w:eastAsia="ru-RU" w:bidi="ar-SA"/>
        </w:rPr>
      </w:pPr>
    </w:p>
    <w:p w:rsidR="009C522D" w:rsidRDefault="009C522D" w:rsidP="00575EAC">
      <w:pPr>
        <w:keepNext/>
        <w:jc w:val="center"/>
        <w:rPr>
          <w:sz w:val="24"/>
          <w:szCs w:val="24"/>
          <w:lang w:val="ru-RU" w:eastAsia="ru-RU" w:bidi="ar-SA"/>
        </w:rPr>
      </w:pPr>
    </w:p>
    <w:p w:rsidR="00563E8E" w:rsidRDefault="00563E8E" w:rsidP="00575EAC">
      <w:pPr>
        <w:keepNext/>
        <w:jc w:val="center"/>
        <w:rPr>
          <w:sz w:val="24"/>
          <w:szCs w:val="24"/>
          <w:lang w:val="ru-RU" w:eastAsia="ru-RU" w:bidi="ar-SA"/>
        </w:rPr>
      </w:pPr>
      <w:r w:rsidRPr="00FD7A8B">
        <w:rPr>
          <w:sz w:val="24"/>
          <w:szCs w:val="24"/>
          <w:lang w:val="ru-RU" w:eastAsia="ru-RU" w:bidi="ar-SA"/>
        </w:rPr>
        <w:lastRenderedPageBreak/>
        <w:t>Радиус обслуживания населения</w:t>
      </w:r>
      <w:r w:rsidR="009C522D">
        <w:rPr>
          <w:sz w:val="24"/>
          <w:szCs w:val="24"/>
          <w:lang w:val="ru-RU" w:eastAsia="ru-RU" w:bidi="ar-SA"/>
        </w:rPr>
        <w:t xml:space="preserve"> </w:t>
      </w:r>
      <w:r w:rsidRPr="00FD7A8B">
        <w:rPr>
          <w:sz w:val="24"/>
          <w:szCs w:val="24"/>
          <w:lang w:val="ru-RU" w:eastAsia="ru-RU" w:bidi="ar-SA"/>
        </w:rPr>
        <w:t>учреждения</w:t>
      </w:r>
      <w:r>
        <w:rPr>
          <w:sz w:val="24"/>
          <w:szCs w:val="24"/>
          <w:lang w:val="ru-RU" w:eastAsia="ru-RU" w:bidi="ar-SA"/>
        </w:rPr>
        <w:t>ми и предприятиями обслуживания</w:t>
      </w:r>
    </w:p>
    <w:p w:rsidR="00563E8E" w:rsidRPr="00FD7A8B" w:rsidRDefault="00563E8E" w:rsidP="00575EAC">
      <w:pPr>
        <w:keepNext/>
        <w:jc w:val="both"/>
        <w:rPr>
          <w:sz w:val="24"/>
          <w:szCs w:val="24"/>
          <w:lang w:val="ru-RU" w:eastAsia="ru-RU" w:bidi="ar-SA"/>
        </w:rPr>
      </w:pPr>
    </w:p>
    <w:tbl>
      <w:tblPr>
        <w:tblW w:w="9285" w:type="dxa"/>
        <w:tblInd w:w="70" w:type="dxa"/>
        <w:tblLayout w:type="fixed"/>
        <w:tblCellMar>
          <w:left w:w="70" w:type="dxa"/>
          <w:right w:w="70" w:type="dxa"/>
        </w:tblCellMar>
        <w:tblLook w:val="0000"/>
      </w:tblPr>
      <w:tblGrid>
        <w:gridCol w:w="6022"/>
        <w:gridCol w:w="1757"/>
        <w:gridCol w:w="1506"/>
      </w:tblGrid>
      <w:tr w:rsidR="00563E8E" w:rsidRPr="00FD7A8B" w:rsidTr="00C5369B">
        <w:trPr>
          <w:cantSplit/>
          <w:trHeight w:val="243"/>
        </w:trPr>
        <w:tc>
          <w:tcPr>
            <w:tcW w:w="9285" w:type="dxa"/>
            <w:gridSpan w:val="3"/>
            <w:tcBorders>
              <w:top w:val="single" w:sz="6" w:space="0" w:color="auto"/>
              <w:left w:val="single" w:sz="6" w:space="0" w:color="auto"/>
              <w:bottom w:val="nil"/>
              <w:right w:val="single" w:sz="6" w:space="0" w:color="auto"/>
            </w:tcBorders>
          </w:tcPr>
          <w:p w:rsidR="00563E8E" w:rsidRPr="00FD7A8B" w:rsidRDefault="00563E8E" w:rsidP="00575EAC">
            <w:pPr>
              <w:keepNext/>
              <w:suppressAutoHyphens w:val="0"/>
              <w:ind w:firstLine="567"/>
              <w:rPr>
                <w:sz w:val="24"/>
                <w:szCs w:val="24"/>
                <w:lang w:val="ru-RU" w:eastAsia="ru-RU" w:bidi="ar-SA"/>
              </w:rPr>
            </w:pPr>
            <w:r>
              <w:rPr>
                <w:sz w:val="24"/>
                <w:szCs w:val="24"/>
                <w:lang w:val="ru-RU" w:eastAsia="ru-RU" w:bidi="ar-SA"/>
              </w:rPr>
              <w:t xml:space="preserve">                                                                                                                             Таблица 4</w:t>
            </w:r>
          </w:p>
        </w:tc>
      </w:tr>
      <w:tr w:rsidR="00563E8E" w:rsidRPr="00FD7A8B" w:rsidTr="009018B2">
        <w:trPr>
          <w:cantSplit/>
          <w:trHeight w:val="243"/>
        </w:trPr>
        <w:tc>
          <w:tcPr>
            <w:tcW w:w="6022" w:type="dxa"/>
            <w:vMerge w:val="restart"/>
            <w:tcBorders>
              <w:top w:val="single" w:sz="6" w:space="0" w:color="auto"/>
              <w:left w:val="single" w:sz="6" w:space="0" w:color="auto"/>
              <w:bottom w:val="nil"/>
              <w:right w:val="single" w:sz="6" w:space="0" w:color="auto"/>
            </w:tcBorders>
          </w:tcPr>
          <w:p w:rsidR="00563E8E" w:rsidRDefault="00563E8E" w:rsidP="00575EAC">
            <w:pPr>
              <w:keepNext/>
              <w:suppressAutoHyphens w:val="0"/>
              <w:ind w:firstLine="567"/>
              <w:jc w:val="center"/>
              <w:rPr>
                <w:sz w:val="24"/>
                <w:szCs w:val="24"/>
                <w:lang w:val="ru-RU" w:eastAsia="ru-RU" w:bidi="ar-SA"/>
              </w:rPr>
            </w:pPr>
          </w:p>
          <w:p w:rsidR="00563E8E" w:rsidRDefault="00563E8E" w:rsidP="00575EAC">
            <w:pPr>
              <w:keepNext/>
              <w:suppressAutoHyphens w:val="0"/>
              <w:ind w:firstLine="567"/>
              <w:jc w:val="center"/>
              <w:rPr>
                <w:sz w:val="24"/>
                <w:szCs w:val="24"/>
                <w:lang w:val="ru-RU" w:eastAsia="ru-RU" w:bidi="ar-SA"/>
              </w:rPr>
            </w:pPr>
          </w:p>
          <w:p w:rsidR="00563E8E" w:rsidRDefault="00563E8E" w:rsidP="00575EAC">
            <w:pPr>
              <w:keepNext/>
              <w:suppressAutoHyphens w:val="0"/>
              <w:ind w:firstLine="567"/>
              <w:jc w:val="center"/>
              <w:rPr>
                <w:sz w:val="24"/>
                <w:szCs w:val="24"/>
                <w:lang w:val="ru-RU" w:eastAsia="ru-RU" w:bidi="ar-SA"/>
              </w:rPr>
            </w:pPr>
          </w:p>
          <w:p w:rsidR="00563E8E" w:rsidRPr="00FD7A8B" w:rsidRDefault="00563E8E" w:rsidP="00575EAC">
            <w:pPr>
              <w:keepNext/>
              <w:suppressAutoHyphens w:val="0"/>
              <w:ind w:firstLine="567"/>
              <w:jc w:val="center"/>
              <w:rPr>
                <w:sz w:val="24"/>
                <w:szCs w:val="24"/>
                <w:lang w:val="ru-RU" w:eastAsia="ru-RU" w:bidi="ar-SA"/>
              </w:rPr>
            </w:pPr>
            <w:r w:rsidRPr="00FD7A8B">
              <w:rPr>
                <w:sz w:val="24"/>
                <w:szCs w:val="24"/>
                <w:lang w:val="ru-RU" w:eastAsia="ru-RU" w:bidi="ar-SA"/>
              </w:rPr>
              <w:t>Объекты обслуживания</w:t>
            </w:r>
          </w:p>
        </w:tc>
        <w:tc>
          <w:tcPr>
            <w:tcW w:w="3263" w:type="dxa"/>
            <w:gridSpan w:val="2"/>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Радиус обслуживания, </w:t>
            </w:r>
            <w:proofErr w:type="gramStart"/>
            <w:r w:rsidRPr="00FD7A8B">
              <w:rPr>
                <w:sz w:val="24"/>
                <w:szCs w:val="24"/>
                <w:lang w:val="ru-RU" w:eastAsia="ru-RU" w:bidi="ar-SA"/>
              </w:rPr>
              <w:t>м</w:t>
            </w:r>
            <w:proofErr w:type="gramEnd"/>
          </w:p>
        </w:tc>
      </w:tr>
      <w:tr w:rsidR="00563E8E" w:rsidRPr="00FD7A8B" w:rsidTr="009018B2">
        <w:trPr>
          <w:cantSplit/>
          <w:trHeight w:val="851"/>
        </w:trPr>
        <w:tc>
          <w:tcPr>
            <w:tcW w:w="6022" w:type="dxa"/>
            <w:vMerge/>
            <w:tcBorders>
              <w:top w:val="nil"/>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при     </w:t>
            </w:r>
            <w:r w:rsidRPr="00FD7A8B">
              <w:rPr>
                <w:sz w:val="24"/>
                <w:szCs w:val="24"/>
                <w:lang w:val="ru-RU" w:eastAsia="ru-RU" w:bidi="ar-SA"/>
              </w:rPr>
              <w:br/>
              <w:t xml:space="preserve">многоэтажной </w:t>
            </w:r>
            <w:r w:rsidRPr="00FD7A8B">
              <w:rPr>
                <w:sz w:val="24"/>
                <w:szCs w:val="24"/>
                <w:lang w:val="ru-RU" w:eastAsia="ru-RU" w:bidi="ar-SA"/>
              </w:rPr>
              <w:br/>
              <w:t xml:space="preserve">(6 - 9 </w:t>
            </w:r>
            <w:proofErr w:type="spellStart"/>
            <w:r w:rsidRPr="00FD7A8B">
              <w:rPr>
                <w:sz w:val="24"/>
                <w:szCs w:val="24"/>
                <w:lang w:val="ru-RU" w:eastAsia="ru-RU" w:bidi="ar-SA"/>
              </w:rPr>
              <w:t>эт</w:t>
            </w:r>
            <w:proofErr w:type="spellEnd"/>
            <w:r w:rsidRPr="00FD7A8B">
              <w:rPr>
                <w:sz w:val="24"/>
                <w:szCs w:val="24"/>
                <w:lang w:val="ru-RU" w:eastAsia="ru-RU" w:bidi="ar-SA"/>
              </w:rPr>
              <w:t>.) и</w:t>
            </w:r>
            <w:r w:rsidRPr="00FD7A8B">
              <w:rPr>
                <w:sz w:val="24"/>
                <w:szCs w:val="24"/>
                <w:lang w:val="ru-RU" w:eastAsia="ru-RU" w:bidi="ar-SA"/>
              </w:rPr>
              <w:br/>
            </w:r>
            <w:proofErr w:type="spellStart"/>
            <w:r w:rsidRPr="00FD7A8B">
              <w:rPr>
                <w:sz w:val="24"/>
                <w:szCs w:val="24"/>
                <w:lang w:val="ru-RU" w:eastAsia="ru-RU" w:bidi="ar-SA"/>
              </w:rPr>
              <w:t>среднеэтажной</w:t>
            </w:r>
            <w:proofErr w:type="spellEnd"/>
            <w:r w:rsidRPr="00FD7A8B">
              <w:rPr>
                <w:sz w:val="24"/>
                <w:szCs w:val="24"/>
                <w:lang w:val="ru-RU" w:eastAsia="ru-RU" w:bidi="ar-SA"/>
              </w:rPr>
              <w:br/>
              <w:t xml:space="preserve">застройке  </w:t>
            </w:r>
            <w:r w:rsidRPr="00FD7A8B">
              <w:rPr>
                <w:sz w:val="24"/>
                <w:szCs w:val="24"/>
                <w:lang w:val="ru-RU" w:eastAsia="ru-RU" w:bidi="ar-SA"/>
              </w:rPr>
              <w:br/>
              <w:t xml:space="preserve">(3 - 6 </w:t>
            </w:r>
            <w:proofErr w:type="spellStart"/>
            <w:r w:rsidRPr="00FD7A8B">
              <w:rPr>
                <w:sz w:val="24"/>
                <w:szCs w:val="24"/>
                <w:lang w:val="ru-RU" w:eastAsia="ru-RU" w:bidi="ar-SA"/>
              </w:rPr>
              <w:t>эт</w:t>
            </w:r>
            <w:proofErr w:type="spellEnd"/>
            <w:r w:rsidRPr="00FD7A8B">
              <w:rPr>
                <w:sz w:val="24"/>
                <w:szCs w:val="24"/>
                <w:lang w:val="ru-RU" w:eastAsia="ru-RU" w:bidi="ar-SA"/>
              </w:rPr>
              <w:t xml:space="preserve">.)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при    </w:t>
            </w:r>
            <w:r w:rsidRPr="00FD7A8B">
              <w:rPr>
                <w:sz w:val="24"/>
                <w:szCs w:val="24"/>
                <w:lang w:val="ru-RU" w:eastAsia="ru-RU" w:bidi="ar-SA"/>
              </w:rPr>
              <w:br/>
              <w:t>малоэтажной</w:t>
            </w:r>
            <w:r w:rsidRPr="00FD7A8B">
              <w:rPr>
                <w:sz w:val="24"/>
                <w:szCs w:val="24"/>
                <w:lang w:val="ru-RU" w:eastAsia="ru-RU" w:bidi="ar-SA"/>
              </w:rPr>
              <w:br/>
              <w:t xml:space="preserve">застройке </w:t>
            </w:r>
            <w:r w:rsidRPr="00FD7A8B">
              <w:rPr>
                <w:sz w:val="24"/>
                <w:szCs w:val="24"/>
                <w:lang w:val="ru-RU" w:eastAsia="ru-RU" w:bidi="ar-SA"/>
              </w:rPr>
              <w:br/>
              <w:t xml:space="preserve">(1 - 3 </w:t>
            </w:r>
            <w:proofErr w:type="spellStart"/>
            <w:r w:rsidRPr="00FD7A8B">
              <w:rPr>
                <w:sz w:val="24"/>
                <w:szCs w:val="24"/>
                <w:lang w:val="ru-RU" w:eastAsia="ru-RU" w:bidi="ar-SA"/>
              </w:rPr>
              <w:t>эт</w:t>
            </w:r>
            <w:proofErr w:type="spellEnd"/>
            <w:r w:rsidRPr="00FD7A8B">
              <w:rPr>
                <w:sz w:val="24"/>
                <w:szCs w:val="24"/>
                <w:lang w:val="ru-RU" w:eastAsia="ru-RU" w:bidi="ar-SA"/>
              </w:rPr>
              <w:t>.)</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Дошкольные образовательные учреждения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300</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Общеобразовательные учреждения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750    </w:t>
            </w:r>
          </w:p>
        </w:tc>
      </w:tr>
      <w:tr w:rsidR="00563E8E" w:rsidRPr="00FD7A8B" w:rsidTr="009018B2">
        <w:trPr>
          <w:cantSplit/>
          <w:trHeight w:val="487"/>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Помещения для организации досуга, занятий с    </w:t>
            </w:r>
            <w:r w:rsidRPr="00FD7A8B">
              <w:rPr>
                <w:sz w:val="24"/>
                <w:szCs w:val="24"/>
                <w:lang w:val="ru-RU" w:eastAsia="ru-RU" w:bidi="ar-SA"/>
              </w:rPr>
              <w:br/>
              <w:t xml:space="preserve">детьми, с культурно-оздоровительными занятиями </w:t>
            </w:r>
            <w:r w:rsidRPr="00FD7A8B">
              <w:rPr>
                <w:sz w:val="24"/>
                <w:szCs w:val="24"/>
                <w:lang w:val="ru-RU" w:eastAsia="ru-RU" w:bidi="ar-SA"/>
              </w:rPr>
              <w:br/>
              <w:t xml:space="preserve">в системе застройки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750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Физкультурно-спортивные центры жилых районов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1500    </w:t>
            </w:r>
          </w:p>
        </w:tc>
      </w:tr>
      <w:tr w:rsidR="00563E8E" w:rsidRPr="00FD7A8B" w:rsidTr="009018B2">
        <w:trPr>
          <w:cantSplit/>
          <w:trHeight w:val="365"/>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Торгово-бытовые учреждения повседневного       </w:t>
            </w:r>
            <w:r w:rsidRPr="00FD7A8B">
              <w:rPr>
                <w:sz w:val="24"/>
                <w:szCs w:val="24"/>
                <w:lang w:val="ru-RU" w:eastAsia="ru-RU" w:bidi="ar-SA"/>
              </w:rPr>
              <w:br/>
              <w:t xml:space="preserve">пользования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300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Торгово-бытовые центры жилых районов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800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1000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Раздаточные пункты молочной кухни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Поликлиники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1000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1000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Аптеки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800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Отделения связи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800    </w:t>
            </w:r>
          </w:p>
        </w:tc>
      </w:tr>
    </w:tbl>
    <w:p w:rsidR="00563E8E" w:rsidRPr="00FD7A8B" w:rsidRDefault="00563E8E" w:rsidP="00575EAC">
      <w:pPr>
        <w:keepNext/>
        <w:suppressAutoHyphens w:val="0"/>
        <w:ind w:firstLine="567"/>
        <w:rPr>
          <w:sz w:val="24"/>
          <w:szCs w:val="24"/>
          <w:lang w:val="ru-RU" w:eastAsia="ru-RU" w:bidi="ar-SA"/>
        </w:rPr>
      </w:pP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 xml:space="preserve">Состав и площади земельных участков учебно-воспитательных учреждений определяются согласно приложению </w:t>
      </w:r>
      <w:r>
        <w:rPr>
          <w:sz w:val="24"/>
          <w:szCs w:val="24"/>
          <w:lang w:val="ru-RU" w:eastAsia="ru-RU" w:bidi="ar-SA"/>
        </w:rPr>
        <w:t>5</w:t>
      </w:r>
      <w:r w:rsidRPr="00FD7A8B">
        <w:rPr>
          <w:sz w:val="24"/>
          <w:szCs w:val="24"/>
          <w:lang w:val="ru-RU" w:eastAsia="ru-RU" w:bidi="ar-SA"/>
        </w:rPr>
        <w:t>.</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8.9. </w:t>
      </w:r>
      <w:r w:rsidRPr="00FD7A8B">
        <w:rPr>
          <w:sz w:val="24"/>
          <w:szCs w:val="24"/>
          <w:lang w:val="ru-RU" w:eastAsia="ru-RU" w:bidi="ar-SA"/>
        </w:rPr>
        <w:t xml:space="preserve"> Интенсивность использования территории общественно-деловой зоны характеризуется плотностью застройки (тыс. кв. м/</w:t>
      </w:r>
      <w:proofErr w:type="gramStart"/>
      <w:r w:rsidRPr="00FD7A8B">
        <w:rPr>
          <w:sz w:val="24"/>
          <w:szCs w:val="24"/>
          <w:lang w:val="ru-RU" w:eastAsia="ru-RU" w:bidi="ar-SA"/>
        </w:rPr>
        <w:t>га</w:t>
      </w:r>
      <w:proofErr w:type="gramEnd"/>
      <w:r w:rsidRPr="00FD7A8B">
        <w:rPr>
          <w:sz w:val="24"/>
          <w:szCs w:val="24"/>
          <w:lang w:val="ru-RU" w:eastAsia="ru-RU" w:bidi="ar-SA"/>
        </w:rPr>
        <w:t xml:space="preserve">) и процентом </w:t>
      </w:r>
      <w:proofErr w:type="spellStart"/>
      <w:r w:rsidRPr="00FD7A8B">
        <w:rPr>
          <w:sz w:val="24"/>
          <w:szCs w:val="24"/>
          <w:lang w:val="ru-RU" w:eastAsia="ru-RU" w:bidi="ar-SA"/>
        </w:rPr>
        <w:t>застроенности</w:t>
      </w:r>
      <w:proofErr w:type="spellEnd"/>
      <w:r w:rsidRPr="00FD7A8B">
        <w:rPr>
          <w:sz w:val="24"/>
          <w:szCs w:val="24"/>
          <w:lang w:val="ru-RU" w:eastAsia="ru-RU" w:bidi="ar-SA"/>
        </w:rPr>
        <w:t xml:space="preserve"> территории.</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в таблице </w:t>
      </w:r>
      <w:r>
        <w:rPr>
          <w:sz w:val="24"/>
          <w:szCs w:val="24"/>
          <w:lang w:val="ru-RU" w:eastAsia="ru-RU" w:bidi="ar-SA"/>
        </w:rPr>
        <w:t>5</w:t>
      </w:r>
      <w:r w:rsidRPr="00FD7A8B">
        <w:rPr>
          <w:sz w:val="24"/>
          <w:szCs w:val="24"/>
          <w:lang w:val="ru-RU" w:eastAsia="ru-RU" w:bidi="ar-SA"/>
        </w:rPr>
        <w:t>.</w:t>
      </w:r>
    </w:p>
    <w:p w:rsidR="00563E8E" w:rsidRPr="00FD7A8B" w:rsidRDefault="00563E8E" w:rsidP="008C0AD0">
      <w:pPr>
        <w:keepNext/>
        <w:ind w:firstLine="539"/>
        <w:jc w:val="both"/>
        <w:rPr>
          <w:sz w:val="24"/>
          <w:szCs w:val="24"/>
          <w:lang w:val="ru-RU" w:eastAsia="ru-RU" w:bidi="ar-SA"/>
        </w:rPr>
      </w:pPr>
    </w:p>
    <w:tbl>
      <w:tblPr>
        <w:tblW w:w="5688"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2160"/>
        <w:gridCol w:w="1800"/>
      </w:tblGrid>
      <w:tr w:rsidR="00563E8E" w:rsidRPr="001256C9" w:rsidTr="00C5369B">
        <w:tc>
          <w:tcPr>
            <w:tcW w:w="5688" w:type="dxa"/>
            <w:gridSpan w:val="3"/>
            <w:tcBorders>
              <w:top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Pr>
                <w:sz w:val="24"/>
                <w:szCs w:val="24"/>
                <w:lang w:val="ru-RU" w:eastAsia="ru-RU" w:bidi="ar-SA"/>
              </w:rPr>
              <w:t xml:space="preserve">                                                                         Таблица 5</w:t>
            </w:r>
          </w:p>
        </w:tc>
      </w:tr>
      <w:tr w:rsidR="00563E8E" w:rsidRPr="00D05C14" w:rsidTr="009018B2">
        <w:tc>
          <w:tcPr>
            <w:tcW w:w="1728" w:type="dxa"/>
            <w:vMerge w:val="restart"/>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Тип компле</w:t>
            </w:r>
            <w:r w:rsidRPr="00FD7A8B">
              <w:rPr>
                <w:sz w:val="24"/>
                <w:szCs w:val="24"/>
                <w:lang w:val="ru-RU" w:eastAsia="ru-RU" w:bidi="ar-SA"/>
              </w:rPr>
              <w:t>к</w:t>
            </w:r>
            <w:r w:rsidRPr="00FD7A8B">
              <w:rPr>
                <w:sz w:val="24"/>
                <w:szCs w:val="24"/>
                <w:lang w:val="ru-RU" w:eastAsia="ru-RU" w:bidi="ar-SA"/>
              </w:rPr>
              <w:t>сов</w:t>
            </w:r>
          </w:p>
        </w:tc>
        <w:tc>
          <w:tcPr>
            <w:tcW w:w="3960" w:type="dxa"/>
            <w:gridSpan w:val="2"/>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 xml:space="preserve">Плотность застройки (тыс. кв. м </w:t>
            </w:r>
            <w:proofErr w:type="spellStart"/>
            <w:r w:rsidRPr="00FD7A8B">
              <w:rPr>
                <w:sz w:val="24"/>
                <w:szCs w:val="24"/>
                <w:lang w:val="ru-RU" w:eastAsia="ru-RU" w:bidi="ar-SA"/>
              </w:rPr>
              <w:t>общ</w:t>
            </w:r>
            <w:proofErr w:type="gramStart"/>
            <w:r w:rsidRPr="00FD7A8B">
              <w:rPr>
                <w:sz w:val="24"/>
                <w:szCs w:val="24"/>
                <w:lang w:val="ru-RU" w:eastAsia="ru-RU" w:bidi="ar-SA"/>
              </w:rPr>
              <w:t>.п</w:t>
            </w:r>
            <w:proofErr w:type="gramEnd"/>
            <w:r w:rsidRPr="00FD7A8B">
              <w:rPr>
                <w:sz w:val="24"/>
                <w:szCs w:val="24"/>
                <w:lang w:val="ru-RU" w:eastAsia="ru-RU" w:bidi="ar-SA"/>
              </w:rPr>
              <w:t>л</w:t>
            </w:r>
            <w:proofErr w:type="spellEnd"/>
            <w:r w:rsidRPr="00FD7A8B">
              <w:rPr>
                <w:sz w:val="24"/>
                <w:szCs w:val="24"/>
                <w:lang w:val="ru-RU" w:eastAsia="ru-RU" w:bidi="ar-SA"/>
              </w:rPr>
              <w:t>./га) не менее</w:t>
            </w:r>
          </w:p>
        </w:tc>
      </w:tr>
      <w:tr w:rsidR="00563E8E" w:rsidRPr="00FD7A8B" w:rsidTr="009018B2">
        <w:tc>
          <w:tcPr>
            <w:tcW w:w="1728" w:type="dxa"/>
            <w:vMerge/>
            <w:tcBorders>
              <w:top w:val="single" w:sz="4" w:space="0" w:color="auto"/>
              <w:left w:val="single" w:sz="6" w:space="0" w:color="auto"/>
              <w:bottom w:val="single" w:sz="2" w:space="0" w:color="auto"/>
              <w:right w:val="single" w:sz="6" w:space="0" w:color="auto"/>
            </w:tcBorders>
          </w:tcPr>
          <w:p w:rsidR="00563E8E" w:rsidRPr="00FD7A8B" w:rsidRDefault="00563E8E" w:rsidP="00575EAC">
            <w:pPr>
              <w:keepNext/>
              <w:widowControl w:val="0"/>
              <w:suppressAutoHyphens w:val="0"/>
              <w:autoSpaceDE w:val="0"/>
              <w:autoSpaceDN w:val="0"/>
              <w:adjustRightInd w:val="0"/>
              <w:jc w:val="both"/>
              <w:rPr>
                <w:sz w:val="24"/>
                <w:szCs w:val="24"/>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на свободных те</w:t>
            </w:r>
            <w:r w:rsidRPr="00FD7A8B">
              <w:rPr>
                <w:sz w:val="24"/>
                <w:szCs w:val="24"/>
                <w:lang w:val="ru-RU" w:eastAsia="ru-RU" w:bidi="ar-SA"/>
              </w:rPr>
              <w:t>р</w:t>
            </w:r>
            <w:r w:rsidRPr="00FD7A8B">
              <w:rPr>
                <w:sz w:val="24"/>
                <w:szCs w:val="24"/>
                <w:lang w:val="ru-RU" w:eastAsia="ru-RU" w:bidi="ar-SA"/>
              </w:rPr>
              <w:t>риториях</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при реконс</w:t>
            </w:r>
            <w:r w:rsidRPr="00FD7A8B">
              <w:rPr>
                <w:sz w:val="24"/>
                <w:szCs w:val="24"/>
                <w:lang w:val="ru-RU" w:eastAsia="ru-RU" w:bidi="ar-SA"/>
              </w:rPr>
              <w:t>т</w:t>
            </w:r>
            <w:r w:rsidRPr="00FD7A8B">
              <w:rPr>
                <w:sz w:val="24"/>
                <w:szCs w:val="24"/>
                <w:lang w:val="ru-RU" w:eastAsia="ru-RU" w:bidi="ar-SA"/>
              </w:rPr>
              <w:t>рукции</w:t>
            </w:r>
          </w:p>
        </w:tc>
      </w:tr>
      <w:tr w:rsidR="00563E8E" w:rsidRPr="00FD7A8B" w:rsidTr="009018B2">
        <w:tc>
          <w:tcPr>
            <w:tcW w:w="1728" w:type="dxa"/>
            <w:tcBorders>
              <w:top w:val="single" w:sz="2"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Общегоро</w:t>
            </w:r>
            <w:r w:rsidRPr="00FD7A8B">
              <w:rPr>
                <w:sz w:val="24"/>
                <w:szCs w:val="24"/>
                <w:lang w:val="ru-RU" w:eastAsia="ru-RU" w:bidi="ar-SA"/>
              </w:rPr>
              <w:t>д</w:t>
            </w:r>
            <w:r w:rsidRPr="00FD7A8B">
              <w:rPr>
                <w:sz w:val="24"/>
                <w:szCs w:val="24"/>
                <w:lang w:val="ru-RU" w:eastAsia="ru-RU" w:bidi="ar-SA"/>
              </w:rPr>
              <w:t>ской центр</w:t>
            </w:r>
          </w:p>
        </w:tc>
        <w:tc>
          <w:tcPr>
            <w:tcW w:w="2160" w:type="dxa"/>
            <w:tcBorders>
              <w:top w:val="single" w:sz="2"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c>
          <w:tcPr>
            <w:tcW w:w="1800" w:type="dxa"/>
            <w:tcBorders>
              <w:top w:val="single" w:sz="2"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563E8E" w:rsidRPr="00FD7A8B" w:rsidTr="009018B2">
        <w:tc>
          <w:tcPr>
            <w:tcW w:w="1728" w:type="dxa"/>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Деловые ко</w:t>
            </w:r>
            <w:r w:rsidRPr="00FD7A8B">
              <w:rPr>
                <w:sz w:val="24"/>
                <w:szCs w:val="24"/>
                <w:lang w:val="ru-RU" w:eastAsia="ru-RU" w:bidi="ar-SA"/>
              </w:rPr>
              <w:t>м</w:t>
            </w:r>
            <w:r w:rsidRPr="00FD7A8B">
              <w:rPr>
                <w:sz w:val="24"/>
                <w:szCs w:val="24"/>
                <w:lang w:val="ru-RU" w:eastAsia="ru-RU" w:bidi="ar-SA"/>
              </w:rPr>
              <w:t>плексы</w:t>
            </w: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15</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563E8E" w:rsidRPr="00FD7A8B" w:rsidTr="009018B2">
        <w:tc>
          <w:tcPr>
            <w:tcW w:w="1728" w:type="dxa"/>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Гостиничные комплексы</w:t>
            </w: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15</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563E8E" w:rsidRPr="00FD7A8B" w:rsidTr="009018B2">
        <w:tc>
          <w:tcPr>
            <w:tcW w:w="1728" w:type="dxa"/>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Торговые комплексы</w:t>
            </w: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r>
      <w:tr w:rsidR="00563E8E" w:rsidRPr="00FD7A8B" w:rsidTr="009018B2">
        <w:tc>
          <w:tcPr>
            <w:tcW w:w="1728" w:type="dxa"/>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 xml:space="preserve">Культурные </w:t>
            </w:r>
            <w:proofErr w:type="spellStart"/>
            <w:r w:rsidRPr="00FD7A8B">
              <w:rPr>
                <w:sz w:val="24"/>
                <w:szCs w:val="24"/>
                <w:lang w:val="ru-RU" w:eastAsia="ru-RU" w:bidi="ar-SA"/>
              </w:rPr>
              <w:t>досуговые</w:t>
            </w:r>
            <w:proofErr w:type="spellEnd"/>
            <w:r w:rsidRPr="00FD7A8B">
              <w:rPr>
                <w:sz w:val="24"/>
                <w:szCs w:val="24"/>
                <w:lang w:val="ru-RU" w:eastAsia="ru-RU" w:bidi="ar-SA"/>
              </w:rPr>
              <w:t xml:space="preserve"> комплексы</w:t>
            </w: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r>
    </w:tbl>
    <w:p w:rsidR="00563E8E" w:rsidRPr="00FD7A8B" w:rsidRDefault="00563E8E" w:rsidP="00575EAC">
      <w:pPr>
        <w:keepNext/>
        <w:suppressAutoHyphens w:val="0"/>
        <w:rPr>
          <w:sz w:val="24"/>
          <w:szCs w:val="24"/>
          <w:lang w:val="ru-RU" w:eastAsia="ru-RU" w:bidi="ar-SA"/>
        </w:rPr>
      </w:pPr>
    </w:p>
    <w:p w:rsidR="00563E8E" w:rsidRDefault="00563E8E" w:rsidP="008C0AD0">
      <w:pPr>
        <w:keepNext/>
        <w:ind w:firstLine="539"/>
        <w:jc w:val="both"/>
        <w:rPr>
          <w:sz w:val="24"/>
          <w:szCs w:val="24"/>
          <w:lang w:val="ru-RU" w:eastAsia="ru-RU" w:bidi="ar-SA"/>
        </w:rPr>
      </w:pPr>
      <w:r>
        <w:rPr>
          <w:sz w:val="24"/>
          <w:szCs w:val="24"/>
          <w:lang w:val="ru-RU" w:eastAsia="ru-RU" w:bidi="ar-SA"/>
        </w:rPr>
        <w:lastRenderedPageBreak/>
        <w:t>8.10.</w:t>
      </w:r>
      <w:r w:rsidRPr="00FD7A8B">
        <w:rPr>
          <w:sz w:val="24"/>
          <w:szCs w:val="24"/>
          <w:lang w:val="ru-RU" w:eastAsia="ru-RU" w:bidi="ar-SA"/>
        </w:rPr>
        <w:t xml:space="preserve">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8.11. </w:t>
      </w:r>
      <w:r w:rsidRPr="00FD7A8B">
        <w:rPr>
          <w:sz w:val="24"/>
          <w:szCs w:val="24"/>
          <w:lang w:val="ru-RU" w:eastAsia="ru-RU" w:bidi="ar-SA"/>
        </w:rPr>
        <w:t xml:space="preserve">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w:t>
      </w:r>
      <w:proofErr w:type="spellStart"/>
      <w:r w:rsidRPr="00FD7A8B">
        <w:rPr>
          <w:sz w:val="24"/>
          <w:szCs w:val="24"/>
          <w:lang w:val="ru-RU" w:eastAsia="ru-RU" w:bidi="ar-SA"/>
        </w:rPr>
        <w:t>маломобильные</w:t>
      </w:r>
      <w:proofErr w:type="spellEnd"/>
      <w:r w:rsidRPr="00FD7A8B">
        <w:rPr>
          <w:sz w:val="24"/>
          <w:szCs w:val="24"/>
          <w:lang w:val="ru-RU" w:eastAsia="ru-RU" w:bidi="ar-SA"/>
        </w:rPr>
        <w:t xml:space="preserve"> группы (в соответствии с требованиями </w:t>
      </w:r>
      <w:r>
        <w:rPr>
          <w:sz w:val="24"/>
          <w:szCs w:val="24"/>
          <w:lang w:val="ru-RU" w:eastAsia="ru-RU" w:bidi="ar-SA"/>
        </w:rPr>
        <w:t>части 19«</w:t>
      </w:r>
      <w:r w:rsidRPr="00864B8F">
        <w:rPr>
          <w:sz w:val="24"/>
          <w:szCs w:val="24"/>
          <w:lang w:val="ru-RU" w:eastAsia="ru-RU" w:bidi="ar-SA"/>
        </w:rPr>
        <w:t xml:space="preserve">Расчетные показатели в сфере обеспечения доступности объектов социальной инфраструктуры для инвалидов, </w:t>
      </w:r>
      <w:proofErr w:type="spellStart"/>
      <w:r w:rsidRPr="00864B8F">
        <w:rPr>
          <w:sz w:val="24"/>
          <w:szCs w:val="24"/>
          <w:lang w:val="ru-RU" w:eastAsia="ru-RU" w:bidi="ar-SA"/>
        </w:rPr>
        <w:t>маломобильных</w:t>
      </w:r>
      <w:proofErr w:type="spellEnd"/>
      <w:r w:rsidRPr="00864B8F">
        <w:rPr>
          <w:sz w:val="24"/>
          <w:szCs w:val="24"/>
          <w:lang w:val="ru-RU" w:eastAsia="ru-RU" w:bidi="ar-SA"/>
        </w:rPr>
        <w:t xml:space="preserve"> групп населения</w:t>
      </w:r>
      <w:proofErr w:type="gramStart"/>
      <w:r>
        <w:rPr>
          <w:sz w:val="24"/>
          <w:szCs w:val="24"/>
          <w:lang w:val="ru-RU" w:eastAsia="ru-RU" w:bidi="ar-SA"/>
        </w:rPr>
        <w:t>»</w:t>
      </w:r>
      <w:r w:rsidRPr="00FD7A8B">
        <w:rPr>
          <w:sz w:val="24"/>
          <w:szCs w:val="24"/>
          <w:lang w:val="ru-RU" w:eastAsia="ru-RU" w:bidi="ar-SA"/>
        </w:rPr>
        <w:t>н</w:t>
      </w:r>
      <w:proofErr w:type="gramEnd"/>
      <w:r w:rsidRPr="00FD7A8B">
        <w:rPr>
          <w:sz w:val="24"/>
          <w:szCs w:val="24"/>
          <w:lang w:val="ru-RU" w:eastAsia="ru-RU" w:bidi="ar-SA"/>
        </w:rPr>
        <w:t>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8.12. </w:t>
      </w:r>
      <w:r w:rsidRPr="00FD7A8B">
        <w:rPr>
          <w:sz w:val="24"/>
          <w:szCs w:val="24"/>
          <w:lang w:val="ru-RU" w:eastAsia="ru-RU" w:bidi="ar-SA"/>
        </w:rPr>
        <w:t xml:space="preserve">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w:t>
      </w:r>
      <w:proofErr w:type="spellStart"/>
      <w:r w:rsidRPr="00FD7A8B">
        <w:rPr>
          <w:sz w:val="24"/>
          <w:szCs w:val="24"/>
          <w:lang w:val="ru-RU" w:eastAsia="ru-RU" w:bidi="ar-SA"/>
        </w:rPr>
        <w:t>досугового</w:t>
      </w:r>
      <w:proofErr w:type="spellEnd"/>
      <w:r w:rsidRPr="00FD7A8B">
        <w:rPr>
          <w:sz w:val="24"/>
          <w:szCs w:val="24"/>
          <w:lang w:val="ru-RU" w:eastAsia="ru-RU" w:bidi="ar-SA"/>
        </w:rPr>
        <w:t xml:space="preserve">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 xml:space="preserve">Указанные учреждения и предприятия могут иметь </w:t>
      </w:r>
      <w:proofErr w:type="spellStart"/>
      <w:r w:rsidRPr="00FD7A8B">
        <w:rPr>
          <w:sz w:val="24"/>
          <w:szCs w:val="24"/>
          <w:lang w:val="ru-RU" w:eastAsia="ru-RU" w:bidi="ar-SA"/>
        </w:rPr>
        <w:t>центроформирующее</w:t>
      </w:r>
      <w:proofErr w:type="spellEnd"/>
      <w:r w:rsidRPr="00FD7A8B">
        <w:rPr>
          <w:sz w:val="24"/>
          <w:szCs w:val="24"/>
          <w:lang w:val="ru-RU" w:eastAsia="ru-RU" w:bidi="ar-SA"/>
        </w:rPr>
        <w:t xml:space="preserve"> значение и размещаться в центральной части жилого образования.</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8.13. </w:t>
      </w:r>
      <w:r w:rsidRPr="00FD7A8B">
        <w:rPr>
          <w:sz w:val="24"/>
          <w:szCs w:val="24"/>
          <w:lang w:val="ru-RU" w:eastAsia="ru-RU" w:bidi="ar-SA"/>
        </w:rPr>
        <w:t xml:space="preserve"> Объекты со встроенными и пристроенными мастерскими по ремонту</w:t>
      </w:r>
      <w:r>
        <w:rPr>
          <w:sz w:val="24"/>
          <w:szCs w:val="24"/>
          <w:lang w:val="ru-RU" w:eastAsia="ru-RU" w:bidi="ar-SA"/>
        </w:rPr>
        <w:t xml:space="preserve">, </w:t>
      </w:r>
      <w:r w:rsidRPr="00FD7A8B">
        <w:rPr>
          <w:sz w:val="24"/>
          <w:szCs w:val="24"/>
          <w:lang w:val="ru-RU" w:eastAsia="ru-RU" w:bidi="ar-SA"/>
        </w:rPr>
        <w:t xml:space="preserve"> прокату, и мойке автомобилей, ремонту бытовой техники, а также помещениями ритуальных услуг следует размещать на границе жилой зоны.</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8.14. </w:t>
      </w:r>
      <w:r w:rsidRPr="00FD7A8B">
        <w:rPr>
          <w:sz w:val="24"/>
          <w:szCs w:val="24"/>
          <w:lang w:val="ru-RU" w:eastAsia="ru-RU" w:bidi="ar-SA"/>
        </w:rPr>
        <w:t xml:space="preserve"> Размещение встроенных предприятий, оказывающих вредное влияние на здоровье населения (</w:t>
      </w:r>
      <w:proofErr w:type="spellStart"/>
      <w:r w:rsidRPr="00FD7A8B">
        <w:rPr>
          <w:sz w:val="24"/>
          <w:szCs w:val="24"/>
          <w:lang w:val="ru-RU" w:eastAsia="ru-RU" w:bidi="ar-SA"/>
        </w:rPr>
        <w:t>рентгеноустановок</w:t>
      </w:r>
      <w:proofErr w:type="spellEnd"/>
      <w:r w:rsidRPr="00FD7A8B">
        <w:rPr>
          <w:sz w:val="24"/>
          <w:szCs w:val="24"/>
          <w:lang w:val="ru-RU" w:eastAsia="ru-RU" w:bidi="ar-SA"/>
        </w:rPr>
        <w:t>, магазинов стройматериалов, москательно-химических и другое), в условиях малоэтажной застройки не допускается.</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8.15. </w:t>
      </w:r>
      <w:r w:rsidRPr="00FD7A8B">
        <w:rPr>
          <w:sz w:val="24"/>
          <w:szCs w:val="24"/>
          <w:lang w:val="ru-RU" w:eastAsia="ru-RU" w:bidi="ar-SA"/>
        </w:rPr>
        <w:t xml:space="preserve">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563E8E" w:rsidRPr="009018B2" w:rsidRDefault="00563E8E" w:rsidP="008C0AD0">
      <w:pPr>
        <w:keepNext/>
        <w:ind w:firstLine="539"/>
        <w:jc w:val="both"/>
        <w:rPr>
          <w:sz w:val="24"/>
          <w:szCs w:val="24"/>
          <w:lang w:val="ru-RU" w:eastAsia="ru-RU" w:bidi="ar-SA"/>
        </w:rPr>
      </w:pPr>
      <w:r>
        <w:rPr>
          <w:sz w:val="24"/>
          <w:szCs w:val="24"/>
          <w:lang w:val="ru-RU" w:eastAsia="ru-RU" w:bidi="ar-SA"/>
        </w:rPr>
        <w:t xml:space="preserve">8.16. </w:t>
      </w:r>
      <w:r w:rsidRPr="00FD7A8B">
        <w:rPr>
          <w:sz w:val="24"/>
          <w:szCs w:val="24"/>
          <w:lang w:val="ru-RU" w:eastAsia="ru-RU" w:bidi="ar-SA"/>
        </w:rPr>
        <w:t xml:space="preserve">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Pr="00E70F14" w:rsidRDefault="00563E8E" w:rsidP="00E82C93">
      <w:pPr>
        <w:keepNext/>
        <w:keepLines/>
        <w:autoSpaceDE w:val="0"/>
        <w:autoSpaceDN w:val="0"/>
        <w:adjustRightInd w:val="0"/>
        <w:ind w:firstLine="540"/>
        <w:jc w:val="center"/>
        <w:outlineLvl w:val="2"/>
        <w:rPr>
          <w:sz w:val="28"/>
          <w:szCs w:val="28"/>
          <w:lang w:val="ru-RU" w:eastAsia="ru-RU" w:bidi="ar-SA"/>
        </w:rPr>
      </w:pPr>
      <w:r>
        <w:rPr>
          <w:sz w:val="24"/>
          <w:szCs w:val="24"/>
          <w:lang w:val="ru-RU" w:eastAsia="ru-RU" w:bidi="ar-SA"/>
        </w:rPr>
        <w:t>Раздел 9</w:t>
      </w:r>
      <w:r w:rsidRPr="00E70F14">
        <w:rPr>
          <w:sz w:val="28"/>
          <w:szCs w:val="28"/>
          <w:lang w:val="ru-RU" w:eastAsia="ru-RU" w:bidi="ar-SA"/>
        </w:rPr>
        <w:t xml:space="preserve">. </w:t>
      </w:r>
      <w:r w:rsidRPr="008B73C2">
        <w:rPr>
          <w:sz w:val="24"/>
          <w:szCs w:val="24"/>
          <w:lang w:val="ru-RU" w:eastAsia="ru-RU" w:bidi="ar-SA"/>
        </w:rPr>
        <w:t>РАСЧЕТНЫЕ ПОКАЗАТЕЛИ В СФЕРЕ ОБЕСПЕЧЕНИЯ ОБЪЕКТАМИ РЕКРЕАЦИОННОГО НАЗНАЧЕНИЯ</w:t>
      </w:r>
    </w:p>
    <w:p w:rsidR="00563E8E" w:rsidRPr="008E6016" w:rsidRDefault="00563E8E" w:rsidP="00E82C93">
      <w:pPr>
        <w:keepNext/>
        <w:keepLines/>
        <w:autoSpaceDE w:val="0"/>
        <w:autoSpaceDN w:val="0"/>
        <w:adjustRightInd w:val="0"/>
        <w:ind w:firstLine="540"/>
        <w:jc w:val="both"/>
        <w:rPr>
          <w:lang w:val="ru-RU"/>
        </w:rPr>
      </w:pPr>
    </w:p>
    <w:p w:rsidR="00563E8E" w:rsidRPr="00E70F14" w:rsidRDefault="00563E8E" w:rsidP="00351287">
      <w:pPr>
        <w:keepNext/>
        <w:ind w:firstLine="539"/>
        <w:jc w:val="both"/>
        <w:rPr>
          <w:sz w:val="24"/>
          <w:szCs w:val="24"/>
          <w:lang w:val="ru-RU" w:eastAsia="ru-RU" w:bidi="ar-SA"/>
        </w:rPr>
      </w:pPr>
      <w:r>
        <w:rPr>
          <w:sz w:val="24"/>
          <w:szCs w:val="24"/>
          <w:lang w:val="ru-RU" w:eastAsia="ru-RU" w:bidi="ar-SA"/>
        </w:rPr>
        <w:t xml:space="preserve">9.1. </w:t>
      </w:r>
      <w:r w:rsidRPr="00E70F14">
        <w:rPr>
          <w:sz w:val="24"/>
          <w:szCs w:val="24"/>
          <w:lang w:val="ru-RU" w:eastAsia="ru-RU" w:bidi="ar-SA"/>
        </w:rPr>
        <w:t>Рекреационные зоны предназначены для организации отдыха населения в зеленом окружении и создания благоприятной среды в пределах застройки города.</w:t>
      </w:r>
    </w:p>
    <w:p w:rsidR="00563E8E" w:rsidRPr="00E70F14" w:rsidRDefault="00563E8E" w:rsidP="00351287">
      <w:pPr>
        <w:keepNext/>
        <w:ind w:firstLine="539"/>
        <w:jc w:val="both"/>
        <w:rPr>
          <w:sz w:val="24"/>
          <w:szCs w:val="24"/>
          <w:lang w:val="ru-RU" w:eastAsia="ru-RU" w:bidi="ar-SA"/>
        </w:rPr>
      </w:pPr>
      <w:r>
        <w:rPr>
          <w:sz w:val="24"/>
          <w:szCs w:val="24"/>
          <w:lang w:val="ru-RU" w:eastAsia="ru-RU" w:bidi="ar-SA"/>
        </w:rPr>
        <w:t xml:space="preserve">9.2. </w:t>
      </w:r>
      <w:r w:rsidRPr="00E70F14">
        <w:rPr>
          <w:sz w:val="24"/>
          <w:szCs w:val="24"/>
          <w:lang w:val="ru-RU" w:eastAsia="ru-RU" w:bidi="ar-SA"/>
        </w:rPr>
        <w:t>В генеральном плане городского округа должны быть определены размеры и местоположение рекреационных зон. В проектах планировки территории указываются тип и мощность объектов рекреации.</w:t>
      </w:r>
    </w:p>
    <w:p w:rsidR="00563E8E" w:rsidRPr="00E70F14" w:rsidRDefault="00563E8E" w:rsidP="00351287">
      <w:pPr>
        <w:keepNext/>
        <w:ind w:firstLine="539"/>
        <w:jc w:val="both"/>
        <w:rPr>
          <w:sz w:val="24"/>
          <w:szCs w:val="24"/>
          <w:lang w:val="ru-RU" w:eastAsia="ru-RU" w:bidi="ar-SA"/>
        </w:rPr>
      </w:pPr>
      <w:r>
        <w:rPr>
          <w:sz w:val="24"/>
          <w:szCs w:val="24"/>
          <w:lang w:val="ru-RU" w:eastAsia="ru-RU" w:bidi="ar-SA"/>
        </w:rPr>
        <w:t xml:space="preserve">9.3. </w:t>
      </w:r>
      <w:r w:rsidRPr="00E70F14">
        <w:rPr>
          <w:sz w:val="24"/>
          <w:szCs w:val="24"/>
          <w:lang w:val="ru-RU" w:eastAsia="ru-RU" w:bidi="ar-SA"/>
        </w:rPr>
        <w:t>Система рекреаций и озеленения города должна строиться как единая взаимоувязанная система зеленых насаждений, формирующая экологический каркас города в увязке с системой рекреационных комплексов, а также охраняемых или используемых в особом режиме территорий, представляющих собой экологический каркас региона.</w:t>
      </w:r>
    </w:p>
    <w:p w:rsidR="00563E8E" w:rsidRPr="00E70F14" w:rsidRDefault="00563E8E" w:rsidP="00351287">
      <w:pPr>
        <w:keepNext/>
        <w:ind w:firstLine="539"/>
        <w:jc w:val="both"/>
        <w:rPr>
          <w:sz w:val="24"/>
          <w:szCs w:val="24"/>
          <w:lang w:val="ru-RU" w:eastAsia="ru-RU" w:bidi="ar-SA"/>
        </w:rPr>
      </w:pPr>
      <w:r>
        <w:rPr>
          <w:sz w:val="24"/>
          <w:szCs w:val="24"/>
          <w:lang w:val="ru-RU" w:eastAsia="ru-RU" w:bidi="ar-SA"/>
        </w:rPr>
        <w:t xml:space="preserve">9.4. </w:t>
      </w:r>
      <w:r w:rsidRPr="00E70F14">
        <w:rPr>
          <w:sz w:val="24"/>
          <w:szCs w:val="24"/>
          <w:lang w:val="ru-RU" w:eastAsia="ru-RU" w:bidi="ar-SA"/>
        </w:rPr>
        <w:t xml:space="preserve">Учитывая природные особенности города, озелененные территории общего пользования должны </w:t>
      </w:r>
      <w:proofErr w:type="gramStart"/>
      <w:r w:rsidRPr="00E70F14">
        <w:rPr>
          <w:sz w:val="24"/>
          <w:szCs w:val="24"/>
          <w:lang w:val="ru-RU" w:eastAsia="ru-RU" w:bidi="ar-SA"/>
        </w:rPr>
        <w:t>быть</w:t>
      </w:r>
      <w:proofErr w:type="gramEnd"/>
      <w:r w:rsidRPr="00E70F14">
        <w:rPr>
          <w:sz w:val="24"/>
          <w:szCs w:val="24"/>
          <w:lang w:val="ru-RU" w:eastAsia="ru-RU" w:bidi="ar-SA"/>
        </w:rPr>
        <w:t xml:space="preserve"> благоустроены и оборудованы малыми архитектурными </w:t>
      </w:r>
      <w:r w:rsidRPr="00E70F14">
        <w:rPr>
          <w:sz w:val="24"/>
          <w:szCs w:val="24"/>
          <w:lang w:val="ru-RU" w:eastAsia="ru-RU" w:bidi="ar-SA"/>
        </w:rPr>
        <w:lastRenderedPageBreak/>
        <w:t>формами - беседками, навесами,</w:t>
      </w:r>
      <w:r>
        <w:rPr>
          <w:sz w:val="24"/>
          <w:szCs w:val="24"/>
          <w:lang w:val="ru-RU" w:eastAsia="ru-RU" w:bidi="ar-SA"/>
        </w:rPr>
        <w:t xml:space="preserve"> фонтанами, </w:t>
      </w:r>
      <w:r w:rsidRPr="00E70F14">
        <w:rPr>
          <w:sz w:val="24"/>
          <w:szCs w:val="24"/>
          <w:lang w:val="ru-RU" w:eastAsia="ru-RU" w:bidi="ar-SA"/>
        </w:rPr>
        <w:t xml:space="preserve"> площадками для игр детей и отдыха взрослого населения, павильонами для ожидания автотранспорта.</w:t>
      </w:r>
    </w:p>
    <w:p w:rsidR="00563E8E" w:rsidRDefault="00563E8E" w:rsidP="00351287">
      <w:pPr>
        <w:keepNext/>
        <w:ind w:firstLine="539"/>
        <w:jc w:val="both"/>
        <w:rPr>
          <w:sz w:val="24"/>
          <w:szCs w:val="24"/>
          <w:lang w:val="ru-RU" w:eastAsia="ru-RU" w:bidi="ar-SA"/>
        </w:rPr>
      </w:pPr>
      <w:r>
        <w:rPr>
          <w:sz w:val="24"/>
          <w:szCs w:val="24"/>
          <w:lang w:val="ru-RU" w:eastAsia="ru-RU" w:bidi="ar-SA"/>
        </w:rPr>
        <w:t xml:space="preserve">9.5. </w:t>
      </w:r>
      <w:r w:rsidRPr="00E70F14">
        <w:rPr>
          <w:sz w:val="24"/>
          <w:szCs w:val="24"/>
          <w:lang w:val="ru-RU" w:eastAsia="ru-RU" w:bidi="ar-SA"/>
        </w:rPr>
        <w:t>Площадь озелененных и благоустраиваемых территорий следует принимать не менее</w:t>
      </w:r>
      <w:r>
        <w:rPr>
          <w:sz w:val="24"/>
          <w:szCs w:val="24"/>
          <w:lang w:val="ru-RU" w:eastAsia="ru-RU" w:bidi="ar-SA"/>
        </w:rPr>
        <w:t>:</w:t>
      </w:r>
    </w:p>
    <w:p w:rsidR="00563E8E" w:rsidRDefault="00563E8E" w:rsidP="00351287">
      <w:pPr>
        <w:keepNext/>
        <w:ind w:firstLine="851"/>
        <w:jc w:val="both"/>
        <w:rPr>
          <w:sz w:val="24"/>
          <w:szCs w:val="24"/>
          <w:lang w:val="ru-RU" w:eastAsia="ru-RU" w:bidi="ar-SA"/>
        </w:rPr>
      </w:pPr>
      <w:r w:rsidRPr="002062AA">
        <w:rPr>
          <w:sz w:val="24"/>
          <w:szCs w:val="24"/>
          <w:lang w:val="ru-RU" w:eastAsia="ru-RU" w:bidi="ar-SA"/>
        </w:rPr>
        <w:t xml:space="preserve">- для </w:t>
      </w:r>
      <w:r w:rsidR="009C522D">
        <w:rPr>
          <w:sz w:val="24"/>
          <w:szCs w:val="24"/>
          <w:lang w:val="ru-RU" w:eastAsia="ru-RU" w:bidi="ar-SA"/>
        </w:rPr>
        <w:t xml:space="preserve">города </w:t>
      </w:r>
      <w:r w:rsidR="00400928">
        <w:rPr>
          <w:sz w:val="24"/>
          <w:szCs w:val="24"/>
          <w:lang w:val="ru-RU" w:eastAsia="ru-RU" w:bidi="ar-SA"/>
        </w:rPr>
        <w:t>Липки</w:t>
      </w:r>
      <w:r w:rsidR="009C522D" w:rsidRPr="002062AA">
        <w:rPr>
          <w:sz w:val="24"/>
          <w:szCs w:val="24"/>
          <w:lang w:val="ru-RU" w:eastAsia="ru-RU" w:bidi="ar-SA"/>
        </w:rPr>
        <w:t xml:space="preserve"> </w:t>
      </w:r>
      <w:r w:rsidRPr="002062AA">
        <w:rPr>
          <w:sz w:val="24"/>
          <w:szCs w:val="24"/>
          <w:lang w:val="ru-RU" w:eastAsia="ru-RU" w:bidi="ar-SA"/>
        </w:rPr>
        <w:t>– 9-10,5 кв.м./чел.</w:t>
      </w:r>
    </w:p>
    <w:p w:rsidR="009C522D" w:rsidRPr="002062AA" w:rsidRDefault="009C522D" w:rsidP="00351287">
      <w:pPr>
        <w:keepNext/>
        <w:ind w:firstLine="851"/>
        <w:jc w:val="both"/>
        <w:rPr>
          <w:sz w:val="24"/>
          <w:szCs w:val="24"/>
          <w:lang w:val="ru-RU" w:eastAsia="ru-RU" w:bidi="ar-SA"/>
        </w:rPr>
      </w:pPr>
    </w:p>
    <w:p w:rsidR="00563E8E" w:rsidRPr="00E70F14" w:rsidRDefault="00563E8E" w:rsidP="00351287">
      <w:pPr>
        <w:keepNext/>
        <w:ind w:firstLine="539"/>
        <w:jc w:val="both"/>
        <w:rPr>
          <w:sz w:val="24"/>
          <w:szCs w:val="24"/>
          <w:lang w:val="ru-RU" w:eastAsia="ru-RU" w:bidi="ar-SA"/>
        </w:rPr>
      </w:pPr>
      <w:r w:rsidRPr="00E70F14">
        <w:rPr>
          <w:sz w:val="24"/>
          <w:szCs w:val="24"/>
          <w:lang w:val="ru-RU" w:eastAsia="ru-RU" w:bidi="ar-SA"/>
        </w:rPr>
        <w:t>Из них собственно озелененные территории должны составлять не менее 50%. В площадь озелененных и благоустраиваемых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 площади озелененных и благоустраиваемых территорий.</w:t>
      </w:r>
    </w:p>
    <w:p w:rsidR="00563E8E" w:rsidRPr="00E70F14" w:rsidRDefault="00563E8E" w:rsidP="00351287">
      <w:pPr>
        <w:keepNext/>
        <w:ind w:firstLine="539"/>
        <w:jc w:val="both"/>
        <w:rPr>
          <w:sz w:val="24"/>
          <w:szCs w:val="24"/>
          <w:lang w:val="ru-RU" w:eastAsia="ru-RU" w:bidi="ar-SA"/>
        </w:rPr>
      </w:pPr>
      <w:r w:rsidRPr="009C522D">
        <w:rPr>
          <w:sz w:val="24"/>
          <w:szCs w:val="24"/>
          <w:lang w:val="ru-RU" w:eastAsia="ru-RU" w:bidi="ar-SA"/>
        </w:rPr>
        <w:t>9.6. Помимо насаждений общего пользования также необходимо озеленять территории санитарно-защитных зон. Санитарно-защитная зона для предприятий IV, V классов вредности должна быть максимально озеленена - не менее 60% площади; для предприятий II и III класса - не менее 50%; для предприятий I класса - не менее 40% ее территории с обязательной организацией полосы древесно-кустарниковых насаждений со стороны жилой застройки.</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9.7. </w:t>
      </w:r>
      <w:r w:rsidRPr="008C0EA6">
        <w:rPr>
          <w:sz w:val="24"/>
          <w:szCs w:val="24"/>
          <w:lang w:val="ru-RU" w:eastAsia="ru-RU" w:bidi="ar-SA"/>
        </w:rPr>
        <w:t xml:space="preserve">Рекреационная зона </w:t>
      </w:r>
      <w:r w:rsidR="009C522D">
        <w:rPr>
          <w:sz w:val="24"/>
          <w:szCs w:val="24"/>
          <w:lang w:val="ru-RU" w:eastAsia="ru-RU" w:bidi="ar-SA"/>
        </w:rPr>
        <w:t xml:space="preserve">города </w:t>
      </w:r>
      <w:r w:rsidR="00400928">
        <w:rPr>
          <w:sz w:val="24"/>
          <w:szCs w:val="24"/>
          <w:lang w:val="ru-RU" w:eastAsia="ru-RU" w:bidi="ar-SA"/>
        </w:rPr>
        <w:t>Липки</w:t>
      </w:r>
      <w:r w:rsidR="009C522D" w:rsidRPr="008C0EA6">
        <w:rPr>
          <w:sz w:val="24"/>
          <w:szCs w:val="24"/>
          <w:lang w:val="ru-RU" w:eastAsia="ru-RU" w:bidi="ar-SA"/>
        </w:rPr>
        <w:t xml:space="preserve"> </w:t>
      </w:r>
      <w:r w:rsidRPr="008C0EA6">
        <w:rPr>
          <w:sz w:val="24"/>
          <w:szCs w:val="24"/>
          <w:lang w:val="ru-RU" w:eastAsia="ru-RU" w:bidi="ar-SA"/>
        </w:rPr>
        <w:t xml:space="preserve">подразделяется на две </w:t>
      </w:r>
      <w:proofErr w:type="spellStart"/>
      <w:r w:rsidRPr="008C0EA6">
        <w:rPr>
          <w:sz w:val="24"/>
          <w:szCs w:val="24"/>
          <w:lang w:val="ru-RU" w:eastAsia="ru-RU" w:bidi="ar-SA"/>
        </w:rPr>
        <w:t>подзоны</w:t>
      </w:r>
      <w:proofErr w:type="spellEnd"/>
      <w:r w:rsidRPr="008C0EA6">
        <w:rPr>
          <w:sz w:val="24"/>
          <w:szCs w:val="24"/>
          <w:lang w:val="ru-RU" w:eastAsia="ru-RU" w:bidi="ar-SA"/>
        </w:rPr>
        <w:t xml:space="preserve">:  </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зона общественных пространств;</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зона лесопарков.</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9.8.</w:t>
      </w:r>
      <w:r w:rsidRPr="008C0EA6">
        <w:rPr>
          <w:sz w:val="24"/>
          <w:szCs w:val="24"/>
          <w:lang w:val="ru-RU" w:eastAsia="ru-RU" w:bidi="ar-SA"/>
        </w:rPr>
        <w:t xml:space="preserve"> Зона общественных пространств - свободная от транспорта территория общего пользования, в том числе пешеходные зоны, площади, улицы, парки, сады,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9.9. </w:t>
      </w:r>
      <w:r w:rsidRPr="008C0EA6">
        <w:rPr>
          <w:sz w:val="24"/>
          <w:szCs w:val="24"/>
          <w:lang w:val="ru-RU" w:eastAsia="ru-RU" w:bidi="ar-SA"/>
        </w:rPr>
        <w:t xml:space="preserve"> В зоне общественных пространств запрещено:</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возведение ограждений, препятствующих свободному движению пешеходов;</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строительство зданий и сооружений производственного, коммунально-складского и жилого назначения;</w:t>
      </w:r>
    </w:p>
    <w:p w:rsidR="00563E8E" w:rsidRDefault="00563E8E" w:rsidP="00351287">
      <w:pPr>
        <w:keepNext/>
        <w:ind w:firstLine="851"/>
        <w:jc w:val="both"/>
        <w:rPr>
          <w:sz w:val="24"/>
          <w:szCs w:val="24"/>
          <w:lang w:val="ru-RU" w:eastAsia="ru-RU" w:bidi="ar-SA"/>
        </w:rPr>
      </w:pPr>
      <w:r w:rsidRPr="008C0EA6">
        <w:rPr>
          <w:sz w:val="24"/>
          <w:szCs w:val="24"/>
          <w:lang w:val="ru-RU" w:eastAsia="ru-RU" w:bidi="ar-SA"/>
        </w:rPr>
        <w:t>- строительство и эксплуатация любых объектов, оказывающих негативное воздействие</w:t>
      </w:r>
      <w:r>
        <w:rPr>
          <w:sz w:val="24"/>
          <w:szCs w:val="24"/>
          <w:lang w:val="ru-RU" w:eastAsia="ru-RU" w:bidi="ar-SA"/>
        </w:rPr>
        <w:t xml:space="preserve"> на состояние окружающей среды.</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9.10. </w:t>
      </w:r>
      <w:r w:rsidRPr="008C0EA6">
        <w:rPr>
          <w:sz w:val="24"/>
          <w:szCs w:val="24"/>
          <w:lang w:val="ru-RU" w:eastAsia="ru-RU" w:bidi="ar-SA"/>
        </w:rPr>
        <w:t xml:space="preserve"> В зоне общественных пространств допускается размещение объектов питания и развлечения, функционирование которых направлено на обеспечение комфортного отдыха населения и не оказывает вредного воздействия на окружающую среду.</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9.11. </w:t>
      </w:r>
      <w:r w:rsidRPr="008C0EA6">
        <w:rPr>
          <w:sz w:val="24"/>
          <w:szCs w:val="24"/>
          <w:lang w:val="ru-RU" w:eastAsia="ru-RU" w:bidi="ar-SA"/>
        </w:rPr>
        <w:t xml:space="preserve"> Зона лесопарков -  </w:t>
      </w:r>
      <w:proofErr w:type="spellStart"/>
      <w:r w:rsidRPr="008C0EA6">
        <w:rPr>
          <w:sz w:val="24"/>
          <w:szCs w:val="24"/>
          <w:lang w:val="ru-RU" w:eastAsia="ru-RU" w:bidi="ar-SA"/>
        </w:rPr>
        <w:t>залесенные</w:t>
      </w:r>
      <w:proofErr w:type="spellEnd"/>
      <w:r w:rsidRPr="008C0EA6">
        <w:rPr>
          <w:sz w:val="24"/>
          <w:szCs w:val="24"/>
          <w:lang w:val="ru-RU" w:eastAsia="ru-RU" w:bidi="ar-SA"/>
        </w:rPr>
        <w:t xml:space="preserve"> участки территории в пределах границ населенных пунктов, свободные от застройки зданиями и сооружениями, предназначенные для улучшения экологической ситуации и обеспечения дополнительных видов отдыха населения, преимущественно для прогулок и повседневного отдыха.</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9.12. </w:t>
      </w:r>
      <w:r w:rsidRPr="008C0EA6">
        <w:rPr>
          <w:sz w:val="24"/>
          <w:szCs w:val="24"/>
          <w:lang w:val="ru-RU" w:eastAsia="ru-RU" w:bidi="ar-SA"/>
        </w:rPr>
        <w:t xml:space="preserve">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563E8E" w:rsidRDefault="00563E8E" w:rsidP="00351287">
      <w:pPr>
        <w:keepNext/>
        <w:ind w:firstLine="539"/>
        <w:jc w:val="both"/>
        <w:rPr>
          <w:sz w:val="24"/>
          <w:szCs w:val="24"/>
          <w:lang w:val="ru-RU" w:eastAsia="ru-RU" w:bidi="ar-SA"/>
        </w:rPr>
      </w:pPr>
      <w:r>
        <w:rPr>
          <w:sz w:val="24"/>
          <w:szCs w:val="24"/>
          <w:lang w:val="ru-RU" w:eastAsia="ru-RU" w:bidi="ar-SA"/>
        </w:rPr>
        <w:t xml:space="preserve">9.13. </w:t>
      </w:r>
      <w:r w:rsidRPr="008C0EA6">
        <w:rPr>
          <w:sz w:val="24"/>
          <w:szCs w:val="24"/>
          <w:lang w:val="ru-RU" w:eastAsia="ru-RU" w:bidi="ar-SA"/>
        </w:rPr>
        <w:t xml:space="preserve"> Соотношение элементов территории парка следует принимать в процентах от общей площади парка:</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территории зеленых насаждений и водоемов - 70 - 75;</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аллеи, дороги, площадки - 10 - 15;</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площадки - 8 - 12;</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lastRenderedPageBreak/>
        <w:t>- здания и сооружения - 5 - 7.</w:t>
      </w:r>
    </w:p>
    <w:p w:rsidR="00563E8E" w:rsidRDefault="00563E8E" w:rsidP="00351287">
      <w:pPr>
        <w:keepNext/>
        <w:ind w:firstLine="539"/>
        <w:jc w:val="both"/>
        <w:rPr>
          <w:sz w:val="24"/>
          <w:szCs w:val="24"/>
          <w:lang w:val="ru-RU" w:eastAsia="ru-RU" w:bidi="ar-SA"/>
        </w:rPr>
      </w:pPr>
      <w:r>
        <w:rPr>
          <w:sz w:val="24"/>
          <w:szCs w:val="24"/>
          <w:lang w:val="ru-RU" w:eastAsia="ru-RU" w:bidi="ar-SA"/>
        </w:rPr>
        <w:t xml:space="preserve">9.14. </w:t>
      </w:r>
      <w:r w:rsidRPr="008C0EA6">
        <w:rPr>
          <w:sz w:val="24"/>
          <w:szCs w:val="24"/>
          <w:lang w:val="ru-RU" w:eastAsia="ru-RU" w:bidi="ar-SA"/>
        </w:rPr>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sidRPr="008C0EA6">
        <w:rPr>
          <w:sz w:val="24"/>
          <w:szCs w:val="24"/>
          <w:lang w:val="ru-RU" w:eastAsia="ru-RU" w:bidi="ar-SA"/>
        </w:rPr>
        <w:t>машино-мест</w:t>
      </w:r>
      <w:proofErr w:type="spellEnd"/>
      <w:r w:rsidRPr="008C0EA6">
        <w:rPr>
          <w:sz w:val="24"/>
          <w:szCs w:val="24"/>
          <w:lang w:val="ru-RU" w:eastAsia="ru-RU" w:bidi="ar-SA"/>
        </w:rPr>
        <w:t xml:space="preserve"> на 100 единовременных посетителей. </w:t>
      </w:r>
    </w:p>
    <w:p w:rsidR="00563E8E" w:rsidRDefault="00563E8E" w:rsidP="00351287">
      <w:pPr>
        <w:keepNext/>
        <w:ind w:firstLine="539"/>
        <w:jc w:val="both"/>
        <w:rPr>
          <w:sz w:val="24"/>
          <w:szCs w:val="24"/>
          <w:lang w:val="ru-RU" w:eastAsia="ru-RU" w:bidi="ar-SA"/>
        </w:rPr>
      </w:pPr>
      <w:r>
        <w:rPr>
          <w:sz w:val="24"/>
          <w:szCs w:val="24"/>
          <w:lang w:val="ru-RU" w:eastAsia="ru-RU" w:bidi="ar-SA"/>
        </w:rPr>
        <w:t>9.15</w:t>
      </w:r>
      <w:r w:rsidRPr="008C0EA6">
        <w:rPr>
          <w:sz w:val="24"/>
          <w:szCs w:val="24"/>
          <w:lang w:val="ru-RU" w:eastAsia="ru-RU" w:bidi="ar-SA"/>
        </w:rPr>
        <w:t xml:space="preserve">. Расчетное число единовременных посетителей территории парков, лесопарков,    лесов, зеленых </w:t>
      </w:r>
      <w:r>
        <w:rPr>
          <w:sz w:val="24"/>
          <w:szCs w:val="24"/>
          <w:lang w:val="ru-RU" w:eastAsia="ru-RU" w:bidi="ar-SA"/>
        </w:rPr>
        <w:t>зон следует принимать не более:</w:t>
      </w:r>
    </w:p>
    <w:p w:rsidR="00563E8E" w:rsidRDefault="00563E8E" w:rsidP="00351287">
      <w:pPr>
        <w:keepNext/>
        <w:ind w:firstLine="851"/>
        <w:jc w:val="both"/>
        <w:rPr>
          <w:sz w:val="24"/>
          <w:szCs w:val="24"/>
          <w:lang w:val="ru-RU" w:eastAsia="ru-RU" w:bidi="ar-SA"/>
        </w:rPr>
      </w:pPr>
      <w:r w:rsidRPr="008C0EA6">
        <w:rPr>
          <w:sz w:val="24"/>
          <w:szCs w:val="24"/>
          <w:lang w:val="ru-RU" w:eastAsia="ru-RU" w:bidi="ar-SA"/>
        </w:rPr>
        <w:t xml:space="preserve">- для </w:t>
      </w:r>
      <w:r>
        <w:rPr>
          <w:sz w:val="24"/>
          <w:szCs w:val="24"/>
          <w:lang w:val="ru-RU" w:eastAsia="ru-RU" w:bidi="ar-SA"/>
        </w:rPr>
        <w:t>городских парков - 100 чел./</w:t>
      </w:r>
      <w:proofErr w:type="gramStart"/>
      <w:r>
        <w:rPr>
          <w:sz w:val="24"/>
          <w:szCs w:val="24"/>
          <w:lang w:val="ru-RU" w:eastAsia="ru-RU" w:bidi="ar-SA"/>
        </w:rPr>
        <w:t>га</w:t>
      </w:r>
      <w:proofErr w:type="gramEnd"/>
      <w:r>
        <w:rPr>
          <w:sz w:val="24"/>
          <w:szCs w:val="24"/>
          <w:lang w:val="ru-RU" w:eastAsia="ru-RU" w:bidi="ar-SA"/>
        </w:rPr>
        <w:t>;</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для парков зон отдыха - 70 чел./</w:t>
      </w:r>
      <w:proofErr w:type="gramStart"/>
      <w:r w:rsidRPr="008C0EA6">
        <w:rPr>
          <w:sz w:val="24"/>
          <w:szCs w:val="24"/>
          <w:lang w:val="ru-RU" w:eastAsia="ru-RU" w:bidi="ar-SA"/>
        </w:rPr>
        <w:t>га</w:t>
      </w:r>
      <w:proofErr w:type="gramEnd"/>
      <w:r w:rsidRPr="008C0EA6">
        <w:rPr>
          <w:sz w:val="24"/>
          <w:szCs w:val="24"/>
          <w:lang w:val="ru-RU" w:eastAsia="ru-RU" w:bidi="ar-SA"/>
        </w:rPr>
        <w:t>;</w:t>
      </w:r>
    </w:p>
    <w:p w:rsidR="00563E8E" w:rsidRDefault="00563E8E" w:rsidP="00351287">
      <w:pPr>
        <w:keepNext/>
        <w:ind w:firstLine="851"/>
        <w:jc w:val="both"/>
        <w:rPr>
          <w:sz w:val="24"/>
          <w:szCs w:val="24"/>
          <w:lang w:val="ru-RU" w:eastAsia="ru-RU" w:bidi="ar-SA"/>
        </w:rPr>
      </w:pPr>
      <w:r>
        <w:rPr>
          <w:sz w:val="24"/>
          <w:szCs w:val="24"/>
          <w:lang w:val="ru-RU" w:eastAsia="ru-RU" w:bidi="ar-SA"/>
        </w:rPr>
        <w:t>- для лесопарков - 10 чел./</w:t>
      </w:r>
      <w:proofErr w:type="gramStart"/>
      <w:r>
        <w:rPr>
          <w:sz w:val="24"/>
          <w:szCs w:val="24"/>
          <w:lang w:val="ru-RU" w:eastAsia="ru-RU" w:bidi="ar-SA"/>
        </w:rPr>
        <w:t>га</w:t>
      </w:r>
      <w:proofErr w:type="gramEnd"/>
      <w:r>
        <w:rPr>
          <w:sz w:val="24"/>
          <w:szCs w:val="24"/>
          <w:lang w:val="ru-RU" w:eastAsia="ru-RU" w:bidi="ar-SA"/>
        </w:rPr>
        <w:t>;</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для лесов - 1 - 3 чел./</w:t>
      </w:r>
      <w:proofErr w:type="gramStart"/>
      <w:r w:rsidRPr="008C0EA6">
        <w:rPr>
          <w:sz w:val="24"/>
          <w:szCs w:val="24"/>
          <w:lang w:val="ru-RU" w:eastAsia="ru-RU" w:bidi="ar-SA"/>
        </w:rPr>
        <w:t>га</w:t>
      </w:r>
      <w:proofErr w:type="gramEnd"/>
      <w:r w:rsidRPr="008C0EA6">
        <w:rPr>
          <w:sz w:val="24"/>
          <w:szCs w:val="24"/>
          <w:lang w:val="ru-RU" w:eastAsia="ru-RU" w:bidi="ar-SA"/>
        </w:rPr>
        <w:t>.</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9.16. </w:t>
      </w:r>
      <w:r w:rsidRPr="008C0EA6">
        <w:rPr>
          <w:sz w:val="24"/>
          <w:szCs w:val="24"/>
          <w:lang w:val="ru-RU" w:eastAsia="ru-RU" w:bidi="ar-SA"/>
        </w:rPr>
        <w:t xml:space="preserve"> В городе кроме парков городского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563E8E" w:rsidRPr="008C0EA6" w:rsidRDefault="00563E8E" w:rsidP="00351287">
      <w:pPr>
        <w:keepNext/>
        <w:ind w:firstLine="539"/>
        <w:jc w:val="both"/>
        <w:rPr>
          <w:sz w:val="24"/>
          <w:szCs w:val="24"/>
          <w:lang w:val="ru-RU" w:eastAsia="ru-RU" w:bidi="ar-SA"/>
        </w:rPr>
      </w:pPr>
      <w:r w:rsidRPr="008C0EA6">
        <w:rPr>
          <w:sz w:val="24"/>
          <w:szCs w:val="24"/>
          <w:lang w:val="ru-RU" w:eastAsia="ru-RU" w:bidi="ar-SA"/>
        </w:rPr>
        <w:t>Ориентировочные размеры детских парков допускается принимать из расчета 0,5 кв. м/чел., включая площадки и спортивные сооружения</w:t>
      </w:r>
      <w:r>
        <w:rPr>
          <w:sz w:val="24"/>
          <w:szCs w:val="24"/>
          <w:lang w:val="ru-RU" w:eastAsia="ru-RU" w:bidi="ar-SA"/>
        </w:rPr>
        <w:t>.</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9.17. </w:t>
      </w:r>
      <w:r w:rsidRPr="008C0EA6">
        <w:rPr>
          <w:sz w:val="24"/>
          <w:szCs w:val="24"/>
          <w:lang w:val="ru-RU" w:eastAsia="ru-RU" w:bidi="ar-SA"/>
        </w:rPr>
        <w:t xml:space="preserve">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rsidR="00563E8E" w:rsidRDefault="00563E8E" w:rsidP="00351287">
      <w:pPr>
        <w:keepNext/>
        <w:ind w:firstLine="539"/>
        <w:jc w:val="both"/>
        <w:rPr>
          <w:sz w:val="24"/>
          <w:szCs w:val="24"/>
          <w:lang w:val="ru-RU" w:eastAsia="ru-RU" w:bidi="ar-SA"/>
        </w:rPr>
      </w:pPr>
      <w:r w:rsidRPr="008C0EA6">
        <w:rPr>
          <w:sz w:val="24"/>
          <w:szCs w:val="24"/>
          <w:lang w:val="ru-RU" w:eastAsia="ru-RU" w:bidi="ar-SA"/>
        </w:rPr>
        <w:t>На территории городского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w:t>
      </w:r>
      <w:r>
        <w:rPr>
          <w:sz w:val="24"/>
          <w:szCs w:val="24"/>
          <w:lang w:val="ru-RU" w:eastAsia="ru-RU" w:bidi="ar-SA"/>
        </w:rPr>
        <w:t>а превышать 5% территории сада.</w:t>
      </w:r>
    </w:p>
    <w:p w:rsidR="00563E8E" w:rsidRDefault="00563E8E" w:rsidP="00351287">
      <w:pPr>
        <w:keepNext/>
        <w:ind w:firstLine="539"/>
        <w:jc w:val="both"/>
        <w:rPr>
          <w:sz w:val="24"/>
          <w:szCs w:val="24"/>
          <w:lang w:val="ru-RU" w:eastAsia="ru-RU" w:bidi="ar-SA"/>
        </w:rPr>
      </w:pPr>
      <w:r>
        <w:rPr>
          <w:sz w:val="24"/>
          <w:szCs w:val="24"/>
          <w:lang w:val="ru-RU" w:eastAsia="ru-RU" w:bidi="ar-SA"/>
        </w:rPr>
        <w:t>9.18.</w:t>
      </w:r>
      <w:r w:rsidRPr="008C0EA6">
        <w:rPr>
          <w:sz w:val="24"/>
          <w:szCs w:val="24"/>
          <w:lang w:val="ru-RU" w:eastAsia="ru-RU" w:bidi="ar-SA"/>
        </w:rPr>
        <w:t xml:space="preserve"> Соотношение элементов территории городского сада следует определять в процентах от общей площади сада:</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территории зеленых насаждений и водоемов - 65 - 75;</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аллеи, дорожки, площадки - 18 - 27;</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здания и сооружения - 2 - 5.</w:t>
      </w:r>
    </w:p>
    <w:p w:rsidR="00563E8E" w:rsidRDefault="00563E8E" w:rsidP="00351287">
      <w:pPr>
        <w:keepNext/>
        <w:ind w:firstLine="539"/>
        <w:jc w:val="both"/>
        <w:rPr>
          <w:sz w:val="24"/>
          <w:szCs w:val="24"/>
          <w:lang w:val="ru-RU" w:eastAsia="ru-RU" w:bidi="ar-SA"/>
        </w:rPr>
      </w:pPr>
      <w:r>
        <w:rPr>
          <w:sz w:val="24"/>
          <w:szCs w:val="24"/>
          <w:lang w:val="ru-RU" w:eastAsia="ru-RU" w:bidi="ar-SA"/>
        </w:rPr>
        <w:t xml:space="preserve">9.19. </w:t>
      </w:r>
      <w:r w:rsidRPr="008C0EA6">
        <w:rPr>
          <w:sz w:val="24"/>
          <w:szCs w:val="24"/>
          <w:lang w:val="ru-RU" w:eastAsia="ru-RU" w:bidi="ar-SA"/>
        </w:rPr>
        <w:t xml:space="preserve">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w:t>
      </w:r>
      <w:r>
        <w:rPr>
          <w:sz w:val="24"/>
          <w:szCs w:val="24"/>
          <w:lang w:val="ru-RU" w:eastAsia="ru-RU" w:bidi="ar-SA"/>
        </w:rPr>
        <w:t>а на расстоянии не более 400 м.</w:t>
      </w:r>
    </w:p>
    <w:p w:rsidR="00563E8E" w:rsidRPr="008C0EA6" w:rsidRDefault="00563E8E" w:rsidP="00351287">
      <w:pPr>
        <w:keepNext/>
        <w:ind w:firstLine="539"/>
        <w:jc w:val="both"/>
        <w:rPr>
          <w:sz w:val="24"/>
          <w:szCs w:val="24"/>
          <w:lang w:val="ru-RU" w:eastAsia="ru-RU" w:bidi="ar-SA"/>
        </w:rPr>
      </w:pPr>
      <w:r w:rsidRPr="008C0EA6">
        <w:rPr>
          <w:sz w:val="24"/>
          <w:szCs w:val="24"/>
          <w:lang w:val="ru-RU" w:eastAsia="ru-RU" w:bidi="ar-SA"/>
        </w:rPr>
        <w:t xml:space="preserve">Для сада микрорайона (квартала) допускается изменение соотношения элементов территории сада, приведенных в пункте </w:t>
      </w:r>
      <w:r>
        <w:rPr>
          <w:sz w:val="24"/>
          <w:szCs w:val="24"/>
          <w:lang w:val="ru-RU" w:eastAsia="ru-RU" w:bidi="ar-SA"/>
        </w:rPr>
        <w:t xml:space="preserve">9.18 </w:t>
      </w:r>
      <w:r w:rsidRPr="008C0EA6">
        <w:rPr>
          <w:sz w:val="24"/>
          <w:szCs w:val="24"/>
          <w:lang w:val="ru-RU" w:eastAsia="ru-RU" w:bidi="ar-SA"/>
        </w:rPr>
        <w:t xml:space="preserve"> настоящего раздела, в сторону снижения процента озеленения и увеличения площади дорожек, но не более чем на 20 процентов.</w:t>
      </w:r>
    </w:p>
    <w:p w:rsidR="00563E8E" w:rsidRDefault="00563E8E" w:rsidP="00351287">
      <w:pPr>
        <w:keepNext/>
        <w:ind w:firstLine="539"/>
        <w:jc w:val="both"/>
        <w:rPr>
          <w:sz w:val="24"/>
          <w:szCs w:val="24"/>
          <w:lang w:val="ru-RU" w:eastAsia="ru-RU" w:bidi="ar-SA"/>
        </w:rPr>
      </w:pPr>
      <w:r>
        <w:rPr>
          <w:sz w:val="24"/>
          <w:szCs w:val="24"/>
          <w:lang w:val="ru-RU" w:eastAsia="ru-RU" w:bidi="ar-SA"/>
        </w:rPr>
        <w:t>9.20</w:t>
      </w:r>
      <w:r w:rsidRPr="008C0EA6">
        <w:rPr>
          <w:sz w:val="24"/>
          <w:szCs w:val="24"/>
          <w:lang w:val="ru-RU" w:eastAsia="ru-RU" w:bidi="ar-SA"/>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w:t>
      </w:r>
      <w:r>
        <w:rPr>
          <w:sz w:val="24"/>
          <w:szCs w:val="24"/>
          <w:lang w:val="ru-RU" w:eastAsia="ru-RU" w:bidi="ar-SA"/>
        </w:rPr>
        <w:t>дневного отдыха.</w:t>
      </w:r>
    </w:p>
    <w:p w:rsidR="00563E8E" w:rsidRDefault="00563E8E" w:rsidP="00351287">
      <w:pPr>
        <w:keepNext/>
        <w:ind w:firstLine="539"/>
        <w:jc w:val="both"/>
        <w:rPr>
          <w:sz w:val="24"/>
          <w:szCs w:val="24"/>
          <w:lang w:val="ru-RU" w:eastAsia="ru-RU" w:bidi="ar-SA"/>
        </w:rPr>
      </w:pPr>
      <w:r w:rsidRPr="008C0EA6">
        <w:rPr>
          <w:sz w:val="24"/>
          <w:szCs w:val="24"/>
          <w:lang w:val="ru-RU" w:eastAsia="ru-RU" w:bidi="ar-SA"/>
        </w:rPr>
        <w:t>Бульвары и пешеходные аллеи следует предусматривать в направлении массовых потоков пешеходного движения.</w:t>
      </w:r>
    </w:p>
    <w:p w:rsidR="00563E8E" w:rsidRPr="008C0EA6" w:rsidRDefault="00563E8E" w:rsidP="00351287">
      <w:pPr>
        <w:keepNext/>
        <w:ind w:firstLine="539"/>
        <w:jc w:val="both"/>
        <w:rPr>
          <w:sz w:val="24"/>
          <w:szCs w:val="24"/>
          <w:lang w:val="ru-RU" w:eastAsia="ru-RU" w:bidi="ar-SA"/>
        </w:rPr>
      </w:pPr>
      <w:r w:rsidRPr="008C0EA6">
        <w:rPr>
          <w:sz w:val="24"/>
          <w:szCs w:val="24"/>
          <w:lang w:val="ru-RU" w:eastAsia="ru-RU" w:bidi="ar-SA"/>
        </w:rPr>
        <w:t>Ширину бульваров с одной продольной пешеходной аллеей следует принимать в метрах, не менее размещаемых:</w:t>
      </w:r>
    </w:p>
    <w:p w:rsidR="00563E8E" w:rsidRDefault="00563E8E" w:rsidP="00351287">
      <w:pPr>
        <w:keepNext/>
        <w:ind w:firstLine="851"/>
        <w:jc w:val="both"/>
        <w:rPr>
          <w:sz w:val="24"/>
          <w:szCs w:val="24"/>
          <w:lang w:val="ru-RU" w:eastAsia="ru-RU" w:bidi="ar-SA"/>
        </w:rPr>
      </w:pPr>
      <w:r>
        <w:rPr>
          <w:sz w:val="24"/>
          <w:szCs w:val="24"/>
          <w:lang w:val="ru-RU" w:eastAsia="ru-RU" w:bidi="ar-SA"/>
        </w:rPr>
        <w:t>- по оси улиц - 18;</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с одной стороны улицы между проезжей частью и застройкой - 10.</w:t>
      </w:r>
    </w:p>
    <w:p w:rsidR="00563E8E" w:rsidRDefault="00563E8E" w:rsidP="00BF2E15">
      <w:pPr>
        <w:keepNext/>
        <w:ind w:firstLine="539"/>
        <w:jc w:val="both"/>
        <w:rPr>
          <w:sz w:val="24"/>
          <w:szCs w:val="24"/>
          <w:lang w:val="ru-RU" w:eastAsia="ru-RU" w:bidi="ar-SA"/>
        </w:rPr>
      </w:pPr>
      <w:r>
        <w:rPr>
          <w:sz w:val="24"/>
          <w:szCs w:val="24"/>
          <w:lang w:val="ru-RU" w:eastAsia="ru-RU" w:bidi="ar-SA"/>
        </w:rPr>
        <w:t>9.21</w:t>
      </w:r>
      <w:r w:rsidRPr="008C0EA6">
        <w:rPr>
          <w:sz w:val="24"/>
          <w:szCs w:val="24"/>
          <w:lang w:val="ru-RU" w:eastAsia="ru-RU" w:bidi="ar-SA"/>
        </w:rPr>
        <w:t xml:space="preserve">. Соотношение элементов территории бульвара следует принимать согласно таблице </w:t>
      </w:r>
      <w:r>
        <w:rPr>
          <w:sz w:val="24"/>
          <w:szCs w:val="24"/>
          <w:lang w:val="ru-RU" w:eastAsia="ru-RU" w:bidi="ar-SA"/>
        </w:rPr>
        <w:t>6 в зависимости от его ширины</w:t>
      </w:r>
    </w:p>
    <w:p w:rsidR="00563E8E" w:rsidRPr="008C0EA6" w:rsidRDefault="00563E8E" w:rsidP="00BF2E15">
      <w:pPr>
        <w:keepNext/>
        <w:ind w:firstLine="539"/>
        <w:jc w:val="both"/>
        <w:rPr>
          <w:sz w:val="24"/>
          <w:szCs w:val="24"/>
          <w:lang w:val="ru-RU" w:eastAsia="ru-RU" w:bidi="ar-SA"/>
        </w:rPr>
      </w:pPr>
    </w:p>
    <w:tbl>
      <w:tblPr>
        <w:tblW w:w="9378" w:type="dxa"/>
        <w:tblBorders>
          <w:top w:val="single" w:sz="4" w:space="0" w:color="auto"/>
          <w:left w:val="single" w:sz="4" w:space="0" w:color="auto"/>
          <w:bottom w:val="single" w:sz="4" w:space="0" w:color="auto"/>
          <w:right w:val="single" w:sz="4" w:space="0" w:color="auto"/>
        </w:tblBorders>
        <w:tblLayout w:type="fixed"/>
        <w:tblLook w:val="0000"/>
      </w:tblPr>
      <w:tblGrid>
        <w:gridCol w:w="2565"/>
        <w:gridCol w:w="2439"/>
        <w:gridCol w:w="2449"/>
        <w:gridCol w:w="1925"/>
      </w:tblGrid>
      <w:tr w:rsidR="00563E8E" w:rsidRPr="001256C9" w:rsidTr="00C5369B">
        <w:trPr>
          <w:trHeight w:val="270"/>
        </w:trPr>
        <w:tc>
          <w:tcPr>
            <w:tcW w:w="9378" w:type="dxa"/>
            <w:gridSpan w:val="4"/>
            <w:tcBorders>
              <w:top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Таблица 6</w:t>
            </w:r>
          </w:p>
        </w:tc>
      </w:tr>
      <w:tr w:rsidR="00563E8E" w:rsidRPr="00D05C14" w:rsidTr="009D51AD">
        <w:trPr>
          <w:trHeight w:val="270"/>
        </w:trPr>
        <w:tc>
          <w:tcPr>
            <w:tcW w:w="2565" w:type="dxa"/>
            <w:vMerge w:val="restart"/>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 xml:space="preserve">Ширина бульвара, </w:t>
            </w:r>
            <w:proofErr w:type="gramStart"/>
            <w:r w:rsidRPr="00F927DD">
              <w:rPr>
                <w:sz w:val="24"/>
                <w:szCs w:val="24"/>
                <w:lang w:val="ru-RU" w:eastAsia="ru-RU" w:bidi="ar-SA"/>
              </w:rPr>
              <w:t>м</w:t>
            </w:r>
            <w:proofErr w:type="gramEnd"/>
          </w:p>
        </w:tc>
        <w:tc>
          <w:tcPr>
            <w:tcW w:w="6813" w:type="dxa"/>
            <w:gridSpan w:val="3"/>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Элемент территории (% от общей площади)</w:t>
            </w:r>
          </w:p>
        </w:tc>
      </w:tr>
      <w:tr w:rsidR="00563E8E" w:rsidRPr="00F927DD" w:rsidTr="00351287">
        <w:trPr>
          <w:trHeight w:val="759"/>
        </w:trPr>
        <w:tc>
          <w:tcPr>
            <w:tcW w:w="2565" w:type="dxa"/>
            <w:vMerge/>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suppressAutoHyphens w:val="0"/>
              <w:rPr>
                <w:sz w:val="24"/>
                <w:szCs w:val="24"/>
                <w:lang w:val="ru-RU" w:eastAsia="ru-RU" w:bidi="ar-SA"/>
              </w:rPr>
            </w:pPr>
          </w:p>
        </w:tc>
        <w:tc>
          <w:tcPr>
            <w:tcW w:w="24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территории зеленых насаждений и вод</w:t>
            </w:r>
            <w:r w:rsidRPr="00F927DD">
              <w:rPr>
                <w:sz w:val="24"/>
                <w:szCs w:val="24"/>
                <w:lang w:val="ru-RU" w:eastAsia="ru-RU" w:bidi="ar-SA"/>
              </w:rPr>
              <w:t>о</w:t>
            </w:r>
            <w:r w:rsidRPr="00F927DD">
              <w:rPr>
                <w:sz w:val="24"/>
                <w:szCs w:val="24"/>
                <w:lang w:val="ru-RU" w:eastAsia="ru-RU" w:bidi="ar-SA"/>
              </w:rPr>
              <w:t>емов</w:t>
            </w:r>
          </w:p>
        </w:tc>
        <w:tc>
          <w:tcPr>
            <w:tcW w:w="244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аллеи, дорожки, площадки</w:t>
            </w:r>
          </w:p>
        </w:tc>
        <w:tc>
          <w:tcPr>
            <w:tcW w:w="1925"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сооружения и застройка</w:t>
            </w:r>
          </w:p>
        </w:tc>
      </w:tr>
      <w:tr w:rsidR="00563E8E" w:rsidRPr="00F927DD" w:rsidTr="009D51AD">
        <w:trPr>
          <w:trHeight w:val="285"/>
        </w:trPr>
        <w:tc>
          <w:tcPr>
            <w:tcW w:w="2565" w:type="dxa"/>
            <w:tcBorders>
              <w:top w:val="single" w:sz="2"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18 - 25</w:t>
            </w:r>
          </w:p>
        </w:tc>
        <w:tc>
          <w:tcPr>
            <w:tcW w:w="2439" w:type="dxa"/>
            <w:tcBorders>
              <w:top w:val="single" w:sz="6"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70 - 75</w:t>
            </w:r>
          </w:p>
        </w:tc>
        <w:tc>
          <w:tcPr>
            <w:tcW w:w="2449" w:type="dxa"/>
            <w:tcBorders>
              <w:top w:val="single" w:sz="6"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30 - 25</w:t>
            </w:r>
          </w:p>
        </w:tc>
        <w:tc>
          <w:tcPr>
            <w:tcW w:w="1925" w:type="dxa"/>
            <w:tcBorders>
              <w:top w:val="single" w:sz="6"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w:t>
            </w:r>
          </w:p>
        </w:tc>
      </w:tr>
      <w:tr w:rsidR="00563E8E" w:rsidRPr="00F927DD" w:rsidTr="009D51AD">
        <w:trPr>
          <w:trHeight w:val="270"/>
        </w:trPr>
        <w:tc>
          <w:tcPr>
            <w:tcW w:w="2565"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25 - 50</w:t>
            </w:r>
          </w:p>
        </w:tc>
        <w:tc>
          <w:tcPr>
            <w:tcW w:w="24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75 - 80</w:t>
            </w:r>
          </w:p>
        </w:tc>
        <w:tc>
          <w:tcPr>
            <w:tcW w:w="244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23 - 17</w:t>
            </w:r>
          </w:p>
        </w:tc>
        <w:tc>
          <w:tcPr>
            <w:tcW w:w="1925"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2 - 3</w:t>
            </w:r>
          </w:p>
        </w:tc>
      </w:tr>
      <w:tr w:rsidR="00563E8E" w:rsidRPr="00F927DD" w:rsidTr="009D51AD">
        <w:trPr>
          <w:trHeight w:val="270"/>
        </w:trPr>
        <w:tc>
          <w:tcPr>
            <w:tcW w:w="2565"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lastRenderedPageBreak/>
              <w:t>более 50</w:t>
            </w:r>
          </w:p>
        </w:tc>
        <w:tc>
          <w:tcPr>
            <w:tcW w:w="24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65 - 70</w:t>
            </w:r>
          </w:p>
        </w:tc>
        <w:tc>
          <w:tcPr>
            <w:tcW w:w="244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30 - 25</w:t>
            </w:r>
          </w:p>
        </w:tc>
        <w:tc>
          <w:tcPr>
            <w:tcW w:w="1925"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не более 5</w:t>
            </w:r>
          </w:p>
        </w:tc>
      </w:tr>
    </w:tbl>
    <w:p w:rsidR="00563E8E" w:rsidRPr="00F927DD" w:rsidRDefault="00563E8E" w:rsidP="00E82C93">
      <w:pPr>
        <w:keepNext/>
        <w:keepLines/>
        <w:suppressAutoHyphens w:val="0"/>
        <w:rPr>
          <w:sz w:val="24"/>
          <w:szCs w:val="24"/>
          <w:lang w:val="ru-RU" w:eastAsia="ru-RU" w:bidi="ar-SA"/>
        </w:rPr>
      </w:pP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9.22</w:t>
      </w:r>
      <w:r w:rsidRPr="008C0EA6">
        <w:rPr>
          <w:sz w:val="24"/>
          <w:szCs w:val="24"/>
          <w:lang w:val="ru-RU" w:eastAsia="ru-RU" w:bidi="ar-SA"/>
        </w:rPr>
        <w:t>.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0,5 до 2,0 гектара.</w:t>
      </w:r>
    </w:p>
    <w:p w:rsidR="00563E8E" w:rsidRDefault="00563E8E" w:rsidP="00351287">
      <w:pPr>
        <w:keepNext/>
        <w:ind w:firstLine="539"/>
        <w:jc w:val="both"/>
        <w:rPr>
          <w:sz w:val="24"/>
          <w:szCs w:val="24"/>
          <w:lang w:val="ru-RU" w:eastAsia="ru-RU" w:bidi="ar-SA"/>
        </w:rPr>
      </w:pPr>
      <w:r w:rsidRPr="008C0EA6">
        <w:rPr>
          <w:sz w:val="24"/>
          <w:szCs w:val="24"/>
          <w:lang w:val="ru-RU" w:eastAsia="ru-RU" w:bidi="ar-SA"/>
        </w:rPr>
        <w:t>На территории сквера запрещается размещение застройки. Соотношение элементов территории сквера следует принимать по таблице</w:t>
      </w:r>
      <w:r>
        <w:rPr>
          <w:sz w:val="24"/>
          <w:szCs w:val="24"/>
          <w:lang w:val="ru-RU" w:eastAsia="ru-RU" w:bidi="ar-SA"/>
        </w:rPr>
        <w:t xml:space="preserve"> 7.</w:t>
      </w:r>
    </w:p>
    <w:p w:rsidR="00563E8E" w:rsidRPr="008C0EA6" w:rsidRDefault="00563E8E" w:rsidP="00E82C93">
      <w:pPr>
        <w:keepNext/>
        <w:keepLines/>
        <w:suppressAutoHyphens w:val="0"/>
        <w:rPr>
          <w:sz w:val="24"/>
          <w:szCs w:val="24"/>
          <w:lang w:val="ru-RU" w:eastAsia="ru-RU" w:bidi="ar-SA"/>
        </w:rPr>
      </w:pPr>
    </w:p>
    <w:tbl>
      <w:tblPr>
        <w:tblW w:w="9393" w:type="dxa"/>
        <w:tblBorders>
          <w:top w:val="single" w:sz="4" w:space="0" w:color="auto"/>
          <w:left w:val="single" w:sz="4" w:space="0" w:color="auto"/>
          <w:bottom w:val="single" w:sz="4" w:space="0" w:color="auto"/>
          <w:right w:val="single" w:sz="4" w:space="0" w:color="auto"/>
        </w:tblBorders>
        <w:tblLayout w:type="fixed"/>
        <w:tblLook w:val="0000"/>
      </w:tblPr>
      <w:tblGrid>
        <w:gridCol w:w="4392"/>
        <w:gridCol w:w="2820"/>
        <w:gridCol w:w="2181"/>
      </w:tblGrid>
      <w:tr w:rsidR="00563E8E" w:rsidRPr="001256C9" w:rsidTr="00C5369B">
        <w:trPr>
          <w:trHeight w:val="275"/>
        </w:trPr>
        <w:tc>
          <w:tcPr>
            <w:tcW w:w="9393" w:type="dxa"/>
            <w:gridSpan w:val="3"/>
            <w:tcBorders>
              <w:top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Таблица 7</w:t>
            </w:r>
          </w:p>
        </w:tc>
      </w:tr>
      <w:tr w:rsidR="00563E8E" w:rsidRPr="00D05C14" w:rsidTr="009D51AD">
        <w:trPr>
          <w:trHeight w:val="275"/>
        </w:trPr>
        <w:tc>
          <w:tcPr>
            <w:tcW w:w="4392" w:type="dxa"/>
            <w:vMerge w:val="restart"/>
            <w:tcBorders>
              <w:top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Место размещения скверов</w:t>
            </w:r>
          </w:p>
        </w:tc>
        <w:tc>
          <w:tcPr>
            <w:tcW w:w="5001" w:type="dxa"/>
            <w:gridSpan w:val="2"/>
            <w:tcBorders>
              <w:top w:val="single" w:sz="4" w:space="0" w:color="auto"/>
              <w:left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Элемент территории (% от общей площади)</w:t>
            </w:r>
          </w:p>
        </w:tc>
      </w:tr>
      <w:tr w:rsidR="00563E8E" w:rsidRPr="00D05C14" w:rsidTr="009D51AD">
        <w:trPr>
          <w:trHeight w:val="147"/>
        </w:trPr>
        <w:tc>
          <w:tcPr>
            <w:tcW w:w="4392" w:type="dxa"/>
            <w:vMerge/>
            <w:tcBorders>
              <w:top w:val="single" w:sz="4" w:space="0" w:color="auto"/>
              <w:left w:val="single" w:sz="6" w:space="0" w:color="auto"/>
              <w:bottom w:val="single" w:sz="2" w:space="0" w:color="auto"/>
              <w:right w:val="single" w:sz="6" w:space="0" w:color="auto"/>
            </w:tcBorders>
          </w:tcPr>
          <w:p w:rsidR="00563E8E" w:rsidRPr="000C4BA4"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2820" w:type="dxa"/>
            <w:tcBorders>
              <w:top w:val="single" w:sz="4" w:space="0" w:color="auto"/>
              <w:left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территории зеленых н</w:t>
            </w:r>
            <w:r w:rsidRPr="000C4BA4">
              <w:rPr>
                <w:sz w:val="24"/>
                <w:szCs w:val="24"/>
                <w:lang w:val="ru-RU" w:eastAsia="ru-RU" w:bidi="ar-SA"/>
              </w:rPr>
              <w:t>а</w:t>
            </w:r>
            <w:r w:rsidRPr="000C4BA4">
              <w:rPr>
                <w:sz w:val="24"/>
                <w:szCs w:val="24"/>
                <w:lang w:val="ru-RU" w:eastAsia="ru-RU" w:bidi="ar-SA"/>
              </w:rPr>
              <w:t>саждений и водоемов</w:t>
            </w:r>
          </w:p>
        </w:tc>
        <w:tc>
          <w:tcPr>
            <w:tcW w:w="2181" w:type="dxa"/>
            <w:tcBorders>
              <w:top w:val="single" w:sz="4" w:space="0" w:color="auto"/>
              <w:left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аллеи, дорожки,</w:t>
            </w:r>
          </w:p>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площадки, малые формы</w:t>
            </w:r>
          </w:p>
        </w:tc>
      </w:tr>
      <w:tr w:rsidR="00563E8E" w:rsidRPr="008C0EA6" w:rsidTr="009D51AD">
        <w:trPr>
          <w:trHeight w:val="275"/>
        </w:trPr>
        <w:tc>
          <w:tcPr>
            <w:tcW w:w="4392" w:type="dxa"/>
            <w:tcBorders>
              <w:top w:val="single" w:sz="2"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rPr>
                <w:sz w:val="24"/>
                <w:szCs w:val="24"/>
                <w:lang w:val="ru-RU" w:eastAsia="ru-RU" w:bidi="ar-SA"/>
              </w:rPr>
            </w:pPr>
            <w:r w:rsidRPr="000C4BA4">
              <w:rPr>
                <w:sz w:val="24"/>
                <w:szCs w:val="24"/>
                <w:lang w:val="ru-RU" w:eastAsia="ru-RU" w:bidi="ar-SA"/>
              </w:rPr>
              <w:t>На городских улицах и площадях</w:t>
            </w:r>
          </w:p>
        </w:tc>
        <w:tc>
          <w:tcPr>
            <w:tcW w:w="2820" w:type="dxa"/>
            <w:tcBorders>
              <w:top w:val="single" w:sz="2" w:space="0" w:color="auto"/>
              <w:left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60 - 75</w:t>
            </w:r>
          </w:p>
        </w:tc>
        <w:tc>
          <w:tcPr>
            <w:tcW w:w="2181" w:type="dxa"/>
            <w:tcBorders>
              <w:top w:val="single" w:sz="2" w:space="0" w:color="auto"/>
              <w:left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40 - 25</w:t>
            </w:r>
          </w:p>
        </w:tc>
      </w:tr>
      <w:tr w:rsidR="00563E8E" w:rsidRPr="008C0EA6" w:rsidTr="009D51AD">
        <w:trPr>
          <w:trHeight w:val="857"/>
        </w:trPr>
        <w:tc>
          <w:tcPr>
            <w:tcW w:w="4392" w:type="dxa"/>
            <w:tcBorders>
              <w:top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rPr>
                <w:sz w:val="24"/>
                <w:szCs w:val="24"/>
                <w:lang w:val="ru-RU" w:eastAsia="ru-RU" w:bidi="ar-SA"/>
              </w:rPr>
            </w:pPr>
            <w:r w:rsidRPr="000C4BA4">
              <w:rPr>
                <w:sz w:val="24"/>
                <w:szCs w:val="24"/>
                <w:lang w:val="ru-RU" w:eastAsia="ru-RU" w:bidi="ar-SA"/>
              </w:rPr>
              <w:t>В жилых районах, на жилых улицах, между домами, перед отдельными зд</w:t>
            </w:r>
            <w:r w:rsidRPr="000C4BA4">
              <w:rPr>
                <w:sz w:val="24"/>
                <w:szCs w:val="24"/>
                <w:lang w:val="ru-RU" w:eastAsia="ru-RU" w:bidi="ar-SA"/>
              </w:rPr>
              <w:t>а</w:t>
            </w:r>
            <w:r w:rsidRPr="000C4BA4">
              <w:rPr>
                <w:sz w:val="24"/>
                <w:szCs w:val="24"/>
                <w:lang w:val="ru-RU" w:eastAsia="ru-RU" w:bidi="ar-SA"/>
              </w:rPr>
              <w:t>ниями</w:t>
            </w:r>
          </w:p>
        </w:tc>
        <w:tc>
          <w:tcPr>
            <w:tcW w:w="2820" w:type="dxa"/>
            <w:tcBorders>
              <w:top w:val="single" w:sz="4" w:space="0" w:color="auto"/>
              <w:left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70 - 80</w:t>
            </w:r>
          </w:p>
        </w:tc>
        <w:tc>
          <w:tcPr>
            <w:tcW w:w="2181" w:type="dxa"/>
            <w:tcBorders>
              <w:top w:val="single" w:sz="4" w:space="0" w:color="auto"/>
              <w:left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30 - 20</w:t>
            </w:r>
          </w:p>
        </w:tc>
      </w:tr>
    </w:tbl>
    <w:p w:rsidR="00563E8E" w:rsidRDefault="00563E8E" w:rsidP="00E82C93">
      <w:pPr>
        <w:keepNext/>
        <w:keepLines/>
        <w:autoSpaceDE w:val="0"/>
        <w:autoSpaceDN w:val="0"/>
        <w:adjustRightInd w:val="0"/>
        <w:outlineLvl w:val="2"/>
        <w:rPr>
          <w:sz w:val="24"/>
          <w:szCs w:val="24"/>
          <w:lang w:val="ru-RU" w:eastAsia="ru-RU" w:bidi="ar-SA"/>
        </w:rPr>
      </w:pPr>
    </w:p>
    <w:p w:rsidR="00563E8E" w:rsidRDefault="00563E8E" w:rsidP="00E82C93">
      <w:pPr>
        <w:keepNext/>
        <w:keepLines/>
        <w:autoSpaceDE w:val="0"/>
        <w:autoSpaceDN w:val="0"/>
        <w:adjustRightInd w:val="0"/>
        <w:outlineLvl w:val="2"/>
        <w:rPr>
          <w:sz w:val="24"/>
          <w:szCs w:val="24"/>
          <w:lang w:val="ru-RU" w:eastAsia="ru-RU" w:bidi="ar-SA"/>
        </w:rPr>
      </w:pPr>
    </w:p>
    <w:p w:rsidR="00563E8E" w:rsidRPr="00351287" w:rsidRDefault="00563E8E" w:rsidP="00E82C93">
      <w:pPr>
        <w:keepNext/>
        <w:keepLines/>
        <w:autoSpaceDE w:val="0"/>
        <w:autoSpaceDN w:val="0"/>
        <w:adjustRightInd w:val="0"/>
        <w:jc w:val="center"/>
        <w:outlineLvl w:val="2"/>
        <w:rPr>
          <w:sz w:val="28"/>
          <w:szCs w:val="24"/>
          <w:lang w:val="ru-RU" w:eastAsia="ru-RU" w:bidi="ar-SA"/>
        </w:rPr>
      </w:pPr>
      <w:r>
        <w:rPr>
          <w:sz w:val="24"/>
          <w:szCs w:val="24"/>
          <w:lang w:val="ru-RU" w:eastAsia="ru-RU" w:bidi="ar-SA"/>
        </w:rPr>
        <w:t>Раздел 10</w:t>
      </w:r>
      <w:r w:rsidRPr="001030F1">
        <w:rPr>
          <w:sz w:val="28"/>
          <w:szCs w:val="28"/>
          <w:lang w:val="ru-RU" w:eastAsia="ru-RU" w:bidi="ar-SA"/>
        </w:rPr>
        <w:t xml:space="preserve">. </w:t>
      </w:r>
      <w:r w:rsidRPr="00B4003D">
        <w:rPr>
          <w:sz w:val="24"/>
          <w:szCs w:val="24"/>
          <w:lang w:val="ru-RU" w:eastAsia="ru-RU" w:bidi="ar-SA"/>
        </w:rPr>
        <w:t>РАСЧЕТНЫЕ ПОКАЗАТЕЛИ В СФЕРЕ ТРАНСПОРТНОГО ОБСЛУЖИВАНИЯ</w:t>
      </w:r>
    </w:p>
    <w:p w:rsidR="00563E8E" w:rsidRDefault="00563E8E" w:rsidP="00E82C93">
      <w:pPr>
        <w:keepNext/>
        <w:keepLines/>
        <w:autoSpaceDE w:val="0"/>
        <w:autoSpaceDN w:val="0"/>
        <w:adjustRightInd w:val="0"/>
        <w:ind w:firstLine="540"/>
        <w:jc w:val="center"/>
        <w:outlineLvl w:val="2"/>
        <w:rPr>
          <w:i/>
          <w:sz w:val="24"/>
          <w:szCs w:val="24"/>
          <w:lang w:val="ru-RU" w:eastAsia="ru-RU" w:bidi="ar-SA"/>
        </w:rPr>
      </w:pPr>
    </w:p>
    <w:p w:rsidR="00563E8E" w:rsidRPr="004344F6" w:rsidRDefault="00563E8E" w:rsidP="00E82C93">
      <w:pPr>
        <w:keepNext/>
        <w:keepLines/>
        <w:autoSpaceDE w:val="0"/>
        <w:autoSpaceDN w:val="0"/>
        <w:adjustRightInd w:val="0"/>
        <w:ind w:firstLine="540"/>
        <w:jc w:val="center"/>
        <w:outlineLvl w:val="2"/>
        <w:rPr>
          <w:i/>
          <w:sz w:val="24"/>
          <w:szCs w:val="24"/>
          <w:lang w:val="ru-RU" w:eastAsia="ru-RU" w:bidi="ar-SA"/>
        </w:rPr>
      </w:pPr>
      <w:r w:rsidRPr="004344F6">
        <w:rPr>
          <w:i/>
          <w:sz w:val="24"/>
          <w:szCs w:val="24"/>
          <w:lang w:val="ru-RU" w:eastAsia="ru-RU" w:bidi="ar-SA"/>
        </w:rPr>
        <w:t>Внешний транспорт.</w:t>
      </w:r>
    </w:p>
    <w:p w:rsidR="00563E8E" w:rsidRPr="004344F6" w:rsidRDefault="00563E8E" w:rsidP="00E82C93">
      <w:pPr>
        <w:keepNext/>
        <w:keepLines/>
        <w:autoSpaceDE w:val="0"/>
        <w:autoSpaceDN w:val="0"/>
        <w:adjustRightInd w:val="0"/>
        <w:ind w:firstLine="540"/>
        <w:jc w:val="center"/>
        <w:outlineLvl w:val="2"/>
        <w:rPr>
          <w:b/>
          <w:sz w:val="24"/>
          <w:szCs w:val="24"/>
          <w:lang w:val="ru-RU" w:eastAsia="ru-RU" w:bidi="ar-SA"/>
        </w:rPr>
      </w:pPr>
    </w:p>
    <w:p w:rsidR="00563E8E" w:rsidRPr="001030F1" w:rsidRDefault="00563E8E" w:rsidP="00351287">
      <w:pPr>
        <w:keepNext/>
        <w:ind w:firstLine="539"/>
        <w:jc w:val="both"/>
        <w:rPr>
          <w:sz w:val="24"/>
          <w:szCs w:val="24"/>
          <w:lang w:val="ru-RU" w:eastAsia="ru-RU" w:bidi="ar-SA"/>
        </w:rPr>
      </w:pPr>
      <w:proofErr w:type="gramStart"/>
      <w:r>
        <w:rPr>
          <w:sz w:val="24"/>
          <w:szCs w:val="24"/>
          <w:lang w:val="ru-RU" w:eastAsia="ru-RU" w:bidi="ar-SA"/>
        </w:rPr>
        <w:t>10</w:t>
      </w:r>
      <w:r w:rsidRPr="001030F1">
        <w:rPr>
          <w:sz w:val="24"/>
          <w:szCs w:val="24"/>
          <w:lang w:val="ru-RU" w:eastAsia="ru-RU" w:bidi="ar-SA"/>
        </w:rPr>
        <w:t>.1.Зоны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roofErr w:type="gramEnd"/>
    </w:p>
    <w:p w:rsidR="00563E8E" w:rsidRDefault="00563E8E" w:rsidP="00BF2E15">
      <w:pPr>
        <w:keepNext/>
        <w:ind w:firstLine="539"/>
        <w:jc w:val="both"/>
        <w:rPr>
          <w:sz w:val="24"/>
          <w:szCs w:val="24"/>
          <w:lang w:val="ru-RU" w:eastAsia="ru-RU" w:bidi="ar-SA"/>
        </w:rPr>
      </w:pPr>
      <w:r w:rsidRPr="001030F1">
        <w:rPr>
          <w:sz w:val="24"/>
          <w:szCs w:val="24"/>
          <w:lang w:val="ru-RU" w:eastAsia="ru-RU" w:bidi="ar-SA"/>
        </w:rPr>
        <w:t>Сооружения и коммуникации транспортной инфраструктуры могут располагаться в соста</w:t>
      </w:r>
      <w:r>
        <w:rPr>
          <w:sz w:val="24"/>
          <w:szCs w:val="24"/>
          <w:lang w:val="ru-RU" w:eastAsia="ru-RU" w:bidi="ar-SA"/>
        </w:rPr>
        <w:t>ве всех территориальных зон.</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w:t>
      </w:r>
      <w:r w:rsidRPr="001030F1">
        <w:rPr>
          <w:sz w:val="24"/>
          <w:szCs w:val="24"/>
          <w:lang w:val="ru-RU" w:eastAsia="ru-RU" w:bidi="ar-SA"/>
        </w:rPr>
        <w:t xml:space="preserve">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63E8E" w:rsidRDefault="00563E8E" w:rsidP="00351287">
      <w:pPr>
        <w:keepNext/>
        <w:rPr>
          <w:sz w:val="24"/>
          <w:szCs w:val="24"/>
          <w:lang w:val="ru-RU" w:eastAsia="ru-RU" w:bidi="ar-SA"/>
        </w:rPr>
      </w:pPr>
      <w:r w:rsidRPr="001030F1">
        <w:rPr>
          <w:sz w:val="24"/>
          <w:szCs w:val="24"/>
          <w:lang w:val="ru-RU" w:eastAsia="ru-RU" w:bidi="ar-SA"/>
        </w:rPr>
        <w:t>Конструкция дорожного покрытия должна обеспечивать установленную скорость движения транспорта в со</w:t>
      </w:r>
      <w:r>
        <w:rPr>
          <w:sz w:val="24"/>
          <w:szCs w:val="24"/>
          <w:lang w:val="ru-RU" w:eastAsia="ru-RU" w:bidi="ar-SA"/>
        </w:rPr>
        <w:t>ответствии с категорией дороги.</w:t>
      </w:r>
    </w:p>
    <w:p w:rsidR="00563E8E"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 xml:space="preserve">3. </w:t>
      </w:r>
      <w:r w:rsidRPr="001030F1">
        <w:rPr>
          <w:sz w:val="24"/>
          <w:szCs w:val="24"/>
          <w:lang w:val="ru-RU" w:eastAsia="ru-RU" w:bidi="ar-SA"/>
        </w:rPr>
        <w:t xml:space="preserve"> Пропускную способность сети улиц, дорог и транспортных пересечений, число мест хранения автомобилей следует определять ис</w:t>
      </w:r>
      <w:r>
        <w:rPr>
          <w:sz w:val="24"/>
          <w:szCs w:val="24"/>
          <w:lang w:val="ru-RU" w:eastAsia="ru-RU" w:bidi="ar-SA"/>
        </w:rPr>
        <w:t>ходя из уровня автомобилизации:</w:t>
      </w:r>
    </w:p>
    <w:p w:rsidR="00563E8E" w:rsidRPr="001030F1" w:rsidRDefault="00563E8E" w:rsidP="00351287">
      <w:pPr>
        <w:keepNext/>
        <w:ind w:firstLine="539"/>
        <w:jc w:val="both"/>
        <w:rPr>
          <w:sz w:val="24"/>
          <w:szCs w:val="24"/>
          <w:lang w:val="ru-RU" w:eastAsia="ru-RU" w:bidi="ar-SA"/>
        </w:rPr>
      </w:pPr>
      <w:r w:rsidRPr="001030F1">
        <w:rPr>
          <w:sz w:val="24"/>
          <w:szCs w:val="24"/>
          <w:lang w:val="ru-RU" w:eastAsia="ru-RU" w:bidi="ar-SA"/>
        </w:rPr>
        <w:t xml:space="preserve">- на </w:t>
      </w:r>
      <w:r w:rsidRPr="001030F1">
        <w:rPr>
          <w:sz w:val="24"/>
          <w:szCs w:val="24"/>
          <w:lang w:eastAsia="ru-RU" w:bidi="ar-SA"/>
        </w:rPr>
        <w:t>I</w:t>
      </w:r>
      <w:r w:rsidRPr="001030F1">
        <w:rPr>
          <w:sz w:val="24"/>
          <w:szCs w:val="24"/>
          <w:lang w:val="ru-RU" w:eastAsia="ru-RU" w:bidi="ar-SA"/>
        </w:rPr>
        <w:t xml:space="preserve"> период расчетного срока (2020 г.) - 250÷</w:t>
      </w:r>
      <w:r>
        <w:rPr>
          <w:sz w:val="24"/>
          <w:szCs w:val="24"/>
          <w:lang w:val="ru-RU" w:eastAsia="ru-RU" w:bidi="ar-SA"/>
        </w:rPr>
        <w:t>300</w:t>
      </w:r>
      <w:r w:rsidRPr="001030F1">
        <w:rPr>
          <w:sz w:val="24"/>
          <w:szCs w:val="24"/>
          <w:lang w:val="ru-RU" w:eastAsia="ru-RU" w:bidi="ar-SA"/>
        </w:rPr>
        <w:t xml:space="preserve"> легковых автомобилей на 1 тыс. жителей;</w:t>
      </w:r>
    </w:p>
    <w:p w:rsidR="00563E8E" w:rsidRPr="001030F1" w:rsidRDefault="00563E8E" w:rsidP="00351287">
      <w:pPr>
        <w:keepNext/>
        <w:ind w:firstLine="539"/>
        <w:jc w:val="both"/>
        <w:rPr>
          <w:sz w:val="24"/>
          <w:szCs w:val="24"/>
          <w:lang w:val="ru-RU" w:eastAsia="ru-RU" w:bidi="ar-SA"/>
        </w:rPr>
      </w:pPr>
      <w:r w:rsidRPr="001030F1">
        <w:rPr>
          <w:sz w:val="24"/>
          <w:szCs w:val="24"/>
          <w:lang w:val="ru-RU" w:eastAsia="ru-RU" w:bidi="ar-SA"/>
        </w:rPr>
        <w:t xml:space="preserve">        25÷40 грузовых автомобилей на 1 тыс. жителей;</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 xml:space="preserve">        100÷150 мотоцикл</w:t>
      </w:r>
      <w:r>
        <w:rPr>
          <w:sz w:val="24"/>
          <w:szCs w:val="24"/>
          <w:lang w:val="ru-RU" w:eastAsia="ru-RU" w:bidi="ar-SA"/>
        </w:rPr>
        <w:t>ов и мопедов на 1 тыс. жителей.</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 на расчетный срок (2030 г.) – количество автомобилей на 1 тыс. жителей</w:t>
      </w:r>
      <w:r>
        <w:rPr>
          <w:sz w:val="24"/>
          <w:szCs w:val="24"/>
          <w:lang w:val="ru-RU" w:eastAsia="ru-RU" w:bidi="ar-SA"/>
        </w:rPr>
        <w:t xml:space="preserve"> принимать с коэффициентом 1,4.</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 xml:space="preserve">4. </w:t>
      </w:r>
      <w:r w:rsidRPr="001030F1">
        <w:rPr>
          <w:sz w:val="24"/>
          <w:szCs w:val="24"/>
          <w:lang w:val="ru-RU" w:eastAsia="ru-RU" w:bidi="ar-SA"/>
        </w:rPr>
        <w:t xml:space="preserve"> Пассажирские вокзалы (железнодорожного, автомобильного транспорта) следует проектировать, обеспечивая транспортные связи с центром городского поселения, между вокзалами, с жилыми районами</w:t>
      </w:r>
      <w:r>
        <w:rPr>
          <w:sz w:val="24"/>
          <w:szCs w:val="24"/>
          <w:lang w:val="ru-RU" w:eastAsia="ru-RU" w:bidi="ar-SA"/>
        </w:rPr>
        <w:t>.</w:t>
      </w:r>
      <w:r w:rsidRPr="001030F1">
        <w:rPr>
          <w:sz w:val="24"/>
          <w:szCs w:val="24"/>
          <w:lang w:val="ru-RU" w:eastAsia="ru-RU" w:bidi="ar-SA"/>
        </w:rPr>
        <w:t xml:space="preserve">  Допускается предусматривать объединенные или совмещенные пассажирские вокзалы для двух и более видов транспорта. </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lastRenderedPageBreak/>
        <w:t>10</w:t>
      </w:r>
      <w:r w:rsidRPr="001030F1">
        <w:rPr>
          <w:sz w:val="24"/>
          <w:szCs w:val="24"/>
          <w:lang w:val="ru-RU" w:eastAsia="ru-RU" w:bidi="ar-SA"/>
        </w:rPr>
        <w:t>.</w:t>
      </w:r>
      <w:r>
        <w:rPr>
          <w:sz w:val="24"/>
          <w:szCs w:val="24"/>
          <w:lang w:val="ru-RU" w:eastAsia="ru-RU" w:bidi="ar-SA"/>
        </w:rPr>
        <w:t>5</w:t>
      </w:r>
      <w:r w:rsidRPr="001030F1">
        <w:rPr>
          <w:sz w:val="24"/>
          <w:szCs w:val="24"/>
          <w:lang w:val="ru-RU" w:eastAsia="ru-RU" w:bidi="ar-SA"/>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6.</w:t>
      </w:r>
      <w:r w:rsidRPr="001030F1">
        <w:rPr>
          <w:sz w:val="24"/>
          <w:szCs w:val="24"/>
          <w:lang w:val="ru-RU" w:eastAsia="ru-RU" w:bidi="ar-SA"/>
        </w:rPr>
        <w:t xml:space="preserve">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7</w:t>
      </w:r>
      <w:r w:rsidRPr="001030F1">
        <w:rPr>
          <w:sz w:val="24"/>
          <w:szCs w:val="24"/>
          <w:lang w:val="ru-RU" w:eastAsia="ru-RU" w:bidi="ar-SA"/>
        </w:rPr>
        <w:t xml:space="preserve">. Порядок установления и использования полос отвода и охранных </w:t>
      </w:r>
      <w:proofErr w:type="gramStart"/>
      <w:r w:rsidRPr="001030F1">
        <w:rPr>
          <w:sz w:val="24"/>
          <w:szCs w:val="24"/>
          <w:lang w:val="ru-RU" w:eastAsia="ru-RU" w:bidi="ar-SA"/>
        </w:rPr>
        <w:t>зон</w:t>
      </w:r>
      <w:proofErr w:type="gramEnd"/>
      <w:r w:rsidRPr="001030F1">
        <w:rPr>
          <w:sz w:val="24"/>
          <w:szCs w:val="24"/>
          <w:lang w:val="ru-RU" w:eastAsia="ru-RU" w:bidi="ar-SA"/>
        </w:rPr>
        <w:t xml:space="preserve"> железных дорог определен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.8. Санитарно-защитные зоны устанавливаются в соответствии со следующими требованиями:</w:t>
      </w:r>
    </w:p>
    <w:p w:rsidR="00563E8E" w:rsidRPr="001030F1" w:rsidRDefault="00563E8E" w:rsidP="00351287">
      <w:pPr>
        <w:keepNext/>
        <w:ind w:firstLine="851"/>
        <w:jc w:val="both"/>
        <w:rPr>
          <w:sz w:val="24"/>
          <w:szCs w:val="24"/>
          <w:lang w:val="ru-RU" w:eastAsia="ru-RU" w:bidi="ar-SA"/>
        </w:rPr>
      </w:pPr>
      <w:r w:rsidRPr="001030F1">
        <w:rPr>
          <w:sz w:val="24"/>
          <w:szCs w:val="24"/>
          <w:lang w:val="ru-RU" w:eastAsia="ru-RU" w:bidi="ar-SA"/>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563E8E" w:rsidRPr="001030F1" w:rsidRDefault="00563E8E" w:rsidP="00351287">
      <w:pPr>
        <w:keepNext/>
        <w:ind w:firstLine="851"/>
        <w:jc w:val="both"/>
        <w:rPr>
          <w:sz w:val="24"/>
          <w:szCs w:val="24"/>
          <w:lang w:val="ru-RU" w:eastAsia="ru-RU" w:bidi="ar-SA"/>
        </w:rPr>
      </w:pPr>
      <w:r w:rsidRPr="001030F1">
        <w:rPr>
          <w:sz w:val="24"/>
          <w:szCs w:val="24"/>
          <w:lang w:val="ru-RU" w:eastAsia="ru-RU" w:bidi="ar-SA"/>
        </w:rPr>
        <w:t>- 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563E8E" w:rsidRPr="001030F1" w:rsidRDefault="00563E8E" w:rsidP="00351287">
      <w:pPr>
        <w:keepNext/>
        <w:ind w:firstLine="851"/>
        <w:jc w:val="both"/>
        <w:rPr>
          <w:sz w:val="24"/>
          <w:szCs w:val="24"/>
          <w:lang w:val="ru-RU" w:eastAsia="ru-RU" w:bidi="ar-SA"/>
        </w:rPr>
      </w:pPr>
      <w:r w:rsidRPr="001030F1">
        <w:rPr>
          <w:sz w:val="24"/>
          <w:szCs w:val="24"/>
          <w:lang w:val="ru-RU" w:eastAsia="ru-RU" w:bidi="ar-SA"/>
        </w:rPr>
        <w:t xml:space="preserve">       250 м - от технических и служебных зданий;</w:t>
      </w:r>
    </w:p>
    <w:p w:rsidR="00563E8E" w:rsidRDefault="00563E8E" w:rsidP="00351287">
      <w:pPr>
        <w:keepNext/>
        <w:ind w:firstLine="851"/>
        <w:jc w:val="both"/>
        <w:rPr>
          <w:sz w:val="24"/>
          <w:szCs w:val="24"/>
          <w:lang w:val="ru-RU" w:eastAsia="ru-RU" w:bidi="ar-SA"/>
        </w:rPr>
      </w:pPr>
      <w:r>
        <w:rPr>
          <w:sz w:val="24"/>
          <w:szCs w:val="24"/>
          <w:lang w:val="ru-RU" w:eastAsia="ru-RU" w:bidi="ar-SA"/>
        </w:rPr>
        <w:t xml:space="preserve"> 500 м - от населенных пунктов;</w:t>
      </w:r>
    </w:p>
    <w:p w:rsidR="00563E8E" w:rsidRPr="001030F1" w:rsidRDefault="00563E8E" w:rsidP="00351287">
      <w:pPr>
        <w:keepNext/>
        <w:ind w:firstLine="851"/>
        <w:jc w:val="both"/>
        <w:rPr>
          <w:sz w:val="24"/>
          <w:szCs w:val="24"/>
          <w:lang w:val="ru-RU" w:eastAsia="ru-RU" w:bidi="ar-SA"/>
        </w:rPr>
      </w:pPr>
      <w:r w:rsidRPr="001030F1">
        <w:rPr>
          <w:sz w:val="24"/>
          <w:szCs w:val="24"/>
          <w:lang w:val="ru-RU" w:eastAsia="ru-RU" w:bidi="ar-SA"/>
        </w:rPr>
        <w:t>- от оси крайнего железнодорожного пути до границ садовых участков - не менее 100 м.</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w:t>
      </w:r>
      <w:r>
        <w:rPr>
          <w:sz w:val="24"/>
          <w:szCs w:val="24"/>
          <w:lang w:val="ru-RU" w:eastAsia="ru-RU" w:bidi="ar-SA"/>
        </w:rPr>
        <w:t>ленено.</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.9.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 xml:space="preserve">Расстояния от сортировочных станций до жилой застройки принимаются на основе расчета с учетом величины грузооборота, </w:t>
      </w:r>
      <w:proofErr w:type="spellStart"/>
      <w:r w:rsidRPr="001030F1">
        <w:rPr>
          <w:sz w:val="24"/>
          <w:szCs w:val="24"/>
          <w:lang w:val="ru-RU" w:eastAsia="ru-RU" w:bidi="ar-SA"/>
        </w:rPr>
        <w:t>пожаровзрывоопасности</w:t>
      </w:r>
      <w:proofErr w:type="spellEnd"/>
      <w:r w:rsidRPr="001030F1">
        <w:rPr>
          <w:sz w:val="24"/>
          <w:szCs w:val="24"/>
          <w:lang w:val="ru-RU" w:eastAsia="ru-RU" w:bidi="ar-SA"/>
        </w:rPr>
        <w:t xml:space="preserve"> перевозимых грузов, а также допустимых уровней шума и вибрации в жилых помещениях зданий первой линии застройки</w:t>
      </w:r>
      <w:r>
        <w:rPr>
          <w:sz w:val="24"/>
          <w:szCs w:val="24"/>
          <w:lang w:val="ru-RU" w:eastAsia="ru-RU" w:bidi="ar-SA"/>
        </w:rPr>
        <w:t>.</w:t>
      </w:r>
    </w:p>
    <w:p w:rsidR="00563E8E"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 xml:space="preserve">.10. Автомобильные дороги в зависимости от расчетной интенсивности движения и их хозяйственного и административного значения подразделяются на I-а, </w:t>
      </w:r>
      <w:r>
        <w:rPr>
          <w:sz w:val="24"/>
          <w:szCs w:val="24"/>
          <w:lang w:val="ru-RU" w:eastAsia="ru-RU" w:bidi="ar-SA"/>
        </w:rPr>
        <w:t>I-б, II, III, IV и V категории.</w:t>
      </w:r>
    </w:p>
    <w:p w:rsidR="00563E8E"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11</w:t>
      </w:r>
      <w:r w:rsidRPr="001030F1">
        <w:rPr>
          <w:sz w:val="24"/>
          <w:szCs w:val="24"/>
          <w:lang w:val="ru-RU" w:eastAsia="ru-RU" w:bidi="ar-SA"/>
        </w:rPr>
        <w:t>.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w:t>
      </w:r>
      <w:r>
        <w:rPr>
          <w:sz w:val="24"/>
          <w:szCs w:val="24"/>
          <w:lang w:val="ru-RU" w:eastAsia="ru-RU" w:bidi="ar-SA"/>
        </w:rPr>
        <w:t>адывать с подветренной стороны.</w:t>
      </w:r>
    </w:p>
    <w:p w:rsidR="00563E8E" w:rsidRDefault="00563E8E" w:rsidP="00351287">
      <w:pPr>
        <w:keepNext/>
        <w:ind w:firstLine="539"/>
        <w:jc w:val="both"/>
        <w:rPr>
          <w:sz w:val="24"/>
          <w:szCs w:val="24"/>
          <w:lang w:val="ru-RU" w:eastAsia="ru-RU" w:bidi="ar-SA"/>
        </w:rPr>
      </w:pPr>
      <w:proofErr w:type="gramStart"/>
      <w:r w:rsidRPr="001030F1">
        <w:rPr>
          <w:sz w:val="24"/>
          <w:szCs w:val="24"/>
          <w:lang w:val="ru-RU" w:eastAsia="ru-RU" w:bidi="ar-SA"/>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w:t>
      </w:r>
      <w:r>
        <w:rPr>
          <w:sz w:val="24"/>
          <w:szCs w:val="24"/>
          <w:lang w:val="ru-RU" w:eastAsia="ru-RU" w:bidi="ar-SA"/>
        </w:rPr>
        <w:t>саждений шириной не менее 10 м.</w:t>
      </w:r>
      <w:proofErr w:type="gramEnd"/>
    </w:p>
    <w:p w:rsidR="00563E8E" w:rsidRPr="001030F1" w:rsidRDefault="00563E8E" w:rsidP="00BF2E15">
      <w:pPr>
        <w:keepNext/>
        <w:ind w:firstLine="539"/>
        <w:jc w:val="both"/>
        <w:rPr>
          <w:sz w:val="24"/>
          <w:szCs w:val="24"/>
          <w:lang w:val="ru-RU" w:eastAsia="ru-RU" w:bidi="ar-SA"/>
        </w:rPr>
      </w:pPr>
      <w:r w:rsidRPr="001030F1">
        <w:rPr>
          <w:sz w:val="24"/>
          <w:szCs w:val="24"/>
          <w:lang w:val="ru-RU" w:eastAsia="ru-RU" w:bidi="ar-SA"/>
        </w:rPr>
        <w:t xml:space="preserve">Категории и параметры автомобильных дорог в пределах пригородных зон следует принимать в соответствии с таблицей </w:t>
      </w:r>
      <w:r>
        <w:rPr>
          <w:sz w:val="24"/>
          <w:szCs w:val="24"/>
          <w:lang w:val="ru-RU" w:eastAsia="ru-RU" w:bidi="ar-SA"/>
        </w:rPr>
        <w:t>8</w:t>
      </w:r>
      <w:r w:rsidRPr="001030F1">
        <w:rPr>
          <w:sz w:val="24"/>
          <w:szCs w:val="24"/>
          <w:lang w:val="ru-RU" w:eastAsia="ru-RU" w:bidi="ar-SA"/>
        </w:rPr>
        <w:t>.</w:t>
      </w:r>
    </w:p>
    <w:p w:rsidR="00563E8E" w:rsidRPr="001030F1" w:rsidRDefault="00563E8E" w:rsidP="00E82C93">
      <w:pPr>
        <w:keepNext/>
        <w:keepLines/>
        <w:suppressAutoHyphens w:val="0"/>
        <w:rPr>
          <w:sz w:val="24"/>
          <w:szCs w:val="24"/>
          <w:lang w:val="ru-RU" w:eastAsia="ru-RU" w:bidi="ar-SA"/>
        </w:rPr>
      </w:pPr>
      <w:r w:rsidRPr="00F927DD">
        <w:rPr>
          <w:sz w:val="24"/>
          <w:szCs w:val="24"/>
          <w:lang w:val="ru-RU" w:eastAsia="ru-RU" w:bidi="ar-SA"/>
        </w:rPr>
        <w:lastRenderedPageBreak/>
        <w:t>Таблица 8</w:t>
      </w: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2611"/>
        <w:gridCol w:w="1004"/>
        <w:gridCol w:w="1171"/>
        <w:gridCol w:w="1004"/>
        <w:gridCol w:w="1339"/>
        <w:gridCol w:w="1004"/>
        <w:gridCol w:w="1189"/>
      </w:tblGrid>
      <w:tr w:rsidR="00563E8E" w:rsidRPr="00D05C14" w:rsidTr="00F954C5">
        <w:trPr>
          <w:trHeight w:val="1915"/>
        </w:trPr>
        <w:tc>
          <w:tcPr>
            <w:tcW w:w="2611" w:type="dxa"/>
            <w:tcBorders>
              <w:top w:val="single" w:sz="4" w:space="0" w:color="auto"/>
              <w:bottom w:val="single" w:sz="4" w:space="0" w:color="auto"/>
              <w:right w:val="single" w:sz="4" w:space="0" w:color="auto"/>
            </w:tcBorders>
          </w:tcPr>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Категории дорог</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Ра</w:t>
            </w:r>
            <w:r w:rsidRPr="00F927DD">
              <w:rPr>
                <w:sz w:val="24"/>
                <w:szCs w:val="24"/>
                <w:lang w:val="ru-RU" w:eastAsia="ru-RU" w:bidi="ar-SA"/>
              </w:rPr>
              <w:t>с</w:t>
            </w:r>
            <w:r w:rsidRPr="00F927DD">
              <w:rPr>
                <w:sz w:val="24"/>
                <w:szCs w:val="24"/>
                <w:lang w:val="ru-RU" w:eastAsia="ru-RU" w:bidi="ar-SA"/>
              </w:rPr>
              <w:t>четная ск</w:t>
            </w:r>
            <w:r w:rsidRPr="00F927DD">
              <w:rPr>
                <w:sz w:val="24"/>
                <w:szCs w:val="24"/>
                <w:lang w:val="ru-RU" w:eastAsia="ru-RU" w:bidi="ar-SA"/>
              </w:rPr>
              <w:t>о</w:t>
            </w:r>
            <w:r w:rsidRPr="00F927DD">
              <w:rPr>
                <w:sz w:val="24"/>
                <w:szCs w:val="24"/>
                <w:lang w:val="ru-RU" w:eastAsia="ru-RU" w:bidi="ar-SA"/>
              </w:rPr>
              <w:t>рость движ</w:t>
            </w:r>
            <w:r w:rsidRPr="00F927DD">
              <w:rPr>
                <w:sz w:val="24"/>
                <w:szCs w:val="24"/>
                <w:lang w:val="ru-RU" w:eastAsia="ru-RU" w:bidi="ar-SA"/>
              </w:rPr>
              <w:t>е</w:t>
            </w:r>
            <w:r w:rsidRPr="00F927DD">
              <w:rPr>
                <w:sz w:val="24"/>
                <w:szCs w:val="24"/>
                <w:lang w:val="ru-RU" w:eastAsia="ru-RU" w:bidi="ar-SA"/>
              </w:rPr>
              <w:t xml:space="preserve">ния, </w:t>
            </w:r>
            <w:proofErr w:type="gramStart"/>
            <w:r w:rsidRPr="00F927DD">
              <w:rPr>
                <w:sz w:val="24"/>
                <w:szCs w:val="24"/>
                <w:lang w:val="ru-RU" w:eastAsia="ru-RU" w:bidi="ar-SA"/>
              </w:rPr>
              <w:t>км</w:t>
            </w:r>
            <w:proofErr w:type="gramEnd"/>
            <w:r w:rsidRPr="00F927DD">
              <w:rPr>
                <w:sz w:val="24"/>
                <w:szCs w:val="24"/>
                <w:lang w:val="ru-RU" w:eastAsia="ru-RU" w:bidi="ar-SA"/>
              </w:rPr>
              <w:t>/ч</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Ширина полосы движ</w:t>
            </w:r>
            <w:r w:rsidRPr="00F927DD">
              <w:rPr>
                <w:sz w:val="24"/>
                <w:szCs w:val="24"/>
                <w:lang w:val="ru-RU" w:eastAsia="ru-RU" w:bidi="ar-SA"/>
              </w:rPr>
              <w:t>е</w:t>
            </w:r>
            <w:r w:rsidRPr="00F927DD">
              <w:rPr>
                <w:sz w:val="24"/>
                <w:szCs w:val="24"/>
                <w:lang w:val="ru-RU" w:eastAsia="ru-RU" w:bidi="ar-SA"/>
              </w:rPr>
              <w:t xml:space="preserve">ния, </w:t>
            </w:r>
            <w:proofErr w:type="gramStart"/>
            <w:r w:rsidRPr="00F927DD">
              <w:rPr>
                <w:sz w:val="24"/>
                <w:szCs w:val="24"/>
                <w:lang w:val="ru-RU" w:eastAsia="ru-RU" w:bidi="ar-SA"/>
              </w:rPr>
              <w:t>м</w:t>
            </w:r>
            <w:proofErr w:type="gramEnd"/>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Число полос движ</w:t>
            </w:r>
            <w:r w:rsidRPr="00F927DD">
              <w:rPr>
                <w:sz w:val="24"/>
                <w:szCs w:val="24"/>
                <w:lang w:val="ru-RU" w:eastAsia="ru-RU" w:bidi="ar-SA"/>
              </w:rPr>
              <w:t>е</w:t>
            </w:r>
            <w:r w:rsidRPr="00F927DD">
              <w:rPr>
                <w:sz w:val="24"/>
                <w:szCs w:val="24"/>
                <w:lang w:val="ru-RU" w:eastAsia="ru-RU" w:bidi="ar-SA"/>
              </w:rPr>
              <w:t>ния</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Наимен</w:t>
            </w:r>
            <w:r w:rsidRPr="00F927DD">
              <w:rPr>
                <w:sz w:val="24"/>
                <w:szCs w:val="24"/>
                <w:lang w:val="ru-RU" w:eastAsia="ru-RU" w:bidi="ar-SA"/>
              </w:rPr>
              <w:t>ь</w:t>
            </w:r>
            <w:r w:rsidRPr="00F927DD">
              <w:rPr>
                <w:sz w:val="24"/>
                <w:szCs w:val="24"/>
                <w:lang w:val="ru-RU" w:eastAsia="ru-RU" w:bidi="ar-SA"/>
              </w:rPr>
              <w:t>ший рад</w:t>
            </w:r>
            <w:r w:rsidRPr="00F927DD">
              <w:rPr>
                <w:sz w:val="24"/>
                <w:szCs w:val="24"/>
                <w:lang w:val="ru-RU" w:eastAsia="ru-RU" w:bidi="ar-SA"/>
              </w:rPr>
              <w:t>и</w:t>
            </w:r>
            <w:r w:rsidRPr="00F927DD">
              <w:rPr>
                <w:sz w:val="24"/>
                <w:szCs w:val="24"/>
                <w:lang w:val="ru-RU" w:eastAsia="ru-RU" w:bidi="ar-SA"/>
              </w:rPr>
              <w:t xml:space="preserve">ус кривых и в плане, </w:t>
            </w:r>
            <w:proofErr w:type="gramStart"/>
            <w:r w:rsidRPr="00F927DD">
              <w:rPr>
                <w:sz w:val="24"/>
                <w:szCs w:val="24"/>
                <w:lang w:val="ru-RU" w:eastAsia="ru-RU" w:bidi="ar-SA"/>
              </w:rPr>
              <w:t>м</w:t>
            </w:r>
            <w:proofErr w:type="gramEnd"/>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На</w:t>
            </w:r>
            <w:r w:rsidRPr="00F927DD">
              <w:rPr>
                <w:sz w:val="24"/>
                <w:szCs w:val="24"/>
                <w:lang w:val="ru-RU" w:eastAsia="ru-RU" w:bidi="ar-SA"/>
              </w:rPr>
              <w:t>и</w:t>
            </w:r>
            <w:r w:rsidRPr="00F927DD">
              <w:rPr>
                <w:sz w:val="24"/>
                <w:szCs w:val="24"/>
                <w:lang w:val="ru-RU" w:eastAsia="ru-RU" w:bidi="ar-SA"/>
              </w:rPr>
              <w:t>бол</w:t>
            </w:r>
            <w:r w:rsidRPr="00F927DD">
              <w:rPr>
                <w:sz w:val="24"/>
                <w:szCs w:val="24"/>
                <w:lang w:val="ru-RU" w:eastAsia="ru-RU" w:bidi="ar-SA"/>
              </w:rPr>
              <w:t>ь</w:t>
            </w:r>
            <w:r w:rsidRPr="00F927DD">
              <w:rPr>
                <w:sz w:val="24"/>
                <w:szCs w:val="24"/>
                <w:lang w:val="ru-RU" w:eastAsia="ru-RU" w:bidi="ar-SA"/>
              </w:rPr>
              <w:t>ший пр</w:t>
            </w:r>
            <w:r w:rsidRPr="00F927DD">
              <w:rPr>
                <w:sz w:val="24"/>
                <w:szCs w:val="24"/>
                <w:lang w:val="ru-RU" w:eastAsia="ru-RU" w:bidi="ar-SA"/>
              </w:rPr>
              <w:t>о</w:t>
            </w:r>
            <w:r w:rsidRPr="00F927DD">
              <w:rPr>
                <w:sz w:val="24"/>
                <w:szCs w:val="24"/>
                <w:lang w:val="ru-RU" w:eastAsia="ru-RU" w:bidi="ar-SA"/>
              </w:rPr>
              <w:t>дол</w:t>
            </w:r>
            <w:r w:rsidRPr="00F927DD">
              <w:rPr>
                <w:sz w:val="24"/>
                <w:szCs w:val="24"/>
                <w:lang w:val="ru-RU" w:eastAsia="ru-RU" w:bidi="ar-SA"/>
              </w:rPr>
              <w:t>ь</w:t>
            </w:r>
            <w:r w:rsidRPr="00F927DD">
              <w:rPr>
                <w:sz w:val="24"/>
                <w:szCs w:val="24"/>
                <w:lang w:val="ru-RU" w:eastAsia="ru-RU" w:bidi="ar-SA"/>
              </w:rPr>
              <w:t>ный уклон, пр</w:t>
            </w:r>
            <w:r w:rsidRPr="00F927DD">
              <w:rPr>
                <w:sz w:val="24"/>
                <w:szCs w:val="24"/>
                <w:lang w:val="ru-RU" w:eastAsia="ru-RU" w:bidi="ar-SA"/>
              </w:rPr>
              <w:t>о</w:t>
            </w:r>
            <w:r w:rsidRPr="00F927DD">
              <w:rPr>
                <w:sz w:val="24"/>
                <w:szCs w:val="24"/>
                <w:lang w:val="ru-RU" w:eastAsia="ru-RU" w:bidi="ar-SA"/>
              </w:rPr>
              <w:t>милле</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На</w:t>
            </w:r>
            <w:r w:rsidRPr="00F927DD">
              <w:rPr>
                <w:sz w:val="24"/>
                <w:szCs w:val="24"/>
                <w:lang w:val="ru-RU" w:eastAsia="ru-RU" w:bidi="ar-SA"/>
              </w:rPr>
              <w:t>и</w:t>
            </w:r>
            <w:r w:rsidRPr="00F927DD">
              <w:rPr>
                <w:sz w:val="24"/>
                <w:szCs w:val="24"/>
                <w:lang w:val="ru-RU" w:eastAsia="ru-RU" w:bidi="ar-SA"/>
              </w:rPr>
              <w:t>большая ширина землян</w:t>
            </w:r>
            <w:r w:rsidRPr="00F927DD">
              <w:rPr>
                <w:sz w:val="24"/>
                <w:szCs w:val="24"/>
                <w:lang w:val="ru-RU" w:eastAsia="ru-RU" w:bidi="ar-SA"/>
              </w:rPr>
              <w:t>о</w:t>
            </w:r>
            <w:r w:rsidRPr="00F927DD">
              <w:rPr>
                <w:sz w:val="24"/>
                <w:szCs w:val="24"/>
                <w:lang w:val="ru-RU" w:eastAsia="ru-RU" w:bidi="ar-SA"/>
              </w:rPr>
              <w:t>го п</w:t>
            </w:r>
            <w:r w:rsidRPr="00F927DD">
              <w:rPr>
                <w:sz w:val="24"/>
                <w:szCs w:val="24"/>
                <w:lang w:val="ru-RU" w:eastAsia="ru-RU" w:bidi="ar-SA"/>
              </w:rPr>
              <w:t>о</w:t>
            </w:r>
            <w:r w:rsidRPr="00F927DD">
              <w:rPr>
                <w:sz w:val="24"/>
                <w:szCs w:val="24"/>
                <w:lang w:val="ru-RU" w:eastAsia="ru-RU" w:bidi="ar-SA"/>
              </w:rPr>
              <w:t xml:space="preserve">лотна, </w:t>
            </w:r>
            <w:proofErr w:type="gramStart"/>
            <w:r w:rsidRPr="00F927DD">
              <w:rPr>
                <w:sz w:val="24"/>
                <w:szCs w:val="24"/>
                <w:lang w:val="ru-RU" w:eastAsia="ru-RU" w:bidi="ar-SA"/>
              </w:rPr>
              <w:t>м</w:t>
            </w:r>
            <w:proofErr w:type="gramEnd"/>
          </w:p>
        </w:tc>
      </w:tr>
      <w:tr w:rsidR="00563E8E" w:rsidRPr="00F927DD" w:rsidTr="00F954C5">
        <w:trPr>
          <w:trHeight w:val="538"/>
        </w:trPr>
        <w:tc>
          <w:tcPr>
            <w:tcW w:w="2611" w:type="dxa"/>
            <w:tcBorders>
              <w:top w:val="single" w:sz="2"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Магистральные:</w:t>
            </w:r>
          </w:p>
        </w:tc>
        <w:tc>
          <w:tcPr>
            <w:tcW w:w="1004"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171"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004"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339"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004"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189" w:type="dxa"/>
            <w:tcBorders>
              <w:top w:val="single" w:sz="2"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r>
      <w:tr w:rsidR="00563E8E" w:rsidRPr="00F927DD" w:rsidTr="00F954C5">
        <w:trPr>
          <w:trHeight w:val="284"/>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скоростного движения</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150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3,75</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4 - 8</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1000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65</w:t>
            </w:r>
          </w:p>
        </w:tc>
      </w:tr>
      <w:tr w:rsidR="00563E8E" w:rsidRPr="00F927DD" w:rsidTr="00F954C5">
        <w:trPr>
          <w:trHeight w:val="808"/>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roofErr w:type="gramStart"/>
            <w:r w:rsidRPr="00F927DD">
              <w:rPr>
                <w:sz w:val="24"/>
                <w:szCs w:val="24"/>
                <w:lang w:val="ru-RU" w:eastAsia="ru-RU" w:bidi="ar-SA"/>
              </w:rPr>
              <w:t>основные секторал</w:t>
            </w:r>
            <w:r w:rsidRPr="00F927DD">
              <w:rPr>
                <w:sz w:val="24"/>
                <w:szCs w:val="24"/>
                <w:lang w:val="ru-RU" w:eastAsia="ru-RU" w:bidi="ar-SA"/>
              </w:rPr>
              <w:t>ь</w:t>
            </w:r>
            <w:r w:rsidRPr="00F927DD">
              <w:rPr>
                <w:sz w:val="24"/>
                <w:szCs w:val="24"/>
                <w:lang w:val="ru-RU" w:eastAsia="ru-RU" w:bidi="ar-SA"/>
              </w:rPr>
              <w:t>ные непрерывного и регулируемого движ</w:t>
            </w:r>
            <w:r w:rsidRPr="00F927DD">
              <w:rPr>
                <w:sz w:val="24"/>
                <w:szCs w:val="24"/>
                <w:lang w:val="ru-RU" w:eastAsia="ru-RU" w:bidi="ar-SA"/>
              </w:rPr>
              <w:t>е</w:t>
            </w:r>
            <w:r w:rsidRPr="00F927DD">
              <w:rPr>
                <w:sz w:val="24"/>
                <w:szCs w:val="24"/>
                <w:lang w:val="ru-RU" w:eastAsia="ru-RU" w:bidi="ar-SA"/>
              </w:rPr>
              <w:t>ния</w:t>
            </w:r>
            <w:proofErr w:type="gramEnd"/>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120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3,75</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4 - 8</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600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50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50</w:t>
            </w:r>
          </w:p>
        </w:tc>
      </w:tr>
      <w:tr w:rsidR="00563E8E" w:rsidRPr="00F927DD" w:rsidTr="00F954C5">
        <w:trPr>
          <w:trHeight w:val="704"/>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roofErr w:type="gramStart"/>
            <w:r w:rsidRPr="00F927DD">
              <w:rPr>
                <w:sz w:val="24"/>
                <w:szCs w:val="24"/>
                <w:lang w:val="ru-RU" w:eastAsia="ru-RU" w:bidi="ar-SA"/>
              </w:rPr>
              <w:t>основные зональные непрерывного и рег</w:t>
            </w:r>
            <w:r w:rsidRPr="00F927DD">
              <w:rPr>
                <w:sz w:val="24"/>
                <w:szCs w:val="24"/>
                <w:lang w:val="ru-RU" w:eastAsia="ru-RU" w:bidi="ar-SA"/>
              </w:rPr>
              <w:t>у</w:t>
            </w:r>
            <w:r w:rsidRPr="00F927DD">
              <w:rPr>
                <w:sz w:val="24"/>
                <w:szCs w:val="24"/>
                <w:lang w:val="ru-RU" w:eastAsia="ru-RU" w:bidi="ar-SA"/>
              </w:rPr>
              <w:t>лируемого движения</w:t>
            </w:r>
            <w:proofErr w:type="gramEnd"/>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100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3,75</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2 - 4</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400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60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40</w:t>
            </w:r>
          </w:p>
        </w:tc>
      </w:tr>
      <w:tr w:rsidR="00563E8E" w:rsidRPr="00F927DD" w:rsidTr="00F954C5">
        <w:trPr>
          <w:trHeight w:val="269"/>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Местного значения:</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r>
      <w:tr w:rsidR="00563E8E" w:rsidRPr="00F927DD" w:rsidTr="00F954C5">
        <w:trPr>
          <w:trHeight w:val="269"/>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грузового движения</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70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250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70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20</w:t>
            </w:r>
          </w:p>
        </w:tc>
      </w:tr>
      <w:tr w:rsidR="00563E8E" w:rsidRPr="00F927DD" w:rsidTr="00F954C5">
        <w:trPr>
          <w:trHeight w:val="284"/>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парковые</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50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175</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80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15</w:t>
            </w:r>
          </w:p>
        </w:tc>
      </w:tr>
    </w:tbl>
    <w:p w:rsidR="00563E8E" w:rsidRPr="001030F1" w:rsidRDefault="00563E8E" w:rsidP="00E82C93">
      <w:pPr>
        <w:keepNext/>
        <w:keepLines/>
        <w:suppressAutoHyphens w:val="0"/>
        <w:rPr>
          <w:sz w:val="24"/>
          <w:szCs w:val="24"/>
          <w:lang w:val="ru-RU" w:eastAsia="ru-RU" w:bidi="ar-SA"/>
        </w:rPr>
      </w:pPr>
    </w:p>
    <w:p w:rsidR="00563E8E" w:rsidRPr="001030F1" w:rsidRDefault="00563E8E" w:rsidP="00351287">
      <w:pPr>
        <w:keepNext/>
        <w:rPr>
          <w:sz w:val="24"/>
          <w:szCs w:val="24"/>
          <w:lang w:val="ru-RU" w:eastAsia="ru-RU" w:bidi="ar-SA"/>
        </w:rPr>
      </w:pPr>
      <w:r w:rsidRPr="001030F1">
        <w:rPr>
          <w:sz w:val="24"/>
          <w:szCs w:val="24"/>
          <w:lang w:val="ru-RU" w:eastAsia="ru-RU" w:bidi="ar-SA"/>
        </w:rPr>
        <w:t xml:space="preserve">    Примечания.</w:t>
      </w:r>
    </w:p>
    <w:p w:rsidR="00563E8E" w:rsidRPr="001030F1" w:rsidRDefault="00563E8E" w:rsidP="00351287">
      <w:pPr>
        <w:keepNext/>
        <w:rPr>
          <w:sz w:val="24"/>
          <w:szCs w:val="24"/>
          <w:lang w:val="ru-RU" w:eastAsia="ru-RU" w:bidi="ar-SA"/>
        </w:rPr>
      </w:pPr>
      <w:r>
        <w:rPr>
          <w:sz w:val="24"/>
          <w:szCs w:val="24"/>
          <w:lang w:val="ru-RU" w:eastAsia="ru-RU" w:bidi="ar-SA"/>
        </w:rPr>
        <w:t>1</w:t>
      </w:r>
      <w:r w:rsidRPr="001030F1">
        <w:rPr>
          <w:sz w:val="24"/>
          <w:szCs w:val="24"/>
          <w:lang w:val="ru-RU" w:eastAsia="ru-RU" w:bidi="ar-SA"/>
        </w:rPr>
        <w:t>.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563E8E" w:rsidRPr="001030F1" w:rsidRDefault="00563E8E" w:rsidP="00351287">
      <w:pPr>
        <w:keepNext/>
        <w:rPr>
          <w:sz w:val="24"/>
          <w:szCs w:val="24"/>
          <w:lang w:val="ru-RU" w:eastAsia="ru-RU" w:bidi="ar-SA"/>
        </w:rPr>
      </w:pPr>
    </w:p>
    <w:p w:rsidR="00563E8E" w:rsidRPr="004344F6"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0" w:name="sub_100353"/>
      <w:r w:rsidRPr="004344F6">
        <w:rPr>
          <w:bCs/>
          <w:i/>
          <w:sz w:val="24"/>
          <w:szCs w:val="24"/>
          <w:lang w:val="ru-RU" w:eastAsia="ru-RU" w:bidi="ar-SA"/>
        </w:rPr>
        <w:t>Сеть улиц и дорог</w:t>
      </w:r>
      <w:r>
        <w:rPr>
          <w:bCs/>
          <w:i/>
          <w:sz w:val="24"/>
          <w:szCs w:val="24"/>
          <w:lang w:val="ru-RU" w:eastAsia="ru-RU" w:bidi="ar-SA"/>
        </w:rPr>
        <w:t>.</w:t>
      </w:r>
    </w:p>
    <w:bookmarkEnd w:id="0"/>
    <w:p w:rsidR="00563E8E" w:rsidRPr="001030F1" w:rsidRDefault="00563E8E" w:rsidP="00E82C93">
      <w:pPr>
        <w:keepNext/>
        <w:keepLines/>
        <w:suppressAutoHyphens w:val="0"/>
        <w:rPr>
          <w:color w:val="FF6600"/>
          <w:sz w:val="24"/>
          <w:szCs w:val="24"/>
          <w:lang w:val="ru-RU" w:eastAsia="ru-RU" w:bidi="ar-SA"/>
        </w:rPr>
      </w:pP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12</w:t>
      </w:r>
      <w:r w:rsidRPr="001030F1">
        <w:rPr>
          <w:sz w:val="24"/>
          <w:szCs w:val="24"/>
          <w:lang w:val="ru-RU" w:eastAsia="ru-RU" w:bidi="ar-SA"/>
        </w:rPr>
        <w:t xml:space="preserve">.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1030F1">
        <w:rPr>
          <w:sz w:val="24"/>
          <w:szCs w:val="24"/>
          <w:lang w:val="ru-RU" w:eastAsia="ru-RU" w:bidi="ar-SA"/>
        </w:rPr>
        <w:t>шумозащитных</w:t>
      </w:r>
      <w:proofErr w:type="spellEnd"/>
      <w:r w:rsidRPr="001030F1">
        <w:rPr>
          <w:sz w:val="24"/>
          <w:szCs w:val="24"/>
          <w:lang w:val="ru-RU" w:eastAsia="ru-RU" w:bidi="ar-SA"/>
        </w:rPr>
        <w:t xml:space="preserve"> устройств, установки технических средств информации и организации движения.</w:t>
      </w:r>
    </w:p>
    <w:p w:rsidR="00563E8E" w:rsidRPr="001030F1" w:rsidRDefault="00563E8E" w:rsidP="00351287">
      <w:pPr>
        <w:keepNext/>
        <w:ind w:firstLine="539"/>
        <w:jc w:val="both"/>
        <w:rPr>
          <w:sz w:val="24"/>
          <w:szCs w:val="24"/>
          <w:lang w:val="ru-RU" w:eastAsia="ru-RU" w:bidi="ar-SA"/>
        </w:rPr>
      </w:pPr>
      <w:r w:rsidRPr="001030F1">
        <w:rPr>
          <w:sz w:val="24"/>
          <w:szCs w:val="24"/>
          <w:lang w:val="ru-RU" w:eastAsia="ru-RU" w:bidi="ar-SA"/>
        </w:rPr>
        <w:t>Сеть магистралей, улиц, дорог, проездов и пешеходных путей городского поселения должна проектироваться как составная часть единой общегородской транспортной системы в соответствии с генеральным планом.</w:t>
      </w:r>
    </w:p>
    <w:p w:rsidR="00563E8E" w:rsidRPr="001030F1" w:rsidRDefault="00563E8E" w:rsidP="00351287">
      <w:pPr>
        <w:keepNext/>
        <w:ind w:firstLine="539"/>
        <w:jc w:val="both"/>
        <w:rPr>
          <w:sz w:val="24"/>
          <w:szCs w:val="24"/>
          <w:lang w:val="ru-RU" w:eastAsia="ru-RU" w:bidi="ar-SA"/>
        </w:rPr>
      </w:pPr>
      <w:r w:rsidRPr="001030F1">
        <w:rPr>
          <w:sz w:val="24"/>
          <w:szCs w:val="24"/>
          <w:lang w:val="ru-RU" w:eastAsia="ru-RU" w:bidi="ar-SA"/>
        </w:rPr>
        <w:t>Структура улично-дорожной сети должна обеспечивать удобную транспортную связь с центральным районом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населенного пункта.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563E8E" w:rsidRDefault="00563E8E" w:rsidP="007B310E">
      <w:pPr>
        <w:keepNext/>
        <w:ind w:firstLine="539"/>
        <w:jc w:val="both"/>
        <w:rPr>
          <w:sz w:val="24"/>
          <w:szCs w:val="24"/>
          <w:lang w:val="ru-RU" w:eastAsia="ru-RU" w:bidi="ar-SA"/>
        </w:rPr>
      </w:pPr>
      <w:r w:rsidRPr="001030F1">
        <w:rPr>
          <w:sz w:val="24"/>
          <w:szCs w:val="24"/>
          <w:lang w:val="ru-RU" w:eastAsia="ru-RU" w:bidi="ar-SA"/>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w:t>
      </w:r>
      <w:r w:rsidRPr="001030F1">
        <w:rPr>
          <w:sz w:val="24"/>
          <w:szCs w:val="24"/>
          <w:lang w:val="ru-RU" w:eastAsia="ru-RU" w:bidi="ar-SA"/>
        </w:rPr>
        <w:lastRenderedPageBreak/>
        <w:t xml:space="preserve">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Pr>
          <w:sz w:val="24"/>
          <w:szCs w:val="24"/>
          <w:lang w:val="ru-RU" w:eastAsia="ru-RU" w:bidi="ar-SA"/>
        </w:rPr>
        <w:t>9.</w:t>
      </w:r>
    </w:p>
    <w:p w:rsidR="00563E8E" w:rsidRPr="001030F1" w:rsidRDefault="00563E8E" w:rsidP="00E82C93">
      <w:pPr>
        <w:keepNext/>
        <w:keepLines/>
        <w:widowControl w:val="0"/>
        <w:suppressAutoHyphens w:val="0"/>
        <w:autoSpaceDE w:val="0"/>
        <w:autoSpaceDN w:val="0"/>
        <w:adjustRightInd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2988"/>
        <w:gridCol w:w="6334"/>
      </w:tblGrid>
      <w:tr w:rsidR="00563E8E" w:rsidRPr="001256C9" w:rsidTr="00C5369B">
        <w:tc>
          <w:tcPr>
            <w:tcW w:w="9322" w:type="dxa"/>
            <w:gridSpan w:val="2"/>
            <w:tcBorders>
              <w:top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Таблица 9</w:t>
            </w:r>
          </w:p>
        </w:tc>
      </w:tr>
      <w:tr w:rsidR="00563E8E" w:rsidRPr="00D05C14"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Категория дорог и улиц</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Основное назначение дорог и улиц</w:t>
            </w:r>
          </w:p>
        </w:tc>
      </w:tr>
      <w:tr w:rsidR="00563E8E" w:rsidRPr="00F927DD"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w:t>
            </w:r>
          </w:p>
        </w:tc>
      </w:tr>
      <w:tr w:rsidR="00563E8E" w:rsidRPr="00F927DD" w:rsidTr="00F954C5">
        <w:tc>
          <w:tcPr>
            <w:tcW w:w="2988"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Магистральные дороги:</w:t>
            </w:r>
          </w:p>
        </w:tc>
        <w:tc>
          <w:tcPr>
            <w:tcW w:w="6334"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F954C5">
        <w:tc>
          <w:tcPr>
            <w:tcW w:w="2988"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регулируемого движения</w:t>
            </w:r>
          </w:p>
        </w:tc>
        <w:tc>
          <w:tcPr>
            <w:tcW w:w="6334"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между районами на отдельных напра</w:t>
            </w:r>
            <w:r w:rsidRPr="00F927DD">
              <w:rPr>
                <w:sz w:val="24"/>
                <w:szCs w:val="24"/>
                <w:lang w:val="ru-RU" w:eastAsia="ru-RU" w:bidi="ar-SA"/>
              </w:rPr>
              <w:t>в</w:t>
            </w:r>
            <w:r w:rsidRPr="00F927DD">
              <w:rPr>
                <w:sz w:val="24"/>
                <w:szCs w:val="24"/>
                <w:lang w:val="ru-RU" w:eastAsia="ru-RU" w:bidi="ar-SA"/>
              </w:rPr>
              <w:t>лениях и участках преимущественно грузового движения, осуществляемого вне жилой застройки, выходы на вне</w:t>
            </w:r>
            <w:r w:rsidRPr="00F927DD">
              <w:rPr>
                <w:sz w:val="24"/>
                <w:szCs w:val="24"/>
                <w:lang w:val="ru-RU" w:eastAsia="ru-RU" w:bidi="ar-SA"/>
              </w:rPr>
              <w:t>ш</w:t>
            </w:r>
            <w:r w:rsidRPr="00F927DD">
              <w:rPr>
                <w:sz w:val="24"/>
                <w:szCs w:val="24"/>
                <w:lang w:val="ru-RU" w:eastAsia="ru-RU" w:bidi="ar-SA"/>
              </w:rPr>
              <w:t>ние автомобильные дороги, пересечения с улицами и дор</w:t>
            </w:r>
            <w:r w:rsidRPr="00F927DD">
              <w:rPr>
                <w:sz w:val="24"/>
                <w:szCs w:val="24"/>
                <w:lang w:val="ru-RU" w:eastAsia="ru-RU" w:bidi="ar-SA"/>
              </w:rPr>
              <w:t>о</w:t>
            </w:r>
            <w:r w:rsidRPr="00F927DD">
              <w:rPr>
                <w:sz w:val="24"/>
                <w:szCs w:val="24"/>
                <w:lang w:val="ru-RU" w:eastAsia="ru-RU" w:bidi="ar-SA"/>
              </w:rPr>
              <w:t>гами в одном уровне</w:t>
            </w:r>
          </w:p>
        </w:tc>
      </w:tr>
      <w:tr w:rsidR="00563E8E" w:rsidRPr="00F927DD" w:rsidTr="00F954C5">
        <w:tc>
          <w:tcPr>
            <w:tcW w:w="2988"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Магистральные улицы:</w:t>
            </w:r>
          </w:p>
        </w:tc>
        <w:tc>
          <w:tcPr>
            <w:tcW w:w="6334"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F927DD" w:rsidTr="00F954C5">
        <w:tc>
          <w:tcPr>
            <w:tcW w:w="2988" w:type="dxa"/>
            <w:tcBorders>
              <w:top w:val="single" w:sz="4"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общегородского значения:</w:t>
            </w:r>
          </w:p>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непрерывного движения</w:t>
            </w:r>
          </w:p>
        </w:tc>
        <w:tc>
          <w:tcPr>
            <w:tcW w:w="6334" w:type="dxa"/>
            <w:tcBorders>
              <w:top w:val="single" w:sz="4"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между жилыми, производственными зонами и общественными центрами, а также с другими м</w:t>
            </w:r>
            <w:r w:rsidRPr="00F927DD">
              <w:rPr>
                <w:sz w:val="24"/>
                <w:szCs w:val="24"/>
                <w:lang w:val="ru-RU" w:eastAsia="ru-RU" w:bidi="ar-SA"/>
              </w:rPr>
              <w:t>а</w:t>
            </w:r>
            <w:r w:rsidRPr="00F927DD">
              <w:rPr>
                <w:sz w:val="24"/>
                <w:szCs w:val="24"/>
                <w:lang w:val="ru-RU" w:eastAsia="ru-RU" w:bidi="ar-SA"/>
              </w:rPr>
              <w:t>гистральными улицами, городскими и внешними автом</w:t>
            </w:r>
            <w:r w:rsidRPr="00F927DD">
              <w:rPr>
                <w:sz w:val="24"/>
                <w:szCs w:val="24"/>
                <w:lang w:val="ru-RU" w:eastAsia="ru-RU" w:bidi="ar-SA"/>
              </w:rPr>
              <w:t>о</w:t>
            </w:r>
            <w:r w:rsidRPr="00F927DD">
              <w:rPr>
                <w:sz w:val="24"/>
                <w:szCs w:val="24"/>
                <w:lang w:val="ru-RU" w:eastAsia="ru-RU" w:bidi="ar-SA"/>
              </w:rPr>
              <w:t>бильными дорогами. Обеспечение движения транспорта по основным направлениям в разных уровнях</w:t>
            </w:r>
          </w:p>
        </w:tc>
      </w:tr>
      <w:tr w:rsidR="00563E8E" w:rsidRPr="00F927DD" w:rsidTr="00F954C5">
        <w:tc>
          <w:tcPr>
            <w:tcW w:w="2988"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регулируемого движения</w:t>
            </w:r>
          </w:p>
        </w:tc>
        <w:tc>
          <w:tcPr>
            <w:tcW w:w="6334"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между жилыми, производственными зонами и центром городского поселения, центрами план</w:t>
            </w:r>
            <w:r w:rsidRPr="00F927DD">
              <w:rPr>
                <w:sz w:val="24"/>
                <w:szCs w:val="24"/>
                <w:lang w:val="ru-RU" w:eastAsia="ru-RU" w:bidi="ar-SA"/>
              </w:rPr>
              <w:t>и</w:t>
            </w:r>
            <w:r w:rsidRPr="00F927DD">
              <w:rPr>
                <w:sz w:val="24"/>
                <w:szCs w:val="24"/>
                <w:lang w:val="ru-RU" w:eastAsia="ru-RU" w:bidi="ar-SA"/>
              </w:rPr>
              <w:t>ровочных районов; выходы на магистральные улицы и д</w:t>
            </w:r>
            <w:r w:rsidRPr="00F927DD">
              <w:rPr>
                <w:sz w:val="24"/>
                <w:szCs w:val="24"/>
                <w:lang w:val="ru-RU" w:eastAsia="ru-RU" w:bidi="ar-SA"/>
              </w:rPr>
              <w:t>о</w:t>
            </w:r>
            <w:r w:rsidRPr="00F927DD">
              <w:rPr>
                <w:sz w:val="24"/>
                <w:szCs w:val="24"/>
                <w:lang w:val="ru-RU" w:eastAsia="ru-RU" w:bidi="ar-SA"/>
              </w:rPr>
              <w:t>роги и внешние автомобильные дороги. Пересечения с м</w:t>
            </w:r>
            <w:r w:rsidRPr="00F927DD">
              <w:rPr>
                <w:sz w:val="24"/>
                <w:szCs w:val="24"/>
                <w:lang w:val="ru-RU" w:eastAsia="ru-RU" w:bidi="ar-SA"/>
              </w:rPr>
              <w:t>а</w:t>
            </w:r>
            <w:r w:rsidRPr="00F927DD">
              <w:rPr>
                <w:sz w:val="24"/>
                <w:szCs w:val="24"/>
                <w:lang w:val="ru-RU" w:eastAsia="ru-RU" w:bidi="ar-SA"/>
              </w:rPr>
              <w:t>гистральными улицами и дорогами в одном уровне</w:t>
            </w:r>
          </w:p>
        </w:tc>
      </w:tr>
      <w:tr w:rsidR="00563E8E" w:rsidRPr="00F927DD" w:rsidTr="00F954C5">
        <w:tc>
          <w:tcPr>
            <w:tcW w:w="2988"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районного значения:</w:t>
            </w:r>
          </w:p>
        </w:tc>
        <w:tc>
          <w:tcPr>
            <w:tcW w:w="6334"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F954C5">
        <w:tc>
          <w:tcPr>
            <w:tcW w:w="2988" w:type="dxa"/>
            <w:tcBorders>
              <w:top w:val="single" w:sz="4"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транспортно-пешеходные</w:t>
            </w:r>
          </w:p>
        </w:tc>
        <w:tc>
          <w:tcPr>
            <w:tcW w:w="6334" w:type="dxa"/>
            <w:tcBorders>
              <w:top w:val="single" w:sz="4"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и пешеходная связи между жилыми район</w:t>
            </w:r>
            <w:r w:rsidRPr="00F927DD">
              <w:rPr>
                <w:sz w:val="24"/>
                <w:szCs w:val="24"/>
                <w:lang w:val="ru-RU" w:eastAsia="ru-RU" w:bidi="ar-SA"/>
              </w:rPr>
              <w:t>а</w:t>
            </w:r>
            <w:r w:rsidRPr="00F927DD">
              <w:rPr>
                <w:sz w:val="24"/>
                <w:szCs w:val="24"/>
                <w:lang w:val="ru-RU" w:eastAsia="ru-RU" w:bidi="ar-SA"/>
              </w:rPr>
              <w:t>ми, а также между жилыми и производственными зонами, общественными центрами, выходы на другие магистрал</w:t>
            </w:r>
            <w:r w:rsidRPr="00F927DD">
              <w:rPr>
                <w:sz w:val="24"/>
                <w:szCs w:val="24"/>
                <w:lang w:val="ru-RU" w:eastAsia="ru-RU" w:bidi="ar-SA"/>
              </w:rPr>
              <w:t>ь</w:t>
            </w:r>
            <w:r w:rsidRPr="00F927DD">
              <w:rPr>
                <w:sz w:val="24"/>
                <w:szCs w:val="24"/>
                <w:lang w:val="ru-RU" w:eastAsia="ru-RU" w:bidi="ar-SA"/>
              </w:rPr>
              <w:t>ные улицы, дороги и внешние автодороги</w:t>
            </w:r>
          </w:p>
        </w:tc>
      </w:tr>
      <w:tr w:rsidR="00563E8E" w:rsidRPr="00D05C14" w:rsidTr="00F954C5">
        <w:tc>
          <w:tcPr>
            <w:tcW w:w="2988"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proofErr w:type="spellStart"/>
            <w:r w:rsidRPr="00F927DD">
              <w:rPr>
                <w:sz w:val="24"/>
                <w:szCs w:val="24"/>
                <w:lang w:val="ru-RU" w:eastAsia="ru-RU" w:bidi="ar-SA"/>
              </w:rPr>
              <w:t>пешеходно-транспортные</w:t>
            </w:r>
            <w:proofErr w:type="spellEnd"/>
          </w:p>
        </w:tc>
        <w:tc>
          <w:tcPr>
            <w:tcW w:w="6334"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пешеходная и транспортная связь (преимущественно о</w:t>
            </w:r>
            <w:r w:rsidRPr="00F927DD">
              <w:rPr>
                <w:sz w:val="24"/>
                <w:szCs w:val="24"/>
                <w:lang w:val="ru-RU" w:eastAsia="ru-RU" w:bidi="ar-SA"/>
              </w:rPr>
              <w:t>б</w:t>
            </w:r>
            <w:r w:rsidRPr="00F927DD">
              <w:rPr>
                <w:sz w:val="24"/>
                <w:szCs w:val="24"/>
                <w:lang w:val="ru-RU" w:eastAsia="ru-RU" w:bidi="ar-SA"/>
              </w:rPr>
              <w:t>щественный пассажирский транспорт) в пределах план</w:t>
            </w:r>
            <w:r w:rsidRPr="00F927DD">
              <w:rPr>
                <w:sz w:val="24"/>
                <w:szCs w:val="24"/>
                <w:lang w:val="ru-RU" w:eastAsia="ru-RU" w:bidi="ar-SA"/>
              </w:rPr>
              <w:t>и</w:t>
            </w:r>
            <w:r w:rsidRPr="00F927DD">
              <w:rPr>
                <w:sz w:val="24"/>
                <w:szCs w:val="24"/>
                <w:lang w:val="ru-RU" w:eastAsia="ru-RU" w:bidi="ar-SA"/>
              </w:rPr>
              <w:t>ровочного района</w:t>
            </w:r>
          </w:p>
        </w:tc>
      </w:tr>
      <w:tr w:rsidR="00563E8E" w:rsidRPr="00D05C14" w:rsidTr="00F954C5">
        <w:tc>
          <w:tcPr>
            <w:tcW w:w="2988"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и дороги местного значения:</w:t>
            </w:r>
          </w:p>
        </w:tc>
        <w:tc>
          <w:tcPr>
            <w:tcW w:w="6334"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F954C5">
        <w:tc>
          <w:tcPr>
            <w:tcW w:w="2988"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в жилой застройке</w:t>
            </w:r>
          </w:p>
        </w:tc>
        <w:tc>
          <w:tcPr>
            <w:tcW w:w="6334"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63E8E" w:rsidRPr="00BF5D0A" w:rsidTr="00F954C5">
        <w:tc>
          <w:tcPr>
            <w:tcW w:w="2988" w:type="dxa"/>
            <w:tcBorders>
              <w:top w:val="single" w:sz="4" w:space="0" w:color="auto"/>
              <w:bottom w:val="single" w:sz="4" w:space="0" w:color="auto"/>
              <w:right w:val="single" w:sz="4" w:space="0" w:color="auto"/>
            </w:tcBorders>
          </w:tcPr>
          <w:p w:rsidR="00563E8E" w:rsidRDefault="00563E8E" w:rsidP="00E82C93">
            <w:pPr>
              <w:keepNext/>
              <w:keepLines/>
              <w:widowControl w:val="0"/>
              <w:suppressAutoHyphens w:val="0"/>
              <w:autoSpaceDE w:val="0"/>
              <w:autoSpaceDN w:val="0"/>
              <w:adjustRightInd w:val="0"/>
              <w:rPr>
                <w:sz w:val="24"/>
                <w:szCs w:val="24"/>
                <w:lang w:val="ru-RU" w:eastAsia="ru-RU" w:bidi="ar-SA"/>
              </w:rPr>
            </w:pPr>
          </w:p>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и дороги в прои</w:t>
            </w:r>
            <w:r w:rsidRPr="00F927DD">
              <w:rPr>
                <w:sz w:val="24"/>
                <w:szCs w:val="24"/>
                <w:lang w:val="ru-RU" w:eastAsia="ru-RU" w:bidi="ar-SA"/>
              </w:rPr>
              <w:t>з</w:t>
            </w:r>
            <w:r w:rsidRPr="00F927DD">
              <w:rPr>
                <w:sz w:val="24"/>
                <w:szCs w:val="24"/>
                <w:lang w:val="ru-RU" w:eastAsia="ru-RU" w:bidi="ar-SA"/>
              </w:rPr>
              <w:t>водственных, в том числе коммунально-складских зонах</w:t>
            </w:r>
          </w:p>
        </w:tc>
        <w:tc>
          <w:tcPr>
            <w:tcW w:w="6334" w:type="dxa"/>
            <w:tcBorders>
              <w:top w:val="single" w:sz="4" w:space="0" w:color="auto"/>
              <w:left w:val="single" w:sz="4" w:space="0" w:color="auto"/>
              <w:bottom w:val="single" w:sz="4" w:space="0" w:color="auto"/>
            </w:tcBorders>
          </w:tcPr>
          <w:p w:rsidR="00563E8E" w:rsidRDefault="00563E8E" w:rsidP="00E82C93">
            <w:pPr>
              <w:keepNext/>
              <w:keepLines/>
              <w:widowControl w:val="0"/>
              <w:suppressAutoHyphens w:val="0"/>
              <w:autoSpaceDE w:val="0"/>
              <w:autoSpaceDN w:val="0"/>
              <w:adjustRightInd w:val="0"/>
              <w:jc w:val="both"/>
              <w:rPr>
                <w:sz w:val="24"/>
                <w:szCs w:val="24"/>
                <w:lang w:val="ru-RU" w:eastAsia="ru-RU" w:bidi="ar-SA"/>
              </w:rPr>
            </w:pPr>
          </w:p>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преимущественно легкового и грузов</w:t>
            </w:r>
            <w:r w:rsidRPr="00F927DD">
              <w:rPr>
                <w:sz w:val="24"/>
                <w:szCs w:val="24"/>
                <w:lang w:val="ru-RU" w:eastAsia="ru-RU" w:bidi="ar-SA"/>
              </w:rPr>
              <w:t>о</w:t>
            </w:r>
            <w:r w:rsidRPr="00F927DD">
              <w:rPr>
                <w:sz w:val="24"/>
                <w:szCs w:val="24"/>
                <w:lang w:val="ru-RU" w:eastAsia="ru-RU" w:bidi="ar-SA"/>
              </w:rPr>
              <w:t>го транспорта в пределах зон, выходы на магистральные дороги. Пересечения с улицами и дорогами устраиваются в одном уровне</w:t>
            </w:r>
          </w:p>
        </w:tc>
      </w:tr>
      <w:tr w:rsidR="00563E8E" w:rsidRPr="00D05C14"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пешеходные улицы и д</w:t>
            </w:r>
            <w:r w:rsidRPr="00F927DD">
              <w:rPr>
                <w:sz w:val="24"/>
                <w:szCs w:val="24"/>
                <w:lang w:val="ru-RU" w:eastAsia="ru-RU" w:bidi="ar-SA"/>
              </w:rPr>
              <w:t>о</w:t>
            </w:r>
            <w:r w:rsidRPr="00F927DD">
              <w:rPr>
                <w:sz w:val="24"/>
                <w:szCs w:val="24"/>
                <w:lang w:val="ru-RU" w:eastAsia="ru-RU" w:bidi="ar-SA"/>
              </w:rPr>
              <w:t>роги</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пешеходная связь с местами приложения труда, учрежд</w:t>
            </w:r>
            <w:r w:rsidRPr="00F927DD">
              <w:rPr>
                <w:sz w:val="24"/>
                <w:szCs w:val="24"/>
                <w:lang w:val="ru-RU" w:eastAsia="ru-RU" w:bidi="ar-SA"/>
              </w:rPr>
              <w:t>е</w:t>
            </w:r>
            <w:r w:rsidRPr="00F927DD">
              <w:rPr>
                <w:sz w:val="24"/>
                <w:szCs w:val="24"/>
                <w:lang w:val="ru-RU" w:eastAsia="ru-RU" w:bidi="ar-SA"/>
              </w:rPr>
              <w:t>ниями и предприятиями обслуживания, в том числе в пр</w:t>
            </w:r>
            <w:r w:rsidRPr="00F927DD">
              <w:rPr>
                <w:sz w:val="24"/>
                <w:szCs w:val="24"/>
                <w:lang w:val="ru-RU" w:eastAsia="ru-RU" w:bidi="ar-SA"/>
              </w:rPr>
              <w:t>е</w:t>
            </w:r>
            <w:r w:rsidRPr="00F927DD">
              <w:rPr>
                <w:sz w:val="24"/>
                <w:szCs w:val="24"/>
                <w:lang w:val="ru-RU" w:eastAsia="ru-RU" w:bidi="ar-SA"/>
              </w:rPr>
              <w:t>делах общественных центров, местами отдыха и остан</w:t>
            </w:r>
            <w:r w:rsidRPr="00F927DD">
              <w:rPr>
                <w:sz w:val="24"/>
                <w:szCs w:val="24"/>
                <w:lang w:val="ru-RU" w:eastAsia="ru-RU" w:bidi="ar-SA"/>
              </w:rPr>
              <w:t>о</w:t>
            </w:r>
            <w:r w:rsidRPr="00F927DD">
              <w:rPr>
                <w:sz w:val="24"/>
                <w:szCs w:val="24"/>
                <w:lang w:val="ru-RU" w:eastAsia="ru-RU" w:bidi="ar-SA"/>
              </w:rPr>
              <w:t>вочными пунктами общественного транспорта</w:t>
            </w:r>
          </w:p>
        </w:tc>
      </w:tr>
      <w:tr w:rsidR="00563E8E" w:rsidRPr="00D05C14"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проезды</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подъезд транспортных сре</w:t>
            </w:r>
            <w:proofErr w:type="gramStart"/>
            <w:r w:rsidRPr="00F927DD">
              <w:rPr>
                <w:sz w:val="24"/>
                <w:szCs w:val="24"/>
                <w:lang w:val="ru-RU" w:eastAsia="ru-RU" w:bidi="ar-SA"/>
              </w:rPr>
              <w:t>дств к ж</w:t>
            </w:r>
            <w:proofErr w:type="gramEnd"/>
            <w:r w:rsidRPr="00F927DD">
              <w:rPr>
                <w:sz w:val="24"/>
                <w:szCs w:val="24"/>
                <w:lang w:val="ru-RU" w:eastAsia="ru-RU" w:bidi="ar-SA"/>
              </w:rPr>
              <w:t>илым домам, общес</w:t>
            </w:r>
            <w:r w:rsidRPr="00F927DD">
              <w:rPr>
                <w:sz w:val="24"/>
                <w:szCs w:val="24"/>
                <w:lang w:val="ru-RU" w:eastAsia="ru-RU" w:bidi="ar-SA"/>
              </w:rPr>
              <w:t>т</w:t>
            </w:r>
            <w:r w:rsidRPr="00F927DD">
              <w:rPr>
                <w:sz w:val="24"/>
                <w:szCs w:val="24"/>
                <w:lang w:val="ru-RU" w:eastAsia="ru-RU" w:bidi="ar-SA"/>
              </w:rPr>
              <w:t>венным зданиям, учреждениям, предприятиям и другим объектам внутри районов, микрорайонов (кварталов)</w:t>
            </w:r>
          </w:p>
        </w:tc>
      </w:tr>
      <w:tr w:rsidR="00563E8E" w:rsidRPr="00D05C14"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велосипедные дорожки</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по свободным от других видов транспорта трассам.</w:t>
            </w:r>
          </w:p>
        </w:tc>
      </w:tr>
    </w:tbl>
    <w:p w:rsidR="009C522D" w:rsidRDefault="009C522D" w:rsidP="00E82C93">
      <w:pPr>
        <w:keepNext/>
        <w:keepLines/>
        <w:suppressAutoHyphens w:val="0"/>
        <w:jc w:val="both"/>
        <w:rPr>
          <w:sz w:val="24"/>
          <w:szCs w:val="24"/>
          <w:lang w:val="ru-RU" w:eastAsia="ru-RU" w:bidi="ar-SA"/>
        </w:rPr>
      </w:pPr>
    </w:p>
    <w:p w:rsidR="00563E8E" w:rsidRPr="001030F1" w:rsidRDefault="00563E8E" w:rsidP="00E82C93">
      <w:pPr>
        <w:keepNext/>
        <w:keepLines/>
        <w:suppressAutoHyphens w:val="0"/>
        <w:jc w:val="both"/>
        <w:rPr>
          <w:sz w:val="24"/>
          <w:szCs w:val="24"/>
          <w:lang w:val="ru-RU" w:eastAsia="ru-RU" w:bidi="ar-SA"/>
        </w:rPr>
      </w:pPr>
      <w:r w:rsidRPr="001030F1">
        <w:rPr>
          <w:sz w:val="24"/>
          <w:szCs w:val="24"/>
          <w:lang w:val="ru-RU" w:eastAsia="ru-RU" w:bidi="ar-SA"/>
        </w:rPr>
        <w:lastRenderedPageBreak/>
        <w:t xml:space="preserve">  Примечания.</w:t>
      </w:r>
    </w:p>
    <w:p w:rsidR="00563E8E" w:rsidRPr="001030F1" w:rsidRDefault="00563E8E" w:rsidP="00E82C93">
      <w:pPr>
        <w:keepNext/>
        <w:keepLines/>
        <w:suppressAutoHyphens w:val="0"/>
        <w:jc w:val="both"/>
        <w:rPr>
          <w:sz w:val="24"/>
          <w:szCs w:val="24"/>
          <w:lang w:val="ru-RU" w:eastAsia="ru-RU" w:bidi="ar-SA"/>
        </w:rPr>
      </w:pPr>
      <w:r w:rsidRPr="001030F1">
        <w:rPr>
          <w:sz w:val="24"/>
          <w:szCs w:val="24"/>
          <w:lang w:val="ru-RU" w:eastAsia="ru-RU" w:bidi="ar-SA"/>
        </w:rPr>
        <w:t xml:space="preserve">    1. </w:t>
      </w:r>
      <w:proofErr w:type="gramStart"/>
      <w:r w:rsidRPr="001030F1">
        <w:rPr>
          <w:sz w:val="24"/>
          <w:szCs w:val="24"/>
          <w:lang w:val="ru-RU" w:eastAsia="ru-RU" w:bidi="ar-SA"/>
        </w:rPr>
        <w:t xml:space="preserve">Главные улицы выделяются из состава транспортно-пешеходных, </w:t>
      </w:r>
      <w:proofErr w:type="spellStart"/>
      <w:r w:rsidRPr="001030F1">
        <w:rPr>
          <w:sz w:val="24"/>
          <w:szCs w:val="24"/>
          <w:lang w:val="ru-RU" w:eastAsia="ru-RU" w:bidi="ar-SA"/>
        </w:rPr>
        <w:t>пешеходно-транспортных</w:t>
      </w:r>
      <w:proofErr w:type="spellEnd"/>
      <w:r w:rsidRPr="001030F1">
        <w:rPr>
          <w:sz w:val="24"/>
          <w:szCs w:val="24"/>
          <w:lang w:val="ru-RU" w:eastAsia="ru-RU" w:bidi="ar-SA"/>
        </w:rPr>
        <w:t xml:space="preserve"> и пешеходных улиц и являются основой архитектурно-планировочного п</w:t>
      </w:r>
      <w:r w:rsidRPr="001030F1">
        <w:rPr>
          <w:sz w:val="24"/>
          <w:szCs w:val="24"/>
          <w:lang w:val="ru-RU" w:eastAsia="ru-RU" w:bidi="ar-SA"/>
        </w:rPr>
        <w:t>о</w:t>
      </w:r>
      <w:r w:rsidRPr="001030F1">
        <w:rPr>
          <w:sz w:val="24"/>
          <w:szCs w:val="24"/>
          <w:lang w:val="ru-RU" w:eastAsia="ru-RU" w:bidi="ar-SA"/>
        </w:rPr>
        <w:t>строения общегородского центра.</w:t>
      </w:r>
      <w:proofErr w:type="gramEnd"/>
    </w:p>
    <w:p w:rsidR="00563E8E" w:rsidRDefault="00563E8E" w:rsidP="00E82C93">
      <w:pPr>
        <w:keepNext/>
        <w:keepLines/>
        <w:suppressAutoHyphens w:val="0"/>
        <w:jc w:val="both"/>
        <w:rPr>
          <w:sz w:val="24"/>
          <w:szCs w:val="24"/>
          <w:lang w:val="ru-RU" w:eastAsia="ru-RU" w:bidi="ar-SA"/>
        </w:rPr>
      </w:pPr>
      <w:r w:rsidRPr="001030F1">
        <w:rPr>
          <w:sz w:val="24"/>
          <w:szCs w:val="24"/>
          <w:lang w:val="ru-RU" w:eastAsia="ru-RU" w:bidi="ar-SA"/>
        </w:rPr>
        <w:t xml:space="preserve">     2. В условиях реконструкции, а также для улиц районного значения допускается ус</w:t>
      </w:r>
      <w:r w:rsidRPr="001030F1">
        <w:rPr>
          <w:sz w:val="24"/>
          <w:szCs w:val="24"/>
          <w:lang w:val="ru-RU" w:eastAsia="ru-RU" w:bidi="ar-SA"/>
        </w:rPr>
        <w:t>т</w:t>
      </w:r>
      <w:r w:rsidRPr="001030F1">
        <w:rPr>
          <w:sz w:val="24"/>
          <w:szCs w:val="24"/>
          <w:lang w:val="ru-RU" w:eastAsia="ru-RU" w:bidi="ar-SA"/>
        </w:rPr>
        <w:t>ройство магистралей или их участков, предназначенных только для пропуска средств о</w:t>
      </w:r>
      <w:r w:rsidRPr="001030F1">
        <w:rPr>
          <w:sz w:val="24"/>
          <w:szCs w:val="24"/>
          <w:lang w:val="ru-RU" w:eastAsia="ru-RU" w:bidi="ar-SA"/>
        </w:rPr>
        <w:t>б</w:t>
      </w:r>
      <w:r w:rsidRPr="001030F1">
        <w:rPr>
          <w:sz w:val="24"/>
          <w:szCs w:val="24"/>
          <w:lang w:val="ru-RU" w:eastAsia="ru-RU" w:bidi="ar-SA"/>
        </w:rPr>
        <w:t>щественного транспорта с организацией автобусно-пе</w:t>
      </w:r>
      <w:r>
        <w:rPr>
          <w:sz w:val="24"/>
          <w:szCs w:val="24"/>
          <w:lang w:val="ru-RU" w:eastAsia="ru-RU" w:bidi="ar-SA"/>
        </w:rPr>
        <w:t>шеходного движений.</w:t>
      </w:r>
    </w:p>
    <w:p w:rsidR="00563E8E" w:rsidRDefault="00563E8E" w:rsidP="00E82C93">
      <w:pPr>
        <w:keepNext/>
        <w:keepLines/>
        <w:suppressAutoHyphens w:val="0"/>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3.Для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w:t>
      </w:r>
      <w:r w:rsidRPr="001030F1">
        <w:rPr>
          <w:sz w:val="24"/>
          <w:szCs w:val="24"/>
          <w:lang w:val="ru-RU" w:eastAsia="ru-RU" w:bidi="ar-SA"/>
        </w:rPr>
        <w:t>д</w:t>
      </w:r>
      <w:r w:rsidRPr="001030F1">
        <w:rPr>
          <w:sz w:val="24"/>
          <w:szCs w:val="24"/>
          <w:lang w:val="ru-RU" w:eastAsia="ru-RU" w:bidi="ar-SA"/>
        </w:rPr>
        <w:t xml:space="preserve">ному расчетному виду - легковому автомобилю, в соответствии с таблицей </w:t>
      </w:r>
      <w:r>
        <w:rPr>
          <w:sz w:val="24"/>
          <w:szCs w:val="24"/>
          <w:lang w:val="ru-RU" w:eastAsia="ru-RU" w:bidi="ar-SA"/>
        </w:rPr>
        <w:t>10</w:t>
      </w:r>
      <w:r w:rsidRPr="001030F1">
        <w:rPr>
          <w:sz w:val="24"/>
          <w:szCs w:val="24"/>
          <w:lang w:val="ru-RU" w:eastAsia="ru-RU" w:bidi="ar-SA"/>
        </w:rPr>
        <w:t>.</w:t>
      </w:r>
    </w:p>
    <w:p w:rsidR="00563E8E" w:rsidRPr="001030F1" w:rsidRDefault="00563E8E" w:rsidP="00E82C93">
      <w:pPr>
        <w:keepNext/>
        <w:keepLines/>
        <w:suppressAutoHyphens w:val="0"/>
        <w:rPr>
          <w:sz w:val="24"/>
          <w:szCs w:val="24"/>
          <w:lang w:val="ru-RU" w:eastAsia="ru-RU" w:bidi="ar-SA"/>
        </w:rPr>
      </w:pPr>
    </w:p>
    <w:p w:rsidR="00563E8E" w:rsidRPr="001030F1" w:rsidRDefault="00563E8E" w:rsidP="00E82C93">
      <w:pPr>
        <w:keepNext/>
        <w:keepLines/>
        <w:widowControl w:val="0"/>
        <w:suppressAutoHyphens w:val="0"/>
        <w:autoSpaceDE w:val="0"/>
        <w:autoSpaceDN w:val="0"/>
        <w:adjustRightInd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505"/>
        <w:gridCol w:w="2817"/>
      </w:tblGrid>
      <w:tr w:rsidR="00563E8E" w:rsidRPr="00F927DD" w:rsidTr="00C5369B">
        <w:trPr>
          <w:trHeight w:val="555"/>
        </w:trPr>
        <w:tc>
          <w:tcPr>
            <w:tcW w:w="9322" w:type="dxa"/>
            <w:gridSpan w:val="2"/>
            <w:tcBorders>
              <w:top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Таблица 10</w:t>
            </w:r>
          </w:p>
        </w:tc>
      </w:tr>
      <w:tr w:rsidR="00563E8E" w:rsidRPr="00F927DD" w:rsidTr="00BF5D0A">
        <w:trPr>
          <w:trHeight w:val="555"/>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Тип транспортных средств</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Коэффициент привед</w:t>
            </w:r>
            <w:r w:rsidRPr="00F927DD">
              <w:rPr>
                <w:sz w:val="24"/>
                <w:szCs w:val="24"/>
                <w:lang w:val="ru-RU" w:eastAsia="ru-RU" w:bidi="ar-SA"/>
              </w:rPr>
              <w:t>е</w:t>
            </w:r>
            <w:r w:rsidRPr="00F927DD">
              <w:rPr>
                <w:sz w:val="24"/>
                <w:szCs w:val="24"/>
                <w:lang w:val="ru-RU" w:eastAsia="ru-RU" w:bidi="ar-SA"/>
              </w:rPr>
              <w:t>ния</w:t>
            </w:r>
          </w:p>
        </w:tc>
      </w:tr>
      <w:tr w:rsidR="00563E8E" w:rsidRPr="00F927DD" w:rsidTr="00BF5D0A">
        <w:trPr>
          <w:trHeight w:val="270"/>
        </w:trPr>
        <w:tc>
          <w:tcPr>
            <w:tcW w:w="6505" w:type="dxa"/>
            <w:tcBorders>
              <w:top w:val="single" w:sz="2"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Легковые автомобили</w:t>
            </w:r>
          </w:p>
        </w:tc>
        <w:tc>
          <w:tcPr>
            <w:tcW w:w="2817" w:type="dxa"/>
            <w:tcBorders>
              <w:top w:val="single" w:sz="2"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1,0</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 xml:space="preserve">Грузовые автомобили грузоподъемностью, </w:t>
            </w:r>
            <w:proofErr w:type="gramStart"/>
            <w:r w:rsidRPr="00F927DD">
              <w:rPr>
                <w:sz w:val="24"/>
                <w:szCs w:val="24"/>
                <w:lang w:val="ru-RU" w:eastAsia="ru-RU" w:bidi="ar-SA"/>
              </w:rPr>
              <w:t>т</w:t>
            </w:r>
            <w:proofErr w:type="gramEnd"/>
            <w:r w:rsidRPr="00F927DD">
              <w:rPr>
                <w:sz w:val="24"/>
                <w:szCs w:val="24"/>
                <w:lang w:val="ru-RU" w:eastAsia="ru-RU" w:bidi="ar-SA"/>
              </w:rPr>
              <w:t>:</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1,5</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6</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2,0</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2,5</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14</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3,0</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свыше 14</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3,5</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Автобусы</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2,5</w:t>
            </w:r>
          </w:p>
        </w:tc>
      </w:tr>
      <w:tr w:rsidR="00563E8E" w:rsidRPr="00F927DD" w:rsidTr="00BF5D0A">
        <w:trPr>
          <w:trHeight w:val="285"/>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Микроавтобусы</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1,5</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Мотоциклы и мопеды</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0,5</w:t>
            </w:r>
          </w:p>
        </w:tc>
      </w:tr>
    </w:tbl>
    <w:p w:rsidR="00563E8E" w:rsidRDefault="00563E8E" w:rsidP="00351287">
      <w:pPr>
        <w:keepNext/>
        <w:keepLines/>
        <w:suppressAutoHyphens w:val="0"/>
        <w:ind w:firstLine="539"/>
        <w:jc w:val="both"/>
        <w:rPr>
          <w:sz w:val="24"/>
          <w:szCs w:val="24"/>
          <w:lang w:val="ru-RU" w:eastAsia="ru-RU" w:bidi="ar-SA"/>
        </w:rPr>
      </w:pPr>
    </w:p>
    <w:p w:rsidR="00563E8E" w:rsidRPr="001030F1" w:rsidRDefault="00563E8E" w:rsidP="00B4003D">
      <w:pPr>
        <w:keepNext/>
        <w:keepLines/>
        <w:suppressAutoHyphens w:val="0"/>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 xml:space="preserve">4. Основные расчетные параметры уличной сети городского </w:t>
      </w:r>
      <w:r>
        <w:rPr>
          <w:sz w:val="24"/>
          <w:szCs w:val="24"/>
          <w:lang w:val="ru-RU" w:eastAsia="ru-RU" w:bidi="ar-SA"/>
        </w:rPr>
        <w:t xml:space="preserve">поселения </w:t>
      </w:r>
      <w:r w:rsidRPr="001030F1">
        <w:rPr>
          <w:sz w:val="24"/>
          <w:szCs w:val="24"/>
          <w:lang w:val="ru-RU" w:eastAsia="ru-RU" w:bidi="ar-SA"/>
        </w:rPr>
        <w:t xml:space="preserve"> следует устанавливать в соответствии с таблицей </w:t>
      </w:r>
      <w:r>
        <w:rPr>
          <w:sz w:val="24"/>
          <w:szCs w:val="24"/>
          <w:lang w:val="ru-RU" w:eastAsia="ru-RU" w:bidi="ar-SA"/>
        </w:rPr>
        <w:t>11</w:t>
      </w: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1908"/>
        <w:gridCol w:w="894"/>
        <w:gridCol w:w="1134"/>
        <w:gridCol w:w="1134"/>
        <w:gridCol w:w="850"/>
        <w:gridCol w:w="1276"/>
        <w:gridCol w:w="1134"/>
        <w:gridCol w:w="992"/>
      </w:tblGrid>
      <w:tr w:rsidR="00563E8E" w:rsidRPr="001256C9" w:rsidTr="00C5369B">
        <w:tc>
          <w:tcPr>
            <w:tcW w:w="9322" w:type="dxa"/>
            <w:gridSpan w:val="8"/>
            <w:tcBorders>
              <w:top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Таблица 11</w:t>
            </w:r>
          </w:p>
        </w:tc>
      </w:tr>
      <w:tr w:rsidR="00563E8E" w:rsidRPr="00D05C14"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Категория д</w:t>
            </w:r>
            <w:r w:rsidRPr="00BF06A3">
              <w:rPr>
                <w:sz w:val="24"/>
                <w:szCs w:val="24"/>
                <w:lang w:val="ru-RU" w:eastAsia="ru-RU" w:bidi="ar-SA"/>
              </w:rPr>
              <w:t>о</w:t>
            </w:r>
            <w:r w:rsidRPr="00BF06A3">
              <w:rPr>
                <w:sz w:val="24"/>
                <w:szCs w:val="24"/>
                <w:lang w:val="ru-RU" w:eastAsia="ru-RU" w:bidi="ar-SA"/>
              </w:rPr>
              <w:t>рог и улиц</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w:t>
            </w:r>
            <w:r w:rsidRPr="00BF06A3">
              <w:rPr>
                <w:sz w:val="24"/>
                <w:szCs w:val="24"/>
                <w:lang w:val="ru-RU" w:eastAsia="ru-RU" w:bidi="ar-SA"/>
              </w:rPr>
              <w:t>с</w:t>
            </w:r>
            <w:r w:rsidRPr="00BF06A3">
              <w:rPr>
                <w:sz w:val="24"/>
                <w:szCs w:val="24"/>
                <w:lang w:val="ru-RU" w:eastAsia="ru-RU" w:bidi="ar-SA"/>
              </w:rPr>
              <w:t>четная ск</w:t>
            </w:r>
            <w:r w:rsidRPr="00BF06A3">
              <w:rPr>
                <w:sz w:val="24"/>
                <w:szCs w:val="24"/>
                <w:lang w:val="ru-RU" w:eastAsia="ru-RU" w:bidi="ar-SA"/>
              </w:rPr>
              <w:t>о</w:t>
            </w:r>
            <w:r w:rsidRPr="00BF06A3">
              <w:rPr>
                <w:sz w:val="24"/>
                <w:szCs w:val="24"/>
                <w:lang w:val="ru-RU" w:eastAsia="ru-RU" w:bidi="ar-SA"/>
              </w:rPr>
              <w:t>рость дв</w:t>
            </w:r>
            <w:r w:rsidRPr="00BF06A3">
              <w:rPr>
                <w:sz w:val="24"/>
                <w:szCs w:val="24"/>
                <w:lang w:val="ru-RU" w:eastAsia="ru-RU" w:bidi="ar-SA"/>
              </w:rPr>
              <w:t>и</w:t>
            </w:r>
            <w:r w:rsidRPr="00BF06A3">
              <w:rPr>
                <w:sz w:val="24"/>
                <w:szCs w:val="24"/>
                <w:lang w:val="ru-RU" w:eastAsia="ru-RU" w:bidi="ar-SA"/>
              </w:rPr>
              <w:t>ж</w:t>
            </w:r>
            <w:r w:rsidRPr="00BF06A3">
              <w:rPr>
                <w:sz w:val="24"/>
                <w:szCs w:val="24"/>
                <w:lang w:val="ru-RU" w:eastAsia="ru-RU" w:bidi="ar-SA"/>
              </w:rPr>
              <w:t>е</w:t>
            </w:r>
            <w:r w:rsidRPr="00BF06A3">
              <w:rPr>
                <w:sz w:val="24"/>
                <w:szCs w:val="24"/>
                <w:lang w:val="ru-RU" w:eastAsia="ru-RU" w:bidi="ar-SA"/>
              </w:rPr>
              <w:t xml:space="preserve">ния, </w:t>
            </w:r>
            <w:proofErr w:type="gramStart"/>
            <w:r w:rsidRPr="00BF06A3">
              <w:rPr>
                <w:sz w:val="24"/>
                <w:szCs w:val="24"/>
                <w:lang w:val="ru-RU" w:eastAsia="ru-RU" w:bidi="ar-SA"/>
              </w:rPr>
              <w:t>км</w:t>
            </w:r>
            <w:proofErr w:type="gramEnd"/>
            <w:r w:rsidRPr="00BF06A3">
              <w:rPr>
                <w:sz w:val="24"/>
                <w:szCs w:val="24"/>
                <w:lang w:val="ru-RU" w:eastAsia="ru-RU" w:bidi="ar-SA"/>
              </w:rPr>
              <w:t>/ч.</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Ширина в кра</w:t>
            </w:r>
            <w:r w:rsidRPr="00BF06A3">
              <w:rPr>
                <w:sz w:val="24"/>
                <w:szCs w:val="24"/>
                <w:lang w:val="ru-RU" w:eastAsia="ru-RU" w:bidi="ar-SA"/>
              </w:rPr>
              <w:t>с</w:t>
            </w:r>
            <w:r w:rsidRPr="00BF06A3">
              <w:rPr>
                <w:sz w:val="24"/>
                <w:szCs w:val="24"/>
                <w:lang w:val="ru-RU" w:eastAsia="ru-RU" w:bidi="ar-SA"/>
              </w:rPr>
              <w:t>ных л</w:t>
            </w:r>
            <w:r w:rsidRPr="00BF06A3">
              <w:rPr>
                <w:sz w:val="24"/>
                <w:szCs w:val="24"/>
                <w:lang w:val="ru-RU" w:eastAsia="ru-RU" w:bidi="ar-SA"/>
              </w:rPr>
              <w:t>и</w:t>
            </w:r>
            <w:r w:rsidRPr="00BF06A3">
              <w:rPr>
                <w:sz w:val="24"/>
                <w:szCs w:val="24"/>
                <w:lang w:val="ru-RU" w:eastAsia="ru-RU" w:bidi="ar-SA"/>
              </w:rPr>
              <w:t xml:space="preserve">ниях, </w:t>
            </w:r>
            <w:proofErr w:type="gramStart"/>
            <w:r w:rsidRPr="00BF06A3">
              <w:rPr>
                <w:sz w:val="24"/>
                <w:szCs w:val="24"/>
                <w:lang w:val="ru-RU" w:eastAsia="ru-RU" w:bidi="ar-SA"/>
              </w:rPr>
              <w:t>м</w:t>
            </w:r>
            <w:proofErr w:type="gramEnd"/>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Ширина полосы движ</w:t>
            </w:r>
            <w:r w:rsidRPr="00BF06A3">
              <w:rPr>
                <w:sz w:val="24"/>
                <w:szCs w:val="24"/>
                <w:lang w:val="ru-RU" w:eastAsia="ru-RU" w:bidi="ar-SA"/>
              </w:rPr>
              <w:t>е</w:t>
            </w:r>
            <w:r w:rsidRPr="00BF06A3">
              <w:rPr>
                <w:sz w:val="24"/>
                <w:szCs w:val="24"/>
                <w:lang w:val="ru-RU" w:eastAsia="ru-RU" w:bidi="ar-SA"/>
              </w:rPr>
              <w:t xml:space="preserve">ния, </w:t>
            </w:r>
            <w:proofErr w:type="gramStart"/>
            <w:r w:rsidRPr="00BF06A3">
              <w:rPr>
                <w:sz w:val="24"/>
                <w:szCs w:val="24"/>
                <w:lang w:val="ru-RU" w:eastAsia="ru-RU" w:bidi="ar-SA"/>
              </w:rPr>
              <w:t>м</w:t>
            </w:r>
            <w:proofErr w:type="gramEnd"/>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Число полос дв</w:t>
            </w:r>
            <w:r w:rsidRPr="00BF06A3">
              <w:rPr>
                <w:sz w:val="24"/>
                <w:szCs w:val="24"/>
                <w:lang w:val="ru-RU" w:eastAsia="ru-RU" w:bidi="ar-SA"/>
              </w:rPr>
              <w:t>и</w:t>
            </w:r>
            <w:r w:rsidRPr="00BF06A3">
              <w:rPr>
                <w:sz w:val="24"/>
                <w:szCs w:val="24"/>
                <w:lang w:val="ru-RU" w:eastAsia="ru-RU" w:bidi="ar-SA"/>
              </w:rPr>
              <w:t>ж</w:t>
            </w:r>
            <w:r w:rsidRPr="00BF06A3">
              <w:rPr>
                <w:sz w:val="24"/>
                <w:szCs w:val="24"/>
                <w:lang w:val="ru-RU" w:eastAsia="ru-RU" w:bidi="ar-SA"/>
              </w:rPr>
              <w:t>е</w:t>
            </w:r>
            <w:r w:rsidRPr="00BF06A3">
              <w:rPr>
                <w:sz w:val="24"/>
                <w:szCs w:val="24"/>
                <w:lang w:val="ru-RU" w:eastAsia="ru-RU" w:bidi="ar-SA"/>
              </w:rPr>
              <w:t>ния</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w:t>
            </w:r>
            <w:r w:rsidRPr="00BF06A3">
              <w:rPr>
                <w:sz w:val="24"/>
                <w:szCs w:val="24"/>
                <w:lang w:val="ru-RU" w:eastAsia="ru-RU" w:bidi="ar-SA"/>
              </w:rPr>
              <w:t>и</w:t>
            </w:r>
            <w:r w:rsidRPr="00BF06A3">
              <w:rPr>
                <w:sz w:val="24"/>
                <w:szCs w:val="24"/>
                <w:lang w:val="ru-RU" w:eastAsia="ru-RU" w:bidi="ar-SA"/>
              </w:rPr>
              <w:t xml:space="preserve">меньший радиус кривых в плане, </w:t>
            </w:r>
            <w:proofErr w:type="gramStart"/>
            <w:r w:rsidRPr="00BF06A3">
              <w:rPr>
                <w:sz w:val="24"/>
                <w:szCs w:val="24"/>
                <w:lang w:val="ru-RU" w:eastAsia="ru-RU" w:bidi="ar-SA"/>
              </w:rPr>
              <w:t>м</w:t>
            </w:r>
            <w:proofErr w:type="gramEnd"/>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w:t>
            </w:r>
            <w:r w:rsidRPr="00BF06A3">
              <w:rPr>
                <w:sz w:val="24"/>
                <w:szCs w:val="24"/>
                <w:lang w:val="ru-RU" w:eastAsia="ru-RU" w:bidi="ar-SA"/>
              </w:rPr>
              <w:t>и</w:t>
            </w:r>
            <w:r w:rsidRPr="00BF06A3">
              <w:rPr>
                <w:sz w:val="24"/>
                <w:szCs w:val="24"/>
                <w:lang w:val="ru-RU" w:eastAsia="ru-RU" w:bidi="ar-SA"/>
              </w:rPr>
              <w:t>больший пр</w:t>
            </w:r>
            <w:r w:rsidRPr="00BF06A3">
              <w:rPr>
                <w:sz w:val="24"/>
                <w:szCs w:val="24"/>
                <w:lang w:val="ru-RU" w:eastAsia="ru-RU" w:bidi="ar-SA"/>
              </w:rPr>
              <w:t>о</w:t>
            </w:r>
            <w:r w:rsidRPr="00BF06A3">
              <w:rPr>
                <w:sz w:val="24"/>
                <w:szCs w:val="24"/>
                <w:lang w:val="ru-RU" w:eastAsia="ru-RU" w:bidi="ar-SA"/>
              </w:rPr>
              <w:t>дольный уклон, проце</w:t>
            </w:r>
            <w:r w:rsidRPr="00BF06A3">
              <w:rPr>
                <w:sz w:val="24"/>
                <w:szCs w:val="24"/>
                <w:lang w:val="ru-RU" w:eastAsia="ru-RU" w:bidi="ar-SA"/>
              </w:rPr>
              <w:t>н</w:t>
            </w:r>
            <w:r w:rsidRPr="00BF06A3">
              <w:rPr>
                <w:sz w:val="24"/>
                <w:szCs w:val="24"/>
                <w:lang w:val="ru-RU" w:eastAsia="ru-RU" w:bidi="ar-SA"/>
              </w:rPr>
              <w:t>тов</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Шир</w:t>
            </w:r>
            <w:r w:rsidRPr="00BF06A3">
              <w:rPr>
                <w:sz w:val="24"/>
                <w:szCs w:val="24"/>
                <w:lang w:val="ru-RU" w:eastAsia="ru-RU" w:bidi="ar-SA"/>
              </w:rPr>
              <w:t>и</w:t>
            </w:r>
            <w:r w:rsidRPr="00BF06A3">
              <w:rPr>
                <w:sz w:val="24"/>
                <w:szCs w:val="24"/>
                <w:lang w:val="ru-RU" w:eastAsia="ru-RU" w:bidi="ar-SA"/>
              </w:rPr>
              <w:t>на п</w:t>
            </w:r>
            <w:r w:rsidRPr="00BF06A3">
              <w:rPr>
                <w:sz w:val="24"/>
                <w:szCs w:val="24"/>
                <w:lang w:val="ru-RU" w:eastAsia="ru-RU" w:bidi="ar-SA"/>
              </w:rPr>
              <w:t>е</w:t>
            </w:r>
            <w:r w:rsidRPr="00BF06A3">
              <w:rPr>
                <w:sz w:val="24"/>
                <w:szCs w:val="24"/>
                <w:lang w:val="ru-RU" w:eastAsia="ru-RU" w:bidi="ar-SA"/>
              </w:rPr>
              <w:t>ш</w:t>
            </w:r>
            <w:r w:rsidRPr="00BF06A3">
              <w:rPr>
                <w:sz w:val="24"/>
                <w:szCs w:val="24"/>
                <w:lang w:val="ru-RU" w:eastAsia="ru-RU" w:bidi="ar-SA"/>
              </w:rPr>
              <w:t>е</w:t>
            </w:r>
            <w:r w:rsidRPr="00BF06A3">
              <w:rPr>
                <w:sz w:val="24"/>
                <w:szCs w:val="24"/>
                <w:lang w:val="ru-RU" w:eastAsia="ru-RU" w:bidi="ar-SA"/>
              </w:rPr>
              <w:t>ходной части тр</w:t>
            </w:r>
            <w:r w:rsidRPr="00BF06A3">
              <w:rPr>
                <w:sz w:val="24"/>
                <w:szCs w:val="24"/>
                <w:lang w:val="ru-RU" w:eastAsia="ru-RU" w:bidi="ar-SA"/>
              </w:rPr>
              <w:t>о</w:t>
            </w:r>
            <w:r w:rsidRPr="00BF06A3">
              <w:rPr>
                <w:sz w:val="24"/>
                <w:szCs w:val="24"/>
                <w:lang w:val="ru-RU" w:eastAsia="ru-RU" w:bidi="ar-SA"/>
              </w:rPr>
              <w:t xml:space="preserve">туара, </w:t>
            </w:r>
            <w:proofErr w:type="gramStart"/>
            <w:r w:rsidRPr="00BF06A3">
              <w:rPr>
                <w:sz w:val="24"/>
                <w:szCs w:val="24"/>
                <w:lang w:val="ru-RU" w:eastAsia="ru-RU" w:bidi="ar-SA"/>
              </w:rPr>
              <w:t>м</w:t>
            </w:r>
            <w:proofErr w:type="gramEnd"/>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транспортно-пешеходные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35 - 45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2 - 4</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2,25</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roofErr w:type="spellStart"/>
            <w:r w:rsidRPr="00BF06A3">
              <w:rPr>
                <w:sz w:val="24"/>
                <w:szCs w:val="24"/>
                <w:lang w:val="ru-RU" w:eastAsia="ru-RU" w:bidi="ar-SA"/>
              </w:rPr>
              <w:t>пешеходно-транспортные</w:t>
            </w:r>
            <w:proofErr w:type="spellEnd"/>
          </w:p>
          <w:p w:rsidR="00563E8E" w:rsidRPr="00BF06A3" w:rsidRDefault="00563E8E" w:rsidP="00E82C93">
            <w:pPr>
              <w:keepNext/>
              <w:keepLines/>
              <w:suppressAutoHyphens w:val="0"/>
              <w:rPr>
                <w:sz w:val="24"/>
                <w:szCs w:val="24"/>
                <w:lang w:val="ru-RU" w:eastAsia="ru-RU" w:bidi="ar-SA"/>
              </w:rPr>
            </w:pP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30 - 40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r>
      <w:tr w:rsidR="00563E8E" w:rsidRPr="00D05C14"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Улицы и дороги местного знач</w:t>
            </w:r>
            <w:r w:rsidRPr="00BF06A3">
              <w:rPr>
                <w:sz w:val="24"/>
                <w:szCs w:val="24"/>
                <w:lang w:val="ru-RU" w:eastAsia="ru-RU" w:bidi="ar-SA"/>
              </w:rPr>
              <w:t>е</w:t>
            </w:r>
            <w:r w:rsidRPr="00BF06A3">
              <w:rPr>
                <w:sz w:val="24"/>
                <w:szCs w:val="24"/>
                <w:lang w:val="ru-RU" w:eastAsia="ru-RU" w:bidi="ar-SA"/>
              </w:rPr>
              <w:t>ния:</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улицы в жилой застройке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15 - 25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2 - 3*</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90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улицы и дороги в производс</w:t>
            </w:r>
            <w:r w:rsidRPr="00BF06A3">
              <w:rPr>
                <w:sz w:val="24"/>
                <w:szCs w:val="24"/>
                <w:lang w:val="ru-RU" w:eastAsia="ru-RU" w:bidi="ar-SA"/>
              </w:rPr>
              <w:t>т</w:t>
            </w:r>
            <w:r w:rsidRPr="00BF06A3">
              <w:rPr>
                <w:sz w:val="24"/>
                <w:szCs w:val="24"/>
                <w:lang w:val="ru-RU" w:eastAsia="ru-RU" w:bidi="ar-SA"/>
              </w:rPr>
              <w:t>венной зоне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15 - 25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90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lastRenderedPageBreak/>
              <w:t>парковые дор</w:t>
            </w:r>
            <w:r w:rsidRPr="00BF06A3">
              <w:rPr>
                <w:sz w:val="24"/>
                <w:szCs w:val="24"/>
                <w:lang w:val="ru-RU" w:eastAsia="ru-RU" w:bidi="ar-SA"/>
              </w:rPr>
              <w:t>о</w:t>
            </w:r>
            <w:r w:rsidRPr="00BF06A3">
              <w:rPr>
                <w:sz w:val="24"/>
                <w:szCs w:val="24"/>
                <w:lang w:val="ru-RU" w:eastAsia="ru-RU" w:bidi="ar-SA"/>
              </w:rPr>
              <w:t>ги</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15 - 25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80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Проезды:</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основные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10 - 11,5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2,75</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второстепенные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7 - 10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80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0,75</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Пешеходные улицы:</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основные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 ра</w:t>
            </w:r>
            <w:r w:rsidRPr="00BF06A3">
              <w:rPr>
                <w:sz w:val="24"/>
                <w:szCs w:val="24"/>
                <w:lang w:val="ru-RU" w:eastAsia="ru-RU" w:bidi="ar-SA"/>
              </w:rPr>
              <w:t>с</w:t>
            </w:r>
            <w:r w:rsidRPr="00BF06A3">
              <w:rPr>
                <w:sz w:val="24"/>
                <w:szCs w:val="24"/>
                <w:lang w:val="ru-RU" w:eastAsia="ru-RU" w:bidi="ar-SA"/>
              </w:rPr>
              <w:t>чету</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 прое</w:t>
            </w:r>
            <w:r w:rsidRPr="00BF06A3">
              <w:rPr>
                <w:sz w:val="24"/>
                <w:szCs w:val="24"/>
                <w:lang w:val="ru-RU" w:eastAsia="ru-RU" w:bidi="ar-SA"/>
              </w:rPr>
              <w:t>к</w:t>
            </w:r>
            <w:r w:rsidRPr="00BF06A3">
              <w:rPr>
                <w:sz w:val="24"/>
                <w:szCs w:val="24"/>
                <w:lang w:val="ru-RU" w:eastAsia="ru-RU" w:bidi="ar-SA"/>
              </w:rPr>
              <w:t>ту</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второстепенные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0,75</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 прое</w:t>
            </w:r>
            <w:r w:rsidRPr="00BF06A3">
              <w:rPr>
                <w:sz w:val="24"/>
                <w:szCs w:val="24"/>
                <w:lang w:val="ru-RU" w:eastAsia="ru-RU" w:bidi="ar-SA"/>
              </w:rPr>
              <w:t>к</w:t>
            </w:r>
            <w:r w:rsidRPr="00BF06A3">
              <w:rPr>
                <w:sz w:val="24"/>
                <w:szCs w:val="24"/>
                <w:lang w:val="ru-RU" w:eastAsia="ru-RU" w:bidi="ar-SA"/>
              </w:rPr>
              <w:t>ту</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Велосипедные дорожки</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1 - 2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r>
    </w:tbl>
    <w:p w:rsidR="00563E8E" w:rsidRDefault="00563E8E" w:rsidP="00E82C93">
      <w:pPr>
        <w:keepNext/>
        <w:keepLines/>
        <w:suppressAutoHyphens w:val="0"/>
        <w:rPr>
          <w:sz w:val="24"/>
          <w:szCs w:val="24"/>
          <w:lang w:val="ru-RU" w:eastAsia="ru-RU" w:bidi="ar-SA"/>
        </w:rPr>
      </w:pPr>
      <w:r w:rsidRPr="001030F1">
        <w:rPr>
          <w:sz w:val="24"/>
          <w:szCs w:val="24"/>
          <w:lang w:val="ru-RU" w:eastAsia="ru-RU" w:bidi="ar-SA"/>
        </w:rPr>
        <w:t>* С учетом использования одной полосы для стоянок легковых авто</w:t>
      </w:r>
      <w:r>
        <w:rPr>
          <w:sz w:val="24"/>
          <w:szCs w:val="24"/>
          <w:lang w:val="ru-RU" w:eastAsia="ru-RU" w:bidi="ar-SA"/>
        </w:rPr>
        <w:t xml:space="preserve">мобилей   </w:t>
      </w:r>
    </w:p>
    <w:p w:rsidR="00563E8E" w:rsidRDefault="00563E8E" w:rsidP="00E82C93">
      <w:pPr>
        <w:keepNext/>
        <w:keepLines/>
        <w:suppressAutoHyphens w:val="0"/>
        <w:rPr>
          <w:sz w:val="24"/>
          <w:szCs w:val="24"/>
          <w:lang w:val="ru-RU" w:eastAsia="ru-RU" w:bidi="ar-SA"/>
        </w:rPr>
      </w:pP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 xml:space="preserve">5. При проектировании на расчетный срок плотность уличной сети в среднем </w:t>
      </w:r>
      <w:proofErr w:type="gramStart"/>
      <w:r w:rsidRPr="001030F1">
        <w:rPr>
          <w:sz w:val="24"/>
          <w:szCs w:val="24"/>
          <w:lang w:val="ru-RU" w:eastAsia="ru-RU" w:bidi="ar-SA"/>
        </w:rPr>
        <w:t>по</w:t>
      </w:r>
      <w:proofErr w:type="gramEnd"/>
    </w:p>
    <w:p w:rsidR="00563E8E" w:rsidRPr="001030F1" w:rsidRDefault="00563E8E" w:rsidP="00C5369B">
      <w:pPr>
        <w:keepNext/>
        <w:jc w:val="both"/>
        <w:rPr>
          <w:sz w:val="24"/>
          <w:szCs w:val="24"/>
          <w:lang w:val="ru-RU" w:eastAsia="ru-RU" w:bidi="ar-SA"/>
        </w:rPr>
      </w:pPr>
      <w:r w:rsidRPr="001030F1">
        <w:rPr>
          <w:sz w:val="24"/>
          <w:szCs w:val="24"/>
          <w:lang w:val="ru-RU" w:eastAsia="ru-RU" w:bidi="ar-SA"/>
        </w:rPr>
        <w:t xml:space="preserve">г. </w:t>
      </w:r>
      <w:r w:rsidR="00400928">
        <w:rPr>
          <w:sz w:val="24"/>
          <w:szCs w:val="24"/>
          <w:lang w:val="ru-RU" w:eastAsia="ru-RU" w:bidi="ar-SA"/>
        </w:rPr>
        <w:t>Липки</w:t>
      </w:r>
      <w:r>
        <w:rPr>
          <w:sz w:val="24"/>
          <w:szCs w:val="24"/>
          <w:lang w:val="ru-RU" w:eastAsia="ru-RU" w:bidi="ar-SA"/>
        </w:rPr>
        <w:t xml:space="preserve"> </w:t>
      </w:r>
      <w:r w:rsidRPr="001030F1">
        <w:rPr>
          <w:sz w:val="24"/>
          <w:szCs w:val="24"/>
          <w:lang w:val="ru-RU" w:eastAsia="ru-RU" w:bidi="ar-SA"/>
        </w:rPr>
        <w:t>с учетом использования внеуличного пространства следует принимать 6,0 км/кв. км.</w:t>
      </w:r>
    </w:p>
    <w:p w:rsidR="00563E8E" w:rsidRDefault="00563E8E" w:rsidP="00C5369B">
      <w:pPr>
        <w:keepNext/>
        <w:ind w:firstLine="539"/>
        <w:jc w:val="both"/>
        <w:rPr>
          <w:sz w:val="24"/>
          <w:szCs w:val="24"/>
          <w:lang w:val="ru-RU" w:eastAsia="ru-RU" w:bidi="ar-SA"/>
        </w:rPr>
      </w:pPr>
      <w:r w:rsidRPr="001030F1">
        <w:rPr>
          <w:sz w:val="24"/>
          <w:szCs w:val="24"/>
          <w:lang w:val="ru-RU" w:eastAsia="ru-RU" w:bidi="ar-SA"/>
        </w:rPr>
        <w:t xml:space="preserve">Проектирование уличной сети в жилой и общественно-деловой зонах должно обеспечить ее плотность не менее: в центральной зоне - 8 км/кв. км, в периферийной зоне </w:t>
      </w:r>
      <w:r>
        <w:rPr>
          <w:sz w:val="24"/>
          <w:szCs w:val="24"/>
          <w:lang w:val="ru-RU" w:eastAsia="ru-RU" w:bidi="ar-SA"/>
        </w:rPr>
        <w:t>–</w:t>
      </w:r>
    </w:p>
    <w:p w:rsidR="00563E8E" w:rsidRDefault="00563E8E" w:rsidP="00C5369B">
      <w:pPr>
        <w:keepNext/>
        <w:jc w:val="both"/>
        <w:rPr>
          <w:sz w:val="24"/>
          <w:szCs w:val="24"/>
          <w:lang w:val="ru-RU" w:eastAsia="ru-RU" w:bidi="ar-SA"/>
        </w:rPr>
      </w:pPr>
      <w:r w:rsidRPr="001030F1">
        <w:rPr>
          <w:sz w:val="24"/>
          <w:szCs w:val="24"/>
          <w:lang w:val="ru-RU" w:eastAsia="ru-RU" w:bidi="ar-SA"/>
        </w:rPr>
        <w:t>6,5 км/кв. км.</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 xml:space="preserve">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rsidR="00563E8E" w:rsidRDefault="00563E8E" w:rsidP="00C5369B">
      <w:pPr>
        <w:keepNext/>
        <w:ind w:firstLine="851"/>
        <w:jc w:val="both"/>
        <w:rPr>
          <w:sz w:val="24"/>
          <w:szCs w:val="24"/>
          <w:lang w:val="ru-RU" w:eastAsia="ru-RU" w:bidi="ar-SA"/>
        </w:rPr>
      </w:pPr>
      <w:r w:rsidRPr="001030F1">
        <w:rPr>
          <w:sz w:val="24"/>
          <w:szCs w:val="24"/>
          <w:lang w:val="ru-RU" w:eastAsia="ru-RU" w:bidi="ar-SA"/>
        </w:rPr>
        <w:t xml:space="preserve">- до проезжей части, опор транспортных </w:t>
      </w:r>
      <w:r>
        <w:rPr>
          <w:sz w:val="24"/>
          <w:szCs w:val="24"/>
          <w:lang w:val="ru-RU" w:eastAsia="ru-RU" w:bidi="ar-SA"/>
        </w:rPr>
        <w:t>сооружений и деревьев - 0,75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тротуаров - 0,5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стоянок автомобилей и остановок общественного транспорта - 1,5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7. Радиусы закруглений бортов проезжей части улиц, дорог по кромке тротуаров и разделительных полос следует принимать не менее:</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для улиц местного значения - 5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для транспортных площадей - 12 м.</w:t>
      </w:r>
    </w:p>
    <w:p w:rsidR="00563E8E" w:rsidRDefault="00563E8E" w:rsidP="00C5369B">
      <w:pPr>
        <w:keepNext/>
        <w:ind w:firstLine="539"/>
        <w:jc w:val="both"/>
        <w:rPr>
          <w:sz w:val="24"/>
          <w:szCs w:val="24"/>
          <w:lang w:val="ru-RU" w:eastAsia="ru-RU" w:bidi="ar-SA"/>
        </w:rPr>
      </w:pPr>
      <w:r w:rsidRPr="001030F1">
        <w:rPr>
          <w:sz w:val="24"/>
          <w:szCs w:val="24"/>
          <w:lang w:val="ru-RU" w:eastAsia="ru-RU" w:bidi="ar-SA"/>
        </w:rPr>
        <w:t>В сложившейся застройке радиусы закруглений допускается уменьшать, но принимать не менее: для улиц с регулируемым движением - 6 м, д</w:t>
      </w:r>
      <w:r>
        <w:rPr>
          <w:sz w:val="24"/>
          <w:szCs w:val="24"/>
          <w:lang w:val="ru-RU" w:eastAsia="ru-RU" w:bidi="ar-SA"/>
        </w:rPr>
        <w:t>ля транспортных площадей - 8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8</w:t>
      </w:r>
      <w:r w:rsidRPr="001030F1">
        <w:rPr>
          <w:color w:val="FF0000"/>
          <w:sz w:val="24"/>
          <w:szCs w:val="24"/>
          <w:lang w:val="ru-RU" w:eastAsia="ru-RU" w:bidi="ar-SA"/>
        </w:rPr>
        <w:t>.</w:t>
      </w:r>
      <w:r w:rsidRPr="001030F1">
        <w:rPr>
          <w:sz w:val="24"/>
          <w:szCs w:val="24"/>
          <w:lang w:val="ru-RU" w:eastAsia="ru-RU" w:bidi="ar-SA"/>
        </w:rPr>
        <w:t xml:space="preserve"> Расстояние от края основной проезжей части магистральных дорог до линии жилой застройки должно быть не менее 50 м, а при условии применения </w:t>
      </w:r>
      <w:proofErr w:type="spellStart"/>
      <w:r w:rsidRPr="001030F1">
        <w:rPr>
          <w:sz w:val="24"/>
          <w:szCs w:val="24"/>
          <w:lang w:val="ru-RU" w:eastAsia="ru-RU" w:bidi="ar-SA"/>
        </w:rPr>
        <w:t>шумозащитных</w:t>
      </w:r>
      <w:proofErr w:type="spellEnd"/>
      <w:r w:rsidRPr="001030F1">
        <w:rPr>
          <w:sz w:val="24"/>
          <w:szCs w:val="24"/>
          <w:lang w:val="ru-RU" w:eastAsia="ru-RU" w:bidi="ar-SA"/>
        </w:rPr>
        <w:t xml:space="preserve"> устройств - не менее 25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 xml:space="preserve">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lastRenderedPageBreak/>
        <w:t>Пешеходные переходы в разных уровнях (подземные или надземные) следует проектировать при интенсивности пешеходного движения 250 чел./</w:t>
      </w:r>
      <w:proofErr w:type="spellStart"/>
      <w:r w:rsidRPr="001030F1">
        <w:rPr>
          <w:sz w:val="24"/>
          <w:szCs w:val="24"/>
          <w:lang w:val="ru-RU" w:eastAsia="ru-RU" w:bidi="ar-SA"/>
        </w:rPr>
        <w:t>час</w:t>
      </w:r>
      <w:proofErr w:type="gramStart"/>
      <w:r w:rsidRPr="001030F1">
        <w:rPr>
          <w:sz w:val="24"/>
          <w:szCs w:val="24"/>
          <w:lang w:val="ru-RU" w:eastAsia="ru-RU" w:bidi="ar-SA"/>
        </w:rPr>
        <w:t>.и</w:t>
      </w:r>
      <w:proofErr w:type="spellEnd"/>
      <w:proofErr w:type="gramEnd"/>
      <w:r w:rsidRPr="001030F1">
        <w:rPr>
          <w:sz w:val="24"/>
          <w:szCs w:val="24"/>
          <w:lang w:val="ru-RU" w:eastAsia="ru-RU" w:bidi="ar-SA"/>
        </w:rPr>
        <w:t xml:space="preserve"> более. В местах расположения таких переходов следует предусматривать пешеходные ограждения.</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20</w:t>
      </w:r>
      <w:r w:rsidRPr="001030F1">
        <w:rPr>
          <w:sz w:val="24"/>
          <w:szCs w:val="24"/>
          <w:lang w:val="ru-RU" w:eastAsia="ru-RU" w:bidi="ar-SA"/>
        </w:rPr>
        <w:t xml:space="preserve">. </w:t>
      </w:r>
      <w:proofErr w:type="gramStart"/>
      <w:r w:rsidRPr="001030F1">
        <w:rPr>
          <w:sz w:val="24"/>
          <w:szCs w:val="24"/>
          <w:lang w:val="ru-RU" w:eastAsia="ru-RU" w:bidi="ar-SA"/>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у спортивно-зрелищных учреждений, кинотеатров, вокзалов - 0,8 чел./кв. м.</w:t>
      </w:r>
      <w:proofErr w:type="gramEnd"/>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21</w:t>
      </w:r>
      <w:r w:rsidRPr="001030F1">
        <w:rPr>
          <w:sz w:val="24"/>
          <w:szCs w:val="24"/>
          <w:lang w:val="ru-RU" w:eastAsia="ru-RU" w:bidi="ar-SA"/>
        </w:rPr>
        <w:t>.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На местных проездах допускается организовывать как одностороннее, так и двустороннее движение транспорта.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Ширину местных проездов следует принимать:</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при одностороннем движении транспорта и без устройст</w:t>
      </w:r>
      <w:r>
        <w:rPr>
          <w:sz w:val="24"/>
          <w:szCs w:val="24"/>
          <w:lang w:val="ru-RU" w:eastAsia="ru-RU" w:bidi="ar-SA"/>
        </w:rPr>
        <w:t xml:space="preserve">ва специальных полос для  </w:t>
      </w:r>
      <w:r w:rsidRPr="001030F1">
        <w:rPr>
          <w:sz w:val="24"/>
          <w:szCs w:val="24"/>
          <w:lang w:val="ru-RU" w:eastAsia="ru-RU" w:bidi="ar-SA"/>
        </w:rPr>
        <w:t>стоянки автомобилей - не менее 7,0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при одностороннем движении и организации по местному проезду движения массового пассажирского транспорта - 10,5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при двустороннем движении и организации движения массового пассажирского транспорта - 11,25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На боковых проездах следует организовывать одностороннее движение. Ширина проезжей части бокового проезда должна быть не менее 7,5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22</w:t>
      </w:r>
      <w:r w:rsidRPr="001030F1">
        <w:rPr>
          <w:sz w:val="24"/>
          <w:szCs w:val="24"/>
          <w:lang w:val="ru-RU" w:eastAsia="ru-RU" w:bidi="ar-SA"/>
        </w:rPr>
        <w:t>.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Ширина проезжих частей основных проездов должна быть не менее 6,0 м, второстепенных проездов - 5,5 м; ширина тротуаров - 1,5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16 м </w:t>
      </w:r>
      <w:proofErr w:type="spellStart"/>
      <w:r w:rsidRPr="001030F1">
        <w:rPr>
          <w:sz w:val="24"/>
          <w:szCs w:val="24"/>
          <w:lang w:val="ru-RU" w:eastAsia="ru-RU" w:bidi="ar-SA"/>
        </w:rPr>
        <w:t>х</w:t>
      </w:r>
      <w:proofErr w:type="spellEnd"/>
      <w:r w:rsidRPr="001030F1">
        <w:rPr>
          <w:sz w:val="24"/>
          <w:szCs w:val="24"/>
          <w:lang w:val="ru-RU" w:eastAsia="ru-RU" w:bidi="ar-SA"/>
        </w:rPr>
        <w:t xml:space="preserve"> 16 м или кольцом с радиусом по оси улиц не менее 10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10.23</w:t>
      </w:r>
      <w:r w:rsidRPr="001030F1">
        <w:rPr>
          <w:sz w:val="24"/>
          <w:szCs w:val="24"/>
          <w:lang w:val="ru-RU" w:eastAsia="ru-RU" w:bidi="ar-SA"/>
        </w:rPr>
        <w:t xml:space="preserve">. 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1030F1">
        <w:rPr>
          <w:sz w:val="24"/>
          <w:szCs w:val="24"/>
          <w:lang w:val="ru-RU" w:eastAsia="ru-RU" w:bidi="ar-SA"/>
        </w:rPr>
        <w:t>отстойно-разворотных</w:t>
      </w:r>
      <w:proofErr w:type="spellEnd"/>
      <w:r w:rsidRPr="001030F1">
        <w:rPr>
          <w:sz w:val="24"/>
          <w:szCs w:val="24"/>
          <w:lang w:val="ru-RU" w:eastAsia="ru-RU" w:bidi="ar-SA"/>
        </w:rPr>
        <w:t xml:space="preserve"> площадках для автобусов должен быть обеспечен радиус разворота 15 м. Использование разворотных площадок для стоянки автомобилей не допускается.</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24</w:t>
      </w:r>
      <w:r w:rsidRPr="001030F1">
        <w:rPr>
          <w:sz w:val="24"/>
          <w:szCs w:val="24"/>
          <w:lang w:val="ru-RU" w:eastAsia="ru-RU" w:bidi="ar-SA"/>
        </w:rPr>
        <w:t xml:space="preserve">. На нерегулируемых перекрестках и примыканиях улиц и дорог, а также пешеходных переходах необходимо предусматривать треугольники видимости. </w:t>
      </w:r>
      <w:proofErr w:type="gramStart"/>
      <w:r w:rsidRPr="001030F1">
        <w:rPr>
          <w:sz w:val="24"/>
          <w:szCs w:val="24"/>
          <w:lang w:val="ru-RU" w:eastAsia="ru-RU" w:bidi="ar-SA"/>
        </w:rPr>
        <w:t xml:space="preserve">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w:t>
      </w:r>
      <w:proofErr w:type="spellStart"/>
      <w:r w:rsidRPr="001030F1">
        <w:rPr>
          <w:sz w:val="24"/>
          <w:szCs w:val="24"/>
          <w:lang w:val="ru-RU" w:eastAsia="ru-RU" w:bidi="ar-SA"/>
        </w:rPr>
        <w:t>х</w:t>
      </w:r>
      <w:proofErr w:type="spellEnd"/>
      <w:r w:rsidRPr="001030F1">
        <w:rPr>
          <w:sz w:val="24"/>
          <w:szCs w:val="24"/>
          <w:lang w:val="ru-RU" w:eastAsia="ru-RU" w:bidi="ar-SA"/>
        </w:rPr>
        <w:t xml:space="preserve"> 40 м и 10 м </w:t>
      </w:r>
      <w:proofErr w:type="spellStart"/>
      <w:r w:rsidRPr="001030F1">
        <w:rPr>
          <w:sz w:val="24"/>
          <w:szCs w:val="24"/>
          <w:lang w:val="ru-RU" w:eastAsia="ru-RU" w:bidi="ar-SA"/>
        </w:rPr>
        <w:t>х</w:t>
      </w:r>
      <w:proofErr w:type="spellEnd"/>
      <w:r w:rsidRPr="001030F1">
        <w:rPr>
          <w:sz w:val="24"/>
          <w:szCs w:val="24"/>
          <w:lang w:val="ru-RU" w:eastAsia="ru-RU" w:bidi="ar-SA"/>
        </w:rPr>
        <w:t xml:space="preserve"> 50</w:t>
      </w:r>
      <w:proofErr w:type="gramEnd"/>
      <w:r w:rsidRPr="001030F1">
        <w:rPr>
          <w:sz w:val="24"/>
          <w:szCs w:val="24"/>
          <w:lang w:val="ru-RU" w:eastAsia="ru-RU" w:bidi="ar-SA"/>
        </w:rPr>
        <w:t xml:space="preserve">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w:t>
      </w:r>
      <w:r w:rsidRPr="001030F1">
        <w:rPr>
          <w:sz w:val="24"/>
          <w:szCs w:val="24"/>
          <w:lang w:val="ru-RU" w:eastAsia="ru-RU" w:bidi="ar-SA"/>
        </w:rPr>
        <w:lastRenderedPageBreak/>
        <w:t>следует обеспечивать средствами регулирования и специального технического оборудования.</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25</w:t>
      </w:r>
      <w:r w:rsidRPr="001030F1">
        <w:rPr>
          <w:sz w:val="24"/>
          <w:szCs w:val="24"/>
          <w:lang w:val="ru-RU" w:eastAsia="ru-RU" w:bidi="ar-SA"/>
        </w:rPr>
        <w:t>.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563E8E" w:rsidRPr="001030F1" w:rsidRDefault="00563E8E" w:rsidP="00E82C93">
      <w:pPr>
        <w:keepNext/>
        <w:keepLines/>
        <w:suppressAutoHyphens w:val="0"/>
        <w:ind w:firstLine="539"/>
        <w:jc w:val="both"/>
        <w:rPr>
          <w:sz w:val="24"/>
          <w:szCs w:val="24"/>
          <w:lang w:val="ru-RU" w:eastAsia="ru-RU" w:bidi="ar-SA"/>
        </w:rPr>
      </w:pPr>
    </w:p>
    <w:p w:rsidR="00563E8E" w:rsidRPr="006B4533"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 w:name="sub_100354"/>
      <w:r w:rsidRPr="006B4533">
        <w:rPr>
          <w:bCs/>
          <w:i/>
          <w:sz w:val="24"/>
          <w:szCs w:val="24"/>
          <w:lang w:val="ru-RU" w:eastAsia="ru-RU" w:bidi="ar-SA"/>
        </w:rPr>
        <w:t>Сеть общественного пассажирского транспорта</w:t>
      </w:r>
    </w:p>
    <w:bookmarkEnd w:id="1"/>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26</w:t>
      </w:r>
      <w:r w:rsidRPr="001030F1">
        <w:rPr>
          <w:sz w:val="24"/>
          <w:szCs w:val="24"/>
          <w:lang w:val="ru-RU" w:eastAsia="ru-RU" w:bidi="ar-SA"/>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27</w:t>
      </w:r>
      <w:r w:rsidRPr="001030F1">
        <w:rPr>
          <w:sz w:val="24"/>
          <w:szCs w:val="24"/>
          <w:lang w:val="ru-RU" w:eastAsia="ru-RU" w:bidi="ar-SA"/>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28</w:t>
      </w:r>
      <w:r w:rsidRPr="001030F1">
        <w:rPr>
          <w:sz w:val="24"/>
          <w:szCs w:val="24"/>
          <w:lang w:val="ru-RU" w:eastAsia="ru-RU" w:bidi="ar-SA"/>
        </w:rPr>
        <w:t xml:space="preserve">. Расстояния между остановочными пунктами общественного пассажирского транспорта следует принимать </w:t>
      </w:r>
      <w:r w:rsidRPr="009C522D">
        <w:rPr>
          <w:sz w:val="24"/>
          <w:szCs w:val="24"/>
          <w:lang w:val="ru-RU" w:eastAsia="ru-RU" w:bidi="ar-SA"/>
        </w:rPr>
        <w:t>400 - 600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29</w:t>
      </w:r>
      <w:r w:rsidRPr="001030F1">
        <w:rPr>
          <w:sz w:val="24"/>
          <w:szCs w:val="24"/>
          <w:lang w:val="ru-RU" w:eastAsia="ru-RU" w:bidi="ar-SA"/>
        </w:rPr>
        <w:t>. Дальность пешеходных подходов до ближайшей остановки общественного пассажирского транспорта следует принимать не более 500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В районах индивидуальной усадебной застройки дальность пешеходных подходов к ближайшей остановке общественного транспорта может быть увеличена - до 800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30</w:t>
      </w:r>
      <w:r w:rsidRPr="001030F1">
        <w:rPr>
          <w:sz w:val="24"/>
          <w:szCs w:val="24"/>
          <w:lang w:val="ru-RU" w:eastAsia="ru-RU" w:bidi="ar-SA"/>
        </w:rPr>
        <w:t>. Остановочные пункты на линиях автобуса на магистральных улицах общегородского значения (с регулируемым движением) следует размещать за перекрестком, на расстоянии не менее 25 м от него.</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Допускается размещение остановочных пунктов перед перекрестком на расстоянии не менее 40 м в случае, если пропускная способность улицы до перекрестка больше, чем за перекрестком.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Расстояние до остановочного пункта исчисляется от "стоп - линии".</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31</w:t>
      </w:r>
      <w:r w:rsidRPr="001030F1">
        <w:rPr>
          <w:sz w:val="24"/>
          <w:szCs w:val="24"/>
          <w:lang w:val="ru-RU" w:eastAsia="ru-RU" w:bidi="ar-SA"/>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63E8E" w:rsidRPr="001030F1" w:rsidRDefault="00563E8E" w:rsidP="00C5369B">
      <w:pPr>
        <w:keepNext/>
        <w:ind w:firstLine="539"/>
        <w:jc w:val="both"/>
        <w:rPr>
          <w:sz w:val="24"/>
          <w:szCs w:val="24"/>
          <w:lang w:val="ru-RU" w:eastAsia="ru-RU" w:bidi="ar-SA"/>
        </w:rPr>
      </w:pPr>
      <w:proofErr w:type="gramStart"/>
      <w:r w:rsidRPr="001030F1">
        <w:rPr>
          <w:sz w:val="24"/>
          <w:szCs w:val="24"/>
          <w:lang w:val="ru-RU" w:eastAsia="ru-RU" w:bidi="ar-SA"/>
        </w:rPr>
        <w:t>Заездной карман состоит из остановочной площадки и участков въезда и выезда на площадку.</w:t>
      </w:r>
      <w:proofErr w:type="gramEnd"/>
      <w:r w:rsidRPr="001030F1">
        <w:rPr>
          <w:sz w:val="24"/>
          <w:szCs w:val="24"/>
          <w:lang w:val="ru-RU" w:eastAsia="ru-RU" w:bidi="ar-SA"/>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32</w:t>
      </w:r>
      <w:r w:rsidRPr="001030F1">
        <w:rPr>
          <w:sz w:val="24"/>
          <w:szCs w:val="24"/>
          <w:lang w:val="ru-RU" w:eastAsia="ru-RU" w:bidi="ar-SA"/>
        </w:rPr>
        <w:t>. Длина посадочной площадки на остановках автобусных маршрутов должна быть не менее длины остановочной площадки.</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Ширина посадочной площадки должна быть не менее 3 м; для установки павильона ожидания следует предусматривать уширение до 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Посадочные площадки  должны быть приподняты на 0,2 м над поверхностью остановочных площадок.</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33</w:t>
      </w:r>
      <w:r w:rsidRPr="001030F1">
        <w:rPr>
          <w:sz w:val="24"/>
          <w:szCs w:val="24"/>
          <w:lang w:val="ru-RU" w:eastAsia="ru-RU" w:bidi="ar-SA"/>
        </w:rPr>
        <w:t>.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Остановочные пункты оборудуют скамьями, которые устанавливают из расчета 1 скамья на 10 кв.м. площади.</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lastRenderedPageBreak/>
        <w:t>Рядом с павильоном или у скамьи размещают одну урну для мусора. Остановочный пункт должен быть оборудован дорожными знаками, разметкой, светофорами и ограждениями в соответствии с ГОСТ.</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34</w:t>
      </w:r>
      <w:r w:rsidRPr="001030F1">
        <w:rPr>
          <w:sz w:val="24"/>
          <w:szCs w:val="24"/>
          <w:lang w:val="ru-RU" w:eastAsia="ru-RU" w:bidi="ar-SA"/>
        </w:rPr>
        <w:t>.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35</w:t>
      </w:r>
      <w:r w:rsidRPr="001030F1">
        <w:rPr>
          <w:sz w:val="24"/>
          <w:szCs w:val="24"/>
          <w:lang w:val="ru-RU" w:eastAsia="ru-RU" w:bidi="ar-SA"/>
        </w:rPr>
        <w:t xml:space="preserve">. На конечных пунктах маршрутной сети общественного пассажирского транспорта следует предусматривать </w:t>
      </w:r>
      <w:proofErr w:type="spellStart"/>
      <w:r w:rsidRPr="001030F1">
        <w:rPr>
          <w:sz w:val="24"/>
          <w:szCs w:val="24"/>
          <w:lang w:val="ru-RU" w:eastAsia="ru-RU" w:bidi="ar-SA"/>
        </w:rPr>
        <w:t>отстойно-разворотные</w:t>
      </w:r>
      <w:proofErr w:type="spellEnd"/>
      <w:r w:rsidRPr="001030F1">
        <w:rPr>
          <w:sz w:val="24"/>
          <w:szCs w:val="24"/>
          <w:lang w:val="ru-RU" w:eastAsia="ru-RU" w:bidi="ar-SA"/>
        </w:rPr>
        <w:t xml:space="preserve"> площадки с учетом необходимости снятия с линии в межпиковый период около 30 процентов подвижного состава. Границы </w:t>
      </w:r>
      <w:proofErr w:type="spellStart"/>
      <w:r w:rsidRPr="001030F1">
        <w:rPr>
          <w:sz w:val="24"/>
          <w:szCs w:val="24"/>
          <w:lang w:val="ru-RU" w:eastAsia="ru-RU" w:bidi="ar-SA"/>
        </w:rPr>
        <w:t>отстойно-разворотных</w:t>
      </w:r>
      <w:proofErr w:type="spellEnd"/>
      <w:r w:rsidRPr="001030F1">
        <w:rPr>
          <w:sz w:val="24"/>
          <w:szCs w:val="24"/>
          <w:lang w:val="ru-RU" w:eastAsia="ru-RU" w:bidi="ar-SA"/>
        </w:rPr>
        <w:t xml:space="preserve"> площадок должны быть закреплены в плане красных линий.</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36</w:t>
      </w:r>
      <w:r w:rsidRPr="001030F1">
        <w:rPr>
          <w:sz w:val="24"/>
          <w:szCs w:val="24"/>
          <w:lang w:val="ru-RU" w:eastAsia="ru-RU" w:bidi="ar-SA"/>
        </w:rPr>
        <w:t xml:space="preserve">. </w:t>
      </w:r>
      <w:proofErr w:type="spellStart"/>
      <w:r w:rsidRPr="001030F1">
        <w:rPr>
          <w:sz w:val="24"/>
          <w:szCs w:val="24"/>
          <w:lang w:val="ru-RU" w:eastAsia="ru-RU" w:bidi="ar-SA"/>
        </w:rPr>
        <w:t>Отстойно-разворотные</w:t>
      </w:r>
      <w:proofErr w:type="spellEnd"/>
      <w:r w:rsidRPr="001030F1">
        <w:rPr>
          <w:sz w:val="24"/>
          <w:szCs w:val="24"/>
          <w:lang w:val="ru-RU" w:eastAsia="ru-RU" w:bidi="ar-SA"/>
        </w:rPr>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37</w:t>
      </w:r>
      <w:r w:rsidRPr="001030F1">
        <w:rPr>
          <w:sz w:val="24"/>
          <w:szCs w:val="24"/>
          <w:lang w:val="ru-RU" w:eastAsia="ru-RU" w:bidi="ar-SA"/>
        </w:rPr>
        <w:t xml:space="preserve">. На конечных станциях общественного пассажирского транспорта на городских и </w:t>
      </w:r>
      <w:proofErr w:type="spellStart"/>
      <w:r w:rsidRPr="001030F1">
        <w:rPr>
          <w:sz w:val="24"/>
          <w:szCs w:val="24"/>
          <w:lang w:val="ru-RU" w:eastAsia="ru-RU" w:bidi="ar-SA"/>
        </w:rPr>
        <w:t>пригородно-городских</w:t>
      </w:r>
      <w:proofErr w:type="spellEnd"/>
      <w:r w:rsidRPr="001030F1">
        <w:rPr>
          <w:sz w:val="24"/>
          <w:szCs w:val="24"/>
          <w:lang w:val="ru-RU" w:eastAsia="ru-RU" w:bidi="ar-SA"/>
        </w:rPr>
        <w:t xml:space="preserve"> маршрутах должно предусматриваться устройство помещений для водителей и обслуживающего персонала.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Площадь участков для устройства служебных помещений определяется в соответствии с таблицей </w:t>
      </w:r>
      <w:r>
        <w:rPr>
          <w:sz w:val="24"/>
          <w:szCs w:val="24"/>
          <w:lang w:val="ru-RU" w:eastAsia="ru-RU" w:bidi="ar-SA"/>
        </w:rPr>
        <w:t>12</w:t>
      </w:r>
      <w:r w:rsidRPr="001030F1">
        <w:rPr>
          <w:sz w:val="24"/>
          <w:szCs w:val="24"/>
          <w:lang w:val="ru-RU" w:eastAsia="ru-RU" w:bidi="ar-SA"/>
        </w:rPr>
        <w:t>.</w:t>
      </w:r>
    </w:p>
    <w:p w:rsidR="00563E8E" w:rsidRPr="001030F1" w:rsidRDefault="00563E8E" w:rsidP="00E82C93">
      <w:pPr>
        <w:keepNext/>
        <w:keepLines/>
        <w:suppressAutoHyphens w:val="0"/>
        <w:rPr>
          <w:sz w:val="24"/>
          <w:szCs w:val="24"/>
          <w:lang w:val="ru-RU" w:eastAsia="ru-RU" w:bidi="ar-SA"/>
        </w:rPr>
      </w:pP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6172"/>
        <w:gridCol w:w="1024"/>
        <w:gridCol w:w="992"/>
        <w:gridCol w:w="992"/>
      </w:tblGrid>
      <w:tr w:rsidR="00563E8E" w:rsidRPr="00BF06A3" w:rsidTr="00C5369B">
        <w:tc>
          <w:tcPr>
            <w:tcW w:w="9180" w:type="dxa"/>
            <w:gridSpan w:val="4"/>
            <w:tcBorders>
              <w:top w:val="single" w:sz="4" w:space="0" w:color="auto"/>
              <w:bottom w:val="single" w:sz="4" w:space="0" w:color="auto"/>
            </w:tcBorders>
          </w:tcPr>
          <w:p w:rsidR="00563E8E" w:rsidRPr="00BF06A3" w:rsidRDefault="00563E8E" w:rsidP="00C5369B">
            <w:pPr>
              <w:keepNext/>
              <w:keepLines/>
              <w:suppressAutoHyphens w:val="0"/>
              <w:jc w:val="right"/>
              <w:rPr>
                <w:sz w:val="24"/>
                <w:szCs w:val="24"/>
                <w:lang w:val="ru-RU" w:eastAsia="ru-RU" w:bidi="ar-SA"/>
              </w:rPr>
            </w:pPr>
            <w:r w:rsidRPr="00BF06A3">
              <w:rPr>
                <w:sz w:val="24"/>
                <w:szCs w:val="24"/>
                <w:lang w:val="ru-RU" w:eastAsia="ru-RU" w:bidi="ar-SA"/>
              </w:rPr>
              <w:t>Таблица 12</w:t>
            </w:r>
          </w:p>
        </w:tc>
      </w:tr>
      <w:tr w:rsidR="00563E8E" w:rsidRPr="00BF06A3" w:rsidTr="00D9299C">
        <w:tc>
          <w:tcPr>
            <w:tcW w:w="6172"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Наименование показателя</w:t>
            </w:r>
          </w:p>
        </w:tc>
        <w:tc>
          <w:tcPr>
            <w:tcW w:w="1024" w:type="dxa"/>
            <w:vMerge w:val="restart"/>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Един</w:t>
            </w:r>
            <w:r w:rsidRPr="00BF06A3">
              <w:rPr>
                <w:sz w:val="24"/>
                <w:szCs w:val="24"/>
                <w:lang w:val="ru-RU" w:eastAsia="ru-RU" w:bidi="ar-SA"/>
              </w:rPr>
              <w:t>и</w:t>
            </w:r>
            <w:r w:rsidRPr="00BF06A3">
              <w:rPr>
                <w:sz w:val="24"/>
                <w:szCs w:val="24"/>
                <w:lang w:val="ru-RU" w:eastAsia="ru-RU" w:bidi="ar-SA"/>
              </w:rPr>
              <w:t>ца и</w:t>
            </w:r>
            <w:r w:rsidRPr="00BF06A3">
              <w:rPr>
                <w:sz w:val="24"/>
                <w:szCs w:val="24"/>
                <w:lang w:val="ru-RU" w:eastAsia="ru-RU" w:bidi="ar-SA"/>
              </w:rPr>
              <w:t>з</w:t>
            </w:r>
            <w:r w:rsidRPr="00BF06A3">
              <w:rPr>
                <w:sz w:val="24"/>
                <w:szCs w:val="24"/>
                <w:lang w:val="ru-RU" w:eastAsia="ru-RU" w:bidi="ar-SA"/>
              </w:rPr>
              <w:t>мер</w:t>
            </w:r>
            <w:r w:rsidRPr="00BF06A3">
              <w:rPr>
                <w:sz w:val="24"/>
                <w:szCs w:val="24"/>
                <w:lang w:val="ru-RU" w:eastAsia="ru-RU" w:bidi="ar-SA"/>
              </w:rPr>
              <w:t>е</w:t>
            </w:r>
            <w:r w:rsidRPr="00BF06A3">
              <w:rPr>
                <w:sz w:val="24"/>
                <w:szCs w:val="24"/>
                <w:lang w:val="ru-RU" w:eastAsia="ru-RU" w:bidi="ar-SA"/>
              </w:rPr>
              <w:t>ния</w:t>
            </w:r>
          </w:p>
        </w:tc>
        <w:tc>
          <w:tcPr>
            <w:tcW w:w="1984" w:type="dxa"/>
            <w:gridSpan w:val="2"/>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Количество маршрутов</w:t>
            </w:r>
          </w:p>
        </w:tc>
      </w:tr>
      <w:tr w:rsidR="00563E8E" w:rsidRPr="00BF06A3" w:rsidTr="00D9299C">
        <w:tc>
          <w:tcPr>
            <w:tcW w:w="6172" w:type="dxa"/>
            <w:vMerge/>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024" w:type="dxa"/>
            <w:vMerge/>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992"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3 - 4</w:t>
            </w:r>
          </w:p>
        </w:tc>
      </w:tr>
      <w:tr w:rsidR="00563E8E" w:rsidRPr="00BF06A3" w:rsidTr="00D9299C">
        <w:tc>
          <w:tcPr>
            <w:tcW w:w="6172" w:type="dxa"/>
            <w:tcBorders>
              <w:top w:val="single" w:sz="2"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Площадь участка</w:t>
            </w:r>
          </w:p>
        </w:tc>
        <w:tc>
          <w:tcPr>
            <w:tcW w:w="1024"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кв. м</w:t>
            </w:r>
          </w:p>
        </w:tc>
        <w:tc>
          <w:tcPr>
            <w:tcW w:w="992"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225</w:t>
            </w:r>
          </w:p>
        </w:tc>
        <w:tc>
          <w:tcPr>
            <w:tcW w:w="992" w:type="dxa"/>
            <w:tcBorders>
              <w:top w:val="single" w:sz="2"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256</w:t>
            </w:r>
          </w:p>
        </w:tc>
      </w:tr>
      <w:tr w:rsidR="00563E8E" w:rsidRPr="00BF06A3" w:rsidTr="00D9299C">
        <w:tc>
          <w:tcPr>
            <w:tcW w:w="6172"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Размеры участка под размещение типового объекта с п</w:t>
            </w:r>
            <w:r w:rsidRPr="00BF06A3">
              <w:rPr>
                <w:sz w:val="24"/>
                <w:szCs w:val="24"/>
                <w:lang w:val="ru-RU" w:eastAsia="ru-RU" w:bidi="ar-SA"/>
              </w:rPr>
              <w:t>о</w:t>
            </w:r>
            <w:r w:rsidRPr="00BF06A3">
              <w:rPr>
                <w:sz w:val="24"/>
                <w:szCs w:val="24"/>
                <w:lang w:val="ru-RU" w:eastAsia="ru-RU" w:bidi="ar-SA"/>
              </w:rPr>
              <w:t>мещениями для обслуживающего персонала</w:t>
            </w:r>
          </w:p>
        </w:tc>
        <w:tc>
          <w:tcPr>
            <w:tcW w:w="102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м</w:t>
            </w:r>
          </w:p>
        </w:tc>
        <w:tc>
          <w:tcPr>
            <w:tcW w:w="992"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 xml:space="preserve">15 </w:t>
            </w:r>
            <w:proofErr w:type="spellStart"/>
            <w:r w:rsidRPr="00BF06A3">
              <w:rPr>
                <w:sz w:val="24"/>
                <w:szCs w:val="24"/>
                <w:lang w:val="ru-RU" w:eastAsia="ru-RU" w:bidi="ar-SA"/>
              </w:rPr>
              <w:t>x</w:t>
            </w:r>
            <w:proofErr w:type="spellEnd"/>
            <w:r w:rsidRPr="00BF06A3">
              <w:rPr>
                <w:sz w:val="24"/>
                <w:szCs w:val="24"/>
                <w:lang w:val="ru-RU" w:eastAsia="ru-RU" w:bidi="ar-SA"/>
              </w:rPr>
              <w:t xml:space="preserve"> 15</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 xml:space="preserve">16 </w:t>
            </w:r>
            <w:proofErr w:type="spellStart"/>
            <w:r w:rsidRPr="00BF06A3">
              <w:rPr>
                <w:sz w:val="24"/>
                <w:szCs w:val="24"/>
                <w:lang w:val="ru-RU" w:eastAsia="ru-RU" w:bidi="ar-SA"/>
              </w:rPr>
              <w:t>x</w:t>
            </w:r>
            <w:proofErr w:type="spellEnd"/>
            <w:r w:rsidRPr="00BF06A3">
              <w:rPr>
                <w:sz w:val="24"/>
                <w:szCs w:val="24"/>
                <w:lang w:val="ru-RU" w:eastAsia="ru-RU" w:bidi="ar-SA"/>
              </w:rPr>
              <w:t xml:space="preserve"> 16</w:t>
            </w:r>
          </w:p>
        </w:tc>
      </w:tr>
      <w:tr w:rsidR="00563E8E" w:rsidRPr="00BF06A3" w:rsidTr="00D9299C">
        <w:tc>
          <w:tcPr>
            <w:tcW w:w="6172"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Этажность здания</w:t>
            </w:r>
          </w:p>
        </w:tc>
        <w:tc>
          <w:tcPr>
            <w:tcW w:w="102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этажей</w:t>
            </w:r>
          </w:p>
        </w:tc>
        <w:tc>
          <w:tcPr>
            <w:tcW w:w="992"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w:t>
            </w:r>
          </w:p>
        </w:tc>
      </w:tr>
    </w:tbl>
    <w:p w:rsidR="00563E8E" w:rsidRDefault="00563E8E" w:rsidP="00BF2E15">
      <w:pPr>
        <w:keepNext/>
        <w:keepLines/>
        <w:suppressAutoHyphens w:val="0"/>
        <w:rPr>
          <w:i/>
          <w:sz w:val="24"/>
          <w:szCs w:val="24"/>
          <w:lang w:val="ru-RU" w:eastAsia="ru-RU" w:bidi="ar-SA"/>
        </w:rPr>
      </w:pPr>
      <w:bookmarkStart w:id="2" w:name="sub_100355"/>
    </w:p>
    <w:p w:rsidR="00563E8E" w:rsidRDefault="00563E8E" w:rsidP="00BF2E15">
      <w:pPr>
        <w:keepNext/>
        <w:keepLines/>
        <w:suppressAutoHyphens w:val="0"/>
        <w:rPr>
          <w:i/>
          <w:sz w:val="24"/>
          <w:szCs w:val="24"/>
          <w:lang w:val="ru-RU" w:eastAsia="ru-RU" w:bidi="ar-SA"/>
        </w:rPr>
      </w:pPr>
    </w:p>
    <w:p w:rsidR="00563E8E" w:rsidRPr="0010246A" w:rsidRDefault="00563E8E" w:rsidP="00E82C93">
      <w:pPr>
        <w:keepNext/>
        <w:keepLines/>
        <w:suppressAutoHyphens w:val="0"/>
        <w:jc w:val="center"/>
        <w:rPr>
          <w:i/>
          <w:sz w:val="24"/>
          <w:szCs w:val="24"/>
          <w:lang w:val="ru-RU" w:eastAsia="ru-RU" w:bidi="ar-SA"/>
        </w:rPr>
      </w:pPr>
      <w:r w:rsidRPr="0010246A">
        <w:rPr>
          <w:i/>
          <w:sz w:val="24"/>
          <w:szCs w:val="24"/>
          <w:lang w:val="ru-RU" w:eastAsia="ru-RU" w:bidi="ar-SA"/>
        </w:rPr>
        <w:t>Сооружения и устройства для хранения, парковки и обслуживания</w:t>
      </w:r>
      <w:r w:rsidRPr="0010246A">
        <w:rPr>
          <w:i/>
          <w:sz w:val="24"/>
          <w:szCs w:val="24"/>
          <w:lang w:val="ru-RU" w:eastAsia="ru-RU" w:bidi="ar-SA"/>
        </w:rPr>
        <w:br/>
        <w:t>транспортных средств</w:t>
      </w:r>
    </w:p>
    <w:bookmarkEnd w:id="2"/>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38</w:t>
      </w:r>
      <w:r w:rsidRPr="001030F1">
        <w:rPr>
          <w:sz w:val="24"/>
          <w:szCs w:val="24"/>
          <w:lang w:val="ru-RU" w:eastAsia="ru-RU" w:bidi="ar-SA"/>
        </w:rPr>
        <w:t>.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39.</w:t>
      </w:r>
      <w:r w:rsidRPr="001030F1">
        <w:rPr>
          <w:sz w:val="24"/>
          <w:szCs w:val="24"/>
          <w:lang w:val="ru-RU" w:eastAsia="ru-RU" w:bidi="ar-SA"/>
        </w:rPr>
        <w:t xml:space="preserve">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том числе:</w:t>
      </w:r>
    </w:p>
    <w:p w:rsidR="00563E8E" w:rsidRDefault="00563E8E" w:rsidP="00C5369B">
      <w:pPr>
        <w:keepNext/>
        <w:ind w:firstLine="851"/>
        <w:jc w:val="both"/>
        <w:rPr>
          <w:sz w:val="24"/>
          <w:szCs w:val="24"/>
          <w:lang w:val="ru-RU" w:eastAsia="ru-RU" w:bidi="ar-SA"/>
        </w:rPr>
      </w:pPr>
      <w:r>
        <w:rPr>
          <w:sz w:val="24"/>
          <w:szCs w:val="24"/>
          <w:lang w:val="ru-RU" w:eastAsia="ru-RU" w:bidi="ar-SA"/>
        </w:rPr>
        <w:t>- жилые районы - 30 процентов;</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производственные зоны - 10 процентов;</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общегородские центры - 15 процентов;</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зоны массового кратковременного отдыха - 15 процентов.</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40</w:t>
      </w:r>
      <w:r w:rsidRPr="001030F1">
        <w:rPr>
          <w:sz w:val="24"/>
          <w:szCs w:val="24"/>
          <w:lang w:val="ru-RU" w:eastAsia="ru-RU" w:bidi="ar-SA"/>
        </w:rPr>
        <w:t xml:space="preserve">. Требуемое количество </w:t>
      </w:r>
      <w:proofErr w:type="spellStart"/>
      <w:r w:rsidRPr="001030F1">
        <w:rPr>
          <w:sz w:val="24"/>
          <w:szCs w:val="24"/>
          <w:lang w:val="ru-RU" w:eastAsia="ru-RU" w:bidi="ar-SA"/>
        </w:rPr>
        <w:t>машино-мест</w:t>
      </w:r>
      <w:proofErr w:type="spellEnd"/>
      <w:r w:rsidRPr="001030F1">
        <w:rPr>
          <w:sz w:val="24"/>
          <w:szCs w:val="24"/>
          <w:lang w:val="ru-RU" w:eastAsia="ru-RU" w:bidi="ar-SA"/>
        </w:rPr>
        <w:t xml:space="preserve"> в местах организованного хранения автотранспортных сре</w:t>
      </w:r>
      <w:proofErr w:type="gramStart"/>
      <w:r w:rsidRPr="001030F1">
        <w:rPr>
          <w:sz w:val="24"/>
          <w:szCs w:val="24"/>
          <w:lang w:val="ru-RU" w:eastAsia="ru-RU" w:bidi="ar-SA"/>
        </w:rPr>
        <w:t>дств сл</w:t>
      </w:r>
      <w:proofErr w:type="gramEnd"/>
      <w:r w:rsidRPr="001030F1">
        <w:rPr>
          <w:sz w:val="24"/>
          <w:szCs w:val="24"/>
          <w:lang w:val="ru-RU" w:eastAsia="ru-RU" w:bidi="ar-SA"/>
        </w:rPr>
        <w:t>едует определять из расчета на 1000 жителей для хранения легковых автомобилей в частной собственности - 195 - 243 (I период расчетного срока)</w:t>
      </w:r>
      <w:r>
        <w:rPr>
          <w:sz w:val="24"/>
          <w:szCs w:val="24"/>
          <w:lang w:val="ru-RU" w:eastAsia="ru-RU" w:bidi="ar-SA"/>
        </w:rPr>
        <w:t>.</w:t>
      </w:r>
    </w:p>
    <w:p w:rsidR="00563E8E" w:rsidRDefault="00563E8E" w:rsidP="00C5369B">
      <w:pPr>
        <w:keepNext/>
        <w:ind w:firstLine="539"/>
        <w:jc w:val="both"/>
        <w:rPr>
          <w:sz w:val="24"/>
          <w:szCs w:val="24"/>
          <w:lang w:val="ru-RU" w:eastAsia="ru-RU" w:bidi="ar-SA"/>
        </w:rPr>
      </w:pPr>
      <w:r>
        <w:rPr>
          <w:sz w:val="24"/>
          <w:szCs w:val="24"/>
          <w:lang w:val="ru-RU" w:eastAsia="ru-RU" w:bidi="ar-SA"/>
        </w:rPr>
        <w:t>П</w:t>
      </w:r>
      <w:r w:rsidRPr="001030F1">
        <w:rPr>
          <w:sz w:val="24"/>
          <w:szCs w:val="24"/>
          <w:lang w:val="ru-RU" w:eastAsia="ru-RU" w:bidi="ar-SA"/>
        </w:rPr>
        <w:t xml:space="preserve">ри определении общей потребности в местах для хранения следует также учитывать другие индивидуальные транспортные средства (мотоциклы, мотороллеры, </w:t>
      </w:r>
      <w:r w:rsidRPr="001030F1">
        <w:rPr>
          <w:sz w:val="24"/>
          <w:szCs w:val="24"/>
          <w:lang w:val="ru-RU" w:eastAsia="ru-RU" w:bidi="ar-SA"/>
        </w:rPr>
        <w:lastRenderedPageBreak/>
        <w:t>мотоколяски, мопеды) с приведением их к одному расчетному виду (легковому автомобилю) с применением сле</w:t>
      </w:r>
      <w:r>
        <w:rPr>
          <w:sz w:val="24"/>
          <w:szCs w:val="24"/>
          <w:lang w:val="ru-RU" w:eastAsia="ru-RU" w:bidi="ar-SA"/>
        </w:rPr>
        <w:t>дующих коэффициентов:</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мотоциклы и мотороллеры с колясками, мотоколяски - 0,5;</w:t>
      </w:r>
    </w:p>
    <w:p w:rsidR="00563E8E" w:rsidRDefault="00563E8E" w:rsidP="00C5369B">
      <w:pPr>
        <w:keepNext/>
        <w:ind w:firstLine="851"/>
        <w:jc w:val="both"/>
        <w:rPr>
          <w:sz w:val="24"/>
          <w:szCs w:val="24"/>
          <w:lang w:val="ru-RU" w:eastAsia="ru-RU" w:bidi="ar-SA"/>
        </w:rPr>
      </w:pPr>
      <w:r w:rsidRPr="001030F1">
        <w:rPr>
          <w:sz w:val="24"/>
          <w:szCs w:val="24"/>
          <w:lang w:val="ru-RU" w:eastAsia="ru-RU" w:bidi="ar-SA"/>
        </w:rPr>
        <w:t xml:space="preserve">- мотоциклы и </w:t>
      </w:r>
      <w:r>
        <w:rPr>
          <w:sz w:val="24"/>
          <w:szCs w:val="24"/>
          <w:lang w:val="ru-RU" w:eastAsia="ru-RU" w:bidi="ar-SA"/>
        </w:rPr>
        <w:t>мотороллеры без колясок - 0,25;</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мопеды и велосипеды - 0,1.</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41</w:t>
      </w:r>
      <w:r w:rsidRPr="001030F1">
        <w:rPr>
          <w:sz w:val="24"/>
          <w:szCs w:val="24"/>
          <w:lang w:val="ru-RU" w:eastAsia="ru-RU" w:bidi="ar-SA"/>
        </w:rPr>
        <w:t xml:space="preserve">. </w:t>
      </w:r>
      <w:proofErr w:type="gramStart"/>
      <w:r w:rsidRPr="001030F1">
        <w:rPr>
          <w:sz w:val="24"/>
          <w:szCs w:val="24"/>
          <w:lang w:val="ru-RU" w:eastAsia="ru-RU" w:bidi="ar-SA"/>
        </w:rPr>
        <w:t xml:space="preserve">Сооружения для хранения легковых автомобилей городского населения следует размещать в радиусе доступности 250 - 300 м от мест жительства </w:t>
      </w:r>
      <w:proofErr w:type="spellStart"/>
      <w:r w:rsidRPr="001030F1">
        <w:rPr>
          <w:sz w:val="24"/>
          <w:szCs w:val="24"/>
          <w:lang w:val="ru-RU" w:eastAsia="ru-RU" w:bidi="ar-SA"/>
        </w:rPr>
        <w:t>автовладельцев</w:t>
      </w:r>
      <w:proofErr w:type="spellEnd"/>
      <w:r w:rsidRPr="001030F1">
        <w:rPr>
          <w:sz w:val="24"/>
          <w:szCs w:val="24"/>
          <w:lang w:val="ru-RU" w:eastAsia="ru-RU" w:bidi="ar-SA"/>
        </w:rPr>
        <w:t xml:space="preserve">, но не более чем в 800 м; на территориях </w:t>
      </w:r>
      <w:proofErr w:type="spellStart"/>
      <w:r w:rsidRPr="001030F1">
        <w:rPr>
          <w:sz w:val="24"/>
          <w:szCs w:val="24"/>
          <w:lang w:val="ru-RU" w:eastAsia="ru-RU" w:bidi="ar-SA"/>
        </w:rPr>
        <w:t>коттеджной</w:t>
      </w:r>
      <w:proofErr w:type="spellEnd"/>
      <w:r w:rsidRPr="001030F1">
        <w:rPr>
          <w:sz w:val="24"/>
          <w:szCs w:val="24"/>
          <w:lang w:val="ru-RU" w:eastAsia="ru-RU" w:bidi="ar-SA"/>
        </w:rPr>
        <w:t xml:space="preserve">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42</w:t>
      </w:r>
      <w:r w:rsidRPr="001030F1">
        <w:rPr>
          <w:sz w:val="24"/>
          <w:szCs w:val="24"/>
          <w:lang w:val="ru-RU" w:eastAsia="ru-RU" w:bidi="ar-SA"/>
        </w:rPr>
        <w:t>. Сооружения для хранения легковых автомобилей всех категорий (надземных и подземных) следует размещать:</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63E8E" w:rsidRDefault="00563E8E" w:rsidP="00BF2E15">
      <w:pPr>
        <w:keepNext/>
        <w:ind w:firstLine="539"/>
        <w:jc w:val="both"/>
        <w:rPr>
          <w:sz w:val="24"/>
          <w:szCs w:val="24"/>
          <w:lang w:val="ru-RU" w:eastAsia="ru-RU" w:bidi="ar-SA"/>
        </w:rPr>
      </w:pPr>
      <w:r w:rsidRPr="001030F1">
        <w:rPr>
          <w:sz w:val="24"/>
          <w:szCs w:val="24"/>
          <w:lang w:val="ru-RU" w:eastAsia="ru-RU" w:bidi="ar-SA"/>
        </w:rPr>
        <w:t xml:space="preserve">Автостоянки для хранения легковых автомобилей допускается размещать в жилых районах, микрорайонах (кварталах) при условии соблюдения расстояний от автостоянок до объектов, указанных в таблице </w:t>
      </w:r>
      <w:r>
        <w:rPr>
          <w:sz w:val="24"/>
          <w:szCs w:val="24"/>
          <w:lang w:val="ru-RU" w:eastAsia="ru-RU" w:bidi="ar-SA"/>
        </w:rPr>
        <w:t>13.</w:t>
      </w:r>
    </w:p>
    <w:p w:rsidR="00563E8E" w:rsidRPr="001030F1" w:rsidRDefault="00563E8E"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4333"/>
        <w:gridCol w:w="878"/>
        <w:gridCol w:w="993"/>
        <w:gridCol w:w="1134"/>
        <w:gridCol w:w="1275"/>
        <w:gridCol w:w="709"/>
      </w:tblGrid>
      <w:tr w:rsidR="00563E8E" w:rsidRPr="001030F1" w:rsidTr="00BB17B7">
        <w:tc>
          <w:tcPr>
            <w:tcW w:w="9322" w:type="dxa"/>
            <w:gridSpan w:val="6"/>
            <w:tcBorders>
              <w:top w:val="single" w:sz="4" w:space="0" w:color="auto"/>
              <w:bottom w:val="single" w:sz="4" w:space="0" w:color="auto"/>
            </w:tcBorders>
          </w:tcPr>
          <w:p w:rsidR="00563E8E" w:rsidRPr="00BF06A3" w:rsidRDefault="00563E8E" w:rsidP="00E82C93">
            <w:pPr>
              <w:keepNext/>
              <w:keepLines/>
              <w:suppressAutoHyphens w:val="0"/>
              <w:jc w:val="right"/>
              <w:rPr>
                <w:sz w:val="24"/>
                <w:szCs w:val="24"/>
                <w:lang w:val="ru-RU" w:eastAsia="ru-RU" w:bidi="ar-SA"/>
              </w:rPr>
            </w:pPr>
            <w:r w:rsidRPr="00BF06A3">
              <w:rPr>
                <w:sz w:val="24"/>
                <w:szCs w:val="24"/>
                <w:lang w:val="ru-RU" w:eastAsia="ru-RU" w:bidi="ar-SA"/>
              </w:rPr>
              <w:t>Таблица 13</w:t>
            </w:r>
          </w:p>
          <w:p w:rsidR="00563E8E" w:rsidRPr="00BF06A3" w:rsidRDefault="00563E8E" w:rsidP="00E82C93">
            <w:pPr>
              <w:keepNext/>
              <w:keepLines/>
              <w:suppressAutoHyphens w:val="0"/>
              <w:rPr>
                <w:sz w:val="24"/>
                <w:szCs w:val="24"/>
                <w:lang w:val="ru-RU" w:eastAsia="ru-RU" w:bidi="ar-SA"/>
              </w:rPr>
            </w:pPr>
          </w:p>
        </w:tc>
      </w:tr>
      <w:tr w:rsidR="00563E8E" w:rsidRPr="001030F1" w:rsidTr="00BB17B7">
        <w:tc>
          <w:tcPr>
            <w:tcW w:w="4333"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Объекты, до которых исчисляется ра</w:t>
            </w:r>
            <w:r w:rsidRPr="00BF06A3">
              <w:rPr>
                <w:sz w:val="24"/>
                <w:szCs w:val="24"/>
                <w:lang w:val="ru-RU" w:eastAsia="ru-RU" w:bidi="ar-SA"/>
              </w:rPr>
              <w:t>с</w:t>
            </w:r>
            <w:r w:rsidRPr="00BF06A3">
              <w:rPr>
                <w:sz w:val="24"/>
                <w:szCs w:val="24"/>
                <w:lang w:val="ru-RU" w:eastAsia="ru-RU" w:bidi="ar-SA"/>
              </w:rPr>
              <w:t>стояние</w:t>
            </w:r>
          </w:p>
        </w:tc>
        <w:tc>
          <w:tcPr>
            <w:tcW w:w="4989" w:type="dxa"/>
            <w:gridSpan w:val="5"/>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Расстояние (м) не менее</w:t>
            </w:r>
          </w:p>
        </w:tc>
      </w:tr>
      <w:tr w:rsidR="00563E8E" w:rsidRPr="001030F1" w:rsidTr="00BB17B7">
        <w:tc>
          <w:tcPr>
            <w:tcW w:w="4333" w:type="dxa"/>
            <w:vMerge/>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4989" w:type="dxa"/>
            <w:gridSpan w:val="5"/>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Автостоянки открытого типа, закрытого типа (наземные) вместимостью (</w:t>
            </w:r>
            <w:proofErr w:type="spellStart"/>
            <w:r w:rsidRPr="00BF06A3">
              <w:rPr>
                <w:sz w:val="24"/>
                <w:szCs w:val="24"/>
                <w:lang w:val="ru-RU" w:eastAsia="ru-RU" w:bidi="ar-SA"/>
              </w:rPr>
              <w:t>машино-мест</w:t>
            </w:r>
            <w:proofErr w:type="spellEnd"/>
            <w:r w:rsidRPr="00BF06A3">
              <w:rPr>
                <w:sz w:val="24"/>
                <w:szCs w:val="24"/>
                <w:lang w:val="ru-RU" w:eastAsia="ru-RU" w:bidi="ar-SA"/>
              </w:rPr>
              <w:t>)</w:t>
            </w:r>
          </w:p>
        </w:tc>
      </w:tr>
      <w:tr w:rsidR="00563E8E" w:rsidRPr="001030F1" w:rsidTr="00BB17B7">
        <w:tc>
          <w:tcPr>
            <w:tcW w:w="4333" w:type="dxa"/>
            <w:vMerge/>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 и менее</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11 - 50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51 - 100</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101 - 300</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300</w:t>
            </w:r>
          </w:p>
        </w:tc>
      </w:tr>
      <w:tr w:rsidR="00563E8E" w:rsidRPr="001030F1" w:rsidTr="00BB17B7">
        <w:tc>
          <w:tcPr>
            <w:tcW w:w="4333" w:type="dxa"/>
            <w:tcBorders>
              <w:top w:val="single" w:sz="2"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Фасады жилых домов и торцы с окнами</w:t>
            </w:r>
          </w:p>
        </w:tc>
        <w:tc>
          <w:tcPr>
            <w:tcW w:w="878"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993"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c>
          <w:tcPr>
            <w:tcW w:w="1134"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1275"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w:t>
            </w:r>
          </w:p>
        </w:tc>
        <w:tc>
          <w:tcPr>
            <w:tcW w:w="709" w:type="dxa"/>
            <w:tcBorders>
              <w:top w:val="single" w:sz="2"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r>
      <w:tr w:rsidR="00563E8E" w:rsidRPr="001030F1" w:rsidTr="00BB17B7">
        <w:tc>
          <w:tcPr>
            <w:tcW w:w="4333"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Торцы жилых домов без окон</w:t>
            </w: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w:t>
            </w:r>
          </w:p>
        </w:tc>
      </w:tr>
      <w:tr w:rsidR="00563E8E" w:rsidRPr="001030F1" w:rsidTr="00BB17B7">
        <w:tc>
          <w:tcPr>
            <w:tcW w:w="4333"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Общественные здания</w:t>
            </w: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r>
      <w:tr w:rsidR="00563E8E" w:rsidRPr="001030F1" w:rsidTr="00BB17B7">
        <w:tc>
          <w:tcPr>
            <w:tcW w:w="4333"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Детские и образовательные учрежд</w:t>
            </w:r>
            <w:r w:rsidRPr="00BF06A3">
              <w:rPr>
                <w:sz w:val="24"/>
                <w:szCs w:val="24"/>
                <w:lang w:val="ru-RU" w:eastAsia="ru-RU" w:bidi="ar-SA"/>
              </w:rPr>
              <w:t>е</w:t>
            </w:r>
            <w:r w:rsidRPr="00BF06A3">
              <w:rPr>
                <w:sz w:val="24"/>
                <w:szCs w:val="24"/>
                <w:lang w:val="ru-RU" w:eastAsia="ru-RU" w:bidi="ar-SA"/>
              </w:rPr>
              <w:t>ния, площадки отдыха, игр и спорта</w:t>
            </w: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25</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50</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50</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r>
      <w:tr w:rsidR="00563E8E" w:rsidRPr="001030F1" w:rsidTr="00BB17B7">
        <w:tc>
          <w:tcPr>
            <w:tcW w:w="4333"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Лечебные учреждения стационарного типа, открытые спортивные сооруж</w:t>
            </w:r>
            <w:r w:rsidRPr="00BF06A3">
              <w:rPr>
                <w:sz w:val="24"/>
                <w:szCs w:val="24"/>
                <w:lang w:val="ru-RU" w:eastAsia="ru-RU" w:bidi="ar-SA"/>
              </w:rPr>
              <w:t>е</w:t>
            </w:r>
            <w:r w:rsidRPr="00BF06A3">
              <w:rPr>
                <w:sz w:val="24"/>
                <w:szCs w:val="24"/>
                <w:lang w:val="ru-RU" w:eastAsia="ru-RU" w:bidi="ar-SA"/>
              </w:rPr>
              <w:t>ния общего пользования, места отдыха населения (сады, скверы, парки)</w:t>
            </w: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25</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Pr>
                <w:sz w:val="24"/>
                <w:szCs w:val="24"/>
                <w:lang w:val="ru-RU" w:eastAsia="ru-RU" w:bidi="ar-SA"/>
              </w:rPr>
              <w:t>По ра</w:t>
            </w:r>
            <w:r>
              <w:rPr>
                <w:sz w:val="24"/>
                <w:szCs w:val="24"/>
                <w:lang w:val="ru-RU" w:eastAsia="ru-RU" w:bidi="ar-SA"/>
              </w:rPr>
              <w:t>с</w:t>
            </w:r>
            <w:r>
              <w:rPr>
                <w:sz w:val="24"/>
                <w:szCs w:val="24"/>
                <w:lang w:val="ru-RU" w:eastAsia="ru-RU" w:bidi="ar-SA"/>
              </w:rPr>
              <w:t>четам</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Pr>
                <w:sz w:val="24"/>
                <w:szCs w:val="24"/>
                <w:lang w:val="ru-RU" w:eastAsia="ru-RU" w:bidi="ar-SA"/>
              </w:rPr>
              <w:t>По расч</w:t>
            </w:r>
            <w:r>
              <w:rPr>
                <w:sz w:val="24"/>
                <w:szCs w:val="24"/>
                <w:lang w:val="ru-RU" w:eastAsia="ru-RU" w:bidi="ar-SA"/>
              </w:rPr>
              <w:t>е</w:t>
            </w:r>
            <w:r>
              <w:rPr>
                <w:sz w:val="24"/>
                <w:szCs w:val="24"/>
                <w:lang w:val="ru-RU" w:eastAsia="ru-RU" w:bidi="ar-SA"/>
              </w:rPr>
              <w:t>там</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jc w:val="center"/>
              <w:rPr>
                <w:sz w:val="24"/>
                <w:szCs w:val="24"/>
                <w:lang w:val="ru-RU" w:eastAsia="ru-RU" w:bidi="ar-SA"/>
              </w:rPr>
            </w:pPr>
            <w:r>
              <w:rPr>
                <w:sz w:val="24"/>
                <w:szCs w:val="24"/>
                <w:lang w:val="ru-RU" w:eastAsia="ru-RU" w:bidi="ar-SA"/>
              </w:rPr>
              <w:t>По ра</w:t>
            </w:r>
            <w:r>
              <w:rPr>
                <w:sz w:val="24"/>
                <w:szCs w:val="24"/>
                <w:lang w:val="ru-RU" w:eastAsia="ru-RU" w:bidi="ar-SA"/>
              </w:rPr>
              <w:t>с</w:t>
            </w:r>
            <w:r>
              <w:rPr>
                <w:sz w:val="24"/>
                <w:szCs w:val="24"/>
                <w:lang w:val="ru-RU" w:eastAsia="ru-RU" w:bidi="ar-SA"/>
              </w:rPr>
              <w:t>ч</w:t>
            </w:r>
            <w:r>
              <w:rPr>
                <w:sz w:val="24"/>
                <w:szCs w:val="24"/>
                <w:lang w:val="ru-RU" w:eastAsia="ru-RU" w:bidi="ar-SA"/>
              </w:rPr>
              <w:t>е</w:t>
            </w:r>
            <w:r>
              <w:rPr>
                <w:sz w:val="24"/>
                <w:szCs w:val="24"/>
                <w:lang w:val="ru-RU" w:eastAsia="ru-RU" w:bidi="ar-SA"/>
              </w:rPr>
              <w:t>там</w:t>
            </w:r>
          </w:p>
        </w:tc>
      </w:tr>
    </w:tbl>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Для зданий автостоянок III - IV степеней огнестойкости расстояния следует принимать не менее 12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Примечания.</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организаций стационарного типа.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2. Расстояние от секционных жилых домов до открытых площадок вместимостью 101 - 300 </w:t>
      </w:r>
      <w:proofErr w:type="spellStart"/>
      <w:r w:rsidRPr="001030F1">
        <w:rPr>
          <w:sz w:val="24"/>
          <w:szCs w:val="24"/>
          <w:lang w:val="ru-RU" w:eastAsia="ru-RU" w:bidi="ar-SA"/>
        </w:rPr>
        <w:t>машино-мест</w:t>
      </w:r>
      <w:proofErr w:type="spellEnd"/>
      <w:r w:rsidRPr="001030F1">
        <w:rPr>
          <w:sz w:val="24"/>
          <w:szCs w:val="24"/>
          <w:lang w:val="ru-RU" w:eastAsia="ru-RU" w:bidi="ar-SA"/>
        </w:rPr>
        <w:t>, размещаемых вдоль продольных фасадов, должно быть не менее 50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3. Для зданий автостоянок I - II степеней огнестойкости указанные в таблице расстояния допускается сокращать на 25 процентов при отсутствии в зданиях </w:t>
      </w:r>
      <w:r w:rsidRPr="001030F1">
        <w:rPr>
          <w:sz w:val="24"/>
          <w:szCs w:val="24"/>
          <w:lang w:val="ru-RU" w:eastAsia="ru-RU" w:bidi="ar-SA"/>
        </w:rPr>
        <w:lastRenderedPageBreak/>
        <w:t>открывающихся окон, а также въездов, ориентированных в сторону жилых и общественных зданий.</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43</w:t>
      </w:r>
      <w:r w:rsidRPr="001030F1">
        <w:rPr>
          <w:sz w:val="24"/>
          <w:szCs w:val="24"/>
          <w:lang w:val="ru-RU" w:eastAsia="ru-RU" w:bidi="ar-SA"/>
        </w:rPr>
        <w:t>. Встроенные, пристроенные и встроено-пристроенные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44</w:t>
      </w:r>
      <w:r w:rsidRPr="001030F1">
        <w:rPr>
          <w:sz w:val="24"/>
          <w:szCs w:val="24"/>
          <w:lang w:val="ru-RU" w:eastAsia="ru-RU" w:bidi="ar-SA"/>
        </w:rPr>
        <w:t>.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под проездами, гостевыми автостоянками</w:t>
      </w:r>
      <w:r>
        <w:rPr>
          <w:sz w:val="24"/>
          <w:szCs w:val="24"/>
          <w:lang w:val="ru-RU" w:eastAsia="ru-RU" w:bidi="ar-SA"/>
        </w:rPr>
        <w:t>.</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Р</w:t>
      </w:r>
      <w:r w:rsidRPr="001030F1">
        <w:rPr>
          <w:sz w:val="24"/>
          <w:szCs w:val="24"/>
          <w:lang w:val="ru-RU" w:eastAsia="ru-RU" w:bidi="ar-SA"/>
        </w:rPr>
        <w:t>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63E8E" w:rsidRPr="001030F1" w:rsidRDefault="00563E8E" w:rsidP="00C5369B">
      <w:pPr>
        <w:keepNext/>
        <w:ind w:firstLine="539"/>
        <w:jc w:val="both"/>
        <w:rPr>
          <w:sz w:val="24"/>
          <w:szCs w:val="24"/>
          <w:lang w:val="ru-RU" w:eastAsia="ru-RU" w:bidi="ar-SA"/>
        </w:rPr>
      </w:pPr>
      <w:proofErr w:type="spellStart"/>
      <w:r w:rsidRPr="001030F1">
        <w:rPr>
          <w:sz w:val="24"/>
          <w:szCs w:val="24"/>
          <w:lang w:val="ru-RU" w:eastAsia="ru-RU" w:bidi="ar-SA"/>
        </w:rPr>
        <w:t>Вентвыбросы</w:t>
      </w:r>
      <w:proofErr w:type="spellEnd"/>
      <w:r w:rsidRPr="001030F1">
        <w:rPr>
          <w:sz w:val="24"/>
          <w:szCs w:val="24"/>
          <w:lang w:val="ru-RU" w:eastAsia="ru-RU" w:bidi="ar-SA"/>
        </w:rPr>
        <w:t xml:space="preserve">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45</w:t>
      </w:r>
      <w:r w:rsidRPr="001030F1">
        <w:rPr>
          <w:sz w:val="24"/>
          <w:szCs w:val="24"/>
          <w:lang w:val="ru-RU" w:eastAsia="ru-RU" w:bidi="ar-SA"/>
        </w:rPr>
        <w:t>.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46</w:t>
      </w:r>
      <w:r w:rsidRPr="001030F1">
        <w:rPr>
          <w:sz w:val="24"/>
          <w:szCs w:val="24"/>
          <w:lang w:val="ru-RU" w:eastAsia="ru-RU" w:bidi="ar-SA"/>
        </w:rPr>
        <w:t xml:space="preserve">.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w:t>
      </w:r>
      <w:proofErr w:type="spellStart"/>
      <w:r w:rsidRPr="001030F1">
        <w:rPr>
          <w:sz w:val="24"/>
          <w:szCs w:val="24"/>
          <w:lang w:val="ru-RU" w:eastAsia="ru-RU" w:bidi="ar-SA"/>
        </w:rPr>
        <w:t>машино-место</w:t>
      </w:r>
      <w:proofErr w:type="spellEnd"/>
      <w:r w:rsidRPr="001030F1">
        <w:rPr>
          <w:sz w:val="24"/>
          <w:szCs w:val="24"/>
          <w:lang w:val="ru-RU" w:eastAsia="ru-RU" w:bidi="ar-SA"/>
        </w:rPr>
        <w:t xml:space="preserve"> </w:t>
      </w:r>
      <w:proofErr w:type="gramStart"/>
      <w:r w:rsidRPr="001030F1">
        <w:rPr>
          <w:sz w:val="24"/>
          <w:szCs w:val="24"/>
          <w:lang w:val="ru-RU" w:eastAsia="ru-RU" w:bidi="ar-SA"/>
        </w:rPr>
        <w:t>для</w:t>
      </w:r>
      <w:proofErr w:type="gramEnd"/>
      <w:r w:rsidRPr="001030F1">
        <w:rPr>
          <w:sz w:val="24"/>
          <w:szCs w:val="24"/>
          <w:lang w:val="ru-RU" w:eastAsia="ru-RU" w:bidi="ar-SA"/>
        </w:rPr>
        <w:t>:</w:t>
      </w:r>
    </w:p>
    <w:p w:rsidR="00563E8E" w:rsidRDefault="00563E8E" w:rsidP="00C5369B">
      <w:pPr>
        <w:keepNext/>
        <w:ind w:firstLine="539"/>
        <w:jc w:val="both"/>
        <w:rPr>
          <w:sz w:val="24"/>
          <w:szCs w:val="24"/>
          <w:lang w:val="ru-RU" w:eastAsia="ru-RU" w:bidi="ar-SA"/>
        </w:rPr>
      </w:pPr>
      <w:r>
        <w:rPr>
          <w:sz w:val="24"/>
          <w:szCs w:val="24"/>
          <w:lang w:val="ru-RU" w:eastAsia="ru-RU" w:bidi="ar-SA"/>
        </w:rPr>
        <w:t>- одноэтажных - 30 кв.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двухэтажных - 20 кв. м;</w:t>
      </w:r>
    </w:p>
    <w:p w:rsidR="00563E8E" w:rsidRDefault="00563E8E" w:rsidP="00C5369B">
      <w:pPr>
        <w:keepNext/>
        <w:ind w:firstLine="539"/>
        <w:jc w:val="both"/>
        <w:rPr>
          <w:sz w:val="24"/>
          <w:szCs w:val="24"/>
          <w:lang w:val="ru-RU" w:eastAsia="ru-RU" w:bidi="ar-SA"/>
        </w:rPr>
      </w:pPr>
      <w:r w:rsidRPr="001030F1">
        <w:rPr>
          <w:sz w:val="24"/>
          <w:szCs w:val="24"/>
          <w:lang w:val="ru-RU" w:eastAsia="ru-RU" w:bidi="ar-SA"/>
        </w:rPr>
        <w:t>- трехэтажных - 14 кв.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четырехэтажных - 12 кв. м;</w:t>
      </w:r>
    </w:p>
    <w:p w:rsidR="00563E8E" w:rsidRDefault="00563E8E" w:rsidP="00C5369B">
      <w:pPr>
        <w:keepNext/>
        <w:ind w:firstLine="539"/>
        <w:jc w:val="both"/>
        <w:rPr>
          <w:sz w:val="24"/>
          <w:szCs w:val="24"/>
          <w:lang w:val="ru-RU" w:eastAsia="ru-RU" w:bidi="ar-SA"/>
        </w:rPr>
      </w:pPr>
      <w:r>
        <w:rPr>
          <w:sz w:val="24"/>
          <w:szCs w:val="24"/>
          <w:lang w:val="ru-RU" w:eastAsia="ru-RU" w:bidi="ar-SA"/>
        </w:rPr>
        <w:t>- пятиэтажных - 10 кв.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наземных стоянок - 25 кв.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47</w:t>
      </w:r>
      <w:r w:rsidRPr="001030F1">
        <w:rPr>
          <w:sz w:val="24"/>
          <w:szCs w:val="24"/>
          <w:lang w:val="ru-RU" w:eastAsia="ru-RU" w:bidi="ar-SA"/>
        </w:rPr>
        <w:t xml:space="preserve">. Выезды-въезды из автостоянок вместимостью свыше 100 </w:t>
      </w:r>
      <w:proofErr w:type="spellStart"/>
      <w:r w:rsidRPr="001030F1">
        <w:rPr>
          <w:sz w:val="24"/>
          <w:szCs w:val="24"/>
          <w:lang w:val="ru-RU" w:eastAsia="ru-RU" w:bidi="ar-SA"/>
        </w:rPr>
        <w:t>машино-мест</w:t>
      </w:r>
      <w:proofErr w:type="spellEnd"/>
      <w:r w:rsidRPr="001030F1">
        <w:rPr>
          <w:sz w:val="24"/>
          <w:szCs w:val="24"/>
          <w:lang w:val="ru-RU" w:eastAsia="ru-RU" w:bidi="ar-SA"/>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1030F1">
        <w:rPr>
          <w:sz w:val="24"/>
          <w:szCs w:val="24"/>
          <w:lang w:val="ru-RU" w:eastAsia="ru-RU" w:bidi="ar-SA"/>
        </w:rPr>
        <w:t>внутридворовым</w:t>
      </w:r>
      <w:proofErr w:type="spellEnd"/>
      <w:r w:rsidRPr="001030F1">
        <w:rPr>
          <w:sz w:val="24"/>
          <w:szCs w:val="24"/>
          <w:lang w:val="ru-RU" w:eastAsia="ru-RU" w:bidi="ar-SA"/>
        </w:rPr>
        <w:t xml:space="preserve">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63E8E" w:rsidRPr="001030F1" w:rsidRDefault="00563E8E" w:rsidP="00C5369B">
      <w:pPr>
        <w:keepNext/>
        <w:ind w:firstLine="539"/>
        <w:jc w:val="both"/>
        <w:rPr>
          <w:sz w:val="24"/>
          <w:szCs w:val="24"/>
          <w:lang w:val="ru-RU" w:eastAsia="ru-RU" w:bidi="ar-SA"/>
        </w:rPr>
      </w:pPr>
      <w:proofErr w:type="gramStart"/>
      <w:r w:rsidRPr="001030F1">
        <w:rPr>
          <w:sz w:val="24"/>
          <w:szCs w:val="24"/>
          <w:lang w:val="ru-RU" w:eastAsia="ru-RU" w:bidi="ar-SA"/>
        </w:rP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roofErr w:type="gramEnd"/>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48</w:t>
      </w:r>
      <w:r w:rsidRPr="001030F1">
        <w:rPr>
          <w:sz w:val="24"/>
          <w:szCs w:val="24"/>
          <w:lang w:val="ru-RU" w:eastAsia="ru-RU" w:bidi="ar-SA"/>
        </w:rPr>
        <w:t xml:space="preserve">.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1030F1">
        <w:rPr>
          <w:sz w:val="24"/>
          <w:szCs w:val="24"/>
          <w:lang w:val="ru-RU" w:eastAsia="ru-RU" w:bidi="ar-SA"/>
        </w:rPr>
        <w:t>машино-мест</w:t>
      </w:r>
      <w:proofErr w:type="spellEnd"/>
      <w:r w:rsidRPr="001030F1">
        <w:rPr>
          <w:sz w:val="24"/>
          <w:szCs w:val="24"/>
          <w:lang w:val="ru-RU" w:eastAsia="ru-RU" w:bidi="ar-SA"/>
        </w:rPr>
        <w:t xml:space="preserve"> на 1000 жителей, удаленные от подъездов обслуживаемых жилых домов не более чем на 200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49</w:t>
      </w:r>
      <w:r w:rsidRPr="001030F1">
        <w:rPr>
          <w:sz w:val="24"/>
          <w:szCs w:val="24"/>
          <w:lang w:val="ru-RU" w:eastAsia="ru-RU" w:bidi="ar-SA"/>
        </w:rPr>
        <w:t>. Стоянки для хранения микроавтобусов, автобусов и грузовых автомобилей, находящихся в личном пользовании граждан предусматриваются на территории автотранспортных предприятий.</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0</w:t>
      </w:r>
      <w:r w:rsidRPr="001030F1">
        <w:rPr>
          <w:sz w:val="24"/>
          <w:szCs w:val="24"/>
          <w:lang w:val="ru-RU" w:eastAsia="ru-RU" w:bidi="ar-SA"/>
        </w:rPr>
        <w:t xml:space="preserve">. Требуемое расчетное количество </w:t>
      </w:r>
      <w:proofErr w:type="spellStart"/>
      <w:r w:rsidRPr="001030F1">
        <w:rPr>
          <w:sz w:val="24"/>
          <w:szCs w:val="24"/>
          <w:lang w:val="ru-RU" w:eastAsia="ru-RU" w:bidi="ar-SA"/>
        </w:rPr>
        <w:t>машино-мест</w:t>
      </w:r>
      <w:proofErr w:type="spellEnd"/>
      <w:r w:rsidRPr="001030F1">
        <w:rPr>
          <w:sz w:val="24"/>
          <w:szCs w:val="24"/>
          <w:lang w:val="ru-RU" w:eastAsia="ru-RU" w:bidi="ar-SA"/>
        </w:rPr>
        <w:t xml:space="preserve"> для парковки легковых автомобилей допускается определять в соответствии с таблицей </w:t>
      </w:r>
      <w:r>
        <w:rPr>
          <w:sz w:val="24"/>
          <w:szCs w:val="24"/>
          <w:lang w:val="ru-RU" w:eastAsia="ru-RU" w:bidi="ar-SA"/>
        </w:rPr>
        <w:t>14.</w:t>
      </w:r>
    </w:p>
    <w:p w:rsidR="00563E8E" w:rsidRDefault="00563E8E" w:rsidP="00E82C93">
      <w:pPr>
        <w:keepNext/>
        <w:keepLines/>
        <w:suppressAutoHyphens w:val="0"/>
        <w:rPr>
          <w:sz w:val="24"/>
          <w:szCs w:val="24"/>
          <w:lang w:val="ru-RU" w:eastAsia="ru-RU" w:bidi="ar-SA"/>
        </w:rPr>
      </w:pPr>
    </w:p>
    <w:p w:rsidR="00563E8E" w:rsidRPr="001030F1" w:rsidRDefault="00563E8E"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5587"/>
        <w:gridCol w:w="2601"/>
        <w:gridCol w:w="1134"/>
      </w:tblGrid>
      <w:tr w:rsidR="00563E8E" w:rsidRPr="00BF06A3" w:rsidTr="00BB17B7">
        <w:tc>
          <w:tcPr>
            <w:tcW w:w="9322" w:type="dxa"/>
            <w:gridSpan w:val="3"/>
            <w:tcBorders>
              <w:top w:val="single" w:sz="4" w:space="0" w:color="auto"/>
              <w:bottom w:val="single" w:sz="4" w:space="0" w:color="auto"/>
            </w:tcBorders>
          </w:tcPr>
          <w:p w:rsidR="00563E8E" w:rsidRPr="00BF06A3" w:rsidRDefault="00563E8E" w:rsidP="00E82C93">
            <w:pPr>
              <w:keepNext/>
              <w:keepLines/>
              <w:suppressAutoHyphens w:val="0"/>
              <w:jc w:val="right"/>
              <w:rPr>
                <w:sz w:val="24"/>
                <w:szCs w:val="24"/>
                <w:lang w:val="ru-RU" w:eastAsia="ru-RU" w:bidi="ar-SA"/>
              </w:rPr>
            </w:pPr>
            <w:r w:rsidRPr="00BF06A3">
              <w:rPr>
                <w:sz w:val="24"/>
                <w:szCs w:val="24"/>
                <w:lang w:val="ru-RU" w:eastAsia="ru-RU" w:bidi="ar-SA"/>
              </w:rPr>
              <w:t>Таблица 14</w:t>
            </w:r>
          </w:p>
          <w:p w:rsidR="00563E8E" w:rsidRPr="00BF06A3" w:rsidRDefault="00563E8E" w:rsidP="00E82C93">
            <w:pPr>
              <w:keepNext/>
              <w:keepLines/>
              <w:suppressAutoHyphens w:val="0"/>
              <w:rPr>
                <w:sz w:val="24"/>
                <w:szCs w:val="24"/>
                <w:lang w:val="ru-RU" w:eastAsia="ru-RU" w:bidi="ar-SA"/>
              </w:rPr>
            </w:pPr>
          </w:p>
        </w:tc>
      </w:tr>
      <w:tr w:rsidR="00563E8E" w:rsidRPr="00D05C14"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Рекреационные территории, объекты отдыха, зд</w:t>
            </w:r>
            <w:r w:rsidRPr="00BF06A3">
              <w:rPr>
                <w:sz w:val="24"/>
                <w:szCs w:val="24"/>
                <w:lang w:val="ru-RU" w:eastAsia="ru-RU" w:bidi="ar-SA"/>
              </w:rPr>
              <w:t>а</w:t>
            </w:r>
            <w:r w:rsidRPr="00BF06A3">
              <w:rPr>
                <w:sz w:val="24"/>
                <w:szCs w:val="24"/>
                <w:lang w:val="ru-RU" w:eastAsia="ru-RU" w:bidi="ar-SA"/>
              </w:rPr>
              <w:t>ния и сооружения</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Расчетная единица</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 xml:space="preserve">Число </w:t>
            </w:r>
            <w:proofErr w:type="spellStart"/>
            <w:r w:rsidRPr="00BF06A3">
              <w:rPr>
                <w:sz w:val="24"/>
                <w:szCs w:val="24"/>
                <w:lang w:val="ru-RU" w:eastAsia="ru-RU" w:bidi="ar-SA"/>
              </w:rPr>
              <w:t>машино-мест</w:t>
            </w:r>
            <w:proofErr w:type="spellEnd"/>
            <w:r w:rsidRPr="00BF06A3">
              <w:rPr>
                <w:sz w:val="24"/>
                <w:szCs w:val="24"/>
                <w:lang w:val="ru-RU" w:eastAsia="ru-RU" w:bidi="ar-SA"/>
              </w:rPr>
              <w:t xml:space="preserve"> на расче</w:t>
            </w:r>
            <w:r w:rsidRPr="00BF06A3">
              <w:rPr>
                <w:sz w:val="24"/>
                <w:szCs w:val="24"/>
                <w:lang w:val="ru-RU" w:eastAsia="ru-RU" w:bidi="ar-SA"/>
              </w:rPr>
              <w:t>т</w:t>
            </w:r>
            <w:r w:rsidRPr="00BF06A3">
              <w:rPr>
                <w:sz w:val="24"/>
                <w:szCs w:val="24"/>
                <w:lang w:val="ru-RU" w:eastAsia="ru-RU" w:bidi="ar-SA"/>
              </w:rPr>
              <w:t>ную единицу</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w:t>
            </w:r>
          </w:p>
        </w:tc>
      </w:tr>
      <w:tr w:rsidR="00563E8E" w:rsidRPr="001030F1" w:rsidTr="00BB17B7">
        <w:tc>
          <w:tcPr>
            <w:tcW w:w="9322" w:type="dxa"/>
            <w:gridSpan w:val="3"/>
            <w:tcBorders>
              <w:top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Здания и сооружения</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Административно-общественные учреждения, кр</w:t>
            </w:r>
            <w:r w:rsidRPr="00BF06A3">
              <w:rPr>
                <w:sz w:val="24"/>
                <w:szCs w:val="24"/>
                <w:lang w:val="ru-RU" w:eastAsia="ru-RU" w:bidi="ar-SA"/>
              </w:rPr>
              <w:t>е</w:t>
            </w:r>
            <w:r w:rsidRPr="00BF06A3">
              <w:rPr>
                <w:sz w:val="24"/>
                <w:szCs w:val="24"/>
                <w:lang w:val="ru-RU" w:eastAsia="ru-RU" w:bidi="ar-SA"/>
              </w:rPr>
              <w:t>дитно-финансовые и юридические учреждения</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работающих</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Научные и проектные организации, высшие и сре</w:t>
            </w:r>
            <w:r w:rsidRPr="00BF06A3">
              <w:rPr>
                <w:sz w:val="24"/>
                <w:szCs w:val="24"/>
                <w:lang w:val="ru-RU" w:eastAsia="ru-RU" w:bidi="ar-SA"/>
              </w:rPr>
              <w:t>д</w:t>
            </w:r>
            <w:r w:rsidRPr="00BF06A3">
              <w:rPr>
                <w:sz w:val="24"/>
                <w:szCs w:val="24"/>
                <w:lang w:val="ru-RU" w:eastAsia="ru-RU" w:bidi="ar-SA"/>
              </w:rPr>
              <w:t>ние специальные учебные заведения</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Промышленные предприятия</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работающих в двух смежных сменах</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Больницы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коек</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Поликлиники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посещений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Спортивные объекты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мест</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Театры, цирки, кинотеатры, концертные залы, м</w:t>
            </w:r>
            <w:r w:rsidRPr="00BF06A3">
              <w:rPr>
                <w:sz w:val="24"/>
                <w:szCs w:val="24"/>
                <w:lang w:val="ru-RU" w:eastAsia="ru-RU" w:bidi="ar-SA"/>
              </w:rPr>
              <w:t>у</w:t>
            </w:r>
            <w:r w:rsidRPr="00BF06A3">
              <w:rPr>
                <w:sz w:val="24"/>
                <w:szCs w:val="24"/>
                <w:lang w:val="ru-RU" w:eastAsia="ru-RU" w:bidi="ar-SA"/>
              </w:rPr>
              <w:t>зеи, выставки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мест или един</w:t>
            </w:r>
            <w:r w:rsidRPr="00BF06A3">
              <w:rPr>
                <w:sz w:val="24"/>
                <w:szCs w:val="24"/>
                <w:lang w:val="ru-RU" w:eastAsia="ru-RU" w:bidi="ar-SA"/>
              </w:rPr>
              <w:t>о</w:t>
            </w:r>
            <w:r w:rsidRPr="00BF06A3">
              <w:rPr>
                <w:sz w:val="24"/>
                <w:szCs w:val="24"/>
                <w:lang w:val="ru-RU" w:eastAsia="ru-RU" w:bidi="ar-SA"/>
              </w:rPr>
              <w:t>временных посетит</w:t>
            </w:r>
            <w:r w:rsidRPr="00BF06A3">
              <w:rPr>
                <w:sz w:val="24"/>
                <w:szCs w:val="24"/>
                <w:lang w:val="ru-RU" w:eastAsia="ru-RU" w:bidi="ar-SA"/>
              </w:rPr>
              <w:t>е</w:t>
            </w:r>
            <w:r w:rsidRPr="00BF06A3">
              <w:rPr>
                <w:sz w:val="24"/>
                <w:szCs w:val="24"/>
                <w:lang w:val="ru-RU" w:eastAsia="ru-RU" w:bidi="ar-SA"/>
              </w:rPr>
              <w:t>лей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Парки культуры и отдыха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единовременных посетителей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Торговые центры, универмаги, магазины с площ</w:t>
            </w:r>
            <w:r w:rsidRPr="00BF06A3">
              <w:rPr>
                <w:sz w:val="24"/>
                <w:szCs w:val="24"/>
                <w:lang w:val="ru-RU" w:eastAsia="ru-RU" w:bidi="ar-SA"/>
              </w:rPr>
              <w:t>а</w:t>
            </w:r>
            <w:r w:rsidRPr="00BF06A3">
              <w:rPr>
                <w:sz w:val="24"/>
                <w:szCs w:val="24"/>
                <w:lang w:val="ru-RU" w:eastAsia="ru-RU" w:bidi="ar-SA"/>
              </w:rPr>
              <w:t>дью торговых залов более 200 кв. м</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кв. м торговой площади</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Рынки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 торговых мест</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Рестораны и кафе общегородского значения, клубы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мест</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Гостиницы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Вокзалы всех видов транспорта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пассажиров дал</w:t>
            </w:r>
            <w:r w:rsidRPr="00BF06A3">
              <w:rPr>
                <w:sz w:val="24"/>
                <w:szCs w:val="24"/>
                <w:lang w:val="ru-RU" w:eastAsia="ru-RU" w:bidi="ar-SA"/>
              </w:rPr>
              <w:t>ь</w:t>
            </w:r>
            <w:r w:rsidRPr="00BF06A3">
              <w:rPr>
                <w:sz w:val="24"/>
                <w:szCs w:val="24"/>
                <w:lang w:val="ru-RU" w:eastAsia="ru-RU" w:bidi="ar-SA"/>
              </w:rPr>
              <w:t>него и местного соо</w:t>
            </w:r>
            <w:r w:rsidRPr="00BF06A3">
              <w:rPr>
                <w:sz w:val="24"/>
                <w:szCs w:val="24"/>
                <w:lang w:val="ru-RU" w:eastAsia="ru-RU" w:bidi="ar-SA"/>
              </w:rPr>
              <w:t>б</w:t>
            </w:r>
            <w:r w:rsidRPr="00BF06A3">
              <w:rPr>
                <w:sz w:val="24"/>
                <w:szCs w:val="24"/>
                <w:lang w:val="ru-RU" w:eastAsia="ru-RU" w:bidi="ar-SA"/>
              </w:rPr>
              <w:t>щений, прибывающих в час "пик"</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D05C14" w:rsidTr="00BB17B7">
        <w:tc>
          <w:tcPr>
            <w:tcW w:w="9322" w:type="dxa"/>
            <w:gridSpan w:val="3"/>
            <w:tcBorders>
              <w:top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Рекреационные территории и объекты отдыха</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Пляжи и парки в зонах отдыха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единовременных посетителей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Лесопарки и заповедники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Базы кратковременного отдыха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Береговые базы маломерного флота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Дома отдыха и санатории, санатории-профилактории, базы отдыха предприятий и тур</w:t>
            </w:r>
            <w:r w:rsidRPr="00BF06A3">
              <w:rPr>
                <w:sz w:val="24"/>
                <w:szCs w:val="24"/>
                <w:lang w:val="ru-RU" w:eastAsia="ru-RU" w:bidi="ar-SA"/>
              </w:rPr>
              <w:t>и</w:t>
            </w:r>
            <w:r w:rsidRPr="00BF06A3">
              <w:rPr>
                <w:sz w:val="24"/>
                <w:szCs w:val="24"/>
                <w:lang w:val="ru-RU" w:eastAsia="ru-RU" w:bidi="ar-SA"/>
              </w:rPr>
              <w:t>стские базы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отдыхающих и о</w:t>
            </w:r>
            <w:r w:rsidRPr="00BF06A3">
              <w:rPr>
                <w:sz w:val="24"/>
                <w:szCs w:val="24"/>
                <w:lang w:val="ru-RU" w:eastAsia="ru-RU" w:bidi="ar-SA"/>
              </w:rPr>
              <w:t>б</w:t>
            </w:r>
            <w:r w:rsidRPr="00BF06A3">
              <w:rPr>
                <w:sz w:val="24"/>
                <w:szCs w:val="24"/>
                <w:lang w:val="ru-RU" w:eastAsia="ru-RU" w:bidi="ar-SA"/>
              </w:rPr>
              <w:t>служивающего перс</w:t>
            </w:r>
            <w:r w:rsidRPr="00BF06A3">
              <w:rPr>
                <w:sz w:val="24"/>
                <w:szCs w:val="24"/>
                <w:lang w:val="ru-RU" w:eastAsia="ru-RU" w:bidi="ar-SA"/>
              </w:rPr>
              <w:t>о</w:t>
            </w:r>
            <w:r w:rsidRPr="00BF06A3">
              <w:rPr>
                <w:sz w:val="24"/>
                <w:szCs w:val="24"/>
                <w:lang w:val="ru-RU" w:eastAsia="ru-RU" w:bidi="ar-SA"/>
              </w:rPr>
              <w:t>нала</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Гостиницы (туристские и курортные)</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Мотели и кемпинги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 ра</w:t>
            </w:r>
            <w:r w:rsidRPr="00BF06A3">
              <w:rPr>
                <w:sz w:val="24"/>
                <w:szCs w:val="24"/>
                <w:lang w:val="ru-RU" w:eastAsia="ru-RU" w:bidi="ar-SA"/>
              </w:rPr>
              <w:t>с</w:t>
            </w:r>
            <w:r w:rsidRPr="00BF06A3">
              <w:rPr>
                <w:sz w:val="24"/>
                <w:szCs w:val="24"/>
                <w:lang w:val="ru-RU" w:eastAsia="ru-RU" w:bidi="ar-SA"/>
              </w:rPr>
              <w:t>четной вмест</w:t>
            </w:r>
            <w:r w:rsidRPr="00BF06A3">
              <w:rPr>
                <w:sz w:val="24"/>
                <w:szCs w:val="24"/>
                <w:lang w:val="ru-RU" w:eastAsia="ru-RU" w:bidi="ar-SA"/>
              </w:rPr>
              <w:t>и</w:t>
            </w:r>
            <w:r w:rsidRPr="00BF06A3">
              <w:rPr>
                <w:sz w:val="24"/>
                <w:szCs w:val="24"/>
                <w:lang w:val="ru-RU" w:eastAsia="ru-RU" w:bidi="ar-SA"/>
              </w:rPr>
              <w:t>мости</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Предприятия общественного питания, торговли и коммунально-бытового обслуживания в зонах о</w:t>
            </w:r>
            <w:r w:rsidRPr="00BF06A3">
              <w:rPr>
                <w:sz w:val="24"/>
                <w:szCs w:val="24"/>
                <w:lang w:val="ru-RU" w:eastAsia="ru-RU" w:bidi="ar-SA"/>
              </w:rPr>
              <w:t>т</w:t>
            </w:r>
            <w:r w:rsidRPr="00BF06A3">
              <w:rPr>
                <w:sz w:val="24"/>
                <w:szCs w:val="24"/>
                <w:lang w:val="ru-RU" w:eastAsia="ru-RU" w:bidi="ar-SA"/>
              </w:rPr>
              <w:t>дыха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мест в залах или единовременных пос</w:t>
            </w:r>
            <w:r w:rsidRPr="00BF06A3">
              <w:rPr>
                <w:sz w:val="24"/>
                <w:szCs w:val="24"/>
                <w:lang w:val="ru-RU" w:eastAsia="ru-RU" w:bidi="ar-SA"/>
              </w:rPr>
              <w:t>е</w:t>
            </w:r>
            <w:r w:rsidRPr="00BF06A3">
              <w:rPr>
                <w:sz w:val="24"/>
                <w:szCs w:val="24"/>
                <w:lang w:val="ru-RU" w:eastAsia="ru-RU" w:bidi="ar-SA"/>
              </w:rPr>
              <w:t>тителей и персонала</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lastRenderedPageBreak/>
              <w:t>Садоводческие товарищества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 участков</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bl>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Примечания.</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63E8E" w:rsidRDefault="00563E8E" w:rsidP="00C5369B">
      <w:pPr>
        <w:keepNext/>
        <w:ind w:firstLine="539"/>
        <w:jc w:val="both"/>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настоящих Нормативов.</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1</w:t>
      </w:r>
      <w:r w:rsidRPr="001030F1">
        <w:rPr>
          <w:sz w:val="24"/>
          <w:szCs w:val="24"/>
          <w:lang w:val="ru-RU" w:eastAsia="ru-RU" w:bidi="ar-SA"/>
        </w:rPr>
        <w:t xml:space="preserve">. Автостоянки в пределах городских улиц, дорог и площадей проектируются </w:t>
      </w:r>
      <w:proofErr w:type="gramStart"/>
      <w:r w:rsidRPr="001030F1">
        <w:rPr>
          <w:sz w:val="24"/>
          <w:szCs w:val="24"/>
          <w:lang w:val="ru-RU" w:eastAsia="ru-RU" w:bidi="ar-SA"/>
        </w:rPr>
        <w:t>закрытыми</w:t>
      </w:r>
      <w:proofErr w:type="gramEnd"/>
      <w:r w:rsidRPr="001030F1">
        <w:rPr>
          <w:sz w:val="24"/>
          <w:szCs w:val="24"/>
          <w:lang w:val="ru-RU" w:eastAsia="ru-RU" w:bidi="ar-SA"/>
        </w:rPr>
        <w:t xml:space="preserve">, размещаемыми в подземном пространстве и открытыми, размещаемыми вдоль проезжей части на специальных </w:t>
      </w:r>
      <w:proofErr w:type="spellStart"/>
      <w:r w:rsidRPr="001030F1">
        <w:rPr>
          <w:sz w:val="24"/>
          <w:szCs w:val="24"/>
          <w:lang w:val="ru-RU" w:eastAsia="ru-RU" w:bidi="ar-SA"/>
        </w:rPr>
        <w:t>уширениях</w:t>
      </w:r>
      <w:proofErr w:type="spellEnd"/>
      <w:r w:rsidRPr="001030F1">
        <w:rPr>
          <w:sz w:val="24"/>
          <w:szCs w:val="24"/>
          <w:lang w:val="ru-RU" w:eastAsia="ru-RU" w:bidi="ar-SA"/>
        </w:rPr>
        <w:t>, на разделительных полосах и на специально отведенных участках вблизи зданий и сооружений, объектов отдыха и рекреационных территорий.</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52</w:t>
      </w:r>
      <w:r w:rsidRPr="001030F1">
        <w:rPr>
          <w:sz w:val="24"/>
          <w:szCs w:val="24"/>
          <w:lang w:val="ru-RU" w:eastAsia="ru-RU" w:bidi="ar-SA"/>
        </w:rPr>
        <w:t>.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Территория автостоянки должна располагаться вне транспортных и пешеходных путей и обеспечиваться безопасным подходом пешеходов.</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53</w:t>
      </w:r>
      <w:r w:rsidRPr="001030F1">
        <w:rPr>
          <w:sz w:val="24"/>
          <w:szCs w:val="24"/>
          <w:lang w:val="ru-RU" w:eastAsia="ru-RU" w:bidi="ar-SA"/>
        </w:rPr>
        <w:t>. Ширина проездов на автостоянке при двухстороннем движении должна быть не менее 6 м, при одностороннем - не менее 3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4</w:t>
      </w:r>
      <w:r w:rsidRPr="001030F1">
        <w:rPr>
          <w:sz w:val="24"/>
          <w:szCs w:val="24"/>
          <w:lang w:val="ru-RU" w:eastAsia="ru-RU" w:bidi="ar-SA"/>
        </w:rPr>
        <w:t>.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5</w:t>
      </w:r>
      <w:r w:rsidRPr="001030F1">
        <w:rPr>
          <w:sz w:val="24"/>
          <w:szCs w:val="24"/>
          <w:lang w:val="ru-RU" w:eastAsia="ru-RU" w:bidi="ar-SA"/>
        </w:rPr>
        <w:t>.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6</w:t>
      </w:r>
      <w:r w:rsidRPr="001030F1">
        <w:rPr>
          <w:sz w:val="24"/>
          <w:szCs w:val="24"/>
          <w:lang w:val="ru-RU" w:eastAsia="ru-RU" w:bidi="ar-SA"/>
        </w:rPr>
        <w:t>. Расстояние пешеходных подходов от автостоянок для парковки легковых автомобилей должно быть не более:</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входов в жилые дома - 100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пассажирских помещений вокзалов, входов в места крупных организаций торговли и общественного питания - 150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прочих организаций и предприятий обслуживания населения и административных зданий - 250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входов в парки, на выставки и стадионы - 400 м.</w:t>
      </w:r>
    </w:p>
    <w:p w:rsidR="00563E8E" w:rsidRDefault="00563E8E" w:rsidP="00BF2E15">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7</w:t>
      </w:r>
      <w:r w:rsidRPr="001030F1">
        <w:rPr>
          <w:sz w:val="24"/>
          <w:szCs w:val="24"/>
          <w:lang w:val="ru-RU" w:eastAsia="ru-RU" w:bidi="ar-SA"/>
        </w:rPr>
        <w:t xml:space="preserve">.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таблице </w:t>
      </w:r>
      <w:r>
        <w:rPr>
          <w:sz w:val="24"/>
          <w:szCs w:val="24"/>
          <w:lang w:val="ru-RU" w:eastAsia="ru-RU" w:bidi="ar-SA"/>
        </w:rPr>
        <w:t>15.</w:t>
      </w:r>
    </w:p>
    <w:p w:rsidR="00563E8E" w:rsidRDefault="00563E8E" w:rsidP="00BF2E15">
      <w:pPr>
        <w:keepNext/>
        <w:ind w:firstLine="539"/>
        <w:jc w:val="both"/>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CE4F1C" w:rsidRDefault="00CE4F1C" w:rsidP="00E82C93">
      <w:pPr>
        <w:keepNext/>
        <w:keepLines/>
        <w:suppressAutoHyphens w:val="0"/>
        <w:rPr>
          <w:sz w:val="24"/>
          <w:szCs w:val="24"/>
          <w:lang w:val="ru-RU" w:eastAsia="ru-RU" w:bidi="ar-SA"/>
        </w:rPr>
      </w:pPr>
    </w:p>
    <w:p w:rsidR="00CE4F1C" w:rsidRDefault="00CE4F1C" w:rsidP="00E82C93">
      <w:pPr>
        <w:keepNext/>
        <w:keepLines/>
        <w:suppressAutoHyphens w:val="0"/>
        <w:rPr>
          <w:sz w:val="24"/>
          <w:szCs w:val="24"/>
          <w:lang w:val="ru-RU" w:eastAsia="ru-RU" w:bidi="ar-SA"/>
        </w:rPr>
      </w:pPr>
    </w:p>
    <w:p w:rsidR="00CE4F1C" w:rsidRPr="001030F1" w:rsidRDefault="00CE4F1C"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6768"/>
        <w:gridCol w:w="1440"/>
        <w:gridCol w:w="1114"/>
      </w:tblGrid>
      <w:tr w:rsidR="00563E8E" w:rsidRPr="001030F1" w:rsidTr="00BB17B7">
        <w:tc>
          <w:tcPr>
            <w:tcW w:w="9322" w:type="dxa"/>
            <w:gridSpan w:val="3"/>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right"/>
              <w:rPr>
                <w:sz w:val="24"/>
                <w:szCs w:val="24"/>
                <w:lang w:val="ru-RU" w:eastAsia="ru-RU" w:bidi="ar-SA"/>
              </w:rPr>
            </w:pPr>
            <w:r w:rsidRPr="00BF06A3">
              <w:rPr>
                <w:sz w:val="24"/>
                <w:szCs w:val="24"/>
                <w:lang w:val="ru-RU" w:eastAsia="ru-RU" w:bidi="ar-SA"/>
              </w:rPr>
              <w:lastRenderedPageBreak/>
              <w:t>Таблица 15</w:t>
            </w:r>
          </w:p>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1030F1" w:rsidTr="00BB17B7">
        <w:tc>
          <w:tcPr>
            <w:tcW w:w="6768"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Здания, до которых определяется расстояние</w:t>
            </w:r>
          </w:p>
        </w:tc>
        <w:tc>
          <w:tcPr>
            <w:tcW w:w="2554"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Расстояние, </w:t>
            </w:r>
            <w:proofErr w:type="gramStart"/>
            <w:r w:rsidRPr="00BF06A3">
              <w:rPr>
                <w:sz w:val="24"/>
                <w:szCs w:val="24"/>
                <w:lang w:val="ru-RU" w:eastAsia="ru-RU" w:bidi="ar-SA"/>
              </w:rPr>
              <w:t>м</w:t>
            </w:r>
            <w:proofErr w:type="gramEnd"/>
          </w:p>
        </w:tc>
      </w:tr>
      <w:tr w:rsidR="00563E8E" w:rsidRPr="00D05C14" w:rsidTr="00BB17B7">
        <w:tc>
          <w:tcPr>
            <w:tcW w:w="6768" w:type="dxa"/>
            <w:vMerge/>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2554"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от станций технич</w:t>
            </w:r>
            <w:r w:rsidRPr="00BF06A3">
              <w:rPr>
                <w:sz w:val="24"/>
                <w:szCs w:val="24"/>
                <w:lang w:val="ru-RU" w:eastAsia="ru-RU" w:bidi="ar-SA"/>
              </w:rPr>
              <w:t>е</w:t>
            </w:r>
            <w:r w:rsidRPr="00BF06A3">
              <w:rPr>
                <w:sz w:val="24"/>
                <w:szCs w:val="24"/>
                <w:lang w:val="ru-RU" w:eastAsia="ru-RU" w:bidi="ar-SA"/>
              </w:rPr>
              <w:t>ского обслуживания при числе постов</w:t>
            </w:r>
          </w:p>
        </w:tc>
      </w:tr>
      <w:tr w:rsidR="00563E8E" w:rsidRPr="001030F1" w:rsidTr="00BB17B7">
        <w:tc>
          <w:tcPr>
            <w:tcW w:w="6768" w:type="dxa"/>
            <w:vMerge/>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 и менее</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11 - 30</w:t>
            </w:r>
          </w:p>
        </w:tc>
      </w:tr>
      <w:tr w:rsidR="00563E8E" w:rsidRPr="001030F1" w:rsidTr="00BB17B7">
        <w:tc>
          <w:tcPr>
            <w:tcW w:w="6768" w:type="dxa"/>
            <w:tcBorders>
              <w:top w:val="single" w:sz="2"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Жилые дома,</w:t>
            </w:r>
          </w:p>
        </w:tc>
        <w:tc>
          <w:tcPr>
            <w:tcW w:w="1440"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w:t>
            </w:r>
          </w:p>
        </w:tc>
        <w:tc>
          <w:tcPr>
            <w:tcW w:w="1114" w:type="dxa"/>
            <w:tcBorders>
              <w:top w:val="single" w:sz="2"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25</w:t>
            </w:r>
          </w:p>
        </w:tc>
      </w:tr>
      <w:tr w:rsidR="00563E8E" w:rsidRPr="001030F1" w:rsidTr="00BB17B7">
        <w:tc>
          <w:tcPr>
            <w:tcW w:w="6768"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в том числе торцы жилых домов без окон</w:t>
            </w: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25</w:t>
            </w:r>
          </w:p>
        </w:tc>
      </w:tr>
      <w:tr w:rsidR="00563E8E" w:rsidRPr="001030F1" w:rsidTr="00BB17B7">
        <w:tc>
          <w:tcPr>
            <w:tcW w:w="6768"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w:t>
            </w:r>
          </w:p>
        </w:tc>
      </w:tr>
      <w:tr w:rsidR="00563E8E" w:rsidRPr="001030F1" w:rsidTr="00BB17B7">
        <w:tc>
          <w:tcPr>
            <w:tcW w:w="6768"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Общеобразовательные школы и дошкольные образовательные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w:t>
            </w:r>
          </w:p>
        </w:tc>
      </w:tr>
      <w:tr w:rsidR="00563E8E" w:rsidRPr="001030F1" w:rsidTr="00BB17B7">
        <w:tc>
          <w:tcPr>
            <w:tcW w:w="6768"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Лечебные учреждения со стационаром</w:t>
            </w: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w:t>
            </w:r>
          </w:p>
        </w:tc>
      </w:tr>
    </w:tbl>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w:t>
      </w:r>
      <w:r w:rsidRPr="001030F1">
        <w:rPr>
          <w:color w:val="0000FF"/>
          <w:sz w:val="24"/>
          <w:szCs w:val="24"/>
          <w:lang w:val="ru-RU" w:eastAsia="ru-RU" w:bidi="ar-SA"/>
        </w:rPr>
        <w:t> </w:t>
      </w:r>
      <w:r w:rsidRPr="001030F1">
        <w:rPr>
          <w:sz w:val="24"/>
          <w:szCs w:val="24"/>
          <w:lang w:val="ru-RU" w:eastAsia="ru-RU" w:bidi="ar-SA"/>
        </w:rPr>
        <w:t xml:space="preserve">Определяется по согласованию с органами </w:t>
      </w:r>
      <w:proofErr w:type="spellStart"/>
      <w:r w:rsidRPr="001030F1">
        <w:rPr>
          <w:sz w:val="24"/>
          <w:szCs w:val="24"/>
          <w:lang w:val="ru-RU" w:eastAsia="ru-RU" w:bidi="ar-SA"/>
        </w:rPr>
        <w:t>Роспотребнадзора</w:t>
      </w:r>
      <w:proofErr w:type="spellEnd"/>
      <w:r w:rsidRPr="001030F1">
        <w:rPr>
          <w:sz w:val="24"/>
          <w:szCs w:val="24"/>
          <w:lang w:val="ru-RU" w:eastAsia="ru-RU" w:bidi="ar-SA"/>
        </w:rPr>
        <w:t>.</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8</w:t>
      </w:r>
      <w:r w:rsidRPr="001030F1">
        <w:rPr>
          <w:sz w:val="24"/>
          <w:szCs w:val="24"/>
          <w:lang w:val="ru-RU" w:eastAsia="ru-RU" w:bidi="ar-SA"/>
        </w:rPr>
        <w:t>.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2 колонки - 0,1 га;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5 колонок - 0,2 га;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7 колонок - 0,3 га;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9 колонок - 0,35 га;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11 колонок - 0,4 га.</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9</w:t>
      </w:r>
      <w:r w:rsidRPr="001030F1">
        <w:rPr>
          <w:sz w:val="24"/>
          <w:szCs w:val="24"/>
          <w:lang w:val="ru-RU" w:eastAsia="ru-RU" w:bidi="ar-SA"/>
        </w:rPr>
        <w:t xml:space="preserve">. </w:t>
      </w:r>
      <w:proofErr w:type="gramStart"/>
      <w:r w:rsidRPr="001030F1">
        <w:rPr>
          <w:sz w:val="24"/>
          <w:szCs w:val="24"/>
          <w:lang w:val="ru-RU" w:eastAsia="ru-RU" w:bidi="ar-SA"/>
        </w:rPr>
        <w:t xml:space="preserve">Расстояние от АЗС для легкового автотранспорта, оборудованных системой </w:t>
      </w:r>
      <w:proofErr w:type="spellStart"/>
      <w:r w:rsidRPr="001030F1">
        <w:rPr>
          <w:sz w:val="24"/>
          <w:szCs w:val="24"/>
          <w:lang w:val="ru-RU" w:eastAsia="ru-RU" w:bidi="ar-SA"/>
        </w:rPr>
        <w:t>закольцовки</w:t>
      </w:r>
      <w:proofErr w:type="spellEnd"/>
      <w:r w:rsidRPr="001030F1">
        <w:rPr>
          <w:sz w:val="24"/>
          <w:szCs w:val="24"/>
          <w:lang w:val="ru-RU" w:eastAsia="ru-RU" w:bidi="ar-SA"/>
        </w:rPr>
        <w:t xml:space="preserve"> паров бензина, </w:t>
      </w:r>
      <w:proofErr w:type="spellStart"/>
      <w:r w:rsidRPr="001030F1">
        <w:rPr>
          <w:sz w:val="24"/>
          <w:szCs w:val="24"/>
          <w:lang w:val="ru-RU" w:eastAsia="ru-RU" w:bidi="ar-SA"/>
        </w:rPr>
        <w:t>автогазозаправочных</w:t>
      </w:r>
      <w:proofErr w:type="spellEnd"/>
      <w:r w:rsidRPr="001030F1">
        <w:rPr>
          <w:sz w:val="24"/>
          <w:szCs w:val="24"/>
          <w:lang w:val="ru-RU" w:eastAsia="ru-RU" w:bidi="ar-SA"/>
        </w:rP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roofErr w:type="gramEnd"/>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563E8E" w:rsidRPr="00CE4F1C" w:rsidRDefault="00563E8E" w:rsidP="00C5369B">
      <w:pPr>
        <w:keepNext/>
        <w:autoSpaceDE w:val="0"/>
        <w:autoSpaceDN w:val="0"/>
        <w:adjustRightInd w:val="0"/>
        <w:jc w:val="both"/>
        <w:rPr>
          <w:color w:val="FFFFFF" w:themeColor="background1"/>
          <w:lang w:val="ru-RU"/>
        </w:rPr>
      </w:pPr>
    </w:p>
    <w:p w:rsidR="00563E8E" w:rsidRPr="00B4003D" w:rsidRDefault="00563E8E" w:rsidP="00C5369B">
      <w:pPr>
        <w:keepNext/>
        <w:autoSpaceDE w:val="0"/>
        <w:autoSpaceDN w:val="0"/>
        <w:adjustRightInd w:val="0"/>
        <w:ind w:firstLine="540"/>
        <w:jc w:val="center"/>
        <w:outlineLvl w:val="2"/>
        <w:rPr>
          <w:sz w:val="24"/>
          <w:szCs w:val="24"/>
          <w:lang w:val="ru-RU" w:eastAsia="ru-RU" w:bidi="ar-SA"/>
        </w:rPr>
      </w:pPr>
      <w:r>
        <w:rPr>
          <w:sz w:val="24"/>
          <w:szCs w:val="24"/>
          <w:lang w:val="ru-RU" w:eastAsia="ru-RU" w:bidi="ar-SA"/>
        </w:rPr>
        <w:t>Раздел 11</w:t>
      </w:r>
      <w:r w:rsidRPr="005209A1">
        <w:rPr>
          <w:sz w:val="28"/>
          <w:szCs w:val="28"/>
          <w:lang w:val="ru-RU" w:eastAsia="ru-RU" w:bidi="ar-SA"/>
        </w:rPr>
        <w:t xml:space="preserve">. </w:t>
      </w:r>
      <w:r w:rsidRPr="00B4003D">
        <w:rPr>
          <w:sz w:val="24"/>
          <w:szCs w:val="24"/>
          <w:lang w:val="ru-RU" w:eastAsia="ru-RU" w:bidi="ar-SA"/>
        </w:rPr>
        <w:t>РАСЧЕТНЫЕ ПОКАЗАТЕЛИ В СФЕРЕ ИНЖЕНЕРНОГО ОБОРУДОВАНИЯ</w:t>
      </w:r>
    </w:p>
    <w:p w:rsidR="00563E8E" w:rsidRPr="00CE4F1C" w:rsidRDefault="00563E8E" w:rsidP="00C5369B">
      <w:pPr>
        <w:keepNext/>
        <w:autoSpaceDE w:val="0"/>
        <w:autoSpaceDN w:val="0"/>
        <w:adjustRightInd w:val="0"/>
        <w:ind w:firstLine="540"/>
        <w:jc w:val="both"/>
        <w:rPr>
          <w:color w:val="FFFFFF" w:themeColor="background1"/>
          <w:lang w:val="ru-RU"/>
        </w:rPr>
      </w:pPr>
    </w:p>
    <w:p w:rsidR="00563E8E" w:rsidRPr="00921E83"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 xml:space="preserve">.1. В составе документов территориального планирования (генерального плана городского поселения) и документации по планировке территории (проектов планировки территорий городского поселения) </w:t>
      </w:r>
      <w:proofErr w:type="gramStart"/>
      <w:r w:rsidRPr="00921E83">
        <w:rPr>
          <w:sz w:val="24"/>
          <w:szCs w:val="24"/>
          <w:lang w:val="ru-RU" w:eastAsia="ru-RU" w:bidi="ar-SA"/>
        </w:rPr>
        <w:t>согласно</w:t>
      </w:r>
      <w:proofErr w:type="gramEnd"/>
      <w:r w:rsidRPr="00921E83">
        <w:rPr>
          <w:sz w:val="24"/>
          <w:szCs w:val="24"/>
          <w:lang w:val="ru-RU" w:eastAsia="ru-RU" w:bidi="ar-SA"/>
        </w:rPr>
        <w:t xml:space="preserve"> Градостроительного Кодекса РФ разрабатывается схема развития инженерного обеспечения с размещением объектов инженерной инфраструктуры.</w:t>
      </w:r>
    </w:p>
    <w:p w:rsidR="00563E8E" w:rsidRPr="00921E83"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.2. При подготовке проекта генерального плана выполняется расчет мощности основных объектов инженерной инфраструктуры:</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водоснабжения (водозабора, водоочистных сооружений);</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водоотведения (канализационных очистных сооружений);</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источников тепловой энергии (теплоэлектростанций, котельных);</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энергоснабжения (источников электроснабжения, понижающих станций, распределительных пунктов);</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газоснабжения (газораспределительных станций).</w:t>
      </w:r>
    </w:p>
    <w:p w:rsidR="00563E8E" w:rsidRPr="00921E83"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.3. При подготовке проекта планировки территории выполняется расчет мощности объектов инженерной инфраструктуры:</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lastRenderedPageBreak/>
        <w:t>- водоснабжения (насосных станций);</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водоотведения (канализационных насосных станций);</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источников тепловой энергии (внутриквартальных котельных, центральных тепловых пунктов);</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энергоснабжения (трансформаторных пунктов);</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газоснабжения (газораспределительных пунктов).</w:t>
      </w:r>
    </w:p>
    <w:p w:rsidR="00563E8E" w:rsidRPr="00921E83"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 xml:space="preserve">.4. Расчет мощности объектов инженерной инфраструктуры выполняется по укрупненным показателям согласно </w:t>
      </w:r>
      <w:proofErr w:type="spellStart"/>
      <w:r w:rsidRPr="00921E83">
        <w:rPr>
          <w:sz w:val="24"/>
          <w:szCs w:val="24"/>
          <w:lang w:val="ru-RU" w:eastAsia="ru-RU" w:bidi="ar-SA"/>
        </w:rPr>
        <w:t>СНиП</w:t>
      </w:r>
      <w:proofErr w:type="spellEnd"/>
      <w:r w:rsidRPr="00921E83">
        <w:rPr>
          <w:sz w:val="24"/>
          <w:szCs w:val="24"/>
          <w:lang w:val="ru-RU" w:eastAsia="ru-RU" w:bidi="ar-SA"/>
        </w:rPr>
        <w:t xml:space="preserve"> 2.04.02-84* "Водоснабжение. Наружные сети и сооружения", </w:t>
      </w:r>
      <w:proofErr w:type="spellStart"/>
      <w:r w:rsidRPr="00921E83">
        <w:rPr>
          <w:sz w:val="24"/>
          <w:szCs w:val="24"/>
          <w:lang w:val="ru-RU" w:eastAsia="ru-RU" w:bidi="ar-SA"/>
        </w:rPr>
        <w:t>СНиП</w:t>
      </w:r>
      <w:proofErr w:type="spellEnd"/>
      <w:r w:rsidRPr="00921E83">
        <w:rPr>
          <w:sz w:val="24"/>
          <w:szCs w:val="24"/>
          <w:lang w:val="ru-RU" w:eastAsia="ru-RU" w:bidi="ar-SA"/>
        </w:rPr>
        <w:t xml:space="preserve"> 2.04.07-86* "Тепловые сети", СП 42-101-2003 "Общие положения по проектированию и строительству газораспределительных систем из металлических и полиэтиленовых труб", РД 34.20.185-94 "Инструкция по проектированию городских электрических сетей".</w:t>
      </w:r>
    </w:p>
    <w:p w:rsidR="00563E8E" w:rsidRPr="00BB17B7"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.5.Рекомендуемыеукрупненные показатели по водопотреблению, электропотреблению и тепловой</w:t>
      </w:r>
      <w:r w:rsidR="00CE4F1C">
        <w:rPr>
          <w:sz w:val="24"/>
          <w:szCs w:val="24"/>
          <w:lang w:val="ru-RU" w:eastAsia="ru-RU" w:bidi="ar-SA"/>
        </w:rPr>
        <w:t xml:space="preserve"> </w:t>
      </w:r>
      <w:r w:rsidRPr="00921E83">
        <w:rPr>
          <w:sz w:val="24"/>
          <w:szCs w:val="24"/>
          <w:lang w:val="ru-RU" w:eastAsia="ru-RU" w:bidi="ar-SA"/>
        </w:rPr>
        <w:t xml:space="preserve">энергии на отопление указаны в приложении </w:t>
      </w:r>
      <w:r>
        <w:rPr>
          <w:sz w:val="24"/>
          <w:szCs w:val="24"/>
          <w:lang w:val="ru-RU" w:eastAsia="ru-RU" w:bidi="ar-SA"/>
        </w:rPr>
        <w:t>7,8,9.</w:t>
      </w:r>
    </w:p>
    <w:p w:rsidR="00563E8E" w:rsidRDefault="00563E8E" w:rsidP="00C5369B">
      <w:pPr>
        <w:keepNext/>
        <w:rPr>
          <w:i/>
          <w:sz w:val="24"/>
          <w:szCs w:val="24"/>
          <w:lang w:val="ru-RU" w:eastAsia="ru-RU" w:bidi="ar-SA"/>
        </w:rPr>
      </w:pPr>
    </w:p>
    <w:p w:rsidR="00563E8E" w:rsidRPr="00972616" w:rsidRDefault="00563E8E" w:rsidP="00E82C93">
      <w:pPr>
        <w:keepNext/>
        <w:keepLines/>
        <w:suppressAutoHyphens w:val="0"/>
        <w:jc w:val="center"/>
        <w:rPr>
          <w:i/>
          <w:sz w:val="24"/>
          <w:szCs w:val="24"/>
          <w:lang w:val="ru-RU" w:eastAsia="ru-RU" w:bidi="ar-SA"/>
        </w:rPr>
      </w:pPr>
      <w:r w:rsidRPr="00972616">
        <w:rPr>
          <w:i/>
          <w:sz w:val="24"/>
          <w:szCs w:val="24"/>
          <w:lang w:val="ru-RU" w:eastAsia="ru-RU" w:bidi="ar-SA"/>
        </w:rPr>
        <w:t>Водоснабжение</w:t>
      </w:r>
    </w:p>
    <w:p w:rsidR="00563E8E" w:rsidRDefault="00563E8E" w:rsidP="00E82C93">
      <w:pPr>
        <w:keepNext/>
        <w:keepLines/>
        <w:suppressAutoHyphens w:val="0"/>
        <w:rPr>
          <w:lang w:val="ru-RU"/>
        </w:rPr>
      </w:pP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 xml:space="preserve">11.6. </w:t>
      </w:r>
      <w:r w:rsidRPr="00921E83">
        <w:rPr>
          <w:sz w:val="24"/>
          <w:szCs w:val="24"/>
          <w:lang w:val="ru-RU" w:eastAsia="ru-RU" w:bidi="ar-SA"/>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 xml:space="preserve">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w:t>
      </w:r>
      <w:r w:rsidR="00655C2C">
        <w:rPr>
          <w:sz w:val="24"/>
          <w:szCs w:val="24"/>
          <w:lang w:val="ru-RU" w:eastAsia="ru-RU" w:bidi="ar-SA"/>
        </w:rPr>
        <w:t>Тульской области</w:t>
      </w:r>
      <w:r w:rsidRPr="00921E83">
        <w:rPr>
          <w:sz w:val="24"/>
          <w:szCs w:val="24"/>
          <w:lang w:val="ru-RU" w:eastAsia="ru-RU" w:bidi="ar-SA"/>
        </w:rPr>
        <w:t xml:space="preserve">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11.7</w:t>
      </w:r>
      <w:r w:rsidRPr="00921E83">
        <w:rPr>
          <w:sz w:val="24"/>
          <w:szCs w:val="24"/>
          <w:lang w:val="ru-RU" w:eastAsia="ru-RU" w:bidi="ar-SA"/>
        </w:rPr>
        <w:t>.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На территории первого пояса запрещаются:</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посадка высокоствольных деревьев;</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размещение жилых и общественных зданий, проживание людей;</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Допускаются рубки ухода за лесом и санитарные рубки леса.</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11.8</w:t>
      </w:r>
      <w:r w:rsidRPr="00921E83">
        <w:rPr>
          <w:sz w:val="24"/>
          <w:szCs w:val="24"/>
          <w:lang w:val="ru-RU" w:eastAsia="ru-RU" w:bidi="ar-SA"/>
        </w:rPr>
        <w:t>. На территории второго и третьего пояса зоны санитарной охраны подземных источников водоснабжения запрещается:</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закачка отработанных вод в подземные горизонты;</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подземное складирование твердых отходов;</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разработка недр земли;</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xml:space="preserve">- размещение складов горюче-смазочных материалов, ядохимикатов и минеральных удобрений, накопителей </w:t>
      </w:r>
      <w:proofErr w:type="spellStart"/>
      <w:r w:rsidRPr="00921E83">
        <w:rPr>
          <w:sz w:val="24"/>
          <w:szCs w:val="24"/>
          <w:lang w:val="ru-RU" w:eastAsia="ru-RU" w:bidi="ar-SA"/>
        </w:rPr>
        <w:t>промстоков</w:t>
      </w:r>
      <w:proofErr w:type="spellEnd"/>
      <w:r w:rsidRPr="00921E83">
        <w:rPr>
          <w:sz w:val="24"/>
          <w:szCs w:val="24"/>
          <w:lang w:val="ru-RU" w:eastAsia="ru-RU" w:bidi="ar-SA"/>
        </w:rPr>
        <w:t xml:space="preserve">, </w:t>
      </w:r>
      <w:proofErr w:type="spellStart"/>
      <w:r w:rsidRPr="00921E83">
        <w:rPr>
          <w:sz w:val="24"/>
          <w:szCs w:val="24"/>
          <w:lang w:val="ru-RU" w:eastAsia="ru-RU" w:bidi="ar-SA"/>
        </w:rPr>
        <w:t>шламохранилищ</w:t>
      </w:r>
      <w:proofErr w:type="spellEnd"/>
      <w:r w:rsidRPr="00921E83">
        <w:rPr>
          <w:sz w:val="24"/>
          <w:szCs w:val="24"/>
          <w:lang w:val="ru-RU" w:eastAsia="ru-RU" w:bidi="ar-SA"/>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применение удобрений и ядохимикатов;</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рубка леса главного пользования и реконструкции (допускаются только рубки ухода и санитарные рубки леса).</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Поглощающие скважины и шахтные колодцы, которые могут вызвать загрязнение водоносных горизонтов, следует ликвидировать.</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11.9</w:t>
      </w:r>
      <w:r w:rsidRPr="00921E83">
        <w:rPr>
          <w:sz w:val="24"/>
          <w:szCs w:val="24"/>
          <w:lang w:val="ru-RU" w:eastAsia="ru-RU" w:bidi="ar-SA"/>
        </w:rPr>
        <w:t>.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 xml:space="preserve">11.10. </w:t>
      </w:r>
      <w:r w:rsidRPr="00921E83">
        <w:rPr>
          <w:sz w:val="24"/>
          <w:szCs w:val="24"/>
          <w:lang w:val="ru-RU" w:eastAsia="ru-RU" w:bidi="ar-SA"/>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 xml:space="preserve">11.11. </w:t>
      </w:r>
      <w:r w:rsidRPr="00921E83">
        <w:rPr>
          <w:sz w:val="24"/>
          <w:szCs w:val="24"/>
          <w:lang w:val="ru-RU" w:eastAsia="ru-RU" w:bidi="ar-SA"/>
        </w:rPr>
        <w:t xml:space="preserve"> Размеры земельных участков для размещения колодцев магистральных подземных водоводов должны быть не более 3 м </w:t>
      </w:r>
      <w:proofErr w:type="spellStart"/>
      <w:r w:rsidRPr="00921E83">
        <w:rPr>
          <w:sz w:val="24"/>
          <w:szCs w:val="24"/>
          <w:lang w:val="ru-RU" w:eastAsia="ru-RU" w:bidi="ar-SA"/>
        </w:rPr>
        <w:t>х</w:t>
      </w:r>
      <w:proofErr w:type="spellEnd"/>
      <w:r w:rsidRPr="00921E83">
        <w:rPr>
          <w:sz w:val="24"/>
          <w:szCs w:val="24"/>
          <w:lang w:val="ru-RU" w:eastAsia="ru-RU" w:bidi="ar-SA"/>
        </w:rPr>
        <w:t xml:space="preserve"> 3 м, камер переключения и запорной арматуры - не более 10 м х10 м.</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11.12</w:t>
      </w:r>
      <w:r w:rsidRPr="00921E83">
        <w:rPr>
          <w:sz w:val="24"/>
          <w:szCs w:val="24"/>
          <w:lang w:val="ru-RU" w:eastAsia="ru-RU" w:bidi="ar-SA"/>
        </w:rPr>
        <w:t>. Размеры земельных участков для станций водоочистки в зависимости от их производительности (единица измерения - тыс. куб. м/</w:t>
      </w:r>
      <w:proofErr w:type="spellStart"/>
      <w:r w:rsidRPr="00921E83">
        <w:rPr>
          <w:sz w:val="24"/>
          <w:szCs w:val="24"/>
          <w:lang w:val="ru-RU" w:eastAsia="ru-RU" w:bidi="ar-SA"/>
        </w:rPr>
        <w:t>сут</w:t>
      </w:r>
      <w:proofErr w:type="spellEnd"/>
      <w:r w:rsidRPr="00921E83">
        <w:rPr>
          <w:sz w:val="24"/>
          <w:szCs w:val="24"/>
          <w:lang w:val="ru-RU" w:eastAsia="ru-RU" w:bidi="ar-SA"/>
        </w:rPr>
        <w:t>.) следует принимать по проекту, но не более:</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до 0,8 - 1 га;</w:t>
      </w:r>
    </w:p>
    <w:p w:rsidR="00563E8E" w:rsidRDefault="00563E8E" w:rsidP="00C5369B">
      <w:pPr>
        <w:keepNext/>
        <w:ind w:firstLine="851"/>
        <w:jc w:val="both"/>
        <w:rPr>
          <w:sz w:val="24"/>
          <w:szCs w:val="24"/>
          <w:lang w:val="ru-RU" w:eastAsia="ru-RU" w:bidi="ar-SA"/>
        </w:rPr>
      </w:pPr>
      <w:r w:rsidRPr="00921E83">
        <w:rPr>
          <w:sz w:val="24"/>
          <w:szCs w:val="24"/>
          <w:lang w:val="ru-RU" w:eastAsia="ru-RU" w:bidi="ar-SA"/>
        </w:rPr>
        <w:t>- свыше 0,8 - до 12 - 2 га;</w:t>
      </w:r>
    </w:p>
    <w:p w:rsidR="00563E8E" w:rsidRPr="00994E65" w:rsidRDefault="00563E8E" w:rsidP="00C5369B">
      <w:pPr>
        <w:keepNext/>
        <w:ind w:firstLine="851"/>
        <w:jc w:val="both"/>
        <w:rPr>
          <w:sz w:val="24"/>
          <w:szCs w:val="24"/>
          <w:lang w:val="ru-RU" w:eastAsia="ru-RU" w:bidi="ar-SA"/>
        </w:rPr>
      </w:pPr>
      <w:r w:rsidRPr="00994E65">
        <w:rPr>
          <w:sz w:val="24"/>
          <w:szCs w:val="24"/>
          <w:lang w:val="ru-RU" w:eastAsia="ru-RU" w:bidi="ar-SA"/>
        </w:rPr>
        <w:t>- свыше 12 - до 32 - 3 га;</w:t>
      </w:r>
    </w:p>
    <w:p w:rsidR="00563E8E" w:rsidRPr="00994E65" w:rsidRDefault="00563E8E" w:rsidP="00C5369B">
      <w:pPr>
        <w:keepNext/>
        <w:ind w:firstLine="851"/>
        <w:jc w:val="both"/>
        <w:rPr>
          <w:sz w:val="24"/>
          <w:szCs w:val="24"/>
          <w:lang w:val="ru-RU" w:eastAsia="ru-RU" w:bidi="ar-SA"/>
        </w:rPr>
      </w:pPr>
      <w:r w:rsidRPr="00994E65">
        <w:rPr>
          <w:sz w:val="24"/>
          <w:szCs w:val="24"/>
          <w:lang w:val="ru-RU" w:eastAsia="ru-RU" w:bidi="ar-SA"/>
        </w:rPr>
        <w:t>- свыше 32 - до 80 - 4 га;</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lastRenderedPageBreak/>
        <w:t>11.13</w:t>
      </w:r>
      <w:r w:rsidRPr="00921E83">
        <w:rPr>
          <w:sz w:val="24"/>
          <w:szCs w:val="24"/>
          <w:lang w:val="ru-RU" w:eastAsia="ru-RU" w:bidi="ar-SA"/>
        </w:rPr>
        <w:t>.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11.14</w:t>
      </w:r>
      <w:r w:rsidRPr="00921E83">
        <w:rPr>
          <w:sz w:val="24"/>
          <w:szCs w:val="24"/>
          <w:lang w:val="ru-RU" w:eastAsia="ru-RU" w:bidi="ar-SA"/>
        </w:rPr>
        <w:t xml:space="preserve">. При проектировании магистральных водоводов предусматривать оборудование для защиты от </w:t>
      </w:r>
      <w:proofErr w:type="spellStart"/>
      <w:r w:rsidRPr="00921E83">
        <w:rPr>
          <w:sz w:val="24"/>
          <w:szCs w:val="24"/>
          <w:lang w:val="ru-RU" w:eastAsia="ru-RU" w:bidi="ar-SA"/>
        </w:rPr>
        <w:t>гидроударов</w:t>
      </w:r>
      <w:proofErr w:type="spellEnd"/>
      <w:r w:rsidRPr="00921E83">
        <w:rPr>
          <w:sz w:val="24"/>
          <w:szCs w:val="24"/>
          <w:lang w:val="ru-RU" w:eastAsia="ru-RU" w:bidi="ar-SA"/>
        </w:rPr>
        <w:t>.</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11.15</w:t>
      </w:r>
      <w:r w:rsidRPr="00921E83">
        <w:rPr>
          <w:sz w:val="24"/>
          <w:szCs w:val="24"/>
          <w:lang w:val="ru-RU" w:eastAsia="ru-RU" w:bidi="ar-SA"/>
        </w:rPr>
        <w:t xml:space="preserve">. На станциях водоподготовки проектирование вести с учетом современных технологий и оборудования по очистке и </w:t>
      </w:r>
      <w:proofErr w:type="spellStart"/>
      <w:r w:rsidRPr="00921E83">
        <w:rPr>
          <w:sz w:val="24"/>
          <w:szCs w:val="24"/>
          <w:lang w:val="ru-RU" w:eastAsia="ru-RU" w:bidi="ar-SA"/>
        </w:rPr>
        <w:t>дизенфекции</w:t>
      </w:r>
      <w:proofErr w:type="spellEnd"/>
      <w:r w:rsidRPr="00921E83">
        <w:rPr>
          <w:sz w:val="24"/>
          <w:szCs w:val="24"/>
          <w:lang w:val="ru-RU" w:eastAsia="ru-RU" w:bidi="ar-SA"/>
        </w:rPr>
        <w:t xml:space="preserve"> воды, обработке промывных вод фильтров и осадков водопроводных сооружений.</w:t>
      </w:r>
    </w:p>
    <w:p w:rsidR="00563E8E" w:rsidRPr="004C3A78" w:rsidRDefault="00563E8E" w:rsidP="00C5369B">
      <w:pPr>
        <w:keepNext/>
        <w:ind w:firstLine="539"/>
        <w:jc w:val="both"/>
        <w:rPr>
          <w:sz w:val="24"/>
          <w:szCs w:val="24"/>
          <w:lang w:val="ru-RU" w:eastAsia="ru-RU" w:bidi="ar-SA"/>
        </w:rPr>
      </w:pPr>
      <w:r w:rsidRPr="00921E83">
        <w:rPr>
          <w:sz w:val="24"/>
          <w:szCs w:val="24"/>
          <w:lang w:val="ru-RU" w:eastAsia="ru-RU" w:bidi="ar-SA"/>
        </w:rPr>
        <w:t>При проектировании станций водоподготовки предусматривать многоступенчатую очист</w:t>
      </w:r>
      <w:bookmarkStart w:id="3" w:name="sub_100342"/>
      <w:r>
        <w:rPr>
          <w:sz w:val="24"/>
          <w:szCs w:val="24"/>
          <w:lang w:val="ru-RU" w:eastAsia="ru-RU" w:bidi="ar-SA"/>
        </w:rPr>
        <w:t>ку воды.</w:t>
      </w:r>
    </w:p>
    <w:p w:rsidR="00563E8E" w:rsidRPr="001D057A" w:rsidRDefault="00563E8E" w:rsidP="00E82C93">
      <w:pPr>
        <w:keepNext/>
        <w:keepLines/>
        <w:suppressAutoHyphens w:val="0"/>
        <w:jc w:val="center"/>
        <w:rPr>
          <w:i/>
          <w:sz w:val="24"/>
          <w:szCs w:val="24"/>
          <w:lang w:val="ru-RU" w:eastAsia="ru-RU" w:bidi="ar-SA"/>
        </w:rPr>
      </w:pPr>
      <w:r w:rsidRPr="001D057A">
        <w:rPr>
          <w:i/>
          <w:sz w:val="24"/>
          <w:szCs w:val="24"/>
          <w:lang w:val="ru-RU" w:eastAsia="ru-RU" w:bidi="ar-SA"/>
        </w:rPr>
        <w:t xml:space="preserve"> Канализация.</w:t>
      </w:r>
    </w:p>
    <w:bookmarkEnd w:id="3"/>
    <w:p w:rsidR="00563E8E" w:rsidRPr="001D057A" w:rsidRDefault="00563E8E" w:rsidP="00E82C93">
      <w:pPr>
        <w:keepNext/>
        <w:keepLines/>
        <w:suppressAutoHyphens w:val="0"/>
        <w:rPr>
          <w:sz w:val="24"/>
          <w:szCs w:val="24"/>
          <w:lang w:val="ru-RU" w:eastAsia="ru-RU" w:bidi="ar-SA"/>
        </w:rPr>
      </w:pP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11.16</w:t>
      </w:r>
      <w:r w:rsidRPr="001D057A">
        <w:rPr>
          <w:sz w:val="24"/>
          <w:szCs w:val="24"/>
          <w:lang w:val="ru-RU" w:eastAsia="ru-RU" w:bidi="ar-SA"/>
        </w:rPr>
        <w:t xml:space="preserve">. Удельное среднесуточное водоотведение бытовых сточных вод следует принимать </w:t>
      </w:r>
      <w:proofErr w:type="gramStart"/>
      <w:r w:rsidRPr="001D057A">
        <w:rPr>
          <w:sz w:val="24"/>
          <w:szCs w:val="24"/>
          <w:lang w:val="ru-RU" w:eastAsia="ru-RU" w:bidi="ar-SA"/>
        </w:rPr>
        <w:t>равным</w:t>
      </w:r>
      <w:proofErr w:type="gramEnd"/>
      <w:r w:rsidRPr="001D057A">
        <w:rPr>
          <w:sz w:val="24"/>
          <w:szCs w:val="24"/>
          <w:lang w:val="ru-RU" w:eastAsia="ru-RU" w:bidi="ar-SA"/>
        </w:rPr>
        <w:t xml:space="preserve"> удельному среднесуточному водопотреблению без учета расхода воды на полив территорий и зеленых насаждений.</w:t>
      </w:r>
    </w:p>
    <w:p w:rsidR="00563E8E" w:rsidRPr="001D057A" w:rsidRDefault="00563E8E" w:rsidP="00C5369B">
      <w:pPr>
        <w:keepNext/>
        <w:ind w:firstLine="539"/>
        <w:jc w:val="both"/>
        <w:rPr>
          <w:sz w:val="24"/>
          <w:szCs w:val="24"/>
          <w:lang w:val="ru-RU" w:eastAsia="ru-RU" w:bidi="ar-SA"/>
        </w:rPr>
      </w:pPr>
      <w:r w:rsidRPr="001D057A">
        <w:rPr>
          <w:sz w:val="24"/>
          <w:szCs w:val="24"/>
          <w:lang w:val="ru-RU" w:eastAsia="ru-RU" w:bidi="ar-SA"/>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563E8E" w:rsidRDefault="00563E8E" w:rsidP="00C5369B">
      <w:pPr>
        <w:keepNext/>
        <w:ind w:firstLine="539"/>
        <w:jc w:val="both"/>
        <w:rPr>
          <w:sz w:val="24"/>
          <w:szCs w:val="24"/>
          <w:lang w:val="ru-RU" w:eastAsia="ru-RU" w:bidi="ar-SA"/>
        </w:rPr>
      </w:pPr>
      <w:r w:rsidRPr="001D057A">
        <w:rPr>
          <w:sz w:val="24"/>
          <w:szCs w:val="24"/>
          <w:lang w:val="ru-RU" w:eastAsia="ru-RU" w:bidi="ar-SA"/>
        </w:rPr>
        <w:t xml:space="preserve">Удельное водоотведение в </w:t>
      </w:r>
      <w:proofErr w:type="spellStart"/>
      <w:r w:rsidRPr="001D057A">
        <w:rPr>
          <w:sz w:val="24"/>
          <w:szCs w:val="24"/>
          <w:lang w:val="ru-RU" w:eastAsia="ru-RU" w:bidi="ar-SA"/>
        </w:rPr>
        <w:t>неканализованных</w:t>
      </w:r>
      <w:proofErr w:type="spellEnd"/>
      <w:r w:rsidRPr="001D057A">
        <w:rPr>
          <w:sz w:val="24"/>
          <w:szCs w:val="24"/>
          <w:lang w:val="ru-RU" w:eastAsia="ru-RU" w:bidi="ar-SA"/>
        </w:rPr>
        <w:t xml:space="preserve"> районах следует принимать из расчета 25 л/</w:t>
      </w:r>
      <w:proofErr w:type="spellStart"/>
      <w:r w:rsidRPr="001D057A">
        <w:rPr>
          <w:sz w:val="24"/>
          <w:szCs w:val="24"/>
          <w:lang w:val="ru-RU" w:eastAsia="ru-RU" w:bidi="ar-SA"/>
        </w:rPr>
        <w:t>сут</w:t>
      </w:r>
      <w:proofErr w:type="spellEnd"/>
      <w:r w:rsidRPr="001D057A">
        <w:rPr>
          <w:sz w:val="24"/>
          <w:szCs w:val="24"/>
          <w:lang w:val="ru-RU" w:eastAsia="ru-RU" w:bidi="ar-SA"/>
        </w:rPr>
        <w:t>. на одного жителя.</w:t>
      </w:r>
    </w:p>
    <w:p w:rsidR="00563E8E" w:rsidRPr="002C1114" w:rsidRDefault="00563E8E" w:rsidP="00C5369B">
      <w:pPr>
        <w:keepNext/>
        <w:ind w:firstLine="539"/>
        <w:jc w:val="both"/>
        <w:rPr>
          <w:sz w:val="24"/>
          <w:szCs w:val="24"/>
          <w:lang w:val="ru-RU" w:eastAsia="ru-RU" w:bidi="ar-SA"/>
        </w:rPr>
      </w:pPr>
      <w:r>
        <w:rPr>
          <w:sz w:val="24"/>
          <w:szCs w:val="24"/>
          <w:lang w:val="ru-RU" w:eastAsia="ru-RU" w:bidi="ar-SA"/>
        </w:rPr>
        <w:t>11.17</w:t>
      </w:r>
      <w:r w:rsidRPr="002C1114">
        <w:rPr>
          <w:sz w:val="24"/>
          <w:szCs w:val="24"/>
          <w:lang w:val="ru-RU" w:eastAsia="ru-RU" w:bidi="ar-SA"/>
        </w:rPr>
        <w:t xml:space="preserve">. Централизованные схемы канализации следует проектировать </w:t>
      </w:r>
      <w:proofErr w:type="gramStart"/>
      <w:r w:rsidRPr="002C1114">
        <w:rPr>
          <w:sz w:val="24"/>
          <w:szCs w:val="24"/>
          <w:lang w:val="ru-RU" w:eastAsia="ru-RU" w:bidi="ar-SA"/>
        </w:rPr>
        <w:t>объединенными</w:t>
      </w:r>
      <w:proofErr w:type="gramEnd"/>
      <w:r w:rsidRPr="002C1114">
        <w:rPr>
          <w:sz w:val="24"/>
          <w:szCs w:val="24"/>
          <w:lang w:val="ru-RU" w:eastAsia="ru-RU" w:bidi="ar-SA"/>
        </w:rPr>
        <w:t xml:space="preserve">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563E8E" w:rsidRPr="002C1114" w:rsidRDefault="00563E8E" w:rsidP="00C5369B">
      <w:pPr>
        <w:keepNext/>
        <w:ind w:firstLine="539"/>
        <w:jc w:val="both"/>
        <w:rPr>
          <w:sz w:val="24"/>
          <w:szCs w:val="24"/>
          <w:lang w:val="ru-RU" w:eastAsia="ru-RU" w:bidi="ar-SA"/>
        </w:rPr>
      </w:pPr>
      <w:r w:rsidRPr="002C1114">
        <w:rPr>
          <w:sz w:val="24"/>
          <w:szCs w:val="24"/>
          <w:lang w:val="ru-RU" w:eastAsia="ru-RU" w:bidi="ar-SA"/>
        </w:rPr>
        <w:t xml:space="preserve">      Устройство централизованных схем раздельно для жилой и производственной зон допускается при технико-экономическом обосновании.</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11.18</w:t>
      </w:r>
      <w:r w:rsidRPr="001D057A">
        <w:rPr>
          <w:sz w:val="24"/>
          <w:szCs w:val="24"/>
          <w:lang w:val="ru-RU" w:eastAsia="ru-RU" w:bidi="ar-SA"/>
        </w:rPr>
        <w:t>. Децентрализованные схемы канализации допускается предусматривать:</w:t>
      </w:r>
    </w:p>
    <w:p w:rsidR="00563E8E" w:rsidRPr="001D057A" w:rsidRDefault="00563E8E" w:rsidP="00C5369B">
      <w:pPr>
        <w:keepNext/>
        <w:ind w:firstLine="851"/>
        <w:jc w:val="both"/>
        <w:rPr>
          <w:sz w:val="24"/>
          <w:szCs w:val="24"/>
          <w:lang w:val="ru-RU" w:eastAsia="ru-RU" w:bidi="ar-SA"/>
        </w:rPr>
      </w:pPr>
      <w:r w:rsidRPr="001D057A">
        <w:rPr>
          <w:sz w:val="24"/>
          <w:szCs w:val="24"/>
          <w:lang w:val="ru-RU" w:eastAsia="ru-RU" w:bidi="ar-SA"/>
        </w:rPr>
        <w:t>- при отсутствии опасности загрязнения используемых для водоснабжения водоносных горизонтов;</w:t>
      </w:r>
    </w:p>
    <w:p w:rsidR="00563E8E" w:rsidRPr="001D057A" w:rsidRDefault="00563E8E" w:rsidP="00C5369B">
      <w:pPr>
        <w:keepNext/>
        <w:ind w:firstLine="851"/>
        <w:jc w:val="both"/>
        <w:rPr>
          <w:sz w:val="24"/>
          <w:szCs w:val="24"/>
          <w:lang w:val="ru-RU" w:eastAsia="ru-RU" w:bidi="ar-SA"/>
        </w:rPr>
      </w:pPr>
      <w:r w:rsidRPr="001D057A">
        <w:rPr>
          <w:sz w:val="24"/>
          <w:szCs w:val="24"/>
          <w:lang w:val="ru-RU" w:eastAsia="ru-RU" w:bidi="ar-SA"/>
        </w:rPr>
        <w:t xml:space="preserve">- при отсутствии централизованной канализации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w:t>
      </w:r>
      <w:proofErr w:type="spellStart"/>
      <w:proofErr w:type="gramStart"/>
      <w:r w:rsidRPr="001D057A">
        <w:rPr>
          <w:sz w:val="24"/>
          <w:szCs w:val="24"/>
          <w:lang w:val="ru-RU" w:eastAsia="ru-RU" w:bidi="ar-SA"/>
        </w:rPr>
        <w:t>п</w:t>
      </w:r>
      <w:proofErr w:type="spellEnd"/>
      <w:proofErr w:type="gramEnd"/>
      <w:r w:rsidRPr="001D057A">
        <w:rPr>
          <w:sz w:val="24"/>
          <w:szCs w:val="24"/>
          <w:lang w:val="ru-RU" w:eastAsia="ru-RU" w:bidi="ar-SA"/>
        </w:rPr>
        <w:t>;</w:t>
      </w:r>
    </w:p>
    <w:p w:rsidR="00563E8E" w:rsidRPr="001D057A" w:rsidRDefault="00563E8E" w:rsidP="00C5369B">
      <w:pPr>
        <w:keepNext/>
        <w:ind w:firstLine="851"/>
        <w:jc w:val="both"/>
        <w:rPr>
          <w:sz w:val="24"/>
          <w:szCs w:val="24"/>
          <w:lang w:val="ru-RU" w:eastAsia="ru-RU" w:bidi="ar-SA"/>
        </w:rPr>
      </w:pPr>
      <w:r w:rsidRPr="001D057A">
        <w:rPr>
          <w:sz w:val="24"/>
          <w:szCs w:val="24"/>
          <w:lang w:val="ru-RU" w:eastAsia="ru-RU" w:bidi="ar-SA"/>
        </w:rPr>
        <w:t xml:space="preserve">- при необходимости </w:t>
      </w:r>
      <w:proofErr w:type="spellStart"/>
      <w:r w:rsidRPr="001D057A">
        <w:rPr>
          <w:sz w:val="24"/>
          <w:szCs w:val="24"/>
          <w:lang w:val="ru-RU" w:eastAsia="ru-RU" w:bidi="ar-SA"/>
        </w:rPr>
        <w:t>канализования</w:t>
      </w:r>
      <w:proofErr w:type="spellEnd"/>
      <w:r w:rsidRPr="001D057A">
        <w:rPr>
          <w:sz w:val="24"/>
          <w:szCs w:val="24"/>
          <w:lang w:val="ru-RU" w:eastAsia="ru-RU" w:bidi="ar-SA"/>
        </w:rPr>
        <w:t xml:space="preserve"> групп или отдельных зданий.</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11.19</w:t>
      </w:r>
      <w:r w:rsidRPr="001D057A">
        <w:rPr>
          <w:sz w:val="24"/>
          <w:szCs w:val="24"/>
          <w:lang w:val="ru-RU" w:eastAsia="ru-RU" w:bidi="ar-SA"/>
        </w:rPr>
        <w:t xml:space="preserve">. Для отдельно стоящих </w:t>
      </w:r>
      <w:proofErr w:type="spellStart"/>
      <w:r w:rsidRPr="001D057A">
        <w:rPr>
          <w:sz w:val="24"/>
          <w:szCs w:val="24"/>
          <w:lang w:val="ru-RU" w:eastAsia="ru-RU" w:bidi="ar-SA"/>
        </w:rPr>
        <w:t>неканализованных</w:t>
      </w:r>
      <w:proofErr w:type="spellEnd"/>
      <w:r w:rsidRPr="001D057A">
        <w:rPr>
          <w:sz w:val="24"/>
          <w:szCs w:val="24"/>
          <w:lang w:val="ru-RU" w:eastAsia="ru-RU" w:bidi="ar-SA"/>
        </w:rPr>
        <w:t xml:space="preserve"> зданий при расходе сточных вод до 1 куб. </w:t>
      </w:r>
      <w:proofErr w:type="gramStart"/>
      <w:r w:rsidRPr="001D057A">
        <w:rPr>
          <w:sz w:val="24"/>
          <w:szCs w:val="24"/>
          <w:lang w:val="ru-RU" w:eastAsia="ru-RU" w:bidi="ar-SA"/>
        </w:rPr>
        <w:t>м</w:t>
      </w:r>
      <w:proofErr w:type="gramEnd"/>
      <w:r w:rsidRPr="001D057A">
        <w:rPr>
          <w:sz w:val="24"/>
          <w:szCs w:val="24"/>
          <w:lang w:val="ru-RU" w:eastAsia="ru-RU" w:bidi="ar-SA"/>
        </w:rPr>
        <w:t>/</w:t>
      </w:r>
      <w:proofErr w:type="spellStart"/>
      <w:r w:rsidRPr="001D057A">
        <w:rPr>
          <w:sz w:val="24"/>
          <w:szCs w:val="24"/>
          <w:lang w:val="ru-RU" w:eastAsia="ru-RU" w:bidi="ar-SA"/>
        </w:rPr>
        <w:t>сут</w:t>
      </w:r>
      <w:proofErr w:type="spellEnd"/>
      <w:r w:rsidRPr="001D057A">
        <w:rPr>
          <w:sz w:val="24"/>
          <w:szCs w:val="24"/>
          <w:lang w:val="ru-RU" w:eastAsia="ru-RU" w:bidi="ar-SA"/>
        </w:rPr>
        <w:t xml:space="preserve">. допускается применение </w:t>
      </w:r>
      <w:proofErr w:type="spellStart"/>
      <w:r w:rsidRPr="001D057A">
        <w:rPr>
          <w:sz w:val="24"/>
          <w:szCs w:val="24"/>
          <w:lang w:val="ru-RU" w:eastAsia="ru-RU" w:bidi="ar-SA"/>
        </w:rPr>
        <w:t>гидроизолированных</w:t>
      </w:r>
      <w:proofErr w:type="spellEnd"/>
      <w:r w:rsidRPr="001D057A">
        <w:rPr>
          <w:sz w:val="24"/>
          <w:szCs w:val="24"/>
          <w:lang w:val="ru-RU" w:eastAsia="ru-RU" w:bidi="ar-SA"/>
        </w:rPr>
        <w:t xml:space="preserve"> снаружи и изнутри выгребов с вывозом стоков на очистные сооружения.</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11.20</w:t>
      </w:r>
      <w:r w:rsidRPr="001D057A">
        <w:rPr>
          <w:sz w:val="24"/>
          <w:szCs w:val="24"/>
          <w:lang w:val="ru-RU" w:eastAsia="ru-RU" w:bidi="ar-SA"/>
        </w:rPr>
        <w:t xml:space="preserve">. Площадку очистных сооружений сточных вод следует располагать </w:t>
      </w:r>
      <w:proofErr w:type="gramStart"/>
      <w:r w:rsidRPr="001D057A">
        <w:rPr>
          <w:sz w:val="24"/>
          <w:szCs w:val="24"/>
          <w:lang w:val="ru-RU" w:eastAsia="ru-RU" w:bidi="ar-SA"/>
        </w:rPr>
        <w:t>с подветренной стороны для ветров преобладающего в теплый период года направления по отношению к жилой</w:t>
      </w:r>
      <w:proofErr w:type="gramEnd"/>
      <w:r w:rsidRPr="001D057A">
        <w:rPr>
          <w:sz w:val="24"/>
          <w:szCs w:val="24"/>
          <w:lang w:val="ru-RU" w:eastAsia="ru-RU" w:bidi="ar-SA"/>
        </w:rPr>
        <w:t xml:space="preserve"> застройке и населенного пункта ниже по течению водотока.</w:t>
      </w:r>
    </w:p>
    <w:p w:rsidR="00563E8E" w:rsidRPr="001D057A" w:rsidRDefault="00563E8E" w:rsidP="00C5369B">
      <w:pPr>
        <w:keepNext/>
        <w:ind w:firstLine="539"/>
        <w:jc w:val="both"/>
        <w:rPr>
          <w:sz w:val="24"/>
          <w:szCs w:val="24"/>
          <w:lang w:val="ru-RU" w:eastAsia="ru-RU" w:bidi="ar-SA"/>
        </w:rPr>
      </w:pPr>
      <w:r w:rsidRPr="001D057A">
        <w:rPr>
          <w:sz w:val="24"/>
          <w:szCs w:val="24"/>
          <w:lang w:val="ru-RU" w:eastAsia="ru-RU" w:bidi="ar-SA"/>
        </w:rPr>
        <w:t>Очистные сооружения производственной и дождевой канализации следует размещать на территории промышленных предприятий.</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11.21</w:t>
      </w:r>
      <w:r w:rsidRPr="001D057A">
        <w:rPr>
          <w:sz w:val="24"/>
          <w:szCs w:val="24"/>
          <w:lang w:val="ru-RU" w:eastAsia="ru-RU" w:bidi="ar-SA"/>
        </w:rPr>
        <w:t xml:space="preserve">. Размеры земельных участков для очистных сооружений канализации должны быть не </w:t>
      </w:r>
      <w:proofErr w:type="gramStart"/>
      <w:r w:rsidRPr="001D057A">
        <w:rPr>
          <w:sz w:val="24"/>
          <w:szCs w:val="24"/>
          <w:lang w:val="ru-RU" w:eastAsia="ru-RU" w:bidi="ar-SA"/>
        </w:rPr>
        <w:t>более указанных</w:t>
      </w:r>
      <w:proofErr w:type="gramEnd"/>
      <w:r w:rsidRPr="001D057A">
        <w:rPr>
          <w:sz w:val="24"/>
          <w:szCs w:val="24"/>
          <w:lang w:val="ru-RU" w:eastAsia="ru-RU" w:bidi="ar-SA"/>
        </w:rPr>
        <w:t xml:space="preserve"> в таблице </w:t>
      </w:r>
      <w:r>
        <w:rPr>
          <w:sz w:val="24"/>
          <w:szCs w:val="24"/>
          <w:lang w:val="ru-RU" w:eastAsia="ru-RU" w:bidi="ar-SA"/>
        </w:rPr>
        <w:t>16</w:t>
      </w:r>
      <w:r w:rsidRPr="001D057A">
        <w:rPr>
          <w:sz w:val="24"/>
          <w:szCs w:val="24"/>
          <w:lang w:val="ru-RU" w:eastAsia="ru-RU" w:bidi="ar-SA"/>
        </w:rPr>
        <w:t>.</w:t>
      </w:r>
    </w:p>
    <w:p w:rsidR="00563E8E" w:rsidRDefault="00563E8E" w:rsidP="00C5369B">
      <w:pPr>
        <w:keepNext/>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Pr="001D057A" w:rsidRDefault="00563E8E" w:rsidP="00E82C93">
      <w:pPr>
        <w:keepNext/>
        <w:keepLines/>
        <w:suppressAutoHyphens w:val="0"/>
        <w:rPr>
          <w:sz w:val="24"/>
          <w:szCs w:val="24"/>
          <w:lang w:val="ru-RU" w:eastAsia="ru-RU" w:bidi="ar-SA"/>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10"/>
        <w:gridCol w:w="1788"/>
        <w:gridCol w:w="1759"/>
        <w:gridCol w:w="1457"/>
      </w:tblGrid>
      <w:tr w:rsidR="00563E8E" w:rsidRPr="00BF06A3" w:rsidTr="00C5369B">
        <w:tc>
          <w:tcPr>
            <w:tcW w:w="9214" w:type="dxa"/>
            <w:gridSpan w:val="4"/>
            <w:tcBorders>
              <w:top w:val="single" w:sz="4" w:space="0" w:color="auto"/>
              <w:bottom w:val="single" w:sz="4" w:space="0" w:color="auto"/>
            </w:tcBorders>
          </w:tcPr>
          <w:p w:rsidR="00563E8E" w:rsidRPr="00BF06A3" w:rsidRDefault="00563E8E" w:rsidP="00C5369B">
            <w:pPr>
              <w:keepNext/>
              <w:keepLines/>
              <w:suppressAutoHyphens w:val="0"/>
              <w:jc w:val="right"/>
              <w:rPr>
                <w:sz w:val="24"/>
                <w:szCs w:val="24"/>
                <w:lang w:val="ru-RU" w:eastAsia="ru-RU" w:bidi="ar-SA"/>
              </w:rPr>
            </w:pPr>
            <w:r>
              <w:rPr>
                <w:sz w:val="24"/>
                <w:szCs w:val="24"/>
                <w:lang w:val="ru-RU" w:eastAsia="ru-RU" w:bidi="ar-SA"/>
              </w:rPr>
              <w:lastRenderedPageBreak/>
              <w:t>Таблица 16</w:t>
            </w:r>
          </w:p>
        </w:tc>
      </w:tr>
      <w:tr w:rsidR="00563E8E" w:rsidRPr="00BF06A3" w:rsidTr="004C3A78">
        <w:tc>
          <w:tcPr>
            <w:tcW w:w="4210"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Производительность очистных соор</w:t>
            </w:r>
            <w:r w:rsidRPr="00BF06A3">
              <w:rPr>
                <w:sz w:val="24"/>
                <w:szCs w:val="24"/>
                <w:lang w:val="ru-RU" w:eastAsia="ru-RU" w:bidi="ar-SA"/>
              </w:rPr>
              <w:t>у</w:t>
            </w:r>
            <w:r w:rsidRPr="00BF06A3">
              <w:rPr>
                <w:sz w:val="24"/>
                <w:szCs w:val="24"/>
                <w:lang w:val="ru-RU" w:eastAsia="ru-RU" w:bidi="ar-SA"/>
              </w:rPr>
              <w:t>жений канализации,</w:t>
            </w:r>
          </w:p>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тыс. куб. м/</w:t>
            </w:r>
            <w:proofErr w:type="spellStart"/>
            <w:r w:rsidRPr="00BF06A3">
              <w:rPr>
                <w:sz w:val="24"/>
                <w:szCs w:val="24"/>
                <w:lang w:val="ru-RU" w:eastAsia="ru-RU" w:bidi="ar-SA"/>
              </w:rPr>
              <w:t>сут</w:t>
            </w:r>
            <w:proofErr w:type="spellEnd"/>
            <w:r w:rsidRPr="00BF06A3">
              <w:rPr>
                <w:sz w:val="24"/>
                <w:szCs w:val="24"/>
                <w:lang w:val="ru-RU" w:eastAsia="ru-RU" w:bidi="ar-SA"/>
              </w:rPr>
              <w:t>.</w:t>
            </w:r>
          </w:p>
        </w:tc>
        <w:tc>
          <w:tcPr>
            <w:tcW w:w="5004" w:type="dxa"/>
            <w:gridSpan w:val="3"/>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 xml:space="preserve">Размер земельного участка, </w:t>
            </w:r>
            <w:proofErr w:type="gramStart"/>
            <w:r w:rsidRPr="00BF06A3">
              <w:rPr>
                <w:sz w:val="24"/>
                <w:szCs w:val="24"/>
                <w:lang w:val="ru-RU" w:eastAsia="ru-RU" w:bidi="ar-SA"/>
              </w:rPr>
              <w:t>га</w:t>
            </w:r>
            <w:proofErr w:type="gramEnd"/>
          </w:p>
        </w:tc>
      </w:tr>
      <w:tr w:rsidR="00563E8E" w:rsidRPr="00D05C14" w:rsidTr="004C3A78">
        <w:tc>
          <w:tcPr>
            <w:tcW w:w="4210" w:type="dxa"/>
            <w:vMerge/>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suppressAutoHyphens w:val="0"/>
              <w:rPr>
                <w:sz w:val="24"/>
                <w:szCs w:val="24"/>
                <w:lang w:val="ru-RU" w:eastAsia="ru-RU" w:bidi="ar-SA"/>
              </w:rPr>
            </w:pP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очистных с</w:t>
            </w:r>
            <w:r w:rsidRPr="00BF06A3">
              <w:rPr>
                <w:sz w:val="24"/>
                <w:szCs w:val="24"/>
                <w:lang w:val="ru-RU" w:eastAsia="ru-RU" w:bidi="ar-SA"/>
              </w:rPr>
              <w:t>о</w:t>
            </w:r>
            <w:r w:rsidRPr="00BF06A3">
              <w:rPr>
                <w:sz w:val="24"/>
                <w:szCs w:val="24"/>
                <w:lang w:val="ru-RU" w:eastAsia="ru-RU" w:bidi="ar-SA"/>
              </w:rPr>
              <w:t>оружений</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иловых пл</w:t>
            </w:r>
            <w:r w:rsidRPr="00BF06A3">
              <w:rPr>
                <w:sz w:val="24"/>
                <w:szCs w:val="24"/>
                <w:lang w:val="ru-RU" w:eastAsia="ru-RU" w:bidi="ar-SA"/>
              </w:rPr>
              <w:t>о</w:t>
            </w:r>
            <w:r w:rsidRPr="00BF06A3">
              <w:rPr>
                <w:sz w:val="24"/>
                <w:szCs w:val="24"/>
                <w:lang w:val="ru-RU" w:eastAsia="ru-RU" w:bidi="ar-SA"/>
              </w:rPr>
              <w:t>щадок</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биологич</w:t>
            </w:r>
            <w:r w:rsidRPr="00BF06A3">
              <w:rPr>
                <w:sz w:val="24"/>
                <w:szCs w:val="24"/>
                <w:lang w:val="ru-RU" w:eastAsia="ru-RU" w:bidi="ar-SA"/>
              </w:rPr>
              <w:t>е</w:t>
            </w:r>
            <w:r w:rsidRPr="00BF06A3">
              <w:rPr>
                <w:sz w:val="24"/>
                <w:szCs w:val="24"/>
                <w:lang w:val="ru-RU" w:eastAsia="ru-RU" w:bidi="ar-SA"/>
              </w:rPr>
              <w:t>ских пр</w:t>
            </w:r>
            <w:r w:rsidRPr="00BF06A3">
              <w:rPr>
                <w:sz w:val="24"/>
                <w:szCs w:val="24"/>
                <w:lang w:val="ru-RU" w:eastAsia="ru-RU" w:bidi="ar-SA"/>
              </w:rPr>
              <w:t>у</w:t>
            </w:r>
            <w:r w:rsidRPr="00BF06A3">
              <w:rPr>
                <w:sz w:val="24"/>
                <w:szCs w:val="24"/>
                <w:lang w:val="ru-RU" w:eastAsia="ru-RU" w:bidi="ar-SA"/>
              </w:rPr>
              <w:t>дов глуб</w:t>
            </w:r>
            <w:r w:rsidRPr="00BF06A3">
              <w:rPr>
                <w:sz w:val="24"/>
                <w:szCs w:val="24"/>
                <w:lang w:val="ru-RU" w:eastAsia="ru-RU" w:bidi="ar-SA"/>
              </w:rPr>
              <w:t>о</w:t>
            </w:r>
            <w:r w:rsidRPr="00BF06A3">
              <w:rPr>
                <w:sz w:val="24"/>
                <w:szCs w:val="24"/>
                <w:lang w:val="ru-RU" w:eastAsia="ru-RU" w:bidi="ar-SA"/>
              </w:rPr>
              <w:t>кой очис</w:t>
            </w:r>
            <w:r w:rsidRPr="00BF06A3">
              <w:rPr>
                <w:sz w:val="24"/>
                <w:szCs w:val="24"/>
                <w:lang w:val="ru-RU" w:eastAsia="ru-RU" w:bidi="ar-SA"/>
              </w:rPr>
              <w:t>т</w:t>
            </w:r>
            <w:r w:rsidRPr="00BF06A3">
              <w:rPr>
                <w:sz w:val="24"/>
                <w:szCs w:val="24"/>
                <w:lang w:val="ru-RU" w:eastAsia="ru-RU" w:bidi="ar-SA"/>
              </w:rPr>
              <w:t>ки сточных вод</w:t>
            </w:r>
          </w:p>
        </w:tc>
      </w:tr>
      <w:tr w:rsidR="00563E8E" w:rsidRPr="00BF06A3" w:rsidTr="004C3A78">
        <w:tc>
          <w:tcPr>
            <w:tcW w:w="4210" w:type="dxa"/>
            <w:tcBorders>
              <w:top w:val="single" w:sz="2"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до 0,7</w:t>
            </w:r>
          </w:p>
        </w:tc>
        <w:tc>
          <w:tcPr>
            <w:tcW w:w="1788"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0,5</w:t>
            </w:r>
          </w:p>
        </w:tc>
        <w:tc>
          <w:tcPr>
            <w:tcW w:w="1759"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0,2</w:t>
            </w:r>
          </w:p>
        </w:tc>
        <w:tc>
          <w:tcPr>
            <w:tcW w:w="1457" w:type="dxa"/>
            <w:tcBorders>
              <w:top w:val="single" w:sz="6"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0,7 до 17</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17 до 40</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9</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40 до 130</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12</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130 до 175</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14</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175 до 280</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18</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55</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r>
    </w:tbl>
    <w:p w:rsidR="00563E8E" w:rsidRPr="00D41C5F" w:rsidRDefault="00563E8E" w:rsidP="00E82C93">
      <w:pPr>
        <w:keepNext/>
        <w:keepLines/>
        <w:suppressAutoHyphens w:val="0"/>
        <w:rPr>
          <w:sz w:val="24"/>
          <w:szCs w:val="24"/>
          <w:lang w:val="ru-RU" w:eastAsia="ru-RU" w:bidi="ar-SA"/>
        </w:rPr>
      </w:pPr>
    </w:p>
    <w:p w:rsidR="00563E8E" w:rsidRPr="00D41C5F" w:rsidRDefault="00563E8E" w:rsidP="00C5369B">
      <w:pPr>
        <w:keepNext/>
        <w:ind w:firstLine="539"/>
        <w:jc w:val="both"/>
        <w:rPr>
          <w:sz w:val="24"/>
          <w:szCs w:val="24"/>
          <w:lang w:val="ru-RU" w:eastAsia="ru-RU" w:bidi="ar-SA"/>
        </w:rPr>
      </w:pPr>
      <w:r w:rsidRPr="00D41C5F">
        <w:rPr>
          <w:sz w:val="24"/>
          <w:szCs w:val="24"/>
          <w:lang w:val="ru-RU" w:eastAsia="ru-RU" w:bidi="ar-SA"/>
        </w:rPr>
        <w:t>Примечание</w:t>
      </w:r>
      <w:r w:rsidRPr="00D41C5F">
        <w:rPr>
          <w:color w:val="0000FF"/>
          <w:sz w:val="24"/>
          <w:szCs w:val="24"/>
          <w:lang w:val="ru-RU" w:eastAsia="ru-RU" w:bidi="ar-SA"/>
        </w:rPr>
        <w:t>.</w:t>
      </w:r>
    </w:p>
    <w:p w:rsidR="00563E8E" w:rsidRDefault="00563E8E" w:rsidP="00C5369B">
      <w:pPr>
        <w:keepNext/>
        <w:ind w:firstLine="539"/>
        <w:jc w:val="both"/>
        <w:rPr>
          <w:sz w:val="24"/>
          <w:szCs w:val="24"/>
          <w:lang w:val="ru-RU" w:eastAsia="ru-RU" w:bidi="ar-SA"/>
        </w:rPr>
      </w:pPr>
      <w:r w:rsidRPr="00D41C5F">
        <w:rPr>
          <w:sz w:val="24"/>
          <w:szCs w:val="24"/>
          <w:lang w:val="ru-RU" w:eastAsia="ru-RU" w:bidi="ar-SA"/>
        </w:rPr>
        <w:t>Размеры земельных участков очистных сооружений производительностью свыше 280 тыс. куб. м/</w:t>
      </w:r>
      <w:proofErr w:type="spellStart"/>
      <w:r w:rsidRPr="00D41C5F">
        <w:rPr>
          <w:sz w:val="24"/>
          <w:szCs w:val="24"/>
          <w:lang w:val="ru-RU" w:eastAsia="ru-RU" w:bidi="ar-SA"/>
        </w:rPr>
        <w:t>сут</w:t>
      </w:r>
      <w:proofErr w:type="spellEnd"/>
      <w:r w:rsidRPr="00D41C5F">
        <w:rPr>
          <w:sz w:val="24"/>
          <w:szCs w:val="24"/>
          <w:lang w:val="ru-RU" w:eastAsia="ru-RU" w:bidi="ar-SA"/>
        </w:rPr>
        <w:t>. следует принимать по проектам, разработанным при согласовании с органами санитарно-эпидемиологического и экологического надзора.</w:t>
      </w:r>
    </w:p>
    <w:p w:rsidR="00563E8E" w:rsidRDefault="00563E8E" w:rsidP="00C5369B">
      <w:pPr>
        <w:keepNext/>
        <w:ind w:firstLine="539"/>
        <w:jc w:val="both"/>
        <w:rPr>
          <w:sz w:val="24"/>
          <w:szCs w:val="24"/>
          <w:lang w:val="ru-RU" w:eastAsia="ru-RU" w:bidi="ar-SA"/>
        </w:rPr>
      </w:pPr>
    </w:p>
    <w:p w:rsidR="00563E8E" w:rsidRPr="00C42C0F" w:rsidRDefault="00563E8E" w:rsidP="00C5369B">
      <w:pPr>
        <w:keepNext/>
        <w:ind w:firstLine="539"/>
        <w:jc w:val="both"/>
        <w:rPr>
          <w:sz w:val="24"/>
          <w:szCs w:val="24"/>
          <w:lang w:val="ru-RU" w:eastAsia="ru-RU" w:bidi="ar-SA"/>
        </w:rPr>
      </w:pPr>
      <w:r>
        <w:rPr>
          <w:sz w:val="24"/>
          <w:szCs w:val="24"/>
          <w:lang w:val="ru-RU" w:eastAsia="ru-RU" w:bidi="ar-SA"/>
        </w:rPr>
        <w:t>11.22</w:t>
      </w:r>
      <w:r w:rsidRPr="00C42C0F">
        <w:rPr>
          <w:sz w:val="24"/>
          <w:szCs w:val="24"/>
          <w:lang w:val="ru-RU" w:eastAsia="ru-RU" w:bidi="ar-SA"/>
        </w:rPr>
        <w:t>. Санитарно-защитные зоны для канализационных очистных сооружений следует принимать по таблице 1</w:t>
      </w:r>
      <w:r>
        <w:rPr>
          <w:sz w:val="24"/>
          <w:szCs w:val="24"/>
          <w:lang w:val="ru-RU" w:eastAsia="ru-RU" w:bidi="ar-SA"/>
        </w:rPr>
        <w:t>7</w:t>
      </w:r>
      <w:r w:rsidRPr="00C42C0F">
        <w:rPr>
          <w:sz w:val="24"/>
          <w:szCs w:val="24"/>
          <w:lang w:val="ru-RU" w:eastAsia="ru-RU" w:bidi="ar-SA"/>
        </w:rPr>
        <w:t>.</w:t>
      </w:r>
    </w:p>
    <w:p w:rsidR="00563E8E" w:rsidRPr="00C42C0F" w:rsidRDefault="00563E8E"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4944"/>
        <w:gridCol w:w="976"/>
        <w:gridCol w:w="1276"/>
        <w:gridCol w:w="1134"/>
        <w:gridCol w:w="992"/>
      </w:tblGrid>
      <w:tr w:rsidR="00563E8E" w:rsidRPr="001256C9" w:rsidTr="00C5369B">
        <w:tc>
          <w:tcPr>
            <w:tcW w:w="9322" w:type="dxa"/>
            <w:gridSpan w:val="5"/>
            <w:tcBorders>
              <w:top w:val="single" w:sz="4" w:space="0" w:color="auto"/>
              <w:bottom w:val="single" w:sz="4" w:space="0" w:color="auto"/>
            </w:tcBorders>
          </w:tcPr>
          <w:p w:rsidR="00563E8E" w:rsidRPr="00BF06A3" w:rsidRDefault="00563E8E" w:rsidP="00C5369B">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17</w:t>
            </w:r>
          </w:p>
        </w:tc>
      </w:tr>
      <w:tr w:rsidR="00563E8E" w:rsidRPr="00D05C14" w:rsidTr="004C3A78">
        <w:tc>
          <w:tcPr>
            <w:tcW w:w="4944"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Сооружение для очистки сточных вод</w:t>
            </w:r>
          </w:p>
        </w:tc>
        <w:tc>
          <w:tcPr>
            <w:tcW w:w="4378" w:type="dxa"/>
            <w:gridSpan w:val="4"/>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Расстояние в метрах при расчетной производительности очистных соор</w:t>
            </w:r>
            <w:r w:rsidRPr="00BF06A3">
              <w:rPr>
                <w:sz w:val="24"/>
                <w:szCs w:val="24"/>
                <w:lang w:val="ru-RU" w:eastAsia="ru-RU" w:bidi="ar-SA"/>
              </w:rPr>
              <w:t>у</w:t>
            </w:r>
            <w:r w:rsidRPr="00BF06A3">
              <w:rPr>
                <w:sz w:val="24"/>
                <w:szCs w:val="24"/>
                <w:lang w:val="ru-RU" w:eastAsia="ru-RU" w:bidi="ar-SA"/>
              </w:rPr>
              <w:t xml:space="preserve">жений (тыс. куб. м </w:t>
            </w:r>
            <w:proofErr w:type="spellStart"/>
            <w:r w:rsidRPr="00BF06A3">
              <w:rPr>
                <w:sz w:val="24"/>
                <w:szCs w:val="24"/>
                <w:lang w:val="ru-RU" w:eastAsia="ru-RU" w:bidi="ar-SA"/>
              </w:rPr>
              <w:t>сут</w:t>
            </w:r>
            <w:proofErr w:type="spellEnd"/>
            <w:r w:rsidRPr="00BF06A3">
              <w:rPr>
                <w:sz w:val="24"/>
                <w:szCs w:val="24"/>
                <w:lang w:val="ru-RU" w:eastAsia="ru-RU" w:bidi="ar-SA"/>
              </w:rPr>
              <w:t>.)</w:t>
            </w:r>
          </w:p>
        </w:tc>
      </w:tr>
      <w:tr w:rsidR="00563E8E" w:rsidRPr="00C42C0F" w:rsidTr="004C3A78">
        <w:tc>
          <w:tcPr>
            <w:tcW w:w="4944" w:type="dxa"/>
            <w:vMerge/>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до 0,2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более 0,2 до 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более 5,0 до 50,0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более 50,0 до 280</w:t>
            </w:r>
          </w:p>
        </w:tc>
      </w:tr>
      <w:tr w:rsidR="00563E8E" w:rsidRPr="00C42C0F" w:rsidTr="004C3A78">
        <w:tc>
          <w:tcPr>
            <w:tcW w:w="4944" w:type="dxa"/>
            <w:tcBorders>
              <w:top w:val="single" w:sz="2"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Насосные станции и аварийно-регулирующие резервуары</w:t>
            </w:r>
          </w:p>
        </w:tc>
        <w:tc>
          <w:tcPr>
            <w:tcW w:w="976"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w:t>
            </w:r>
          </w:p>
        </w:tc>
        <w:tc>
          <w:tcPr>
            <w:tcW w:w="1276"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w:t>
            </w:r>
          </w:p>
        </w:tc>
        <w:tc>
          <w:tcPr>
            <w:tcW w:w="1134"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w:t>
            </w:r>
          </w:p>
        </w:tc>
        <w:tc>
          <w:tcPr>
            <w:tcW w:w="992" w:type="dxa"/>
            <w:tcBorders>
              <w:top w:val="single" w:sz="6"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Сооружения для механической и биологич</w:t>
            </w:r>
            <w:r w:rsidRPr="00BF06A3">
              <w:rPr>
                <w:sz w:val="24"/>
                <w:szCs w:val="24"/>
                <w:lang w:val="ru-RU" w:eastAsia="ru-RU" w:bidi="ar-SA"/>
              </w:rPr>
              <w:t>е</w:t>
            </w:r>
            <w:r w:rsidRPr="00BF06A3">
              <w:rPr>
                <w:sz w:val="24"/>
                <w:szCs w:val="24"/>
                <w:lang w:val="ru-RU" w:eastAsia="ru-RU" w:bidi="ar-SA"/>
              </w:rPr>
              <w:t xml:space="preserve">ской очистки с иловыми площадками для </w:t>
            </w:r>
            <w:proofErr w:type="spellStart"/>
            <w:r w:rsidRPr="00BF06A3">
              <w:rPr>
                <w:sz w:val="24"/>
                <w:szCs w:val="24"/>
                <w:lang w:val="ru-RU" w:eastAsia="ru-RU" w:bidi="ar-SA"/>
              </w:rPr>
              <w:t>сброженных</w:t>
            </w:r>
            <w:proofErr w:type="spellEnd"/>
            <w:r w:rsidRPr="00BF06A3">
              <w:rPr>
                <w:sz w:val="24"/>
                <w:szCs w:val="24"/>
                <w:lang w:val="ru-RU" w:eastAsia="ru-RU" w:bidi="ar-SA"/>
              </w:rPr>
              <w:t xml:space="preserve"> осадков, а также иловые пл</w:t>
            </w:r>
            <w:r w:rsidRPr="00BF06A3">
              <w:rPr>
                <w:sz w:val="24"/>
                <w:szCs w:val="24"/>
                <w:lang w:val="ru-RU" w:eastAsia="ru-RU" w:bidi="ar-SA"/>
              </w:rPr>
              <w:t>о</w:t>
            </w:r>
            <w:r w:rsidRPr="00BF06A3">
              <w:rPr>
                <w:sz w:val="24"/>
                <w:szCs w:val="24"/>
                <w:lang w:val="ru-RU" w:eastAsia="ru-RU" w:bidi="ar-SA"/>
              </w:rPr>
              <w:t>щадки</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Сооружения для механической и биологич</w:t>
            </w:r>
            <w:r w:rsidRPr="00BF06A3">
              <w:rPr>
                <w:sz w:val="24"/>
                <w:szCs w:val="24"/>
                <w:lang w:val="ru-RU" w:eastAsia="ru-RU" w:bidi="ar-SA"/>
              </w:rPr>
              <w:t>е</w:t>
            </w:r>
            <w:r w:rsidRPr="00BF06A3">
              <w:rPr>
                <w:sz w:val="24"/>
                <w:szCs w:val="24"/>
                <w:lang w:val="ru-RU" w:eastAsia="ru-RU" w:bidi="ar-SA"/>
              </w:rPr>
              <w:t>ской очистки с термомеханической обрабо</w:t>
            </w:r>
            <w:r w:rsidRPr="00BF06A3">
              <w:rPr>
                <w:sz w:val="24"/>
                <w:szCs w:val="24"/>
                <w:lang w:val="ru-RU" w:eastAsia="ru-RU" w:bidi="ar-SA"/>
              </w:rPr>
              <w:t>т</w:t>
            </w:r>
            <w:r w:rsidRPr="00BF06A3">
              <w:rPr>
                <w:sz w:val="24"/>
                <w:szCs w:val="24"/>
                <w:lang w:val="ru-RU" w:eastAsia="ru-RU" w:bidi="ar-SA"/>
              </w:rPr>
              <w:t>кой осадка в закрытых помещениях</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400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фильтрации</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200</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орошения</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C42C0F" w:rsidRDefault="00563E8E" w:rsidP="00E82C93">
            <w:pPr>
              <w:keepNext/>
              <w:keepLines/>
              <w:widowControl w:val="0"/>
              <w:suppressAutoHyphens w:val="0"/>
              <w:autoSpaceDE w:val="0"/>
              <w:autoSpaceDN w:val="0"/>
              <w:adjustRightInd w:val="0"/>
              <w:rPr>
                <w:lang w:val="ru-RU" w:eastAsia="ru-RU" w:bidi="ar-SA"/>
              </w:rPr>
            </w:pPr>
            <w:r w:rsidRPr="00C42C0F">
              <w:rPr>
                <w:lang w:val="ru-RU" w:eastAsia="ru-RU" w:bidi="ar-SA"/>
              </w:rPr>
              <w:t>Биологические пруды</w:t>
            </w:r>
          </w:p>
        </w:tc>
        <w:tc>
          <w:tcPr>
            <w:tcW w:w="976" w:type="dxa"/>
            <w:tcBorders>
              <w:top w:val="single" w:sz="4" w:space="0" w:color="auto"/>
              <w:left w:val="single" w:sz="4" w:space="0" w:color="auto"/>
              <w:bottom w:val="single" w:sz="4" w:space="0" w:color="auto"/>
              <w:right w:val="single" w:sz="4" w:space="0" w:color="auto"/>
            </w:tcBorders>
          </w:tcPr>
          <w:p w:rsidR="00563E8E" w:rsidRPr="00C42C0F" w:rsidRDefault="00563E8E" w:rsidP="00E82C93">
            <w:pPr>
              <w:keepNext/>
              <w:keepLines/>
              <w:widowControl w:val="0"/>
              <w:suppressAutoHyphens w:val="0"/>
              <w:autoSpaceDE w:val="0"/>
              <w:autoSpaceDN w:val="0"/>
              <w:adjustRightInd w:val="0"/>
              <w:jc w:val="center"/>
              <w:rPr>
                <w:lang w:val="ru-RU" w:eastAsia="ru-RU" w:bidi="ar-SA"/>
              </w:rPr>
            </w:pPr>
            <w:r w:rsidRPr="00C42C0F">
              <w:rPr>
                <w:lang w:val="ru-RU" w:eastAsia="ru-RU" w:bidi="ar-SA"/>
              </w:rPr>
              <w:t>200</w:t>
            </w:r>
          </w:p>
        </w:tc>
        <w:tc>
          <w:tcPr>
            <w:tcW w:w="1276" w:type="dxa"/>
            <w:tcBorders>
              <w:top w:val="single" w:sz="4" w:space="0" w:color="auto"/>
              <w:left w:val="single" w:sz="4" w:space="0" w:color="auto"/>
              <w:bottom w:val="single" w:sz="4" w:space="0" w:color="auto"/>
              <w:right w:val="single" w:sz="4" w:space="0" w:color="auto"/>
            </w:tcBorders>
          </w:tcPr>
          <w:p w:rsidR="00563E8E" w:rsidRPr="00C42C0F" w:rsidRDefault="00563E8E" w:rsidP="00E82C93">
            <w:pPr>
              <w:keepNext/>
              <w:keepLines/>
              <w:widowControl w:val="0"/>
              <w:suppressAutoHyphens w:val="0"/>
              <w:autoSpaceDE w:val="0"/>
              <w:autoSpaceDN w:val="0"/>
              <w:adjustRightInd w:val="0"/>
              <w:jc w:val="center"/>
              <w:rPr>
                <w:lang w:val="ru-RU" w:eastAsia="ru-RU" w:bidi="ar-SA"/>
              </w:rPr>
            </w:pPr>
            <w:r w:rsidRPr="00C42C0F">
              <w:rPr>
                <w:lang w:val="ru-RU" w:eastAsia="ru-RU" w:bidi="ar-SA"/>
              </w:rPr>
              <w:t>200</w:t>
            </w:r>
          </w:p>
        </w:tc>
        <w:tc>
          <w:tcPr>
            <w:tcW w:w="1134" w:type="dxa"/>
            <w:tcBorders>
              <w:top w:val="single" w:sz="4" w:space="0" w:color="auto"/>
              <w:left w:val="single" w:sz="4" w:space="0" w:color="auto"/>
              <w:bottom w:val="single" w:sz="4" w:space="0" w:color="auto"/>
              <w:right w:val="single" w:sz="4" w:space="0" w:color="auto"/>
            </w:tcBorders>
          </w:tcPr>
          <w:p w:rsidR="00563E8E" w:rsidRPr="00C42C0F" w:rsidRDefault="00563E8E" w:rsidP="00E82C93">
            <w:pPr>
              <w:keepNext/>
              <w:keepLines/>
              <w:widowControl w:val="0"/>
              <w:suppressAutoHyphens w:val="0"/>
              <w:autoSpaceDE w:val="0"/>
              <w:autoSpaceDN w:val="0"/>
              <w:adjustRightInd w:val="0"/>
              <w:jc w:val="center"/>
              <w:rPr>
                <w:lang w:val="ru-RU" w:eastAsia="ru-RU" w:bidi="ar-SA"/>
              </w:rPr>
            </w:pPr>
            <w:r w:rsidRPr="00C42C0F">
              <w:rPr>
                <w:lang w:val="ru-RU" w:eastAsia="ru-RU" w:bidi="ar-SA"/>
              </w:rPr>
              <w:t>300</w:t>
            </w:r>
          </w:p>
        </w:tc>
        <w:tc>
          <w:tcPr>
            <w:tcW w:w="992" w:type="dxa"/>
            <w:tcBorders>
              <w:top w:val="single" w:sz="4" w:space="0" w:color="auto"/>
              <w:left w:val="single" w:sz="4" w:space="0" w:color="auto"/>
              <w:bottom w:val="single" w:sz="4" w:space="0" w:color="auto"/>
            </w:tcBorders>
          </w:tcPr>
          <w:p w:rsidR="00563E8E" w:rsidRPr="00C42C0F" w:rsidRDefault="00563E8E" w:rsidP="00E82C93">
            <w:pPr>
              <w:keepNext/>
              <w:keepLines/>
              <w:widowControl w:val="0"/>
              <w:suppressAutoHyphens w:val="0"/>
              <w:autoSpaceDE w:val="0"/>
              <w:autoSpaceDN w:val="0"/>
              <w:adjustRightInd w:val="0"/>
              <w:jc w:val="center"/>
              <w:rPr>
                <w:lang w:val="ru-RU" w:eastAsia="ru-RU" w:bidi="ar-SA"/>
              </w:rPr>
            </w:pPr>
            <w:r w:rsidRPr="00C42C0F">
              <w:rPr>
                <w:lang w:val="ru-RU" w:eastAsia="ru-RU" w:bidi="ar-SA"/>
              </w:rPr>
              <w:t>300</w:t>
            </w:r>
          </w:p>
        </w:tc>
      </w:tr>
    </w:tbl>
    <w:p w:rsidR="00563E8E" w:rsidRPr="00CE4F1C" w:rsidRDefault="00563E8E" w:rsidP="00E82C93">
      <w:pPr>
        <w:keepNext/>
        <w:keepLines/>
        <w:suppressAutoHyphens w:val="0"/>
        <w:rPr>
          <w:color w:val="FFFFFF" w:themeColor="background1"/>
          <w:sz w:val="24"/>
          <w:szCs w:val="24"/>
          <w:lang w:val="ru-RU" w:eastAsia="ru-RU" w:bidi="ar-SA"/>
        </w:rPr>
      </w:pP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Примечания.</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1. СЗЗ канализационных очистных сооружений производительностью более 280 тыс. куб. м/</w:t>
      </w:r>
      <w:proofErr w:type="spellStart"/>
      <w:r w:rsidRPr="00C42C0F">
        <w:rPr>
          <w:sz w:val="24"/>
          <w:szCs w:val="24"/>
          <w:lang w:val="ru-RU" w:eastAsia="ru-RU" w:bidi="ar-SA"/>
        </w:rPr>
        <w:t>сут</w:t>
      </w:r>
      <w:proofErr w:type="spellEnd"/>
      <w:r w:rsidRPr="00C42C0F">
        <w:rPr>
          <w:sz w:val="24"/>
          <w:szCs w:val="24"/>
          <w:lang w:val="ru-RU" w:eastAsia="ru-RU" w:bidi="ar-SA"/>
        </w:rPr>
        <w:t xml:space="preserve">.,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w:t>
      </w:r>
      <w:r w:rsidR="00655C2C">
        <w:rPr>
          <w:sz w:val="24"/>
          <w:szCs w:val="24"/>
          <w:lang w:val="ru-RU" w:eastAsia="ru-RU" w:bidi="ar-SA"/>
        </w:rPr>
        <w:t>Тульской области</w:t>
      </w:r>
      <w:r w:rsidRPr="00C42C0F">
        <w:rPr>
          <w:sz w:val="24"/>
          <w:szCs w:val="24"/>
          <w:lang w:val="ru-RU" w:eastAsia="ru-RU" w:bidi="ar-SA"/>
        </w:rPr>
        <w:t>.</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 xml:space="preserve"> 2. При отсутствии иловых площадок на территории очистных сооружений производительностью свыше 0,2 тыс. куб. м/</w:t>
      </w:r>
      <w:proofErr w:type="spellStart"/>
      <w:r w:rsidRPr="00C42C0F">
        <w:rPr>
          <w:sz w:val="24"/>
          <w:szCs w:val="24"/>
          <w:lang w:val="ru-RU" w:eastAsia="ru-RU" w:bidi="ar-SA"/>
        </w:rPr>
        <w:t>сут</w:t>
      </w:r>
      <w:proofErr w:type="spellEnd"/>
      <w:r w:rsidRPr="00C42C0F">
        <w:rPr>
          <w:sz w:val="24"/>
          <w:szCs w:val="24"/>
          <w:lang w:val="ru-RU" w:eastAsia="ru-RU" w:bidi="ar-SA"/>
        </w:rPr>
        <w:t>. размер зоны следует сокращать на 30 процентов.</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w:t>
      </w:r>
      <w:proofErr w:type="spellStart"/>
      <w:r w:rsidRPr="00C42C0F">
        <w:rPr>
          <w:sz w:val="24"/>
          <w:szCs w:val="24"/>
          <w:lang w:val="ru-RU" w:eastAsia="ru-RU" w:bidi="ar-SA"/>
        </w:rPr>
        <w:t>сут</w:t>
      </w:r>
      <w:proofErr w:type="spellEnd"/>
      <w:r w:rsidRPr="00C42C0F">
        <w:rPr>
          <w:sz w:val="24"/>
          <w:szCs w:val="24"/>
          <w:lang w:val="ru-RU" w:eastAsia="ru-RU" w:bidi="ar-SA"/>
        </w:rPr>
        <w:t>. СЗЗ следует принимать размером 100 м.</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 xml:space="preserve">4. Для полей подземной фильтрации пропускной способностью до 15 куб. </w:t>
      </w:r>
      <w:proofErr w:type="gramStart"/>
      <w:r w:rsidRPr="00C42C0F">
        <w:rPr>
          <w:sz w:val="24"/>
          <w:szCs w:val="24"/>
          <w:lang w:val="ru-RU" w:eastAsia="ru-RU" w:bidi="ar-SA"/>
        </w:rPr>
        <w:t>м</w:t>
      </w:r>
      <w:proofErr w:type="gramEnd"/>
      <w:r w:rsidRPr="00C42C0F">
        <w:rPr>
          <w:sz w:val="24"/>
          <w:szCs w:val="24"/>
          <w:lang w:val="ru-RU" w:eastAsia="ru-RU" w:bidi="ar-SA"/>
        </w:rPr>
        <w:t>/</w:t>
      </w:r>
      <w:proofErr w:type="spellStart"/>
      <w:r w:rsidRPr="00C42C0F">
        <w:rPr>
          <w:sz w:val="24"/>
          <w:szCs w:val="24"/>
          <w:lang w:val="ru-RU" w:eastAsia="ru-RU" w:bidi="ar-SA"/>
        </w:rPr>
        <w:t>сут</w:t>
      </w:r>
      <w:proofErr w:type="spellEnd"/>
      <w:r w:rsidRPr="00C42C0F">
        <w:rPr>
          <w:sz w:val="24"/>
          <w:szCs w:val="24"/>
          <w:lang w:val="ru-RU" w:eastAsia="ru-RU" w:bidi="ar-SA"/>
        </w:rPr>
        <w:t>. СЗЗ следует принимать размером 50 м.</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w:t>
      </w:r>
      <w:proofErr w:type="spellStart"/>
      <w:r w:rsidRPr="00C42C0F">
        <w:rPr>
          <w:sz w:val="24"/>
          <w:szCs w:val="24"/>
          <w:lang w:val="ru-RU" w:eastAsia="ru-RU" w:bidi="ar-SA"/>
        </w:rPr>
        <w:t>сут</w:t>
      </w:r>
      <w:proofErr w:type="spellEnd"/>
      <w:r w:rsidRPr="00C42C0F">
        <w:rPr>
          <w:sz w:val="24"/>
          <w:szCs w:val="24"/>
          <w:lang w:val="ru-RU" w:eastAsia="ru-RU" w:bidi="ar-SA"/>
        </w:rPr>
        <w:t>. - 50 м.</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6. СЗЗ от очистных сооружений поверхностного стока открытого типа до жилой территории следует принимать 100 м, закрытого типа - 50 м.</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7. СЗЗ, указанные в таблице 1</w:t>
      </w:r>
      <w:r>
        <w:rPr>
          <w:sz w:val="24"/>
          <w:szCs w:val="24"/>
          <w:lang w:val="ru-RU" w:eastAsia="ru-RU" w:bidi="ar-SA"/>
        </w:rPr>
        <w:t>7</w:t>
      </w:r>
      <w:r w:rsidRPr="00C42C0F">
        <w:rPr>
          <w:sz w:val="24"/>
          <w:szCs w:val="24"/>
          <w:lang w:val="ru-RU" w:eastAsia="ru-RU" w:bidi="ar-SA"/>
        </w:rPr>
        <w:t xml:space="preserve">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11.23</w:t>
      </w:r>
      <w:r w:rsidRPr="001D057A">
        <w:rPr>
          <w:sz w:val="24"/>
          <w:szCs w:val="24"/>
          <w:lang w:val="ru-RU" w:eastAsia="ru-RU" w:bidi="ar-SA"/>
        </w:rPr>
        <w:t>.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563E8E" w:rsidRDefault="00563E8E" w:rsidP="00C5369B">
      <w:pPr>
        <w:keepNext/>
        <w:ind w:firstLine="539"/>
        <w:jc w:val="both"/>
        <w:rPr>
          <w:sz w:val="24"/>
          <w:szCs w:val="24"/>
          <w:lang w:val="ru-RU" w:eastAsia="ru-RU" w:bidi="ar-SA"/>
        </w:rPr>
      </w:pPr>
      <w:r>
        <w:rPr>
          <w:sz w:val="24"/>
          <w:szCs w:val="24"/>
          <w:lang w:val="ru-RU" w:eastAsia="ru-RU" w:bidi="ar-SA"/>
        </w:rPr>
        <w:t>11.24</w:t>
      </w:r>
      <w:r w:rsidRPr="001D057A">
        <w:rPr>
          <w:sz w:val="24"/>
          <w:szCs w:val="24"/>
          <w:lang w:val="ru-RU" w:eastAsia="ru-RU" w:bidi="ar-SA"/>
        </w:rPr>
        <w:t>. Территория канализационных очистных сооружений во всех случаях должна быть ограждена.</w:t>
      </w:r>
    </w:p>
    <w:p w:rsidR="00563E8E" w:rsidRDefault="00563E8E" w:rsidP="00E82C93">
      <w:pPr>
        <w:keepNext/>
        <w:keepLines/>
        <w:suppressAutoHyphens w:val="0"/>
        <w:rPr>
          <w:i/>
          <w:sz w:val="24"/>
          <w:szCs w:val="24"/>
          <w:lang w:val="ru-RU" w:eastAsia="ru-RU" w:bidi="ar-SA"/>
        </w:rPr>
      </w:pPr>
      <w:bookmarkStart w:id="4" w:name="sub_1003421"/>
    </w:p>
    <w:p w:rsidR="00563E8E" w:rsidRPr="00885317" w:rsidRDefault="00563E8E" w:rsidP="00E82C93">
      <w:pPr>
        <w:keepNext/>
        <w:keepLines/>
        <w:suppressAutoHyphens w:val="0"/>
        <w:jc w:val="center"/>
        <w:rPr>
          <w:i/>
          <w:sz w:val="24"/>
          <w:szCs w:val="24"/>
          <w:lang w:val="ru-RU" w:eastAsia="ru-RU" w:bidi="ar-SA"/>
        </w:rPr>
      </w:pPr>
      <w:r w:rsidRPr="00885317">
        <w:rPr>
          <w:i/>
          <w:sz w:val="24"/>
          <w:szCs w:val="24"/>
          <w:lang w:val="ru-RU" w:eastAsia="ru-RU" w:bidi="ar-SA"/>
        </w:rPr>
        <w:t>Дождевая канализация</w:t>
      </w:r>
    </w:p>
    <w:bookmarkEnd w:id="4"/>
    <w:p w:rsidR="00563E8E" w:rsidRPr="00885317" w:rsidRDefault="00563E8E" w:rsidP="00E82C93">
      <w:pPr>
        <w:keepNext/>
        <w:keepLines/>
        <w:suppressAutoHyphens w:val="0"/>
        <w:rPr>
          <w:sz w:val="24"/>
          <w:szCs w:val="24"/>
          <w:lang w:val="ru-RU" w:eastAsia="ru-RU" w:bidi="ar-SA"/>
        </w:rPr>
      </w:pP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11.25</w:t>
      </w:r>
      <w:r w:rsidRPr="00885317">
        <w:rPr>
          <w:sz w:val="24"/>
          <w:szCs w:val="24"/>
          <w:lang w:val="ru-RU" w:eastAsia="ru-RU" w:bidi="ar-SA"/>
        </w:rPr>
        <w:t>.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t>Открытая дождевая канализация состоит из лотков и канав с искусственной или естественной одеждой и выпусков упрощенных конструкций.</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11.26</w:t>
      </w:r>
      <w:r w:rsidRPr="00885317">
        <w:rPr>
          <w:sz w:val="24"/>
          <w:szCs w:val="24"/>
          <w:lang w:val="ru-RU" w:eastAsia="ru-RU" w:bidi="ar-SA"/>
        </w:rPr>
        <w:t>.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t xml:space="preserve">Смесь поверхностных вод с бытовыми и производственными сточными водами при </w:t>
      </w:r>
      <w:proofErr w:type="spellStart"/>
      <w:r w:rsidRPr="00885317">
        <w:rPr>
          <w:sz w:val="24"/>
          <w:szCs w:val="24"/>
          <w:lang w:val="ru-RU" w:eastAsia="ru-RU" w:bidi="ar-SA"/>
        </w:rPr>
        <w:t>полураздельной</w:t>
      </w:r>
      <w:proofErr w:type="spellEnd"/>
      <w:r w:rsidRPr="00885317">
        <w:rPr>
          <w:sz w:val="24"/>
          <w:szCs w:val="24"/>
          <w:lang w:val="ru-RU" w:eastAsia="ru-RU" w:bidi="ar-SA"/>
        </w:rPr>
        <w:t xml:space="preserve"> системе канализации следует очищать по полной схеме очистки, принятой для городских сточных вод.</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11.27</w:t>
      </w:r>
      <w:r w:rsidRPr="00885317">
        <w:rPr>
          <w:sz w:val="24"/>
          <w:szCs w:val="24"/>
          <w:lang w:val="ru-RU" w:eastAsia="ru-RU" w:bidi="ar-SA"/>
        </w:rPr>
        <w:t>.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11.28</w:t>
      </w:r>
      <w:r w:rsidRPr="00885317">
        <w:rPr>
          <w:sz w:val="24"/>
          <w:szCs w:val="24"/>
          <w:lang w:val="ru-RU" w:eastAsia="ru-RU" w:bidi="ar-SA"/>
        </w:rPr>
        <w:t>.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lastRenderedPageBreak/>
        <w:t xml:space="preserve">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w:t>
      </w:r>
      <w:proofErr w:type="gramStart"/>
      <w:r w:rsidRPr="00885317">
        <w:rPr>
          <w:sz w:val="24"/>
          <w:szCs w:val="24"/>
          <w:lang w:val="ru-RU" w:eastAsia="ru-RU" w:bidi="ar-SA"/>
        </w:rPr>
        <w:t>от</w:t>
      </w:r>
      <w:proofErr w:type="gramEnd"/>
      <w:r w:rsidRPr="00885317">
        <w:rPr>
          <w:sz w:val="24"/>
          <w:szCs w:val="24"/>
          <w:lang w:val="ru-RU" w:eastAsia="ru-RU" w:bidi="ar-SA"/>
        </w:rPr>
        <w:t xml:space="preserve"> селитебной.</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t xml:space="preserve">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885317">
        <w:rPr>
          <w:sz w:val="24"/>
          <w:szCs w:val="24"/>
          <w:lang w:val="ru-RU" w:eastAsia="ru-RU" w:bidi="ar-SA"/>
        </w:rPr>
        <w:t>дождеприемные</w:t>
      </w:r>
      <w:proofErr w:type="spellEnd"/>
      <w:r w:rsidRPr="00885317">
        <w:rPr>
          <w:sz w:val="24"/>
          <w:szCs w:val="24"/>
          <w:lang w:val="ru-RU" w:eastAsia="ru-RU" w:bidi="ar-SA"/>
        </w:rPr>
        <w:t xml:space="preserve">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w:t>
      </w:r>
      <w:proofErr w:type="gramStart"/>
      <w:r w:rsidRPr="00885317">
        <w:rPr>
          <w:sz w:val="24"/>
          <w:szCs w:val="24"/>
          <w:lang w:val="ru-RU" w:eastAsia="ru-RU" w:bidi="ar-SA"/>
        </w:rPr>
        <w:t>органами</w:t>
      </w:r>
      <w:proofErr w:type="gramEnd"/>
      <w:r w:rsidRPr="00885317">
        <w:rPr>
          <w:sz w:val="24"/>
          <w:szCs w:val="24"/>
          <w:lang w:val="ru-RU" w:eastAsia="ru-RU" w:bidi="ar-SA"/>
        </w:rPr>
        <w:t xml:space="preserve"> возможно использовать эти воды для подпитки декоративных водоемов с подачей по отдельно прокладываемому трубопроводу.</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11.29</w:t>
      </w:r>
      <w:r w:rsidRPr="00885317">
        <w:rPr>
          <w:sz w:val="24"/>
          <w:szCs w:val="24"/>
          <w:lang w:val="ru-RU" w:eastAsia="ru-RU" w:bidi="ar-SA"/>
        </w:rPr>
        <w:t>.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11.30</w:t>
      </w:r>
      <w:r w:rsidRPr="00885317">
        <w:rPr>
          <w:sz w:val="24"/>
          <w:szCs w:val="24"/>
          <w:lang w:val="ru-RU" w:eastAsia="ru-RU" w:bidi="ar-SA"/>
        </w:rPr>
        <w:t>.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 В водоемы, предназначенные для купания, возможен сброс поверхностных сточных вод только при условии их глубокой очистки.</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11.31</w:t>
      </w:r>
      <w:r w:rsidRPr="00885317">
        <w:rPr>
          <w:sz w:val="24"/>
          <w:szCs w:val="24"/>
          <w:lang w:val="ru-RU" w:eastAsia="ru-RU" w:bidi="ar-SA"/>
        </w:rPr>
        <w:t>. Качество очистки поверхностных сточных вод, сбрасываемых в водные объекты, должно отвечать требованиям Водного кодекса Российской Федерации в соответствии с категорией водопользования водоема.</w:t>
      </w:r>
    </w:p>
    <w:p w:rsidR="00563E8E" w:rsidRPr="001D057A" w:rsidRDefault="00563E8E" w:rsidP="00E82C93">
      <w:pPr>
        <w:keepNext/>
        <w:keepLines/>
        <w:suppressAutoHyphens w:val="0"/>
        <w:rPr>
          <w:sz w:val="24"/>
          <w:szCs w:val="24"/>
          <w:lang w:val="ru-RU" w:eastAsia="ru-RU" w:bidi="ar-SA"/>
        </w:rPr>
      </w:pPr>
    </w:p>
    <w:p w:rsidR="00563E8E" w:rsidRPr="00F5678B" w:rsidRDefault="00563E8E" w:rsidP="00E82C93">
      <w:pPr>
        <w:keepNext/>
        <w:keepLines/>
        <w:suppressAutoHyphens w:val="0"/>
        <w:jc w:val="center"/>
        <w:rPr>
          <w:i/>
          <w:sz w:val="24"/>
          <w:szCs w:val="24"/>
          <w:lang w:val="ru-RU" w:eastAsia="ru-RU" w:bidi="ar-SA"/>
        </w:rPr>
      </w:pPr>
      <w:r w:rsidRPr="00F5678B">
        <w:rPr>
          <w:i/>
          <w:sz w:val="24"/>
          <w:szCs w:val="24"/>
          <w:lang w:val="ru-RU" w:eastAsia="ru-RU" w:bidi="ar-SA"/>
        </w:rPr>
        <w:t>Теплоснабжение.</w:t>
      </w:r>
    </w:p>
    <w:p w:rsidR="00563E8E" w:rsidRPr="00F5678B" w:rsidRDefault="00563E8E" w:rsidP="00E82C93">
      <w:pPr>
        <w:keepNext/>
        <w:keepLines/>
        <w:suppressAutoHyphens w:val="0"/>
        <w:jc w:val="center"/>
        <w:rPr>
          <w:sz w:val="24"/>
          <w:szCs w:val="24"/>
          <w:lang w:val="ru-RU" w:eastAsia="ru-RU" w:bidi="ar-SA"/>
        </w:rPr>
      </w:pPr>
    </w:p>
    <w:p w:rsidR="00563E8E" w:rsidRPr="00F5678B" w:rsidRDefault="00563E8E" w:rsidP="00C5369B">
      <w:pPr>
        <w:keepNext/>
        <w:ind w:firstLine="539"/>
        <w:jc w:val="both"/>
        <w:rPr>
          <w:sz w:val="24"/>
          <w:szCs w:val="24"/>
          <w:lang w:val="ru-RU" w:eastAsia="ru-RU" w:bidi="ar-SA"/>
        </w:rPr>
      </w:pPr>
      <w:r>
        <w:rPr>
          <w:sz w:val="24"/>
          <w:szCs w:val="24"/>
          <w:lang w:val="ru-RU" w:eastAsia="ru-RU" w:bidi="ar-SA"/>
        </w:rPr>
        <w:t>11.32</w:t>
      </w:r>
      <w:r w:rsidRPr="00F5678B">
        <w:rPr>
          <w:sz w:val="24"/>
          <w:szCs w:val="24"/>
          <w:lang w:val="ru-RU" w:eastAsia="ru-RU" w:bidi="ar-SA"/>
        </w:rPr>
        <w:t>. Теплоснабжение населенных пунктов следует предусматривать в соответствии с утвержденными схемами теплоснабжения.</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Теплоснабжение жилой и общественной застройки на территориях города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563E8E" w:rsidRPr="00F5678B" w:rsidRDefault="00563E8E" w:rsidP="00C5369B">
      <w:pPr>
        <w:keepNext/>
        <w:ind w:firstLine="539"/>
        <w:jc w:val="both"/>
        <w:rPr>
          <w:sz w:val="24"/>
          <w:szCs w:val="24"/>
          <w:lang w:val="ru-RU" w:eastAsia="ru-RU" w:bidi="ar-SA"/>
        </w:rPr>
      </w:pPr>
      <w:r>
        <w:rPr>
          <w:sz w:val="24"/>
          <w:szCs w:val="24"/>
          <w:lang w:val="ru-RU" w:eastAsia="ru-RU" w:bidi="ar-SA"/>
        </w:rPr>
        <w:t>11.33</w:t>
      </w:r>
      <w:r w:rsidRPr="00F5678B">
        <w:rPr>
          <w:sz w:val="24"/>
          <w:szCs w:val="24"/>
          <w:lang w:val="ru-RU" w:eastAsia="ru-RU" w:bidi="ar-SA"/>
        </w:rPr>
        <w:t>. Размещение централизованных источников теплоснабжения на территори</w:t>
      </w:r>
      <w:r>
        <w:rPr>
          <w:sz w:val="24"/>
          <w:szCs w:val="24"/>
          <w:lang w:val="ru-RU" w:eastAsia="ru-RU" w:bidi="ar-SA"/>
        </w:rPr>
        <w:t>и</w:t>
      </w:r>
      <w:r w:rsidRPr="00F5678B">
        <w:rPr>
          <w:sz w:val="24"/>
          <w:szCs w:val="24"/>
          <w:lang w:val="ru-RU" w:eastAsia="ru-RU" w:bidi="ar-SA"/>
        </w:rPr>
        <w:t xml:space="preserve"> город</w:t>
      </w:r>
      <w:r>
        <w:rPr>
          <w:sz w:val="24"/>
          <w:szCs w:val="24"/>
          <w:lang w:val="ru-RU" w:eastAsia="ru-RU" w:bidi="ar-SA"/>
        </w:rPr>
        <w:t>а</w:t>
      </w:r>
      <w:r w:rsidRPr="00F5678B">
        <w:rPr>
          <w:sz w:val="24"/>
          <w:szCs w:val="24"/>
          <w:lang w:val="ru-RU" w:eastAsia="ru-RU" w:bidi="ar-SA"/>
        </w:rPr>
        <w:t xml:space="preserve"> производится в коммунально-складских и производственных зонах - в центре тепловых нагрузок.</w:t>
      </w:r>
    </w:p>
    <w:p w:rsidR="00563E8E" w:rsidRDefault="00563E8E" w:rsidP="00C5369B">
      <w:pPr>
        <w:keepNext/>
        <w:ind w:firstLine="539"/>
        <w:jc w:val="both"/>
        <w:rPr>
          <w:sz w:val="24"/>
          <w:szCs w:val="24"/>
          <w:lang w:val="ru-RU" w:eastAsia="ru-RU" w:bidi="ar-SA"/>
        </w:rPr>
      </w:pPr>
      <w:r w:rsidRPr="00F5678B">
        <w:rPr>
          <w:sz w:val="24"/>
          <w:szCs w:val="24"/>
          <w:lang w:val="ru-RU" w:eastAsia="ru-RU" w:bidi="ar-SA"/>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w:t>
      </w:r>
      <w:r>
        <w:rPr>
          <w:sz w:val="24"/>
          <w:szCs w:val="24"/>
          <w:lang w:val="ru-RU" w:eastAsia="ru-RU" w:bidi="ar-SA"/>
        </w:rPr>
        <w:t>.</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Для жилой застройки и нежилых зон следует применять раздельные тепловые сети, идущие непосредственно от источника теплоснабжения.</w:t>
      </w:r>
    </w:p>
    <w:p w:rsidR="00563E8E" w:rsidRPr="00F5678B" w:rsidRDefault="00563E8E" w:rsidP="00C5369B">
      <w:pPr>
        <w:keepNext/>
        <w:ind w:firstLine="539"/>
        <w:jc w:val="both"/>
        <w:rPr>
          <w:sz w:val="24"/>
          <w:szCs w:val="24"/>
          <w:lang w:val="ru-RU" w:eastAsia="ru-RU" w:bidi="ar-SA"/>
        </w:rPr>
      </w:pPr>
      <w:r>
        <w:rPr>
          <w:sz w:val="24"/>
          <w:szCs w:val="24"/>
          <w:lang w:val="ru-RU" w:eastAsia="ru-RU" w:bidi="ar-SA"/>
        </w:rPr>
        <w:t>11.34</w:t>
      </w:r>
      <w:r w:rsidRPr="00F5678B">
        <w:rPr>
          <w:sz w:val="24"/>
          <w:szCs w:val="24"/>
          <w:lang w:val="ru-RU" w:eastAsia="ru-RU" w:bidi="ar-SA"/>
        </w:rPr>
        <w:t>. Размеры санитарно-защитных зон от источников теплоснабжения устанавливаются:</w:t>
      </w:r>
    </w:p>
    <w:p w:rsidR="00563E8E" w:rsidRPr="00F5678B" w:rsidRDefault="00563E8E" w:rsidP="00C5369B">
      <w:pPr>
        <w:keepNext/>
        <w:ind w:firstLine="851"/>
        <w:jc w:val="both"/>
        <w:rPr>
          <w:sz w:val="24"/>
          <w:szCs w:val="24"/>
          <w:lang w:val="ru-RU" w:eastAsia="ru-RU" w:bidi="ar-SA"/>
        </w:rPr>
      </w:pPr>
      <w:r w:rsidRPr="00F5678B">
        <w:rPr>
          <w:sz w:val="24"/>
          <w:szCs w:val="24"/>
          <w:lang w:val="ru-RU" w:eastAsia="ru-RU" w:bidi="ar-SA"/>
        </w:rPr>
        <w:t>- от ТЭЦ и районных котельных тепловой мощностью 200 Гкал и выше:</w:t>
      </w:r>
    </w:p>
    <w:p w:rsidR="00563E8E" w:rsidRPr="00F5678B" w:rsidRDefault="00563E8E" w:rsidP="00C5369B">
      <w:pPr>
        <w:keepNext/>
        <w:ind w:firstLine="851"/>
        <w:jc w:val="both"/>
        <w:rPr>
          <w:sz w:val="24"/>
          <w:szCs w:val="24"/>
          <w:lang w:val="ru-RU" w:eastAsia="ru-RU" w:bidi="ar-SA"/>
        </w:rPr>
      </w:pPr>
      <w:r w:rsidRPr="00F5678B">
        <w:rPr>
          <w:sz w:val="24"/>
          <w:szCs w:val="24"/>
          <w:lang w:val="ru-RU" w:eastAsia="ru-RU" w:bidi="ar-SA"/>
        </w:rPr>
        <w:t>- работающих на угольном и мазутном топливе - не менее 500 м;</w:t>
      </w:r>
    </w:p>
    <w:p w:rsidR="00563E8E" w:rsidRPr="00F5678B" w:rsidRDefault="00563E8E" w:rsidP="00C5369B">
      <w:pPr>
        <w:keepNext/>
        <w:ind w:firstLine="851"/>
        <w:jc w:val="both"/>
        <w:rPr>
          <w:sz w:val="24"/>
          <w:szCs w:val="24"/>
          <w:lang w:val="ru-RU" w:eastAsia="ru-RU" w:bidi="ar-SA"/>
        </w:rPr>
      </w:pPr>
      <w:r w:rsidRPr="00F5678B">
        <w:rPr>
          <w:sz w:val="24"/>
          <w:szCs w:val="24"/>
          <w:lang w:val="ru-RU" w:eastAsia="ru-RU" w:bidi="ar-SA"/>
        </w:rPr>
        <w:lastRenderedPageBreak/>
        <w:t>- работающих на газовом и газо-мазутном топливе - не менее 300 м;</w:t>
      </w:r>
    </w:p>
    <w:p w:rsidR="00563E8E" w:rsidRPr="00F5678B" w:rsidRDefault="00563E8E" w:rsidP="00C5369B">
      <w:pPr>
        <w:keepNext/>
        <w:ind w:firstLine="851"/>
        <w:jc w:val="both"/>
        <w:rPr>
          <w:sz w:val="24"/>
          <w:szCs w:val="24"/>
          <w:lang w:val="ru-RU" w:eastAsia="ru-RU" w:bidi="ar-SA"/>
        </w:rPr>
      </w:pPr>
      <w:r w:rsidRPr="00F5678B">
        <w:rPr>
          <w:sz w:val="24"/>
          <w:szCs w:val="24"/>
          <w:lang w:val="ru-RU" w:eastAsia="ru-RU" w:bidi="ar-SA"/>
        </w:rPr>
        <w:t>- от ТЭЦ и районных котельных тепловой мощностью менее 200 Гкал - не менее 50 м;</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563E8E" w:rsidRPr="00F5678B" w:rsidRDefault="00563E8E" w:rsidP="00C5369B">
      <w:pPr>
        <w:keepNext/>
        <w:ind w:firstLine="539"/>
        <w:jc w:val="both"/>
        <w:rPr>
          <w:sz w:val="24"/>
          <w:szCs w:val="24"/>
          <w:lang w:val="ru-RU" w:eastAsia="ru-RU" w:bidi="ar-SA"/>
        </w:rPr>
      </w:pPr>
      <w:r>
        <w:rPr>
          <w:sz w:val="24"/>
          <w:szCs w:val="24"/>
          <w:lang w:val="ru-RU" w:eastAsia="ru-RU" w:bidi="ar-SA"/>
        </w:rPr>
        <w:t>11.35</w:t>
      </w:r>
      <w:r w:rsidRPr="00F5678B">
        <w:rPr>
          <w:sz w:val="24"/>
          <w:szCs w:val="24"/>
          <w:lang w:val="ru-RU" w:eastAsia="ru-RU" w:bidi="ar-SA"/>
        </w:rPr>
        <w:t>.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 xml:space="preserve">Размеры земельных участков для отдельно стоящих котельных, размещаемых в районах жилой застройки, следует принимать в соответствии с таблицей </w:t>
      </w:r>
      <w:r>
        <w:rPr>
          <w:sz w:val="24"/>
          <w:szCs w:val="24"/>
          <w:lang w:val="ru-RU" w:eastAsia="ru-RU" w:bidi="ar-SA"/>
        </w:rPr>
        <w:t>18</w:t>
      </w:r>
      <w:r w:rsidRPr="00F5678B">
        <w:rPr>
          <w:sz w:val="24"/>
          <w:szCs w:val="24"/>
          <w:lang w:val="ru-RU" w:eastAsia="ru-RU" w:bidi="ar-SA"/>
        </w:rPr>
        <w:t>.</w:t>
      </w:r>
    </w:p>
    <w:p w:rsidR="00563E8E" w:rsidRPr="00F5678B" w:rsidRDefault="00563E8E"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2340"/>
        <w:gridCol w:w="1834"/>
      </w:tblGrid>
      <w:tr w:rsidR="00563E8E" w:rsidRPr="001256C9" w:rsidTr="00C5369B">
        <w:tc>
          <w:tcPr>
            <w:tcW w:w="9322" w:type="dxa"/>
            <w:gridSpan w:val="3"/>
            <w:tcBorders>
              <w:top w:val="single" w:sz="2" w:space="0" w:color="auto"/>
              <w:left w:val="single" w:sz="6" w:space="0" w:color="auto"/>
              <w:bottom w:val="single" w:sz="4" w:space="0" w:color="auto"/>
            </w:tcBorders>
          </w:tcPr>
          <w:p w:rsidR="00563E8E" w:rsidRPr="00BF06A3" w:rsidRDefault="00563E8E" w:rsidP="00C5369B">
            <w:pPr>
              <w:keepNext/>
              <w:keepLines/>
              <w:suppressAutoHyphens w:val="0"/>
              <w:jc w:val="right"/>
              <w:rPr>
                <w:sz w:val="24"/>
                <w:szCs w:val="24"/>
                <w:lang w:val="ru-RU" w:eastAsia="ru-RU" w:bidi="ar-SA"/>
              </w:rPr>
            </w:pPr>
            <w:r>
              <w:rPr>
                <w:sz w:val="24"/>
                <w:szCs w:val="24"/>
                <w:lang w:val="ru-RU" w:eastAsia="ru-RU" w:bidi="ar-SA"/>
              </w:rPr>
              <w:t>Таблица 18</w:t>
            </w:r>
          </w:p>
        </w:tc>
      </w:tr>
      <w:tr w:rsidR="00563E8E" w:rsidRPr="00D05C14" w:rsidTr="003565E5">
        <w:tc>
          <w:tcPr>
            <w:tcW w:w="5148" w:type="dxa"/>
            <w:vMerge w:val="restart"/>
            <w:tcBorders>
              <w:top w:val="single" w:sz="2" w:space="0" w:color="auto"/>
              <w:left w:val="single" w:sz="6" w:space="0" w:color="auto"/>
              <w:bottom w:val="single" w:sz="4" w:space="0" w:color="auto"/>
              <w:right w:val="single" w:sz="6" w:space="0" w:color="auto"/>
            </w:tcBorders>
          </w:tcPr>
          <w:p w:rsidR="00563E8E" w:rsidRPr="00BF06A3" w:rsidRDefault="00563E8E" w:rsidP="00E82C93">
            <w:pPr>
              <w:keepNext/>
              <w:keepLines/>
              <w:suppressAutoHyphens w:val="0"/>
              <w:rPr>
                <w:sz w:val="24"/>
                <w:szCs w:val="24"/>
                <w:lang w:val="ru-RU" w:eastAsia="ru-RU" w:bidi="ar-SA"/>
              </w:rPr>
            </w:pPr>
            <w:proofErr w:type="spellStart"/>
            <w:r w:rsidRPr="00BF06A3">
              <w:rPr>
                <w:sz w:val="24"/>
                <w:szCs w:val="24"/>
                <w:lang w:val="ru-RU" w:eastAsia="ru-RU" w:bidi="ar-SA"/>
              </w:rPr>
              <w:t>Теплопроизводительность</w:t>
            </w:r>
            <w:proofErr w:type="spellEnd"/>
            <w:r w:rsidRPr="00BF06A3">
              <w:rPr>
                <w:sz w:val="24"/>
                <w:szCs w:val="24"/>
                <w:lang w:val="ru-RU" w:eastAsia="ru-RU" w:bidi="ar-SA"/>
              </w:rPr>
              <w:t xml:space="preserve"> котельных, Гкал/</w:t>
            </w:r>
            <w:proofErr w:type="gramStart"/>
            <w:r w:rsidRPr="00BF06A3">
              <w:rPr>
                <w:sz w:val="24"/>
                <w:szCs w:val="24"/>
                <w:lang w:val="ru-RU" w:eastAsia="ru-RU" w:bidi="ar-SA"/>
              </w:rPr>
              <w:t>ч</w:t>
            </w:r>
            <w:proofErr w:type="gramEnd"/>
            <w:r w:rsidRPr="00BF06A3">
              <w:rPr>
                <w:sz w:val="24"/>
                <w:szCs w:val="24"/>
                <w:lang w:val="ru-RU" w:eastAsia="ru-RU" w:bidi="ar-SA"/>
              </w:rPr>
              <w:t xml:space="preserve"> (МВт)</w:t>
            </w:r>
          </w:p>
        </w:tc>
        <w:tc>
          <w:tcPr>
            <w:tcW w:w="4174" w:type="dxa"/>
            <w:gridSpan w:val="2"/>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Размер земельного участка (</w:t>
            </w:r>
            <w:proofErr w:type="gramStart"/>
            <w:r w:rsidRPr="00BF06A3">
              <w:rPr>
                <w:sz w:val="24"/>
                <w:szCs w:val="24"/>
                <w:lang w:val="ru-RU" w:eastAsia="ru-RU" w:bidi="ar-SA"/>
              </w:rPr>
              <w:t>га</w:t>
            </w:r>
            <w:proofErr w:type="gramEnd"/>
            <w:r w:rsidRPr="00BF06A3">
              <w:rPr>
                <w:sz w:val="24"/>
                <w:szCs w:val="24"/>
                <w:lang w:val="ru-RU" w:eastAsia="ru-RU" w:bidi="ar-SA"/>
              </w:rPr>
              <w:t>) к</w:t>
            </w:r>
            <w:r w:rsidRPr="00BF06A3">
              <w:rPr>
                <w:sz w:val="24"/>
                <w:szCs w:val="24"/>
                <w:lang w:val="ru-RU" w:eastAsia="ru-RU" w:bidi="ar-SA"/>
              </w:rPr>
              <w:t>о</w:t>
            </w:r>
            <w:r w:rsidRPr="00BF06A3">
              <w:rPr>
                <w:sz w:val="24"/>
                <w:szCs w:val="24"/>
                <w:lang w:val="ru-RU" w:eastAsia="ru-RU" w:bidi="ar-SA"/>
              </w:rPr>
              <w:t>тельных, работающих</w:t>
            </w:r>
          </w:p>
        </w:tc>
      </w:tr>
      <w:tr w:rsidR="00563E8E" w:rsidRPr="00D05C14" w:rsidTr="003565E5">
        <w:tc>
          <w:tcPr>
            <w:tcW w:w="5148" w:type="dxa"/>
            <w:vMerge/>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suppressAutoHyphens w:val="0"/>
              <w:rPr>
                <w:sz w:val="24"/>
                <w:szCs w:val="24"/>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 твердом топливе</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 газовом или газо-мазутном топливе</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до 5</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0,7</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0,7</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5 до 10 (от 6 до 12)</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10 до 50 (от 12 до 58)</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50 до 100 (от 58 до 116)</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100 до 200 (от 116 до 233)</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3,7</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200 до 400 (от 233 до 466)</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4,3</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w:t>
            </w:r>
          </w:p>
        </w:tc>
      </w:tr>
    </w:tbl>
    <w:p w:rsidR="00563E8E" w:rsidRPr="00F5678B" w:rsidRDefault="00563E8E" w:rsidP="00E82C93">
      <w:pPr>
        <w:keepNext/>
        <w:keepLines/>
        <w:suppressAutoHyphens w:val="0"/>
        <w:rPr>
          <w:sz w:val="24"/>
          <w:szCs w:val="24"/>
          <w:lang w:val="ru-RU" w:eastAsia="ru-RU" w:bidi="ar-SA"/>
        </w:rPr>
      </w:pPr>
    </w:p>
    <w:p w:rsidR="00563E8E" w:rsidRPr="00F5678B" w:rsidRDefault="00563E8E" w:rsidP="00C5369B">
      <w:pPr>
        <w:keepNext/>
        <w:rPr>
          <w:sz w:val="24"/>
          <w:szCs w:val="24"/>
          <w:lang w:val="ru-RU" w:eastAsia="ru-RU" w:bidi="ar-SA"/>
        </w:rPr>
      </w:pPr>
      <w:r w:rsidRPr="00F5678B">
        <w:rPr>
          <w:sz w:val="24"/>
          <w:szCs w:val="24"/>
          <w:lang w:val="ru-RU" w:eastAsia="ru-RU" w:bidi="ar-SA"/>
        </w:rPr>
        <w:t>Примечания.</w:t>
      </w:r>
    </w:p>
    <w:p w:rsidR="00563E8E" w:rsidRPr="00F5678B" w:rsidRDefault="00563E8E" w:rsidP="00C5369B">
      <w:pPr>
        <w:keepNext/>
        <w:rPr>
          <w:sz w:val="24"/>
          <w:szCs w:val="24"/>
          <w:lang w:val="ru-RU" w:eastAsia="ru-RU" w:bidi="ar-SA"/>
        </w:rPr>
      </w:pPr>
      <w:r w:rsidRPr="00F5678B">
        <w:rPr>
          <w:sz w:val="24"/>
          <w:szCs w:val="24"/>
          <w:lang w:val="ru-RU" w:eastAsia="ru-RU" w:bidi="ar-SA"/>
        </w:rPr>
        <w:t xml:space="preserve">     1. Размеры земельных участков отопительных котельных, обеспечивающих потребителей горячей водой с </w:t>
      </w:r>
      <w:proofErr w:type="gramStart"/>
      <w:r w:rsidRPr="00F5678B">
        <w:rPr>
          <w:sz w:val="24"/>
          <w:szCs w:val="24"/>
          <w:lang w:val="ru-RU" w:eastAsia="ru-RU" w:bidi="ar-SA"/>
        </w:rPr>
        <w:t>непосредственным</w:t>
      </w:r>
      <w:proofErr w:type="gramEnd"/>
      <w:r w:rsidR="00CE4F1C">
        <w:rPr>
          <w:sz w:val="24"/>
          <w:szCs w:val="24"/>
          <w:lang w:val="ru-RU" w:eastAsia="ru-RU" w:bidi="ar-SA"/>
        </w:rPr>
        <w:t xml:space="preserve"> </w:t>
      </w:r>
      <w:proofErr w:type="spellStart"/>
      <w:r w:rsidRPr="00F5678B">
        <w:rPr>
          <w:sz w:val="24"/>
          <w:szCs w:val="24"/>
          <w:lang w:val="ru-RU" w:eastAsia="ru-RU" w:bidi="ar-SA"/>
        </w:rPr>
        <w:t>водоразбором</w:t>
      </w:r>
      <w:proofErr w:type="spellEnd"/>
      <w:r w:rsidRPr="00F5678B">
        <w:rPr>
          <w:sz w:val="24"/>
          <w:szCs w:val="24"/>
          <w:lang w:val="ru-RU" w:eastAsia="ru-RU" w:bidi="ar-SA"/>
        </w:rPr>
        <w:t xml:space="preserve">  следует увеличивать на 20 процентов.</w:t>
      </w:r>
    </w:p>
    <w:p w:rsidR="00563E8E" w:rsidRPr="00F5678B" w:rsidRDefault="00563E8E" w:rsidP="00C5369B">
      <w:pPr>
        <w:keepNext/>
        <w:rPr>
          <w:sz w:val="24"/>
          <w:szCs w:val="24"/>
          <w:lang w:val="ru-RU" w:eastAsia="ru-RU" w:bidi="ar-SA"/>
        </w:rPr>
      </w:pPr>
      <w:r w:rsidRPr="00F5678B">
        <w:rPr>
          <w:sz w:val="24"/>
          <w:szCs w:val="24"/>
          <w:lang w:val="ru-RU" w:eastAsia="ru-RU" w:bidi="ar-SA"/>
        </w:rPr>
        <w:t xml:space="preserve">     2. Размещение </w:t>
      </w:r>
      <w:proofErr w:type="spellStart"/>
      <w:r w:rsidRPr="00F5678B">
        <w:rPr>
          <w:sz w:val="24"/>
          <w:szCs w:val="24"/>
          <w:lang w:val="ru-RU" w:eastAsia="ru-RU" w:bidi="ar-SA"/>
        </w:rPr>
        <w:t>золошлакоотвалов</w:t>
      </w:r>
      <w:proofErr w:type="spellEnd"/>
      <w:r w:rsidRPr="00F5678B">
        <w:rPr>
          <w:sz w:val="24"/>
          <w:szCs w:val="24"/>
          <w:lang w:val="ru-RU" w:eastAsia="ru-RU" w:bidi="ar-SA"/>
        </w:rPr>
        <w:t xml:space="preserve"> следует предусматривать вне селитебной территории на непригодных для сельского хозяйства земельных участках. </w:t>
      </w:r>
    </w:p>
    <w:p w:rsidR="00563E8E" w:rsidRDefault="00563E8E" w:rsidP="00C5369B">
      <w:pPr>
        <w:keepNext/>
        <w:tabs>
          <w:tab w:val="left" w:pos="3855"/>
          <w:tab w:val="center" w:pos="5103"/>
        </w:tabs>
        <w:rPr>
          <w:b/>
          <w:sz w:val="24"/>
          <w:szCs w:val="24"/>
          <w:lang w:val="ru-RU" w:eastAsia="ru-RU" w:bidi="ar-SA"/>
        </w:rPr>
      </w:pPr>
      <w:r>
        <w:rPr>
          <w:b/>
          <w:sz w:val="24"/>
          <w:szCs w:val="24"/>
          <w:lang w:val="ru-RU" w:eastAsia="ru-RU" w:bidi="ar-SA"/>
        </w:rPr>
        <w:tab/>
      </w:r>
    </w:p>
    <w:p w:rsidR="00563E8E" w:rsidRPr="00E031F4" w:rsidRDefault="00563E8E" w:rsidP="00E82C93">
      <w:pPr>
        <w:keepNext/>
        <w:keepLines/>
        <w:tabs>
          <w:tab w:val="left" w:pos="3855"/>
          <w:tab w:val="center" w:pos="5103"/>
        </w:tabs>
        <w:suppressAutoHyphens w:val="0"/>
        <w:rPr>
          <w:i/>
          <w:sz w:val="24"/>
          <w:szCs w:val="24"/>
          <w:lang w:val="ru-RU" w:eastAsia="ru-RU" w:bidi="ar-SA"/>
        </w:rPr>
      </w:pPr>
      <w:r>
        <w:rPr>
          <w:b/>
          <w:sz w:val="24"/>
          <w:szCs w:val="24"/>
          <w:lang w:val="ru-RU" w:eastAsia="ru-RU" w:bidi="ar-SA"/>
        </w:rPr>
        <w:tab/>
      </w:r>
      <w:r w:rsidRPr="00E031F4">
        <w:rPr>
          <w:i/>
          <w:sz w:val="24"/>
          <w:szCs w:val="24"/>
          <w:lang w:val="ru-RU" w:eastAsia="ru-RU" w:bidi="ar-SA"/>
        </w:rPr>
        <w:t>Газоснабжение.</w:t>
      </w:r>
    </w:p>
    <w:p w:rsidR="00563E8E" w:rsidRPr="00E031F4" w:rsidRDefault="00563E8E" w:rsidP="00E82C93">
      <w:pPr>
        <w:keepNext/>
        <w:keepLines/>
        <w:suppressAutoHyphens w:val="0"/>
        <w:rPr>
          <w:sz w:val="24"/>
          <w:szCs w:val="24"/>
          <w:lang w:val="ru-RU" w:eastAsia="ru-RU" w:bidi="ar-SA"/>
        </w:rPr>
      </w:pPr>
    </w:p>
    <w:p w:rsidR="00563E8E" w:rsidRPr="00E031F4" w:rsidRDefault="00563E8E" w:rsidP="00C5369B">
      <w:pPr>
        <w:keepNext/>
        <w:ind w:firstLine="539"/>
        <w:jc w:val="both"/>
        <w:rPr>
          <w:sz w:val="24"/>
          <w:szCs w:val="24"/>
          <w:lang w:val="ru-RU" w:eastAsia="ru-RU" w:bidi="ar-SA"/>
        </w:rPr>
      </w:pPr>
      <w:r>
        <w:rPr>
          <w:sz w:val="24"/>
          <w:szCs w:val="24"/>
          <w:lang w:val="ru-RU" w:eastAsia="ru-RU" w:bidi="ar-SA"/>
        </w:rPr>
        <w:t>11.36</w:t>
      </w:r>
      <w:r w:rsidRPr="00E031F4">
        <w:rPr>
          <w:sz w:val="24"/>
          <w:szCs w:val="24"/>
          <w:lang w:val="ru-RU" w:eastAsia="ru-RU" w:bidi="ar-SA"/>
        </w:rPr>
        <w:t xml:space="preserve">.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w:t>
      </w:r>
      <w:r w:rsidR="00655C2C">
        <w:rPr>
          <w:sz w:val="24"/>
          <w:szCs w:val="24"/>
          <w:lang w:val="ru-RU" w:eastAsia="ru-RU" w:bidi="ar-SA"/>
        </w:rPr>
        <w:t>Тульской области</w:t>
      </w:r>
      <w:r w:rsidRPr="00E031F4">
        <w:rPr>
          <w:sz w:val="24"/>
          <w:szCs w:val="24"/>
          <w:lang w:val="ru-RU" w:eastAsia="ru-RU" w:bidi="ar-SA"/>
        </w:rPr>
        <w:t>, в целях обеспечения предусматриваемого программой уровня газификации жилищно-коммунального хозяйства, промышленных и иных организаций.</w:t>
      </w:r>
    </w:p>
    <w:p w:rsidR="00563E8E" w:rsidRPr="00E031F4" w:rsidRDefault="00563E8E" w:rsidP="00C5369B">
      <w:pPr>
        <w:keepNext/>
        <w:ind w:firstLine="539"/>
        <w:jc w:val="both"/>
        <w:rPr>
          <w:sz w:val="24"/>
          <w:szCs w:val="24"/>
          <w:lang w:val="ru-RU" w:eastAsia="ru-RU" w:bidi="ar-SA"/>
        </w:rPr>
      </w:pPr>
      <w:r>
        <w:rPr>
          <w:sz w:val="24"/>
          <w:szCs w:val="24"/>
          <w:lang w:val="ru-RU" w:eastAsia="ru-RU" w:bidi="ar-SA"/>
        </w:rPr>
        <w:t>11.37</w:t>
      </w:r>
      <w:r w:rsidRPr="00E031F4">
        <w:rPr>
          <w:sz w:val="24"/>
          <w:szCs w:val="24"/>
          <w:lang w:val="ru-RU" w:eastAsia="ru-RU" w:bidi="ar-SA"/>
        </w:rPr>
        <w:t>. Газораспределительная система должна обеспечивать подачу газа потребителям в необходимом объеме и требуемых параметров.</w:t>
      </w:r>
    </w:p>
    <w:p w:rsidR="00563E8E" w:rsidRPr="00E031F4" w:rsidRDefault="00563E8E" w:rsidP="00C5369B">
      <w:pPr>
        <w:keepNext/>
        <w:ind w:firstLine="539"/>
        <w:jc w:val="both"/>
        <w:rPr>
          <w:sz w:val="24"/>
          <w:szCs w:val="24"/>
          <w:lang w:val="ru-RU" w:eastAsia="ru-RU" w:bidi="ar-SA"/>
        </w:rPr>
      </w:pPr>
      <w:r w:rsidRPr="00E031F4">
        <w:rPr>
          <w:sz w:val="24"/>
          <w:szCs w:val="24"/>
          <w:lang w:val="ru-RU" w:eastAsia="ru-RU" w:bidi="ar-SA"/>
        </w:rPr>
        <w:t xml:space="preserve">Для </w:t>
      </w:r>
      <w:proofErr w:type="spellStart"/>
      <w:r w:rsidRPr="00E031F4">
        <w:rPr>
          <w:sz w:val="24"/>
          <w:szCs w:val="24"/>
          <w:lang w:val="ru-RU" w:eastAsia="ru-RU" w:bidi="ar-SA"/>
        </w:rPr>
        <w:t>неотключаемых</w:t>
      </w:r>
      <w:proofErr w:type="spellEnd"/>
      <w:r w:rsidRPr="00E031F4">
        <w:rPr>
          <w:sz w:val="24"/>
          <w:szCs w:val="24"/>
          <w:lang w:val="ru-RU" w:eastAsia="ru-RU" w:bidi="ar-SA"/>
        </w:rPr>
        <w:t xml:space="preserve">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E031F4">
        <w:rPr>
          <w:sz w:val="24"/>
          <w:szCs w:val="24"/>
          <w:lang w:val="ru-RU" w:eastAsia="ru-RU" w:bidi="ar-SA"/>
        </w:rPr>
        <w:t>закольцевания</w:t>
      </w:r>
      <w:proofErr w:type="spellEnd"/>
      <w:r w:rsidRPr="00E031F4">
        <w:rPr>
          <w:sz w:val="24"/>
          <w:szCs w:val="24"/>
          <w:lang w:val="ru-RU" w:eastAsia="ru-RU" w:bidi="ar-SA"/>
        </w:rPr>
        <w:t xml:space="preserve"> газопроводов или другими способами.</w:t>
      </w:r>
    </w:p>
    <w:p w:rsidR="00563E8E" w:rsidRPr="00E031F4" w:rsidRDefault="00563E8E" w:rsidP="00C5369B">
      <w:pPr>
        <w:keepNext/>
        <w:ind w:firstLine="539"/>
        <w:jc w:val="both"/>
        <w:rPr>
          <w:sz w:val="24"/>
          <w:szCs w:val="24"/>
          <w:lang w:val="ru-RU" w:eastAsia="ru-RU" w:bidi="ar-SA"/>
        </w:rPr>
      </w:pPr>
      <w:r>
        <w:rPr>
          <w:sz w:val="24"/>
          <w:szCs w:val="24"/>
          <w:lang w:val="ru-RU" w:eastAsia="ru-RU" w:bidi="ar-SA"/>
        </w:rPr>
        <w:lastRenderedPageBreak/>
        <w:t>11.38</w:t>
      </w:r>
      <w:r w:rsidRPr="00E031F4">
        <w:rPr>
          <w:sz w:val="24"/>
          <w:szCs w:val="24"/>
          <w:lang w:val="ru-RU" w:eastAsia="ru-RU" w:bidi="ar-SA"/>
        </w:rPr>
        <w:t>.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563E8E" w:rsidRPr="00E031F4" w:rsidRDefault="00563E8E" w:rsidP="00C5369B">
      <w:pPr>
        <w:keepNext/>
        <w:ind w:firstLine="539"/>
        <w:jc w:val="both"/>
        <w:rPr>
          <w:sz w:val="24"/>
          <w:szCs w:val="24"/>
          <w:lang w:val="ru-RU" w:eastAsia="ru-RU" w:bidi="ar-SA"/>
        </w:rPr>
      </w:pPr>
      <w:r w:rsidRPr="00E031F4">
        <w:rPr>
          <w:sz w:val="24"/>
          <w:szCs w:val="24"/>
          <w:lang w:val="ru-RU" w:eastAsia="ru-RU" w:bidi="ar-SA"/>
        </w:rPr>
        <w:t>В качестве топлива индивидуальных котельных для административных и жилых зданий следует использовать природный газ.</w:t>
      </w:r>
    </w:p>
    <w:p w:rsidR="00563E8E" w:rsidRDefault="00563E8E" w:rsidP="00C5369B">
      <w:pPr>
        <w:keepNext/>
        <w:ind w:firstLine="539"/>
        <w:jc w:val="both"/>
        <w:rPr>
          <w:sz w:val="24"/>
          <w:szCs w:val="24"/>
          <w:lang w:val="ru-RU" w:eastAsia="ru-RU" w:bidi="ar-SA"/>
        </w:rPr>
      </w:pPr>
      <w:r>
        <w:rPr>
          <w:sz w:val="24"/>
          <w:szCs w:val="24"/>
          <w:lang w:val="ru-RU" w:eastAsia="ru-RU" w:bidi="ar-SA"/>
        </w:rPr>
        <w:t>11.39</w:t>
      </w:r>
      <w:r w:rsidRPr="00E031F4">
        <w:rPr>
          <w:sz w:val="24"/>
          <w:szCs w:val="24"/>
          <w:lang w:val="ru-RU" w:eastAsia="ru-RU" w:bidi="ar-SA"/>
        </w:rPr>
        <w:t>. Размещение магистральных газопроводов по территории населенных пунктов не допускается.</w:t>
      </w:r>
    </w:p>
    <w:p w:rsidR="00563E8E" w:rsidRPr="00E031F4" w:rsidRDefault="00563E8E" w:rsidP="00C5369B">
      <w:pPr>
        <w:keepNext/>
        <w:ind w:firstLine="539"/>
        <w:jc w:val="both"/>
        <w:rPr>
          <w:sz w:val="24"/>
          <w:szCs w:val="24"/>
          <w:lang w:val="ru-RU" w:eastAsia="ru-RU" w:bidi="ar-SA"/>
        </w:rPr>
      </w:pPr>
      <w:r>
        <w:rPr>
          <w:sz w:val="24"/>
          <w:szCs w:val="24"/>
          <w:lang w:val="ru-RU" w:eastAsia="ru-RU" w:bidi="ar-SA"/>
        </w:rPr>
        <w:t>11.40</w:t>
      </w:r>
      <w:r w:rsidRPr="00E031F4">
        <w:rPr>
          <w:sz w:val="24"/>
          <w:szCs w:val="24"/>
          <w:lang w:val="ru-RU" w:eastAsia="ru-RU" w:bidi="ar-SA"/>
        </w:rPr>
        <w:t>.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563E8E" w:rsidRPr="00E031F4" w:rsidRDefault="00563E8E" w:rsidP="00C5369B">
      <w:pPr>
        <w:keepNext/>
        <w:ind w:firstLine="851"/>
        <w:jc w:val="both"/>
        <w:rPr>
          <w:sz w:val="24"/>
          <w:szCs w:val="24"/>
          <w:lang w:val="ru-RU" w:eastAsia="ru-RU" w:bidi="ar-SA"/>
        </w:rPr>
      </w:pPr>
      <w:r w:rsidRPr="00E031F4">
        <w:rPr>
          <w:sz w:val="24"/>
          <w:szCs w:val="24"/>
          <w:lang w:val="ru-RU" w:eastAsia="ru-RU" w:bidi="ar-SA"/>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63E8E" w:rsidRPr="00E031F4" w:rsidRDefault="00563E8E" w:rsidP="00C5369B">
      <w:pPr>
        <w:keepNext/>
        <w:ind w:firstLine="851"/>
        <w:jc w:val="both"/>
        <w:rPr>
          <w:sz w:val="24"/>
          <w:szCs w:val="24"/>
          <w:lang w:val="ru-RU" w:eastAsia="ru-RU" w:bidi="ar-SA"/>
        </w:rPr>
      </w:pPr>
      <w:r w:rsidRPr="00E031F4">
        <w:rPr>
          <w:sz w:val="24"/>
          <w:szCs w:val="24"/>
          <w:lang w:val="ru-RU" w:eastAsia="ru-RU" w:bidi="ar-SA"/>
        </w:rPr>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563E8E" w:rsidRPr="00E031F4" w:rsidRDefault="00563E8E" w:rsidP="00C5369B">
      <w:pPr>
        <w:keepNext/>
        <w:ind w:firstLine="851"/>
        <w:jc w:val="both"/>
        <w:rPr>
          <w:sz w:val="24"/>
          <w:szCs w:val="24"/>
          <w:lang w:val="ru-RU" w:eastAsia="ru-RU" w:bidi="ar-SA"/>
        </w:rPr>
      </w:pPr>
      <w:r w:rsidRPr="00E031F4">
        <w:rPr>
          <w:sz w:val="24"/>
          <w:szCs w:val="24"/>
          <w:lang w:val="ru-RU" w:eastAsia="ru-RU" w:bidi="ar-SA"/>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63E8E" w:rsidRPr="00E031F4" w:rsidRDefault="00563E8E" w:rsidP="00C5369B">
      <w:pPr>
        <w:keepNext/>
        <w:ind w:firstLine="851"/>
        <w:jc w:val="both"/>
        <w:rPr>
          <w:sz w:val="24"/>
          <w:szCs w:val="24"/>
          <w:lang w:val="ru-RU" w:eastAsia="ru-RU" w:bidi="ar-SA"/>
        </w:rPr>
      </w:pPr>
      <w:r w:rsidRPr="00E031F4">
        <w:rPr>
          <w:sz w:val="24"/>
          <w:szCs w:val="24"/>
          <w:lang w:val="ru-RU" w:eastAsia="ru-RU" w:bidi="ar-SA"/>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63E8E" w:rsidRPr="00E031F4" w:rsidRDefault="00563E8E" w:rsidP="00C5369B">
      <w:pPr>
        <w:keepNext/>
        <w:ind w:firstLine="539"/>
        <w:jc w:val="both"/>
        <w:rPr>
          <w:sz w:val="24"/>
          <w:szCs w:val="24"/>
          <w:lang w:val="ru-RU" w:eastAsia="ru-RU" w:bidi="ar-SA"/>
        </w:rPr>
      </w:pPr>
      <w:r w:rsidRPr="00E031F4">
        <w:rPr>
          <w:sz w:val="24"/>
          <w:szCs w:val="24"/>
          <w:lang w:val="ru-RU" w:eastAsia="ru-RU" w:bidi="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63E8E" w:rsidRPr="003565E5" w:rsidRDefault="00563E8E" w:rsidP="00E82C93">
      <w:pPr>
        <w:keepNext/>
        <w:keepLines/>
        <w:suppressAutoHyphens w:val="0"/>
        <w:ind w:firstLine="539"/>
        <w:jc w:val="both"/>
        <w:rPr>
          <w:sz w:val="24"/>
          <w:szCs w:val="24"/>
          <w:lang w:val="ru-RU" w:eastAsia="ru-RU" w:bidi="ar-SA"/>
        </w:rPr>
      </w:pPr>
      <w:bookmarkStart w:id="5" w:name="sub_100347"/>
    </w:p>
    <w:p w:rsidR="00563E8E" w:rsidRPr="00233F36" w:rsidRDefault="00563E8E" w:rsidP="00E82C93">
      <w:pPr>
        <w:keepNext/>
        <w:keepLines/>
        <w:tabs>
          <w:tab w:val="left" w:pos="3855"/>
          <w:tab w:val="center" w:pos="5103"/>
        </w:tabs>
        <w:suppressAutoHyphens w:val="0"/>
        <w:jc w:val="center"/>
        <w:rPr>
          <w:i/>
          <w:sz w:val="24"/>
          <w:szCs w:val="24"/>
          <w:lang w:val="ru-RU" w:eastAsia="ru-RU" w:bidi="ar-SA"/>
        </w:rPr>
      </w:pPr>
      <w:r w:rsidRPr="00233F36">
        <w:rPr>
          <w:i/>
          <w:sz w:val="24"/>
          <w:szCs w:val="24"/>
          <w:lang w:val="ru-RU" w:eastAsia="ru-RU" w:bidi="ar-SA"/>
        </w:rPr>
        <w:t>Электроснабжение.</w:t>
      </w:r>
    </w:p>
    <w:bookmarkEnd w:id="5"/>
    <w:p w:rsidR="00563E8E" w:rsidRPr="00233F36" w:rsidRDefault="00563E8E" w:rsidP="00E82C93">
      <w:pPr>
        <w:keepNext/>
        <w:keepLines/>
        <w:suppressAutoHyphens w:val="0"/>
        <w:rPr>
          <w:sz w:val="24"/>
          <w:szCs w:val="24"/>
          <w:lang w:val="ru-RU" w:eastAsia="ru-RU" w:bidi="ar-SA"/>
        </w:rPr>
      </w:pP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11.41</w:t>
      </w:r>
      <w:r w:rsidRPr="00233F36">
        <w:rPr>
          <w:sz w:val="24"/>
          <w:szCs w:val="24"/>
          <w:lang w:val="ru-RU" w:eastAsia="ru-RU" w:bidi="ar-SA"/>
        </w:rPr>
        <w:t>.   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Основные решения по электроснабжению потребителей разрабатываются в генеральном плане, проекте планировки территории и схеме развития электрических сетей.</w:t>
      </w:r>
    </w:p>
    <w:p w:rsidR="00563E8E" w:rsidRPr="00233F36" w:rsidRDefault="00563E8E" w:rsidP="00C5369B">
      <w:pPr>
        <w:keepNext/>
        <w:ind w:firstLine="539"/>
        <w:jc w:val="both"/>
        <w:rPr>
          <w:sz w:val="24"/>
          <w:szCs w:val="24"/>
          <w:lang w:val="ru-RU" w:eastAsia="ru-RU" w:bidi="ar-SA"/>
        </w:rPr>
      </w:pPr>
      <w:proofErr w:type="gramStart"/>
      <w:r w:rsidRPr="00233F36">
        <w:rPr>
          <w:sz w:val="24"/>
          <w:szCs w:val="24"/>
          <w:lang w:val="ru-RU" w:eastAsia="ru-RU" w:bidi="ar-SA"/>
        </w:rPr>
        <w:t xml:space="preserve">В составе </w:t>
      </w:r>
      <w:r>
        <w:rPr>
          <w:sz w:val="24"/>
          <w:szCs w:val="24"/>
          <w:lang w:val="ru-RU" w:eastAsia="ru-RU" w:bidi="ar-SA"/>
        </w:rPr>
        <w:t>генерального плана</w:t>
      </w:r>
      <w:r w:rsidRPr="00233F36">
        <w:rPr>
          <w:sz w:val="24"/>
          <w:szCs w:val="24"/>
          <w:lang w:val="ru-RU" w:eastAsia="ru-RU" w:bidi="ar-SA"/>
        </w:rPr>
        <w:t xml:space="preserve">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roofErr w:type="gramEnd"/>
    </w:p>
    <w:p w:rsidR="00563E8E" w:rsidRPr="00233F36" w:rsidRDefault="00563E8E" w:rsidP="00C5369B">
      <w:pPr>
        <w:keepNext/>
        <w:ind w:firstLine="539"/>
        <w:jc w:val="both"/>
        <w:rPr>
          <w:sz w:val="24"/>
          <w:szCs w:val="24"/>
          <w:lang w:val="ru-RU" w:eastAsia="ru-RU" w:bidi="ar-SA"/>
        </w:rPr>
      </w:pPr>
      <w:proofErr w:type="gramStart"/>
      <w:r w:rsidRPr="00233F36">
        <w:rPr>
          <w:sz w:val="24"/>
          <w:szCs w:val="24"/>
          <w:lang w:val="ru-RU" w:eastAsia="ru-RU" w:bidi="ar-SA"/>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roofErr w:type="gramEnd"/>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 xml:space="preserve">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w:t>
      </w:r>
      <w:r w:rsidRPr="00233F36">
        <w:rPr>
          <w:sz w:val="24"/>
          <w:szCs w:val="24"/>
          <w:lang w:val="ru-RU" w:eastAsia="ru-RU" w:bidi="ar-SA"/>
        </w:rPr>
        <w:lastRenderedPageBreak/>
        <w:t>масштабе 1:25000 (1:10000) с указанием основных параметров элементов системы электроснабжения.</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 xml:space="preserve">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w:t>
      </w:r>
      <w:proofErr w:type="spellStart"/>
      <w:r w:rsidRPr="00233F36">
        <w:rPr>
          <w:sz w:val="24"/>
          <w:szCs w:val="24"/>
          <w:lang w:val="ru-RU" w:eastAsia="ru-RU" w:bidi="ar-SA"/>
        </w:rPr>
        <w:t>энергоснабжающих</w:t>
      </w:r>
      <w:proofErr w:type="spellEnd"/>
      <w:r w:rsidRPr="00233F36">
        <w:rPr>
          <w:sz w:val="24"/>
          <w:szCs w:val="24"/>
          <w:lang w:val="ru-RU" w:eastAsia="ru-RU" w:bidi="ar-SA"/>
        </w:rPr>
        <w:t xml:space="preserve"> организаций, выдаваемых на основании утвержденной в установленном порядке схемы развития электрических сетей городского </w:t>
      </w:r>
      <w:r>
        <w:rPr>
          <w:sz w:val="24"/>
          <w:szCs w:val="24"/>
          <w:lang w:val="ru-RU" w:eastAsia="ru-RU" w:bidi="ar-SA"/>
        </w:rPr>
        <w:t>поселения</w:t>
      </w:r>
      <w:r w:rsidRPr="00233F36">
        <w:rPr>
          <w:sz w:val="24"/>
          <w:szCs w:val="24"/>
          <w:lang w:val="ru-RU" w:eastAsia="ru-RU" w:bidi="ar-SA"/>
        </w:rPr>
        <w:t xml:space="preserve">. В объем графического материала по этим сетям входят схемы электрических соединений и конфигурация сетей 10(6) кВ на плане городского </w:t>
      </w:r>
      <w:r>
        <w:rPr>
          <w:sz w:val="24"/>
          <w:szCs w:val="24"/>
          <w:lang w:val="ru-RU" w:eastAsia="ru-RU" w:bidi="ar-SA"/>
        </w:rPr>
        <w:t>поселения</w:t>
      </w:r>
      <w:r w:rsidRPr="00233F36">
        <w:rPr>
          <w:sz w:val="24"/>
          <w:szCs w:val="24"/>
          <w:lang w:val="ru-RU" w:eastAsia="ru-RU" w:bidi="ar-SA"/>
        </w:rPr>
        <w:t xml:space="preserve"> в масштабе 1:2000 с указанием основных параметров системы электроснабжения.</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 xml:space="preserve">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w:t>
      </w:r>
      <w:proofErr w:type="spellStart"/>
      <w:r w:rsidRPr="00233F36">
        <w:rPr>
          <w:sz w:val="24"/>
          <w:szCs w:val="24"/>
          <w:lang w:val="ru-RU" w:eastAsia="ru-RU" w:bidi="ar-SA"/>
        </w:rPr>
        <w:t>энергоснабжающей</w:t>
      </w:r>
      <w:proofErr w:type="spellEnd"/>
      <w:r w:rsidRPr="00233F36">
        <w:rPr>
          <w:sz w:val="24"/>
          <w:szCs w:val="24"/>
          <w:lang w:val="ru-RU" w:eastAsia="ru-RU" w:bidi="ar-SA"/>
        </w:rPr>
        <w:t xml:space="preserve"> организации, выдаваемым согласно утвержденной в установленном порядке схеме развития электрических сетей.</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11.42</w:t>
      </w:r>
      <w:r w:rsidRPr="00233F36">
        <w:rPr>
          <w:sz w:val="24"/>
          <w:szCs w:val="24"/>
          <w:lang w:val="ru-RU" w:eastAsia="ru-RU" w:bidi="ar-SA"/>
        </w:rPr>
        <w:t xml:space="preserve">. Укрупненные показатели электропотребления допускается принимать в соответствии с </w:t>
      </w:r>
      <w:r>
        <w:rPr>
          <w:sz w:val="24"/>
          <w:szCs w:val="24"/>
          <w:lang w:val="ru-RU" w:eastAsia="ru-RU" w:bidi="ar-SA"/>
        </w:rPr>
        <w:t>приложением 5</w:t>
      </w:r>
      <w:r w:rsidRPr="00233F36">
        <w:rPr>
          <w:sz w:val="24"/>
          <w:szCs w:val="24"/>
          <w:lang w:val="ru-RU" w:eastAsia="ru-RU" w:bidi="ar-SA"/>
        </w:rPr>
        <w:t>.</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Для предварительных расчетов укрупненные показатели удельной расчетной нагрузки селитебной территории допускается принимать:</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xml:space="preserve">- в целом по городу – 0,3 </w:t>
      </w:r>
      <w:proofErr w:type="spellStart"/>
      <w:r w:rsidRPr="00233F36">
        <w:rPr>
          <w:sz w:val="24"/>
          <w:szCs w:val="24"/>
          <w:lang w:val="ru-RU" w:eastAsia="ru-RU" w:bidi="ar-SA"/>
        </w:rPr>
        <w:t>квт</w:t>
      </w:r>
      <w:proofErr w:type="spellEnd"/>
      <w:r w:rsidRPr="00233F36">
        <w:rPr>
          <w:sz w:val="24"/>
          <w:szCs w:val="24"/>
          <w:lang w:val="ru-RU" w:eastAsia="ru-RU" w:bidi="ar-SA"/>
        </w:rPr>
        <w:t>/чел;</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xml:space="preserve">в том числе:  центр – 0,41 </w:t>
      </w:r>
      <w:proofErr w:type="spellStart"/>
      <w:r w:rsidRPr="00233F36">
        <w:rPr>
          <w:sz w:val="24"/>
          <w:szCs w:val="24"/>
          <w:lang w:val="ru-RU" w:eastAsia="ru-RU" w:bidi="ar-SA"/>
        </w:rPr>
        <w:t>квт</w:t>
      </w:r>
      <w:proofErr w:type="spellEnd"/>
      <w:r w:rsidRPr="00233F36">
        <w:rPr>
          <w:sz w:val="24"/>
          <w:szCs w:val="24"/>
          <w:lang w:val="ru-RU" w:eastAsia="ru-RU" w:bidi="ar-SA"/>
        </w:rPr>
        <w:t>/чел;</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кварталы</w:t>
      </w:r>
      <w:r>
        <w:rPr>
          <w:sz w:val="24"/>
          <w:szCs w:val="24"/>
          <w:lang w:val="ru-RU" w:eastAsia="ru-RU" w:bidi="ar-SA"/>
        </w:rPr>
        <w:t xml:space="preserve"> малоэтажной</w:t>
      </w:r>
      <w:r w:rsidRPr="00233F36">
        <w:rPr>
          <w:sz w:val="24"/>
          <w:szCs w:val="24"/>
          <w:lang w:val="ru-RU" w:eastAsia="ru-RU" w:bidi="ar-SA"/>
        </w:rPr>
        <w:t xml:space="preserve"> застройки – 0,19 </w:t>
      </w:r>
      <w:proofErr w:type="spellStart"/>
      <w:r w:rsidRPr="00233F36">
        <w:rPr>
          <w:sz w:val="24"/>
          <w:szCs w:val="24"/>
          <w:lang w:val="ru-RU" w:eastAsia="ru-RU" w:bidi="ar-SA"/>
        </w:rPr>
        <w:t>квт</w:t>
      </w:r>
      <w:proofErr w:type="spellEnd"/>
      <w:r w:rsidRPr="00233F36">
        <w:rPr>
          <w:sz w:val="24"/>
          <w:szCs w:val="24"/>
          <w:lang w:val="ru-RU" w:eastAsia="ru-RU" w:bidi="ar-SA"/>
        </w:rPr>
        <w:t>/чел.</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11.43</w:t>
      </w:r>
      <w:r w:rsidRPr="00233F36">
        <w:rPr>
          <w:sz w:val="24"/>
          <w:szCs w:val="24"/>
          <w:lang w:val="ru-RU" w:eastAsia="ru-RU" w:bidi="ar-SA"/>
        </w:rPr>
        <w:t>.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11.44</w:t>
      </w:r>
      <w:r w:rsidRPr="00233F36">
        <w:rPr>
          <w:sz w:val="24"/>
          <w:szCs w:val="24"/>
          <w:lang w:val="ru-RU" w:eastAsia="ru-RU" w:bidi="ar-SA"/>
        </w:rPr>
        <w:t xml:space="preserve">. </w:t>
      </w:r>
      <w:proofErr w:type="gramStart"/>
      <w:r w:rsidRPr="00233F36">
        <w:rPr>
          <w:sz w:val="24"/>
          <w:szCs w:val="24"/>
          <w:lang w:val="ru-RU" w:eastAsia="ru-RU" w:bidi="ar-SA"/>
        </w:rPr>
        <w:t>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w:t>
      </w:r>
      <w:proofErr w:type="gramEnd"/>
      <w:r w:rsidRPr="00233F36">
        <w:rPr>
          <w:sz w:val="24"/>
          <w:szCs w:val="24"/>
          <w:lang w:val="ru-RU" w:eastAsia="ru-RU" w:bidi="ar-SA"/>
        </w:rPr>
        <w:t xml:space="preserve"> линии:</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- 20 м - для линий напряжением 330 кВ;</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- 30 м - для линий напряжением 500 кВ;</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- 40 м - для линий напряжением 750 кВ;</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- 55 м - для линий напряжением 1150 кВ.</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11.45</w:t>
      </w:r>
      <w:r w:rsidRPr="00233F36">
        <w:rPr>
          <w:sz w:val="24"/>
          <w:szCs w:val="24"/>
          <w:lang w:val="ru-RU" w:eastAsia="ru-RU" w:bidi="ar-SA"/>
        </w:rPr>
        <w:t>.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 xml:space="preserve">Минимальный размер земельного участка для установки опоры воздушной линии электропередачи напряжением до 10 кВ включительно (опоры линии связи, </w:t>
      </w:r>
      <w:r w:rsidRPr="00233F36">
        <w:rPr>
          <w:sz w:val="24"/>
          <w:szCs w:val="24"/>
          <w:lang w:val="ru-RU" w:eastAsia="ru-RU" w:bidi="ar-SA"/>
        </w:rPr>
        <w:lastRenderedPageBreak/>
        <w:t>обслуживающей электрическую сеть) определяется как площадь контура, равного поперечному сечению опоры на уровне поверхности земли.</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Минимальный размер земельного участка для установки опоры воздушной линии электропередачи напряжением свыше 10 кВ определяется как:</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563E8E" w:rsidRPr="00233F36" w:rsidRDefault="00563E8E" w:rsidP="00C5369B">
      <w:pPr>
        <w:keepNext/>
        <w:ind w:firstLine="539"/>
        <w:jc w:val="both"/>
        <w:rPr>
          <w:sz w:val="24"/>
          <w:szCs w:val="24"/>
          <w:lang w:val="ru-RU" w:eastAsia="ru-RU" w:bidi="ar-SA"/>
        </w:rPr>
      </w:pPr>
      <w:proofErr w:type="gramStart"/>
      <w:r w:rsidRPr="00233F36">
        <w:rPr>
          <w:sz w:val="24"/>
          <w:szCs w:val="24"/>
          <w:lang w:val="ru-RU" w:eastAsia="ru-RU" w:bidi="ar-SA"/>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roofErr w:type="gramEnd"/>
    </w:p>
    <w:p w:rsidR="00563E8E" w:rsidRPr="00233F36" w:rsidRDefault="00563E8E" w:rsidP="00C5369B">
      <w:pPr>
        <w:keepNext/>
        <w:ind w:firstLine="539"/>
        <w:jc w:val="both"/>
        <w:rPr>
          <w:sz w:val="24"/>
          <w:szCs w:val="24"/>
          <w:lang w:val="ru-RU" w:eastAsia="ru-RU" w:bidi="ar-SA"/>
        </w:rPr>
      </w:pPr>
      <w:proofErr w:type="gramStart"/>
      <w:r w:rsidRPr="00233F36">
        <w:rPr>
          <w:sz w:val="24"/>
          <w:szCs w:val="24"/>
          <w:lang w:val="ru-RU" w:eastAsia="ru-RU" w:bidi="ar-SA"/>
        </w:rP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w:t>
      </w:r>
      <w:proofErr w:type="gramEnd"/>
      <w:r w:rsidRPr="00233F36">
        <w:rPr>
          <w:sz w:val="24"/>
          <w:szCs w:val="24"/>
          <w:lang w:val="ru-RU" w:eastAsia="ru-RU" w:bidi="ar-SA"/>
        </w:rPr>
        <w:t xml:space="preserve"> метра - для земельных участков, граничащих с земельными участками сельскохозяйственного назначения.</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11.46</w:t>
      </w:r>
      <w:r w:rsidRPr="00233F36">
        <w:rPr>
          <w:sz w:val="24"/>
          <w:szCs w:val="24"/>
          <w:lang w:val="ru-RU" w:eastAsia="ru-RU" w:bidi="ar-SA"/>
        </w:rPr>
        <w:t xml:space="preserve">.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w:t>
      </w:r>
      <w:proofErr w:type="spellStart"/>
      <w:r w:rsidRPr="00233F36">
        <w:rPr>
          <w:sz w:val="24"/>
          <w:szCs w:val="24"/>
          <w:lang w:val="ru-RU" w:eastAsia="ru-RU" w:bidi="ar-SA"/>
        </w:rPr>
        <w:t>электросетевого</w:t>
      </w:r>
      <w:proofErr w:type="spellEnd"/>
      <w:r w:rsidRPr="00233F36">
        <w:rPr>
          <w:sz w:val="24"/>
          <w:szCs w:val="24"/>
          <w:lang w:val="ru-RU" w:eastAsia="ru-RU" w:bidi="ar-SA"/>
        </w:rPr>
        <w:t xml:space="preserve">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для кабельных линий выше 1 кВ - по 1 м с каждой стороны от крайних кабелей;</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11.47</w:t>
      </w:r>
      <w:r w:rsidRPr="00233F36">
        <w:rPr>
          <w:sz w:val="24"/>
          <w:szCs w:val="24"/>
          <w:lang w:val="ru-RU" w:eastAsia="ru-RU" w:bidi="ar-SA"/>
        </w:rPr>
        <w:t>. Охранные зоны кабельных линий используются с соблюдением требований правил охраны электрических сетей.</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lastRenderedPageBreak/>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11.48</w:t>
      </w:r>
      <w:r w:rsidRPr="00233F36">
        <w:rPr>
          <w:sz w:val="24"/>
          <w:szCs w:val="24"/>
          <w:lang w:val="ru-RU" w:eastAsia="ru-RU" w:bidi="ar-SA"/>
        </w:rPr>
        <w:t xml:space="preserve"> Распределительные и трансформаторные подстанции (РП и ТП) напряжением до 10 кВ следует предусматривать закрытого типа.</w:t>
      </w:r>
    </w:p>
    <w:p w:rsidR="00563E8E" w:rsidRPr="003565E5" w:rsidRDefault="00563E8E" w:rsidP="00C5369B">
      <w:pPr>
        <w:keepNext/>
        <w:ind w:firstLine="539"/>
        <w:jc w:val="both"/>
        <w:rPr>
          <w:sz w:val="24"/>
          <w:szCs w:val="24"/>
          <w:lang w:val="ru-RU" w:eastAsia="ru-RU" w:bidi="ar-SA"/>
        </w:rPr>
      </w:pPr>
      <w:r>
        <w:rPr>
          <w:sz w:val="24"/>
          <w:szCs w:val="24"/>
          <w:lang w:val="ru-RU" w:eastAsia="ru-RU" w:bidi="ar-SA"/>
        </w:rPr>
        <w:t>11.49</w:t>
      </w:r>
      <w:r w:rsidRPr="00233F36">
        <w:rPr>
          <w:sz w:val="24"/>
          <w:szCs w:val="24"/>
          <w:lang w:val="ru-RU" w:eastAsia="ru-RU" w:bidi="ar-SA"/>
        </w:rPr>
        <w:t>.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w:t>
      </w:r>
      <w:bookmarkStart w:id="6" w:name="sub_100348"/>
      <w:r>
        <w:rPr>
          <w:sz w:val="24"/>
          <w:szCs w:val="24"/>
          <w:lang w:val="ru-RU" w:eastAsia="ru-RU" w:bidi="ar-SA"/>
        </w:rPr>
        <w:t>мать не более 0,1 га.</w:t>
      </w:r>
    </w:p>
    <w:p w:rsidR="00563E8E" w:rsidRPr="00C937DE"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C937DE">
        <w:rPr>
          <w:bCs/>
          <w:i/>
          <w:sz w:val="24"/>
          <w:szCs w:val="24"/>
          <w:lang w:val="ru-RU" w:eastAsia="ru-RU" w:bidi="ar-SA"/>
        </w:rPr>
        <w:t>Объекты связи.</w:t>
      </w:r>
    </w:p>
    <w:bookmarkEnd w:id="6"/>
    <w:p w:rsidR="00563E8E" w:rsidRPr="00C937DE" w:rsidRDefault="00563E8E" w:rsidP="00E82C93">
      <w:pPr>
        <w:keepNext/>
        <w:keepLines/>
        <w:suppressAutoHyphens w:val="0"/>
        <w:rPr>
          <w:sz w:val="24"/>
          <w:szCs w:val="24"/>
          <w:lang w:val="ru-RU" w:eastAsia="ru-RU" w:bidi="ar-SA"/>
        </w:rPr>
      </w:pPr>
    </w:p>
    <w:p w:rsidR="00563E8E" w:rsidRPr="00C937DE" w:rsidRDefault="00563E8E" w:rsidP="00C5369B">
      <w:pPr>
        <w:keepNext/>
        <w:ind w:firstLine="539"/>
        <w:rPr>
          <w:sz w:val="24"/>
          <w:szCs w:val="24"/>
          <w:lang w:val="ru-RU" w:eastAsia="ru-RU" w:bidi="ar-SA"/>
        </w:rPr>
      </w:pPr>
      <w:r>
        <w:rPr>
          <w:sz w:val="24"/>
          <w:szCs w:val="24"/>
          <w:lang w:val="ru-RU" w:eastAsia="ru-RU" w:bidi="ar-SA"/>
        </w:rPr>
        <w:t>11.50</w:t>
      </w:r>
      <w:r w:rsidRPr="00C937DE">
        <w:rPr>
          <w:sz w:val="24"/>
          <w:szCs w:val="24"/>
          <w:lang w:val="ru-RU" w:eastAsia="ru-RU" w:bidi="ar-SA"/>
        </w:rPr>
        <w:t>.  При проектировании устрой</w:t>
      </w:r>
      <w:proofErr w:type="gramStart"/>
      <w:r w:rsidRPr="00C937DE">
        <w:rPr>
          <w:sz w:val="24"/>
          <w:szCs w:val="24"/>
          <w:lang w:val="ru-RU" w:eastAsia="ru-RU" w:bidi="ar-SA"/>
        </w:rPr>
        <w:t>ств св</w:t>
      </w:r>
      <w:proofErr w:type="gramEnd"/>
      <w:r w:rsidRPr="00C937DE">
        <w:rPr>
          <w:sz w:val="24"/>
          <w:szCs w:val="24"/>
          <w:lang w:val="ru-RU" w:eastAsia="ru-RU" w:bidi="ar-SA"/>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563E8E" w:rsidRDefault="00563E8E" w:rsidP="00C5369B">
      <w:pPr>
        <w:keepNext/>
        <w:ind w:firstLine="539"/>
        <w:rPr>
          <w:sz w:val="24"/>
          <w:szCs w:val="24"/>
          <w:lang w:val="ru-RU" w:eastAsia="ru-RU" w:bidi="ar-SA"/>
        </w:rPr>
      </w:pPr>
      <w:r>
        <w:rPr>
          <w:sz w:val="24"/>
          <w:szCs w:val="24"/>
          <w:lang w:val="ru-RU" w:eastAsia="ru-RU" w:bidi="ar-SA"/>
        </w:rPr>
        <w:t xml:space="preserve">11.51. </w:t>
      </w:r>
      <w:r w:rsidRPr="00C937DE">
        <w:rPr>
          <w:sz w:val="24"/>
          <w:szCs w:val="24"/>
          <w:lang w:val="ru-RU" w:eastAsia="ru-RU" w:bidi="ar-SA"/>
        </w:rPr>
        <w:t xml:space="preserve"> Расчет обеспеченности жителей городского района объектами связи производится по таблице 2</w:t>
      </w:r>
      <w:r>
        <w:rPr>
          <w:sz w:val="24"/>
          <w:szCs w:val="24"/>
          <w:lang w:val="ru-RU" w:eastAsia="ru-RU" w:bidi="ar-SA"/>
        </w:rPr>
        <w:t>0 .</w:t>
      </w:r>
    </w:p>
    <w:p w:rsidR="00563E8E" w:rsidRDefault="00563E8E" w:rsidP="00E82C93">
      <w:pPr>
        <w:keepNext/>
        <w:keepLines/>
        <w:suppressAutoHyphens w:val="0"/>
        <w:rPr>
          <w:sz w:val="24"/>
          <w:szCs w:val="24"/>
          <w:lang w:val="ru-RU" w:eastAsia="ru-RU" w:bidi="ar-SA"/>
        </w:rPr>
      </w:pPr>
    </w:p>
    <w:p w:rsidR="00563E8E" w:rsidRPr="00C937DE" w:rsidRDefault="00563E8E" w:rsidP="00E82C93">
      <w:pPr>
        <w:keepNext/>
        <w:keepLines/>
        <w:suppressAutoHyphens w:val="0"/>
        <w:rPr>
          <w:sz w:val="24"/>
          <w:szCs w:val="24"/>
          <w:lang w:val="ru-RU" w:eastAsia="ru-RU" w:bidi="ar-SA"/>
        </w:rPr>
      </w:pP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4077"/>
        <w:gridCol w:w="119"/>
        <w:gridCol w:w="2008"/>
        <w:gridCol w:w="104"/>
        <w:gridCol w:w="1313"/>
        <w:gridCol w:w="281"/>
        <w:gridCol w:w="1278"/>
      </w:tblGrid>
      <w:tr w:rsidR="00563E8E" w:rsidRPr="001256C9" w:rsidTr="00C5369B">
        <w:tc>
          <w:tcPr>
            <w:tcW w:w="9180" w:type="dxa"/>
            <w:gridSpan w:val="7"/>
            <w:tcBorders>
              <w:top w:val="single" w:sz="4" w:space="0" w:color="auto"/>
              <w:bottom w:val="single" w:sz="4" w:space="0" w:color="auto"/>
            </w:tcBorders>
          </w:tcPr>
          <w:p w:rsidR="00563E8E" w:rsidRPr="00BF06A3" w:rsidRDefault="00563E8E" w:rsidP="00C5369B">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20</w:t>
            </w:r>
          </w:p>
        </w:tc>
      </w:tr>
      <w:tr w:rsidR="00563E8E" w:rsidRPr="00D05C14"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Наименование объекта</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Единица измер</w:t>
            </w:r>
            <w:r w:rsidRPr="00BF06A3">
              <w:rPr>
                <w:sz w:val="24"/>
                <w:szCs w:val="24"/>
                <w:lang w:val="ru-RU" w:eastAsia="ru-RU" w:bidi="ar-SA"/>
              </w:rPr>
              <w:t>е</w:t>
            </w:r>
            <w:r w:rsidRPr="00BF06A3">
              <w:rPr>
                <w:sz w:val="24"/>
                <w:szCs w:val="24"/>
                <w:lang w:val="ru-RU" w:eastAsia="ru-RU" w:bidi="ar-SA"/>
              </w:rPr>
              <w:t>ния</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Расчетный показатель</w:t>
            </w:r>
          </w:p>
        </w:tc>
        <w:tc>
          <w:tcPr>
            <w:tcW w:w="1559" w:type="dxa"/>
            <w:gridSpan w:val="2"/>
            <w:tcBorders>
              <w:top w:val="single" w:sz="4" w:space="0" w:color="auto"/>
              <w:left w:val="single" w:sz="4" w:space="0" w:color="auto"/>
              <w:bottom w:val="single" w:sz="4" w:space="0" w:color="auto"/>
            </w:tcBorders>
          </w:tcPr>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Площадь участка на единицу </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измерения</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Отделение почтовой связи (на ми</w:t>
            </w:r>
            <w:r w:rsidRPr="00BF06A3">
              <w:rPr>
                <w:sz w:val="24"/>
                <w:szCs w:val="24"/>
                <w:lang w:val="ru-RU" w:eastAsia="ru-RU" w:bidi="ar-SA"/>
              </w:rPr>
              <w:t>к</w:t>
            </w:r>
            <w:r w:rsidRPr="00BF06A3">
              <w:rPr>
                <w:sz w:val="24"/>
                <w:szCs w:val="24"/>
                <w:lang w:val="ru-RU" w:eastAsia="ru-RU" w:bidi="ar-SA"/>
              </w:rPr>
              <w:t>рорайон)</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 на 9 - 25 тысяч жителей</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 на ми</w:t>
            </w:r>
            <w:r w:rsidRPr="00BF06A3">
              <w:rPr>
                <w:sz w:val="24"/>
                <w:szCs w:val="24"/>
                <w:lang w:val="ru-RU" w:eastAsia="ru-RU" w:bidi="ar-SA"/>
              </w:rPr>
              <w:t>к</w:t>
            </w:r>
            <w:r w:rsidRPr="00BF06A3">
              <w:rPr>
                <w:sz w:val="24"/>
                <w:szCs w:val="24"/>
                <w:lang w:val="ru-RU" w:eastAsia="ru-RU" w:bidi="ar-SA"/>
              </w:rPr>
              <w:t>рорайон</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600 - 1000 кв. м</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Межрайонный почтамт</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объект на 50 - 70 опорных станций</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0,6 - 1 га</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АТС (из расчета 600 номеров на 1000 жителей)</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 на 10 - 40 тысяч номеров</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0,25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Узловая АТС (из расчета 1 узел на 10 АТС)</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Концентратор</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 на 1,0 - 5,0 тысяч номеров</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40 - 100 кв. м</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Опорно-усилительная станция (из расчета 60 - 120 тыс.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0,1 - 0,15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Блок станция проводного вещания (из расчета 30 - 60 тыс.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0,05 - 0,1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Звуковые трансформаторные по</w:t>
            </w:r>
            <w:r w:rsidRPr="00BF06A3">
              <w:rPr>
                <w:sz w:val="24"/>
                <w:szCs w:val="24"/>
                <w:lang w:val="ru-RU" w:eastAsia="ru-RU" w:bidi="ar-SA"/>
              </w:rPr>
              <w:t>д</w:t>
            </w:r>
            <w:r w:rsidRPr="00BF06A3">
              <w:rPr>
                <w:sz w:val="24"/>
                <w:szCs w:val="24"/>
                <w:lang w:val="ru-RU" w:eastAsia="ru-RU" w:bidi="ar-SA"/>
              </w:rPr>
              <w:t>станции (из расчета на 10 - 12 тысяч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50 - 70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Технический центр кабельного тел</w:t>
            </w:r>
            <w:r w:rsidRPr="00BF06A3">
              <w:rPr>
                <w:sz w:val="24"/>
                <w:szCs w:val="24"/>
                <w:lang w:val="ru-RU" w:eastAsia="ru-RU" w:bidi="ar-SA"/>
              </w:rPr>
              <w:t>е</w:t>
            </w:r>
            <w:r w:rsidRPr="00BF06A3">
              <w:rPr>
                <w:sz w:val="24"/>
                <w:szCs w:val="24"/>
                <w:lang w:val="ru-RU" w:eastAsia="ru-RU" w:bidi="ar-SA"/>
              </w:rPr>
              <w:t>видения</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 на жилой район</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0,3 - 0,5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D05C14" w:rsidTr="003565E5">
        <w:tc>
          <w:tcPr>
            <w:tcW w:w="9180" w:type="dxa"/>
            <w:gridSpan w:val="7"/>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Объекты коммунального хозяйства по обслуживанию инженерных коммуникаций (общих коллекторов)</w:t>
            </w:r>
          </w:p>
        </w:tc>
      </w:tr>
      <w:tr w:rsidR="00563E8E" w:rsidRPr="00BF06A3"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Диспетчерский пункт (из расчета 1 объект на 5 км городских коллект</w:t>
            </w:r>
            <w:r w:rsidRPr="00BF06A3">
              <w:rPr>
                <w:sz w:val="24"/>
                <w:szCs w:val="24"/>
                <w:lang w:val="ru-RU" w:eastAsia="ru-RU" w:bidi="ar-SA"/>
              </w:rPr>
              <w:t>о</w:t>
            </w:r>
            <w:r w:rsidRPr="00BF06A3">
              <w:rPr>
                <w:sz w:val="24"/>
                <w:szCs w:val="24"/>
                <w:lang w:val="ru-RU" w:eastAsia="ru-RU" w:bidi="ar-SA"/>
              </w:rPr>
              <w:t>ров)</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одноэтажный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120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(0,04 - 0,05 га)</w:t>
            </w:r>
          </w:p>
        </w:tc>
      </w:tr>
      <w:tr w:rsidR="00563E8E" w:rsidRPr="00BF06A3"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 xml:space="preserve">Центральный диспетчерский пункт (из расчета 1 объект на каждые 5 км </w:t>
            </w:r>
            <w:r w:rsidRPr="00BF06A3">
              <w:rPr>
                <w:sz w:val="24"/>
                <w:szCs w:val="24"/>
                <w:lang w:val="ru-RU" w:eastAsia="ru-RU" w:bidi="ar-SA"/>
              </w:rPr>
              <w:lastRenderedPageBreak/>
              <w:t>коммуникационных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lastRenderedPageBreak/>
              <w:t>одно-, двухэта</w:t>
            </w:r>
            <w:r w:rsidRPr="00BF06A3">
              <w:rPr>
                <w:sz w:val="24"/>
                <w:szCs w:val="24"/>
                <w:lang w:val="ru-RU" w:eastAsia="ru-RU" w:bidi="ar-SA"/>
              </w:rPr>
              <w:t>ж</w:t>
            </w:r>
            <w:r w:rsidRPr="00BF06A3">
              <w:rPr>
                <w:sz w:val="24"/>
                <w:szCs w:val="24"/>
                <w:lang w:val="ru-RU" w:eastAsia="ru-RU" w:bidi="ar-SA"/>
              </w:rPr>
              <w:t>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350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(0,1 - 0,2 </w:t>
            </w:r>
            <w:r w:rsidRPr="00BF06A3">
              <w:rPr>
                <w:sz w:val="24"/>
                <w:szCs w:val="24"/>
                <w:lang w:val="ru-RU" w:eastAsia="ru-RU" w:bidi="ar-SA"/>
              </w:rPr>
              <w:lastRenderedPageBreak/>
              <w:t>га)</w:t>
            </w:r>
          </w:p>
        </w:tc>
      </w:tr>
      <w:tr w:rsidR="00563E8E" w:rsidRPr="00D05C14"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lastRenderedPageBreak/>
              <w:t>Ремонтно-производственная база (из расчета 1 объект на каждые 100 км городских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Этажность объе</w:t>
            </w:r>
            <w:r w:rsidRPr="00BF06A3">
              <w:rPr>
                <w:sz w:val="24"/>
                <w:szCs w:val="24"/>
                <w:lang w:val="ru-RU" w:eastAsia="ru-RU" w:bidi="ar-SA"/>
              </w:rPr>
              <w:t>к</w:t>
            </w:r>
            <w:r w:rsidRPr="00BF06A3">
              <w:rPr>
                <w:sz w:val="24"/>
                <w:szCs w:val="24"/>
                <w:lang w:val="ru-RU" w:eastAsia="ru-RU" w:bidi="ar-SA"/>
              </w:rPr>
              <w:t>та по проекту</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 га на объект)</w:t>
            </w:r>
          </w:p>
        </w:tc>
      </w:tr>
      <w:tr w:rsidR="00563E8E" w:rsidRPr="00BF06A3"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Диспетчерский пункт (из расчета 1 объект на 1,5 - 6 км внутриквартал</w:t>
            </w:r>
            <w:r w:rsidRPr="00BF06A3">
              <w:rPr>
                <w:sz w:val="24"/>
                <w:szCs w:val="24"/>
                <w:lang w:val="ru-RU" w:eastAsia="ru-RU" w:bidi="ar-SA"/>
              </w:rPr>
              <w:t>ь</w:t>
            </w:r>
            <w:r w:rsidRPr="00BF06A3">
              <w:rPr>
                <w:sz w:val="24"/>
                <w:szCs w:val="24"/>
                <w:lang w:val="ru-RU" w:eastAsia="ru-RU" w:bidi="ar-SA"/>
              </w:rPr>
              <w:t>ных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одноэтажный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(0,04 - 0,05 га)</w:t>
            </w:r>
          </w:p>
        </w:tc>
      </w:tr>
      <w:tr w:rsidR="00563E8E" w:rsidRPr="00BF06A3"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Производственное помещение для о</w:t>
            </w:r>
            <w:r w:rsidRPr="00BF06A3">
              <w:rPr>
                <w:sz w:val="24"/>
                <w:szCs w:val="24"/>
                <w:lang w:val="ru-RU" w:eastAsia="ru-RU" w:bidi="ar-SA"/>
              </w:rPr>
              <w:t>б</w:t>
            </w:r>
            <w:r w:rsidRPr="00BF06A3">
              <w:rPr>
                <w:sz w:val="24"/>
                <w:szCs w:val="24"/>
                <w:lang w:val="ru-RU" w:eastAsia="ru-RU" w:bidi="ar-SA"/>
              </w:rPr>
              <w:t>служивания внутриквартирных ко</w:t>
            </w:r>
            <w:r w:rsidRPr="00BF06A3">
              <w:rPr>
                <w:sz w:val="24"/>
                <w:szCs w:val="24"/>
                <w:lang w:val="ru-RU" w:eastAsia="ru-RU" w:bidi="ar-SA"/>
              </w:rPr>
              <w:t>л</w:t>
            </w:r>
            <w:r w:rsidRPr="00BF06A3">
              <w:rPr>
                <w:sz w:val="24"/>
                <w:szCs w:val="24"/>
                <w:lang w:val="ru-RU" w:eastAsia="ru-RU" w:bidi="ar-SA"/>
              </w:rPr>
              <w:t>лекторов (из расчета 1 объект на ка</w:t>
            </w:r>
            <w:r w:rsidRPr="00BF06A3">
              <w:rPr>
                <w:sz w:val="24"/>
                <w:szCs w:val="24"/>
                <w:lang w:val="ru-RU" w:eastAsia="ru-RU" w:bidi="ar-SA"/>
              </w:rPr>
              <w:t>ж</w:t>
            </w:r>
            <w:r w:rsidRPr="00BF06A3">
              <w:rPr>
                <w:sz w:val="24"/>
                <w:szCs w:val="24"/>
                <w:lang w:val="ru-RU" w:eastAsia="ru-RU" w:bidi="ar-SA"/>
              </w:rPr>
              <w:t>дый административный округ)</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500 - 700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(0,25 - 0,3 га)</w:t>
            </w:r>
          </w:p>
        </w:tc>
      </w:tr>
    </w:tbl>
    <w:p w:rsidR="00563E8E" w:rsidRDefault="00563E8E" w:rsidP="0033056A">
      <w:pPr>
        <w:keepNext/>
        <w:suppressAutoHyphens w:val="0"/>
        <w:ind w:firstLine="539"/>
        <w:rPr>
          <w:sz w:val="24"/>
          <w:szCs w:val="24"/>
          <w:lang w:val="ru-RU" w:eastAsia="ru-RU" w:bidi="ar-SA"/>
        </w:rPr>
      </w:pPr>
    </w:p>
    <w:p w:rsidR="00563E8E" w:rsidRPr="00C937DE" w:rsidRDefault="00563E8E" w:rsidP="004B633F">
      <w:pPr>
        <w:keepNext/>
        <w:suppressAutoHyphens w:val="0"/>
        <w:ind w:firstLine="539"/>
        <w:rPr>
          <w:sz w:val="24"/>
          <w:szCs w:val="24"/>
          <w:lang w:val="ru-RU" w:eastAsia="ru-RU" w:bidi="ar-SA"/>
        </w:rPr>
      </w:pPr>
      <w:r>
        <w:rPr>
          <w:sz w:val="24"/>
          <w:szCs w:val="24"/>
          <w:lang w:val="ru-RU" w:eastAsia="ru-RU" w:bidi="ar-SA"/>
        </w:rPr>
        <w:t>11.52</w:t>
      </w:r>
      <w:r w:rsidRPr="00C937DE">
        <w:rPr>
          <w:sz w:val="24"/>
          <w:szCs w:val="24"/>
          <w:lang w:val="ru-RU" w:eastAsia="ru-RU" w:bidi="ar-SA"/>
        </w:rPr>
        <w:t>. Размеры земельных участков для сооружений связи устанавливаются согласно таблице 2</w:t>
      </w:r>
      <w:r>
        <w:rPr>
          <w:sz w:val="24"/>
          <w:szCs w:val="24"/>
          <w:lang w:val="ru-RU" w:eastAsia="ru-RU" w:bidi="ar-SA"/>
        </w:rPr>
        <w:t>1</w:t>
      </w:r>
      <w:r w:rsidRPr="00C937DE">
        <w:rPr>
          <w:sz w:val="24"/>
          <w:szCs w:val="24"/>
          <w:lang w:val="ru-RU" w:eastAsia="ru-RU" w:bidi="ar-SA"/>
        </w:rPr>
        <w:t>.</w:t>
      </w: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8046"/>
        <w:gridCol w:w="1134"/>
      </w:tblGrid>
      <w:tr w:rsidR="00563E8E" w:rsidRPr="00C937DE" w:rsidTr="00C57D26">
        <w:tc>
          <w:tcPr>
            <w:tcW w:w="9180" w:type="dxa"/>
            <w:gridSpan w:val="2"/>
            <w:tcBorders>
              <w:top w:val="single" w:sz="4" w:space="0" w:color="auto"/>
              <w:bottom w:val="single" w:sz="4" w:space="0" w:color="auto"/>
            </w:tcBorders>
          </w:tcPr>
          <w:p w:rsidR="00563E8E" w:rsidRPr="00BF06A3" w:rsidRDefault="00563E8E" w:rsidP="0033056A">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21</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Сооружение связи</w:t>
            </w:r>
          </w:p>
        </w:tc>
        <w:tc>
          <w:tcPr>
            <w:tcW w:w="1134" w:type="dxa"/>
            <w:tcBorders>
              <w:top w:val="single" w:sz="4" w:space="0" w:color="auto"/>
              <w:left w:val="single" w:sz="4" w:space="0" w:color="auto"/>
              <w:bottom w:val="single" w:sz="4" w:space="0" w:color="auto"/>
            </w:tcBorders>
          </w:tcPr>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Размер </w:t>
            </w:r>
            <w:proofErr w:type="gramStart"/>
            <w:r w:rsidRPr="00BF06A3">
              <w:rPr>
                <w:sz w:val="24"/>
                <w:szCs w:val="24"/>
                <w:lang w:val="ru-RU" w:eastAsia="ru-RU" w:bidi="ar-SA"/>
              </w:rPr>
              <w:t>земел</w:t>
            </w:r>
            <w:r w:rsidRPr="00BF06A3">
              <w:rPr>
                <w:sz w:val="24"/>
                <w:szCs w:val="24"/>
                <w:lang w:val="ru-RU" w:eastAsia="ru-RU" w:bidi="ar-SA"/>
              </w:rPr>
              <w:t>ь</w:t>
            </w:r>
            <w:r>
              <w:rPr>
                <w:sz w:val="24"/>
                <w:szCs w:val="24"/>
                <w:lang w:val="ru-RU" w:eastAsia="ru-RU" w:bidi="ar-SA"/>
              </w:rPr>
              <w:t>ного</w:t>
            </w:r>
            <w:proofErr w:type="gramEnd"/>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участка, </w:t>
            </w:r>
            <w:proofErr w:type="gramStart"/>
            <w:r w:rsidRPr="00BF06A3">
              <w:rPr>
                <w:sz w:val="24"/>
                <w:szCs w:val="24"/>
                <w:lang w:val="ru-RU" w:eastAsia="ru-RU" w:bidi="ar-SA"/>
              </w:rPr>
              <w:t>га</w:t>
            </w:r>
            <w:proofErr w:type="gramEnd"/>
          </w:p>
        </w:tc>
      </w:tr>
      <w:tr w:rsidR="00563E8E" w:rsidRPr="00C937DE" w:rsidTr="003565E5">
        <w:tc>
          <w:tcPr>
            <w:tcW w:w="9180" w:type="dxa"/>
            <w:gridSpan w:val="2"/>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Кабельные линии</w:t>
            </w:r>
          </w:p>
        </w:tc>
      </w:tr>
      <w:tr w:rsidR="00563E8E" w:rsidRPr="00D05C14" w:rsidTr="003565E5">
        <w:tc>
          <w:tcPr>
            <w:tcW w:w="8046"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Необслуживаемые усилительные пункты в металлических цистернах:</w:t>
            </w:r>
          </w:p>
        </w:tc>
        <w:tc>
          <w:tcPr>
            <w:tcW w:w="1134"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при уровне грунтовых вод на глубине до 0,4 м</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0,021</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то же, на глубине от 0,4 до 1,3 м</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0,013</w:t>
            </w:r>
          </w:p>
        </w:tc>
      </w:tr>
      <w:tr w:rsidR="00563E8E" w:rsidRPr="00C937DE" w:rsidTr="003565E5">
        <w:tc>
          <w:tcPr>
            <w:tcW w:w="8046"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то же, на глубине более 1,3 м</w:t>
            </w:r>
          </w:p>
        </w:tc>
        <w:tc>
          <w:tcPr>
            <w:tcW w:w="1134"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0,006</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Необслуживаемые усилительные пункты в контейнерах</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0,001</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Обслуживаемые усилительные пункты и сетевые узлы выделения</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0,29</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Вспомогательные осевые узлы выделения</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1,55</w:t>
            </w:r>
          </w:p>
        </w:tc>
      </w:tr>
      <w:tr w:rsidR="00563E8E" w:rsidRPr="00C937DE" w:rsidTr="003565E5">
        <w:tc>
          <w:tcPr>
            <w:tcW w:w="8046" w:type="dxa"/>
            <w:tcBorders>
              <w:top w:val="single" w:sz="6" w:space="0" w:color="auto"/>
              <w:left w:val="single" w:sz="6" w:space="0" w:color="auto"/>
              <w:bottom w:val="single" w:sz="4" w:space="0" w:color="auto"/>
              <w:right w:val="single" w:sz="6" w:space="0" w:color="auto"/>
            </w:tcBorders>
          </w:tcPr>
          <w:p w:rsidR="00563E8E"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Сетевые узлы управления и коммутации с заглубленными зданиями</w:t>
            </w:r>
          </w:p>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 xml:space="preserve"> площадью (кв. м):</w:t>
            </w:r>
          </w:p>
        </w:tc>
        <w:tc>
          <w:tcPr>
            <w:tcW w:w="1134"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3000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1,98</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6000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3,00</w:t>
            </w:r>
          </w:p>
        </w:tc>
      </w:tr>
      <w:tr w:rsidR="00563E8E" w:rsidRPr="00C937DE" w:rsidTr="003565E5">
        <w:tc>
          <w:tcPr>
            <w:tcW w:w="8046"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9000</w:t>
            </w:r>
          </w:p>
        </w:tc>
        <w:tc>
          <w:tcPr>
            <w:tcW w:w="1134"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4,10</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Технические службы кабельных участков</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0,15</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Службы районов технической эксплуатации кабельных и радиорелейных магистралей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0,37</w:t>
            </w:r>
          </w:p>
        </w:tc>
      </w:tr>
      <w:tr w:rsidR="00563E8E" w:rsidRPr="00C937DE" w:rsidTr="003565E5">
        <w:tc>
          <w:tcPr>
            <w:tcW w:w="9180" w:type="dxa"/>
            <w:gridSpan w:val="2"/>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Воздушные линии</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Основные усилительные пункты</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0,29</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Дополнительные усилительные пункты</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0,06</w:t>
            </w:r>
          </w:p>
        </w:tc>
      </w:tr>
      <w:tr w:rsidR="00563E8E" w:rsidRPr="00C937DE" w:rsidTr="003565E5">
        <w:tc>
          <w:tcPr>
            <w:tcW w:w="8046" w:type="dxa"/>
            <w:tcBorders>
              <w:top w:val="single" w:sz="4" w:space="0" w:color="auto"/>
              <w:bottom w:val="single" w:sz="4" w:space="0" w:color="auto"/>
              <w:right w:val="single" w:sz="4" w:space="0" w:color="auto"/>
            </w:tcBorders>
          </w:tcPr>
          <w:p w:rsidR="00563E8E" w:rsidRDefault="00563E8E" w:rsidP="0033056A">
            <w:pPr>
              <w:keepNext/>
              <w:keepLines/>
              <w:widowControl w:val="0"/>
              <w:suppressAutoHyphens w:val="0"/>
              <w:autoSpaceDE w:val="0"/>
              <w:autoSpaceDN w:val="0"/>
              <w:adjustRightInd w:val="0"/>
              <w:jc w:val="center"/>
              <w:rPr>
                <w:sz w:val="24"/>
                <w:szCs w:val="24"/>
                <w:lang w:val="ru-RU" w:eastAsia="ru-RU" w:bidi="ar-SA"/>
              </w:rPr>
            </w:pPr>
          </w:p>
          <w:p w:rsidR="00563E8E" w:rsidRDefault="00563E8E" w:rsidP="0033056A">
            <w:pPr>
              <w:keepNext/>
              <w:keepLines/>
              <w:widowControl w:val="0"/>
              <w:suppressAutoHyphens w:val="0"/>
              <w:autoSpaceDE w:val="0"/>
              <w:autoSpaceDN w:val="0"/>
              <w:adjustRightInd w:val="0"/>
              <w:jc w:val="center"/>
              <w:rPr>
                <w:sz w:val="24"/>
                <w:szCs w:val="24"/>
                <w:lang w:val="ru-RU" w:eastAsia="ru-RU" w:bidi="ar-SA"/>
              </w:rPr>
            </w:pPr>
          </w:p>
          <w:p w:rsidR="00563E8E" w:rsidRPr="00BF06A3" w:rsidRDefault="00563E8E"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Вспомогательные усилительные пункты (со служебной жилой площадью)</w:t>
            </w:r>
          </w:p>
        </w:tc>
        <w:tc>
          <w:tcPr>
            <w:tcW w:w="1134" w:type="dxa"/>
            <w:tcBorders>
              <w:top w:val="single" w:sz="4" w:space="0" w:color="auto"/>
              <w:left w:val="single" w:sz="4" w:space="0" w:color="auto"/>
              <w:bottom w:val="single" w:sz="4" w:space="0" w:color="auto"/>
            </w:tcBorders>
          </w:tcPr>
          <w:p w:rsidR="00563E8E" w:rsidRDefault="00563E8E"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w:t>
            </w:r>
          </w:p>
          <w:p w:rsidR="00563E8E" w:rsidRPr="00BF06A3" w:rsidRDefault="00563E8E"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заданию на пр</w:t>
            </w:r>
            <w:r w:rsidRPr="00BF06A3">
              <w:rPr>
                <w:sz w:val="24"/>
                <w:szCs w:val="24"/>
                <w:lang w:val="ru-RU" w:eastAsia="ru-RU" w:bidi="ar-SA"/>
              </w:rPr>
              <w:t>о</w:t>
            </w:r>
            <w:r w:rsidRPr="00BF06A3">
              <w:rPr>
                <w:sz w:val="24"/>
                <w:szCs w:val="24"/>
                <w:lang w:val="ru-RU" w:eastAsia="ru-RU" w:bidi="ar-SA"/>
              </w:rPr>
              <w:t>ектир</w:t>
            </w:r>
            <w:r w:rsidRPr="00BF06A3">
              <w:rPr>
                <w:sz w:val="24"/>
                <w:szCs w:val="24"/>
                <w:lang w:val="ru-RU" w:eastAsia="ru-RU" w:bidi="ar-SA"/>
              </w:rPr>
              <w:t>о</w:t>
            </w:r>
            <w:r w:rsidRPr="00BF06A3">
              <w:rPr>
                <w:sz w:val="24"/>
                <w:szCs w:val="24"/>
                <w:lang w:val="ru-RU" w:eastAsia="ru-RU" w:bidi="ar-SA"/>
              </w:rPr>
              <w:t>вание</w:t>
            </w:r>
          </w:p>
        </w:tc>
      </w:tr>
      <w:tr w:rsidR="00563E8E" w:rsidRPr="00C937DE" w:rsidTr="003565E5">
        <w:tc>
          <w:tcPr>
            <w:tcW w:w="9180" w:type="dxa"/>
            <w:gridSpan w:val="2"/>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Радиорелейные линии</w:t>
            </w:r>
          </w:p>
        </w:tc>
      </w:tr>
      <w:tr w:rsidR="00563E8E" w:rsidRPr="00D05C14" w:rsidTr="003565E5">
        <w:tc>
          <w:tcPr>
            <w:tcW w:w="8046"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Узловые радиорелейные станции с мачтой или башней высотой (м):</w:t>
            </w:r>
          </w:p>
        </w:tc>
        <w:tc>
          <w:tcPr>
            <w:tcW w:w="1134"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0,80/0,30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1,00/0,40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1,10/0,45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70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1,30/0,50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80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1,40/0,55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lastRenderedPageBreak/>
              <w:t>90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1,50/0,60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100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1,65/0,70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110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1,90/0,80</w:t>
            </w:r>
          </w:p>
        </w:tc>
      </w:tr>
      <w:tr w:rsidR="00563E8E" w:rsidRPr="00C937DE" w:rsidTr="003565E5">
        <w:tc>
          <w:tcPr>
            <w:tcW w:w="8046"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120</w:t>
            </w:r>
          </w:p>
        </w:tc>
        <w:tc>
          <w:tcPr>
            <w:tcW w:w="1134"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2,10/0,90</w:t>
            </w:r>
          </w:p>
        </w:tc>
      </w:tr>
      <w:tr w:rsidR="00563E8E" w:rsidRPr="00D05C14" w:rsidTr="003565E5">
        <w:tc>
          <w:tcPr>
            <w:tcW w:w="8046"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Промежуточные радиорелейные станции с мачтой или башней высотой (м):</w:t>
            </w:r>
          </w:p>
        </w:tc>
        <w:tc>
          <w:tcPr>
            <w:tcW w:w="1134"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30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0,80/0,40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0,85/0,45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1,00/0,50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1,10/0,55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70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1,30/0,60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80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1,40/0,65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90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1,50/0,70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100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1,65/0,80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110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1,90/0,90</w:t>
            </w:r>
          </w:p>
        </w:tc>
      </w:tr>
      <w:tr w:rsidR="00563E8E" w:rsidRPr="00C937DE" w:rsidTr="003565E5">
        <w:tc>
          <w:tcPr>
            <w:tcW w:w="8046"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120</w:t>
            </w:r>
          </w:p>
        </w:tc>
        <w:tc>
          <w:tcPr>
            <w:tcW w:w="1134"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2,10/1,00</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Аварийно-профилактические службы</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0,4</w:t>
            </w:r>
          </w:p>
        </w:tc>
      </w:tr>
    </w:tbl>
    <w:p w:rsidR="00563E8E" w:rsidRPr="00C937DE" w:rsidRDefault="00563E8E" w:rsidP="00E82C93">
      <w:pPr>
        <w:keepNext/>
        <w:keepLines/>
        <w:suppressAutoHyphens w:val="0"/>
        <w:rPr>
          <w:sz w:val="24"/>
          <w:szCs w:val="24"/>
          <w:lang w:val="ru-RU" w:eastAsia="ru-RU" w:bidi="ar-SA"/>
        </w:rPr>
      </w:pP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Примечания.</w:t>
      </w: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2. Размеры земельных участков определяются в соответствии с проектами:</w:t>
      </w:r>
    </w:p>
    <w:p w:rsidR="00563E8E" w:rsidRPr="00C937DE" w:rsidRDefault="00563E8E" w:rsidP="0033056A">
      <w:pPr>
        <w:keepNext/>
        <w:ind w:firstLine="851"/>
        <w:jc w:val="both"/>
        <w:rPr>
          <w:sz w:val="24"/>
          <w:szCs w:val="24"/>
          <w:lang w:val="ru-RU" w:eastAsia="ru-RU" w:bidi="ar-SA"/>
        </w:rPr>
      </w:pPr>
      <w:r>
        <w:rPr>
          <w:sz w:val="24"/>
          <w:szCs w:val="24"/>
          <w:lang w:val="ru-RU" w:eastAsia="ru-RU" w:bidi="ar-SA"/>
        </w:rPr>
        <w:t xml:space="preserve">- </w:t>
      </w:r>
      <w:r w:rsidRPr="00C937DE">
        <w:rPr>
          <w:sz w:val="24"/>
          <w:szCs w:val="24"/>
          <w:lang w:val="ru-RU" w:eastAsia="ru-RU" w:bidi="ar-SA"/>
        </w:rPr>
        <w:t>при высоте мачты или башни более 120 м, при уклонах рельефа местности более 0,05, а также при пересеченной местности;</w:t>
      </w:r>
    </w:p>
    <w:p w:rsidR="00563E8E" w:rsidRPr="00C937DE" w:rsidRDefault="00563E8E" w:rsidP="0033056A">
      <w:pPr>
        <w:keepNext/>
        <w:ind w:firstLine="851"/>
        <w:jc w:val="both"/>
        <w:rPr>
          <w:sz w:val="24"/>
          <w:szCs w:val="24"/>
          <w:lang w:val="ru-RU" w:eastAsia="ru-RU" w:bidi="ar-SA"/>
        </w:rPr>
      </w:pPr>
      <w:r>
        <w:rPr>
          <w:sz w:val="24"/>
          <w:szCs w:val="24"/>
          <w:lang w:val="ru-RU" w:eastAsia="ru-RU" w:bidi="ar-SA"/>
        </w:rPr>
        <w:t xml:space="preserve">- </w:t>
      </w:r>
      <w:r w:rsidRPr="00C937DE">
        <w:rPr>
          <w:sz w:val="24"/>
          <w:szCs w:val="24"/>
          <w:lang w:val="ru-RU" w:eastAsia="ru-RU" w:bidi="ar-SA"/>
        </w:rP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11.53</w:t>
      </w:r>
      <w:r w:rsidRPr="00C937DE">
        <w:rPr>
          <w:sz w:val="24"/>
          <w:szCs w:val="24"/>
          <w:lang w:val="ru-RU" w:eastAsia="ru-RU" w:bidi="ar-SA"/>
        </w:rPr>
        <w:t>.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города  в зависимости от градостроительных условий.</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11.54</w:t>
      </w:r>
      <w:r w:rsidRPr="00C937DE">
        <w:rPr>
          <w:sz w:val="24"/>
          <w:szCs w:val="24"/>
          <w:lang w:val="ru-RU" w:eastAsia="ru-RU" w:bidi="ar-SA"/>
        </w:rPr>
        <w:t>. Почтамты, узлы связи и другие предприятия связи и печати размещаются в зависимости от градостроительных условий.</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Городские отделения связи, укрупненные доставочные отделения связи должны размещаться в зоне жилой застройки.</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11.55</w:t>
      </w:r>
      <w:r w:rsidRPr="00C937DE">
        <w:rPr>
          <w:sz w:val="24"/>
          <w:szCs w:val="24"/>
          <w:lang w:val="ru-RU" w:eastAsia="ru-RU" w:bidi="ar-SA"/>
        </w:rPr>
        <w:t>.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11.56</w:t>
      </w:r>
      <w:r w:rsidRPr="00C937DE">
        <w:rPr>
          <w:sz w:val="24"/>
          <w:szCs w:val="24"/>
          <w:lang w:val="ru-RU" w:eastAsia="ru-RU" w:bidi="ar-SA"/>
        </w:rPr>
        <w:t>. Кабельные линии связи размещаются вдоль автомобильных дорог при выполнении следующих требований:</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на землях, наименее пригодных для сельского хозяйства, - по показателям загрязнения выбросами автомобильного транспорта;</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lastRenderedPageBreak/>
        <w:t xml:space="preserve">- соблюдение допустимых </w:t>
      </w:r>
      <w:proofErr w:type="gramStart"/>
      <w:r w:rsidRPr="00C937DE">
        <w:rPr>
          <w:sz w:val="24"/>
          <w:szCs w:val="24"/>
          <w:lang w:val="ru-RU" w:eastAsia="ru-RU" w:bidi="ar-SA"/>
        </w:rPr>
        <w:t>расстояний приближения полосы земель связи</w:t>
      </w:r>
      <w:proofErr w:type="gramEnd"/>
      <w:r w:rsidRPr="00C937DE">
        <w:rPr>
          <w:sz w:val="24"/>
          <w:szCs w:val="24"/>
          <w:lang w:val="ru-RU" w:eastAsia="ru-RU" w:bidi="ar-SA"/>
        </w:rPr>
        <w:t xml:space="preserve"> к границе полосы отвода автомобильных дорог.</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Отклонение трасс кабельных линий от автомобильных дорог допускается также при вынужденных обходах, зон возможных затоплений, обвалов, селевых потоков и оползней.</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11.57</w:t>
      </w:r>
      <w:r w:rsidRPr="00C937DE">
        <w:rPr>
          <w:sz w:val="24"/>
          <w:szCs w:val="24"/>
          <w:lang w:val="ru-RU" w:eastAsia="ru-RU" w:bidi="ar-SA"/>
        </w:rPr>
        <w:t>. В городе должно предусматриваться устройство кабельной канализации:</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на территориях с законченной горизонтальной и вертикальной планировкой для прокладки кабелей связи и проводного вещания;</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при расширении телефонных сетей и невозможности прокладки кабелей в существующей кабельной канализации.</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В городе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11.58</w:t>
      </w:r>
      <w:r w:rsidRPr="00C937DE">
        <w:rPr>
          <w:sz w:val="24"/>
          <w:szCs w:val="24"/>
          <w:lang w:val="ru-RU" w:eastAsia="ru-RU" w:bidi="ar-SA"/>
        </w:rPr>
        <w:t xml:space="preserve">. </w:t>
      </w:r>
      <w:proofErr w:type="gramStart"/>
      <w:r w:rsidRPr="00C937DE">
        <w:rPr>
          <w:sz w:val="24"/>
          <w:szCs w:val="24"/>
          <w:lang w:val="ru-RU" w:eastAsia="ru-RU" w:bidi="ar-SA"/>
        </w:rPr>
        <w:t>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roofErr w:type="gramEnd"/>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 xml:space="preserve"> На территории населенных пунктов могут быть использованы стоечные опоры, устанавливаемые на крышах зданий.</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11.59</w:t>
      </w:r>
      <w:r w:rsidRPr="00C937DE">
        <w:rPr>
          <w:sz w:val="24"/>
          <w:szCs w:val="24"/>
          <w:lang w:val="ru-RU" w:eastAsia="ru-RU" w:bidi="ar-SA"/>
        </w:rPr>
        <w:t>. Размещение воздушных линий связи в пределах придорожных полос возможно при соблюдении требований:</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11.60</w:t>
      </w:r>
      <w:r w:rsidRPr="00C937DE">
        <w:rPr>
          <w:sz w:val="24"/>
          <w:szCs w:val="24"/>
          <w:lang w:val="ru-RU" w:eastAsia="ru-RU" w:bidi="ar-SA"/>
        </w:rPr>
        <w:t>.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lastRenderedPageBreak/>
        <w:t>- 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Рекомендуется размещение антенн на отдельно стоящих опорах и мачтах.</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11.61</w:t>
      </w:r>
      <w:r w:rsidRPr="00C937DE">
        <w:rPr>
          <w:sz w:val="24"/>
          <w:szCs w:val="24"/>
          <w:lang w:val="ru-RU" w:eastAsia="ru-RU" w:bidi="ar-SA"/>
        </w:rPr>
        <w:t xml:space="preserve">. Уровни электромагнитных излучений не должны превышать предельно-допустимые уровни (ПДУ) согласно приложению 1 к </w:t>
      </w:r>
      <w:proofErr w:type="spellStart"/>
      <w:r w:rsidRPr="00C937DE">
        <w:rPr>
          <w:sz w:val="24"/>
          <w:szCs w:val="24"/>
          <w:lang w:val="ru-RU" w:eastAsia="ru-RU" w:bidi="ar-SA"/>
        </w:rPr>
        <w:t>СанПиН</w:t>
      </w:r>
      <w:proofErr w:type="spellEnd"/>
      <w:r w:rsidRPr="00C937DE">
        <w:rPr>
          <w:sz w:val="24"/>
          <w:szCs w:val="24"/>
          <w:lang w:val="ru-RU" w:eastAsia="ru-RU" w:bidi="ar-SA"/>
        </w:rPr>
        <w:t xml:space="preserve"> 2.1.8/2.2.4.1383-03.</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Границы санитарно-защитных зон определяются на высоте 2 м от поверхности земли по ПДУ.</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11.62.</w:t>
      </w:r>
      <w:r w:rsidRPr="00C937DE">
        <w:rPr>
          <w:sz w:val="24"/>
          <w:szCs w:val="24"/>
          <w:lang w:val="ru-RU" w:eastAsia="ru-RU" w:bidi="ar-SA"/>
        </w:rPr>
        <w:t xml:space="preserve">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Диспетчерские пункты размещаются в зданиях эксплуатационных служб или в обслуживаемых зданиях.</w:t>
      </w:r>
    </w:p>
    <w:p w:rsidR="00563E8E" w:rsidRPr="00D818F9" w:rsidRDefault="00563E8E" w:rsidP="00E82C93">
      <w:pPr>
        <w:pStyle w:val="1"/>
        <w:keepLines/>
        <w:jc w:val="center"/>
        <w:rPr>
          <w:rFonts w:ascii="Times New Roman" w:hAnsi="Times New Roman"/>
          <w:b w:val="0"/>
          <w:bCs/>
          <w:i/>
          <w:kern w:val="0"/>
          <w:sz w:val="24"/>
          <w:szCs w:val="24"/>
          <w:lang w:val="ru-RU" w:eastAsia="ru-RU" w:bidi="ar-SA"/>
        </w:rPr>
      </w:pPr>
      <w:bookmarkStart w:id="7" w:name="sub_100349"/>
      <w:r w:rsidRPr="00D818F9">
        <w:rPr>
          <w:rFonts w:ascii="Times New Roman" w:hAnsi="Times New Roman"/>
          <w:b w:val="0"/>
          <w:bCs/>
          <w:i/>
          <w:kern w:val="0"/>
          <w:sz w:val="24"/>
          <w:szCs w:val="24"/>
          <w:lang w:val="ru-RU" w:eastAsia="ru-RU" w:bidi="ar-SA"/>
        </w:rPr>
        <w:t>Размещение инженерных сетей</w:t>
      </w:r>
    </w:p>
    <w:bookmarkEnd w:id="7"/>
    <w:p w:rsidR="00563E8E" w:rsidRPr="00D818F9" w:rsidRDefault="00563E8E" w:rsidP="00E82C93">
      <w:pPr>
        <w:keepNext/>
        <w:keepLines/>
        <w:suppressAutoHyphens w:val="0"/>
        <w:rPr>
          <w:sz w:val="24"/>
          <w:szCs w:val="24"/>
          <w:lang w:val="ru-RU" w:eastAsia="ru-RU" w:bidi="ar-SA"/>
        </w:rPr>
      </w:pPr>
    </w:p>
    <w:p w:rsidR="00563E8E" w:rsidRPr="00AF2F64" w:rsidRDefault="00563E8E" w:rsidP="0033056A">
      <w:pPr>
        <w:keepNext/>
        <w:ind w:firstLine="539"/>
        <w:jc w:val="both"/>
        <w:rPr>
          <w:sz w:val="24"/>
          <w:szCs w:val="24"/>
          <w:lang w:val="ru-RU" w:eastAsia="ru-RU" w:bidi="ar-SA"/>
        </w:rPr>
      </w:pPr>
      <w:r>
        <w:rPr>
          <w:sz w:val="24"/>
          <w:szCs w:val="24"/>
          <w:lang w:val="ru-RU" w:eastAsia="ru-RU" w:bidi="ar-SA"/>
        </w:rPr>
        <w:t>11.63</w:t>
      </w:r>
      <w:r w:rsidRPr="00D818F9">
        <w:rPr>
          <w:sz w:val="24"/>
          <w:szCs w:val="24"/>
          <w:lang w:val="ru-RU" w:eastAsia="ru-RU" w:bidi="ar-SA"/>
        </w:rPr>
        <w:t xml:space="preserve">. </w:t>
      </w:r>
      <w:r w:rsidRPr="00AF2F64">
        <w:rPr>
          <w:sz w:val="24"/>
          <w:szCs w:val="24"/>
          <w:lang w:val="ru-RU" w:eastAsia="ru-RU" w:bidi="ar-SA"/>
        </w:rPr>
        <w:t>. Инженерные сети должны размещаться вдоль улиц, дорог и проездов вне пределов проезжей части в полосе озеленения при её наличии.</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При этом в разделительных полосах допускается прокладка тепловых сетей, водопроводов, газопроводов, хозяйственной и дождевой канализации.</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На территории населенных пунктов не допускается:</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надземная и наземная прокладка канализационных сетей;</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прокладка магистральных трубопроводов.</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11.64</w:t>
      </w:r>
      <w:r w:rsidRPr="00D818F9">
        <w:rPr>
          <w:sz w:val="24"/>
          <w:szCs w:val="24"/>
          <w:lang w:val="ru-RU" w:eastAsia="ru-RU" w:bidi="ar-SA"/>
        </w:rPr>
        <w:t>. Сети водопровода следует размещать по обеим сторонам улицы при ширине:</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проезжей части более 22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улиц в пределах красных линий 60 м и более.</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11.65</w:t>
      </w:r>
      <w:r w:rsidRPr="00D818F9">
        <w:rPr>
          <w:sz w:val="24"/>
          <w:szCs w:val="24"/>
          <w:lang w:val="ru-RU" w:eastAsia="ru-RU" w:bidi="ar-SA"/>
        </w:rPr>
        <w:t>.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lastRenderedPageBreak/>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11.66</w:t>
      </w:r>
      <w:r w:rsidRPr="00D818F9">
        <w:rPr>
          <w:sz w:val="24"/>
          <w:szCs w:val="24"/>
          <w:lang w:val="ru-RU" w:eastAsia="ru-RU" w:bidi="ar-SA"/>
        </w:rPr>
        <w:t xml:space="preserve">.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11.67</w:t>
      </w:r>
      <w:r w:rsidRPr="00D818F9">
        <w:rPr>
          <w:sz w:val="24"/>
          <w:szCs w:val="24"/>
          <w:lang w:val="ru-RU" w:eastAsia="ru-RU" w:bidi="ar-SA"/>
        </w:rPr>
        <w:t>. Расстояния по горизонтали (в свету) от ближайших подземных инженерных сетей до зданий и сооружений следует принимать согласно таблице 2</w:t>
      </w:r>
      <w:r>
        <w:rPr>
          <w:sz w:val="24"/>
          <w:szCs w:val="24"/>
          <w:lang w:val="ru-RU" w:eastAsia="ru-RU" w:bidi="ar-SA"/>
        </w:rPr>
        <w:t>2</w:t>
      </w:r>
      <w:r w:rsidRPr="00D818F9">
        <w:rPr>
          <w:sz w:val="24"/>
          <w:szCs w:val="24"/>
          <w:lang w:val="ru-RU" w:eastAsia="ru-RU" w:bidi="ar-SA"/>
        </w:rPr>
        <w:t xml:space="preserve"> .</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Расстояния по горизонтали (в свету) между соседними инженерными подземными сетями при их параллельном размещении следует принимать согласно таблице 2</w:t>
      </w:r>
      <w:r>
        <w:rPr>
          <w:sz w:val="24"/>
          <w:szCs w:val="24"/>
          <w:lang w:val="ru-RU" w:eastAsia="ru-RU" w:bidi="ar-SA"/>
        </w:rPr>
        <w:t>3</w:t>
      </w:r>
      <w:r w:rsidRPr="00D818F9">
        <w:rPr>
          <w:sz w:val="24"/>
          <w:szCs w:val="24"/>
          <w:lang w:val="ru-RU" w:eastAsia="ru-RU" w:bidi="ar-SA"/>
        </w:rPr>
        <w:t>, а на вводах инженерных сетей в зданиях сельских населенных пунктов - не менее 0,5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Указанные в таблицах 2</w:t>
      </w:r>
      <w:r>
        <w:rPr>
          <w:sz w:val="24"/>
          <w:szCs w:val="24"/>
          <w:lang w:val="ru-RU" w:eastAsia="ru-RU" w:bidi="ar-SA"/>
        </w:rPr>
        <w:t>2</w:t>
      </w:r>
      <w:r w:rsidRPr="00D818F9">
        <w:rPr>
          <w:sz w:val="24"/>
          <w:szCs w:val="24"/>
          <w:lang w:val="ru-RU" w:eastAsia="ru-RU" w:bidi="ar-SA"/>
        </w:rPr>
        <w:t xml:space="preserve"> и 2</w:t>
      </w:r>
      <w:r>
        <w:rPr>
          <w:sz w:val="24"/>
          <w:szCs w:val="24"/>
          <w:lang w:val="ru-RU" w:eastAsia="ru-RU" w:bidi="ar-SA"/>
        </w:rPr>
        <w:t>3</w:t>
      </w:r>
      <w:r w:rsidRPr="00D818F9">
        <w:rPr>
          <w:sz w:val="24"/>
          <w:szCs w:val="24"/>
          <w:lang w:val="ru-RU" w:eastAsia="ru-RU" w:bidi="ar-SA"/>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563E8E" w:rsidRPr="00D818F9" w:rsidRDefault="00563E8E" w:rsidP="0033056A">
      <w:pPr>
        <w:keepNext/>
        <w:rPr>
          <w:sz w:val="24"/>
          <w:szCs w:val="24"/>
          <w:lang w:val="ru-RU" w:eastAsia="ru-RU" w:bidi="ar-SA"/>
        </w:rPr>
      </w:pPr>
    </w:p>
    <w:p w:rsidR="00563E8E" w:rsidRPr="00D818F9" w:rsidRDefault="00563E8E" w:rsidP="0033056A">
      <w:pPr>
        <w:keepNext/>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sectPr w:rsidR="00563E8E" w:rsidRPr="00D818F9" w:rsidSect="00D818F9">
          <w:footerReference w:type="even" r:id="rId8"/>
          <w:footerReference w:type="default" r:id="rId9"/>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pgNumType w:start="1"/>
          <w:cols w:space="708"/>
          <w:titlePg/>
          <w:docGrid w:linePitch="360"/>
        </w:sectPr>
      </w:pPr>
    </w:p>
    <w:tbl>
      <w:tblPr>
        <w:tblW w:w="14688" w:type="dxa"/>
        <w:tblBorders>
          <w:top w:val="single" w:sz="4" w:space="0" w:color="auto"/>
          <w:left w:val="single" w:sz="4" w:space="0" w:color="auto"/>
          <w:bottom w:val="single" w:sz="4" w:space="0" w:color="auto"/>
          <w:right w:val="single" w:sz="4" w:space="0" w:color="auto"/>
        </w:tblBorders>
        <w:tblLayout w:type="fixed"/>
        <w:tblLook w:val="0000"/>
      </w:tblPr>
      <w:tblGrid>
        <w:gridCol w:w="1908"/>
        <w:gridCol w:w="1080"/>
        <w:gridCol w:w="1620"/>
        <w:gridCol w:w="1800"/>
        <w:gridCol w:w="1440"/>
        <w:gridCol w:w="1800"/>
        <w:gridCol w:w="1620"/>
        <w:gridCol w:w="1620"/>
        <w:gridCol w:w="900"/>
        <w:gridCol w:w="900"/>
      </w:tblGrid>
      <w:tr w:rsidR="00563E8E" w:rsidRPr="00D818F9" w:rsidTr="00D818F9">
        <w:tc>
          <w:tcPr>
            <w:tcW w:w="14688" w:type="dxa"/>
            <w:gridSpan w:val="10"/>
            <w:tcBorders>
              <w:top w:val="single" w:sz="4" w:space="0" w:color="auto"/>
              <w:bottom w:val="single" w:sz="6" w:space="0" w:color="auto"/>
            </w:tcBorders>
          </w:tcPr>
          <w:p w:rsidR="00563E8E" w:rsidRPr="00D818F9" w:rsidRDefault="00563E8E" w:rsidP="00E82C93">
            <w:pPr>
              <w:keepNext/>
              <w:keepLines/>
              <w:widowControl w:val="0"/>
              <w:suppressAutoHyphens w:val="0"/>
              <w:autoSpaceDE w:val="0"/>
              <w:autoSpaceDN w:val="0"/>
              <w:adjustRightInd w:val="0"/>
              <w:jc w:val="right"/>
              <w:rPr>
                <w:lang w:val="ru-RU" w:eastAsia="ru-RU" w:bidi="ar-SA"/>
              </w:rPr>
            </w:pPr>
            <w:r w:rsidRPr="00D818F9">
              <w:rPr>
                <w:lang w:val="ru-RU" w:eastAsia="ru-RU" w:bidi="ar-SA"/>
              </w:rPr>
              <w:lastRenderedPageBreak/>
              <w:t>Таблица 2</w:t>
            </w:r>
            <w:r>
              <w:rPr>
                <w:lang w:val="ru-RU" w:eastAsia="ru-RU" w:bidi="ar-SA"/>
              </w:rPr>
              <w:t>2</w:t>
            </w:r>
          </w:p>
          <w:p w:rsidR="00563E8E" w:rsidRPr="00D818F9" w:rsidRDefault="00563E8E" w:rsidP="00E82C93">
            <w:pPr>
              <w:keepNext/>
              <w:keepLines/>
              <w:widowControl w:val="0"/>
              <w:suppressAutoHyphens w:val="0"/>
              <w:autoSpaceDE w:val="0"/>
              <w:autoSpaceDN w:val="0"/>
              <w:adjustRightInd w:val="0"/>
              <w:jc w:val="right"/>
              <w:rPr>
                <w:lang w:val="ru-RU" w:eastAsia="ru-RU" w:bidi="ar-SA"/>
              </w:rPr>
            </w:pPr>
          </w:p>
        </w:tc>
      </w:tr>
      <w:tr w:rsidR="00563E8E" w:rsidRPr="00D05C14" w:rsidTr="00D818F9">
        <w:tc>
          <w:tcPr>
            <w:tcW w:w="1908" w:type="dxa"/>
            <w:vMerge w:val="restart"/>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Инженерные сети</w:t>
            </w:r>
          </w:p>
        </w:tc>
        <w:tc>
          <w:tcPr>
            <w:tcW w:w="12780" w:type="dxa"/>
            <w:gridSpan w:val="9"/>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 xml:space="preserve">Расстояние, </w:t>
            </w:r>
            <w:proofErr w:type="gramStart"/>
            <w:r w:rsidRPr="00D818F9">
              <w:rPr>
                <w:lang w:val="ru-RU" w:eastAsia="ru-RU" w:bidi="ar-SA"/>
              </w:rPr>
              <w:t>м</w:t>
            </w:r>
            <w:proofErr w:type="gramEnd"/>
            <w:r w:rsidRPr="00D818F9">
              <w:rPr>
                <w:lang w:val="ru-RU" w:eastAsia="ru-RU" w:bidi="ar-SA"/>
              </w:rPr>
              <w:t>, по горизонтали (в свету) от подземных сетей до</w:t>
            </w:r>
          </w:p>
        </w:tc>
      </w:tr>
      <w:tr w:rsidR="00563E8E" w:rsidRPr="00D05C14" w:rsidTr="00D818F9">
        <w:tc>
          <w:tcPr>
            <w:tcW w:w="1908" w:type="dxa"/>
            <w:vMerge/>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8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w:t>
            </w:r>
            <w:r w:rsidRPr="00D818F9">
              <w:rPr>
                <w:lang w:val="ru-RU" w:eastAsia="ru-RU" w:bidi="ar-SA"/>
              </w:rPr>
              <w:t>а</w:t>
            </w:r>
            <w:r w:rsidRPr="00D818F9">
              <w:rPr>
                <w:lang w:val="ru-RU" w:eastAsia="ru-RU" w:bidi="ar-SA"/>
              </w:rPr>
              <w:t>ментов зданий и сооруж</w:t>
            </w:r>
            <w:r w:rsidRPr="00D818F9">
              <w:rPr>
                <w:lang w:val="ru-RU" w:eastAsia="ru-RU" w:bidi="ar-SA"/>
              </w:rPr>
              <w:t>е</w:t>
            </w:r>
            <w:r w:rsidRPr="00D818F9">
              <w:rPr>
                <w:lang w:val="ru-RU" w:eastAsia="ru-RU" w:bidi="ar-SA"/>
              </w:rPr>
              <w:t>ний</w:t>
            </w:r>
          </w:p>
        </w:tc>
        <w:tc>
          <w:tcPr>
            <w:tcW w:w="162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Фундаментов ограждений предприятий, эстакад, опор контактной сети и связи, желе</w:t>
            </w:r>
            <w:r w:rsidRPr="00D818F9">
              <w:rPr>
                <w:lang w:val="ru-RU" w:eastAsia="ru-RU" w:bidi="ar-SA"/>
              </w:rPr>
              <w:t>з</w:t>
            </w:r>
            <w:r w:rsidRPr="00D818F9">
              <w:rPr>
                <w:lang w:val="ru-RU" w:eastAsia="ru-RU" w:bidi="ar-SA"/>
              </w:rPr>
              <w:t>ных дорог</w:t>
            </w:r>
          </w:p>
        </w:tc>
        <w:tc>
          <w:tcPr>
            <w:tcW w:w="3240" w:type="dxa"/>
            <w:gridSpan w:val="2"/>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оси крайнего пути</w:t>
            </w:r>
          </w:p>
        </w:tc>
        <w:tc>
          <w:tcPr>
            <w:tcW w:w="180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бортового камня улицы, дороги (кромки проезжей части, укрепле</w:t>
            </w:r>
            <w:r w:rsidRPr="00D818F9">
              <w:rPr>
                <w:lang w:val="ru-RU" w:eastAsia="ru-RU" w:bidi="ar-SA"/>
              </w:rPr>
              <w:t>н</w:t>
            </w:r>
            <w:r w:rsidRPr="00D818F9">
              <w:rPr>
                <w:lang w:val="ru-RU" w:eastAsia="ru-RU" w:bidi="ar-SA"/>
              </w:rPr>
              <w:t>ной полосы об</w:t>
            </w:r>
            <w:r w:rsidRPr="00D818F9">
              <w:rPr>
                <w:lang w:val="ru-RU" w:eastAsia="ru-RU" w:bidi="ar-SA"/>
              </w:rPr>
              <w:t>о</w:t>
            </w:r>
            <w:r w:rsidRPr="00D818F9">
              <w:rPr>
                <w:lang w:val="ru-RU" w:eastAsia="ru-RU" w:bidi="ar-SA"/>
              </w:rPr>
              <w:t>чины)</w:t>
            </w:r>
          </w:p>
        </w:tc>
        <w:tc>
          <w:tcPr>
            <w:tcW w:w="162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наружной бро</w:t>
            </w:r>
            <w:r w:rsidRPr="00D818F9">
              <w:rPr>
                <w:lang w:val="ru-RU" w:eastAsia="ru-RU" w:bidi="ar-SA"/>
              </w:rPr>
              <w:t>в</w:t>
            </w:r>
            <w:r w:rsidRPr="00D818F9">
              <w:rPr>
                <w:lang w:val="ru-RU" w:eastAsia="ru-RU" w:bidi="ar-SA"/>
              </w:rPr>
              <w:t>ки кювета или подошвы нас</w:t>
            </w:r>
            <w:r w:rsidRPr="00D818F9">
              <w:rPr>
                <w:lang w:val="ru-RU" w:eastAsia="ru-RU" w:bidi="ar-SA"/>
              </w:rPr>
              <w:t>ы</w:t>
            </w:r>
            <w:r w:rsidRPr="00D818F9">
              <w:rPr>
                <w:lang w:val="ru-RU" w:eastAsia="ru-RU" w:bidi="ar-SA"/>
              </w:rPr>
              <w:t>пи дороги</w:t>
            </w:r>
          </w:p>
        </w:tc>
        <w:tc>
          <w:tcPr>
            <w:tcW w:w="3420" w:type="dxa"/>
            <w:gridSpan w:val="3"/>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фундаментов опор воздушных линий электропередачи напряжением</w:t>
            </w:r>
          </w:p>
        </w:tc>
      </w:tr>
      <w:tr w:rsidR="00563E8E" w:rsidRPr="00D818F9" w:rsidTr="00D818F9">
        <w:trPr>
          <w:trHeight w:val="1319"/>
        </w:trPr>
        <w:tc>
          <w:tcPr>
            <w:tcW w:w="1908"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80"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железных дорог колеи 1520 мм, но не менее глубины траншей до п</w:t>
            </w:r>
            <w:r w:rsidRPr="00D818F9">
              <w:rPr>
                <w:lang w:val="ru-RU" w:eastAsia="ru-RU" w:bidi="ar-SA"/>
              </w:rPr>
              <w:t>о</w:t>
            </w:r>
            <w:r w:rsidRPr="00D818F9">
              <w:rPr>
                <w:lang w:val="ru-RU" w:eastAsia="ru-RU" w:bidi="ar-SA"/>
              </w:rPr>
              <w:t>дошвы насыпи и бровки выемки</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железных дорог колеи 750 мм</w:t>
            </w:r>
          </w:p>
        </w:tc>
        <w:tc>
          <w:tcPr>
            <w:tcW w:w="1800"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до 1 кВ нару</w:t>
            </w:r>
            <w:r w:rsidRPr="00D818F9">
              <w:rPr>
                <w:lang w:val="ru-RU" w:eastAsia="ru-RU" w:bidi="ar-SA"/>
              </w:rPr>
              <w:t>ж</w:t>
            </w:r>
            <w:r w:rsidRPr="00D818F9">
              <w:rPr>
                <w:lang w:val="ru-RU" w:eastAsia="ru-RU" w:bidi="ar-SA"/>
              </w:rPr>
              <w:t>ного освещ</w:t>
            </w:r>
            <w:r w:rsidRPr="00D818F9">
              <w:rPr>
                <w:lang w:val="ru-RU" w:eastAsia="ru-RU" w:bidi="ar-SA"/>
              </w:rPr>
              <w:t>е</w:t>
            </w:r>
            <w:r w:rsidRPr="00D818F9">
              <w:rPr>
                <w:lang w:val="ru-RU" w:eastAsia="ru-RU" w:bidi="ar-SA"/>
              </w:rPr>
              <w:t>ния, контактной сети троллейб</w:t>
            </w:r>
            <w:r w:rsidRPr="00D818F9">
              <w:rPr>
                <w:lang w:val="ru-RU" w:eastAsia="ru-RU" w:bidi="ar-SA"/>
              </w:rPr>
              <w:t>у</w:t>
            </w:r>
            <w:r w:rsidRPr="00D818F9">
              <w:rPr>
                <w:lang w:val="ru-RU" w:eastAsia="ru-RU" w:bidi="ar-SA"/>
              </w:rPr>
              <w:t>сов</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свыше 1 до 35 кВ</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свыше 35 до 110 кВ</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6</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8</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9</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rPr>
          <w:trHeight w:val="468"/>
        </w:trPr>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Водопровод и н</w:t>
            </w:r>
            <w:r w:rsidRPr="00D818F9">
              <w:rPr>
                <w:lang w:val="ru-RU" w:eastAsia="ru-RU" w:bidi="ar-SA"/>
              </w:rPr>
              <w:t>а</w:t>
            </w:r>
            <w:r w:rsidRPr="00D818F9">
              <w:rPr>
                <w:lang w:val="ru-RU" w:eastAsia="ru-RU" w:bidi="ar-SA"/>
              </w:rPr>
              <w:t>порная канализ</w:t>
            </w:r>
            <w:r w:rsidRPr="00D818F9">
              <w:rPr>
                <w:lang w:val="ru-RU" w:eastAsia="ru-RU" w:bidi="ar-SA"/>
              </w:rPr>
              <w:t>а</w:t>
            </w:r>
            <w:r w:rsidRPr="00D818F9">
              <w:rPr>
                <w:lang w:val="ru-RU" w:eastAsia="ru-RU" w:bidi="ar-SA"/>
              </w:rPr>
              <w:t>ция</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Самотечная кан</w:t>
            </w:r>
            <w:r w:rsidRPr="00D818F9">
              <w:rPr>
                <w:lang w:val="ru-RU" w:eastAsia="ru-RU" w:bidi="ar-SA"/>
              </w:rPr>
              <w:t>а</w:t>
            </w:r>
            <w:r w:rsidRPr="00D818F9">
              <w:rPr>
                <w:lang w:val="ru-RU" w:eastAsia="ru-RU" w:bidi="ar-SA"/>
              </w:rPr>
              <w:t>лизация (бытовая и дождевая)</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Дренаж</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Сопутствующий дренаж</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r>
      <w:tr w:rsidR="00563E8E" w:rsidRPr="00D05C14" w:rsidTr="00D818F9">
        <w:tc>
          <w:tcPr>
            <w:tcW w:w="1908"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Газопроводы г</w:t>
            </w:r>
            <w:r w:rsidRPr="00D818F9">
              <w:rPr>
                <w:lang w:val="ru-RU" w:eastAsia="ru-RU" w:bidi="ar-SA"/>
              </w:rPr>
              <w:t>о</w:t>
            </w:r>
            <w:r w:rsidRPr="00D818F9">
              <w:rPr>
                <w:lang w:val="ru-RU" w:eastAsia="ru-RU" w:bidi="ar-SA"/>
              </w:rPr>
              <w:t>рючих газов давл</w:t>
            </w:r>
            <w:r w:rsidRPr="00D818F9">
              <w:rPr>
                <w:lang w:val="ru-RU" w:eastAsia="ru-RU" w:bidi="ar-SA"/>
              </w:rPr>
              <w:t>е</w:t>
            </w:r>
            <w:r w:rsidRPr="00D818F9">
              <w:rPr>
                <w:lang w:val="ru-RU" w:eastAsia="ru-RU" w:bidi="ar-SA"/>
              </w:rPr>
              <w:t>ния, МПа:</w:t>
            </w:r>
          </w:p>
        </w:tc>
        <w:tc>
          <w:tcPr>
            <w:tcW w:w="108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190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низкого до 0,005</w:t>
            </w:r>
          </w:p>
        </w:tc>
        <w:tc>
          <w:tcPr>
            <w:tcW w:w="108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4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среднего - </w:t>
            </w:r>
          </w:p>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0,005 до 0,3</w:t>
            </w:r>
          </w:p>
        </w:tc>
        <w:tc>
          <w:tcPr>
            <w:tcW w:w="108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4,8</w:t>
            </w:r>
          </w:p>
        </w:tc>
        <w:tc>
          <w:tcPr>
            <w:tcW w:w="14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ind w:right="871"/>
              <w:jc w:val="center"/>
              <w:rPr>
                <w:lang w:val="ru-RU" w:eastAsia="ru-RU" w:bidi="ar-SA"/>
              </w:rPr>
            </w:pPr>
            <w:r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высокого:</w:t>
            </w:r>
          </w:p>
        </w:tc>
        <w:tc>
          <w:tcPr>
            <w:tcW w:w="108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190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0,3 до 0,6</w:t>
            </w:r>
          </w:p>
        </w:tc>
        <w:tc>
          <w:tcPr>
            <w:tcW w:w="108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7,8</w:t>
            </w:r>
          </w:p>
        </w:tc>
        <w:tc>
          <w:tcPr>
            <w:tcW w:w="14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2,5</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0,6 до 1,2</w:t>
            </w:r>
          </w:p>
        </w:tc>
        <w:tc>
          <w:tcPr>
            <w:tcW w:w="108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c>
          <w:tcPr>
            <w:tcW w:w="162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10,8</w:t>
            </w:r>
          </w:p>
        </w:tc>
        <w:tc>
          <w:tcPr>
            <w:tcW w:w="144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80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2,5</w:t>
            </w:r>
          </w:p>
        </w:tc>
        <w:tc>
          <w:tcPr>
            <w:tcW w:w="162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Тепловые сети:</w:t>
            </w:r>
          </w:p>
        </w:tc>
        <w:tc>
          <w:tcPr>
            <w:tcW w:w="108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1908"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от наружной сте</w:t>
            </w:r>
            <w:r w:rsidRPr="00D818F9">
              <w:rPr>
                <w:lang w:val="ru-RU" w:eastAsia="ru-RU" w:bidi="ar-SA"/>
              </w:rPr>
              <w:t>н</w:t>
            </w:r>
            <w:r w:rsidRPr="00D818F9">
              <w:rPr>
                <w:lang w:val="ru-RU" w:eastAsia="ru-RU" w:bidi="ar-SA"/>
              </w:rPr>
              <w:t>ки канала, тоннеля</w:t>
            </w:r>
          </w:p>
        </w:tc>
        <w:tc>
          <w:tcPr>
            <w:tcW w:w="108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rPr>
          <w:trHeight w:val="731"/>
        </w:trPr>
        <w:tc>
          <w:tcPr>
            <w:tcW w:w="1908"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от оболочки </w:t>
            </w:r>
            <w:proofErr w:type="spellStart"/>
            <w:r w:rsidRPr="00D818F9">
              <w:rPr>
                <w:lang w:val="ru-RU" w:eastAsia="ru-RU" w:bidi="ar-SA"/>
              </w:rPr>
              <w:t>беск</w:t>
            </w:r>
            <w:r w:rsidRPr="00D818F9">
              <w:rPr>
                <w:lang w:val="ru-RU" w:eastAsia="ru-RU" w:bidi="ar-SA"/>
              </w:rPr>
              <w:t>а</w:t>
            </w:r>
            <w:r w:rsidRPr="00D818F9">
              <w:rPr>
                <w:lang w:val="ru-RU" w:eastAsia="ru-RU" w:bidi="ar-SA"/>
              </w:rPr>
              <w:t>нальной</w:t>
            </w:r>
            <w:proofErr w:type="spellEnd"/>
            <w:r w:rsidRPr="00D818F9">
              <w:rPr>
                <w:lang w:val="ru-RU" w:eastAsia="ru-RU" w:bidi="ar-SA"/>
              </w:rPr>
              <w:t xml:space="preserve"> прокладки</w:t>
            </w:r>
          </w:p>
        </w:tc>
        <w:tc>
          <w:tcPr>
            <w:tcW w:w="108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(смотри примеч</w:t>
            </w:r>
            <w:r w:rsidRPr="00D818F9">
              <w:rPr>
                <w:lang w:val="ru-RU" w:eastAsia="ru-RU" w:bidi="ar-SA"/>
              </w:rPr>
              <w:t>а</w:t>
            </w:r>
            <w:r w:rsidRPr="00D818F9">
              <w:rPr>
                <w:lang w:val="ru-RU" w:eastAsia="ru-RU" w:bidi="ar-SA"/>
              </w:rPr>
              <w:lastRenderedPageBreak/>
              <w:t>ние 2)</w:t>
            </w:r>
          </w:p>
        </w:tc>
        <w:tc>
          <w:tcPr>
            <w:tcW w:w="162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lastRenderedPageBreak/>
              <w:t>1,5</w:t>
            </w:r>
          </w:p>
        </w:tc>
        <w:tc>
          <w:tcPr>
            <w:tcW w:w="180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lastRenderedPageBreak/>
              <w:t>Кабели силовые всех напряжений и кабели связи</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0,6</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3,2</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Каналы, коммун</w:t>
            </w:r>
            <w:r w:rsidRPr="00D818F9">
              <w:rPr>
                <w:lang w:val="ru-RU" w:eastAsia="ru-RU" w:bidi="ar-SA"/>
              </w:rPr>
              <w:t>и</w:t>
            </w:r>
            <w:r w:rsidRPr="00D818F9">
              <w:rPr>
                <w:lang w:val="ru-RU" w:eastAsia="ru-RU" w:bidi="ar-SA"/>
              </w:rPr>
              <w:t>кационные тоннели</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Наружные </w:t>
            </w:r>
            <w:proofErr w:type="spellStart"/>
            <w:r w:rsidRPr="00D818F9">
              <w:rPr>
                <w:lang w:val="ru-RU" w:eastAsia="ru-RU" w:bidi="ar-SA"/>
              </w:rPr>
              <w:t>пне</w:t>
            </w:r>
            <w:r w:rsidRPr="00D818F9">
              <w:rPr>
                <w:lang w:val="ru-RU" w:eastAsia="ru-RU" w:bidi="ar-SA"/>
              </w:rPr>
              <w:t>в</w:t>
            </w:r>
            <w:r w:rsidRPr="00D818F9">
              <w:rPr>
                <w:lang w:val="ru-RU" w:eastAsia="ru-RU" w:bidi="ar-SA"/>
              </w:rPr>
              <w:t>момусоропроводы</w:t>
            </w:r>
            <w:proofErr w:type="spellEnd"/>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3</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r>
    </w:tbl>
    <w:p w:rsidR="00563E8E" w:rsidRPr="00D818F9" w:rsidRDefault="00563E8E" w:rsidP="00E82C93">
      <w:pPr>
        <w:keepNext/>
        <w:keepLines/>
        <w:suppressAutoHyphens w:val="0"/>
        <w:rPr>
          <w:color w:val="000000"/>
          <w:sz w:val="18"/>
          <w:szCs w:val="18"/>
          <w:lang w:val="ru-RU" w:eastAsia="ru-RU" w:bidi="ar-SA"/>
        </w:rPr>
      </w:pPr>
    </w:p>
    <w:p w:rsidR="00563E8E" w:rsidRPr="00D818F9" w:rsidRDefault="00563E8E" w:rsidP="00E82C93">
      <w:pPr>
        <w:keepNext/>
        <w:keepLines/>
        <w:suppressAutoHyphens w:val="0"/>
        <w:rPr>
          <w:color w:val="000000"/>
          <w:sz w:val="18"/>
          <w:szCs w:val="18"/>
          <w:lang w:val="ru-RU" w:eastAsia="ru-RU" w:bidi="ar-SA"/>
        </w:rPr>
      </w:pPr>
    </w:p>
    <w:p w:rsidR="00563E8E" w:rsidRPr="00D818F9" w:rsidRDefault="00563E8E" w:rsidP="00E82C93">
      <w:pPr>
        <w:keepNext/>
        <w:keepLines/>
        <w:suppressAutoHyphens w:val="0"/>
        <w:rPr>
          <w:color w:val="000000"/>
          <w:sz w:val="18"/>
          <w:szCs w:val="18"/>
          <w:lang w:val="ru-RU" w:eastAsia="ru-RU" w:bidi="ar-SA"/>
        </w:rPr>
      </w:pPr>
    </w:p>
    <w:p w:rsidR="00563E8E" w:rsidRPr="00D818F9" w:rsidRDefault="00563E8E" w:rsidP="0033056A">
      <w:pPr>
        <w:keepNext/>
        <w:rPr>
          <w:sz w:val="24"/>
          <w:szCs w:val="24"/>
          <w:lang w:val="ru-RU" w:eastAsia="ru-RU" w:bidi="ar-SA"/>
        </w:rPr>
      </w:pPr>
      <w:r w:rsidRPr="00D818F9">
        <w:rPr>
          <w:sz w:val="24"/>
          <w:szCs w:val="24"/>
          <w:lang w:val="ru-RU" w:eastAsia="ru-RU" w:bidi="ar-SA"/>
        </w:rPr>
        <w:t>* Относится только к расстояниям от силовых кабелей.</w:t>
      </w:r>
    </w:p>
    <w:p w:rsidR="00563E8E" w:rsidRPr="00D818F9" w:rsidRDefault="00563E8E" w:rsidP="0033056A">
      <w:pPr>
        <w:keepNext/>
        <w:rPr>
          <w:sz w:val="24"/>
          <w:szCs w:val="24"/>
          <w:lang w:val="ru-RU" w:eastAsia="ru-RU" w:bidi="ar-SA"/>
        </w:rPr>
      </w:pPr>
    </w:p>
    <w:p w:rsidR="00563E8E" w:rsidRPr="00D818F9" w:rsidRDefault="00563E8E" w:rsidP="0033056A">
      <w:pPr>
        <w:keepNext/>
        <w:rPr>
          <w:sz w:val="24"/>
          <w:szCs w:val="24"/>
          <w:lang w:val="ru-RU" w:eastAsia="ru-RU" w:bidi="ar-SA"/>
        </w:rPr>
      </w:pPr>
      <w:r w:rsidRPr="00D818F9">
        <w:rPr>
          <w:sz w:val="24"/>
          <w:szCs w:val="24"/>
          <w:lang w:val="ru-RU" w:eastAsia="ru-RU" w:bidi="ar-SA"/>
        </w:rPr>
        <w:t xml:space="preserve">    Примечания.</w:t>
      </w:r>
    </w:p>
    <w:p w:rsidR="00563E8E" w:rsidRPr="00D818F9" w:rsidRDefault="00563E8E" w:rsidP="0033056A">
      <w:pPr>
        <w:keepNext/>
        <w:rPr>
          <w:sz w:val="24"/>
          <w:szCs w:val="24"/>
          <w:lang w:val="ru-RU" w:eastAsia="ru-RU" w:bidi="ar-SA"/>
        </w:rPr>
      </w:pPr>
      <w:r w:rsidRPr="00D818F9">
        <w:rPr>
          <w:sz w:val="24"/>
          <w:szCs w:val="24"/>
          <w:lang w:val="ru-RU" w:eastAsia="ru-RU" w:bidi="ar-SA"/>
        </w:rPr>
        <w:t xml:space="preserve">    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w:t>
      </w:r>
      <w:proofErr w:type="gramStart"/>
      <w:r w:rsidRPr="00D818F9">
        <w:rPr>
          <w:sz w:val="24"/>
          <w:szCs w:val="24"/>
          <w:lang w:val="ru-RU" w:eastAsia="ru-RU" w:bidi="ar-SA"/>
        </w:rPr>
        <w:t>зоны возможного нарушения прочности грунтов оснований</w:t>
      </w:r>
      <w:proofErr w:type="gramEnd"/>
      <w:r w:rsidRPr="00D818F9">
        <w:rPr>
          <w:sz w:val="24"/>
          <w:szCs w:val="24"/>
          <w:lang w:val="ru-RU" w:eastAsia="ru-RU" w:bidi="ar-SA"/>
        </w:rPr>
        <w:t>.</w:t>
      </w:r>
    </w:p>
    <w:p w:rsidR="00563E8E" w:rsidRPr="00B215C5" w:rsidRDefault="00563E8E" w:rsidP="0033056A">
      <w:pPr>
        <w:keepNext/>
        <w:rPr>
          <w:sz w:val="24"/>
          <w:szCs w:val="24"/>
          <w:lang w:val="ru-RU" w:eastAsia="ru-RU" w:bidi="ar-SA"/>
        </w:rPr>
      </w:pPr>
      <w:r w:rsidRPr="00D818F9">
        <w:rPr>
          <w:sz w:val="24"/>
          <w:szCs w:val="24"/>
          <w:lang w:val="ru-RU" w:eastAsia="ru-RU" w:bidi="ar-SA"/>
        </w:rPr>
        <w:t xml:space="preserve">    2. Расстояния от тепловых сетей при </w:t>
      </w:r>
      <w:proofErr w:type="spellStart"/>
      <w:r w:rsidRPr="00D818F9">
        <w:rPr>
          <w:sz w:val="24"/>
          <w:szCs w:val="24"/>
          <w:lang w:val="ru-RU" w:eastAsia="ru-RU" w:bidi="ar-SA"/>
        </w:rPr>
        <w:t>бесканальной</w:t>
      </w:r>
      <w:proofErr w:type="spellEnd"/>
      <w:r w:rsidRPr="00D818F9">
        <w:rPr>
          <w:sz w:val="24"/>
          <w:szCs w:val="24"/>
          <w:lang w:val="ru-RU" w:eastAsia="ru-RU" w:bidi="ar-SA"/>
        </w:rPr>
        <w:t xml:space="preserve"> прокладке до зданий и сооружений следует принимать по таблице </w:t>
      </w:r>
      <w:r w:rsidRPr="00B215C5">
        <w:rPr>
          <w:sz w:val="24"/>
          <w:szCs w:val="24"/>
          <w:lang w:val="ru-RU" w:eastAsia="ru-RU" w:bidi="ar-SA"/>
        </w:rPr>
        <w:t xml:space="preserve">Б.3 </w:t>
      </w:r>
      <w:proofErr w:type="spellStart"/>
      <w:r w:rsidRPr="00B215C5">
        <w:rPr>
          <w:sz w:val="24"/>
          <w:szCs w:val="24"/>
          <w:lang w:val="ru-RU" w:eastAsia="ru-RU" w:bidi="ar-SA"/>
        </w:rPr>
        <w:t>СНиП</w:t>
      </w:r>
      <w:proofErr w:type="spellEnd"/>
      <w:r w:rsidRPr="00B215C5">
        <w:rPr>
          <w:sz w:val="24"/>
          <w:szCs w:val="24"/>
          <w:lang w:val="ru-RU" w:eastAsia="ru-RU" w:bidi="ar-SA"/>
        </w:rPr>
        <w:t xml:space="preserve"> 41-02-2003.</w:t>
      </w:r>
    </w:p>
    <w:p w:rsidR="00563E8E" w:rsidRPr="00D818F9" w:rsidRDefault="00563E8E" w:rsidP="0033056A">
      <w:pPr>
        <w:keepNext/>
        <w:rPr>
          <w:sz w:val="24"/>
          <w:szCs w:val="24"/>
          <w:lang w:val="ru-RU" w:eastAsia="ru-RU" w:bidi="ar-SA"/>
        </w:rPr>
      </w:pPr>
      <w:r w:rsidRPr="00D818F9">
        <w:rPr>
          <w:sz w:val="24"/>
          <w:szCs w:val="24"/>
          <w:lang w:val="ru-RU" w:eastAsia="ru-RU" w:bidi="ar-SA"/>
        </w:rPr>
        <w:t xml:space="preserve">   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563E8E" w:rsidRPr="00D818F9" w:rsidRDefault="00563E8E" w:rsidP="00E82C93">
      <w:pPr>
        <w:keepNext/>
        <w:keepLines/>
        <w:suppressAutoHyphens w:val="0"/>
        <w:rPr>
          <w:sz w:val="24"/>
          <w:szCs w:val="24"/>
          <w:lang w:val="ru-RU" w:eastAsia="ru-RU" w:bidi="ar-SA"/>
        </w:rPr>
        <w:sectPr w:rsidR="00563E8E" w:rsidRPr="00D818F9" w:rsidSect="00D818F9">
          <w:pgSz w:w="16838" w:h="11906" w:orient="landscape"/>
          <w:pgMar w:top="1618" w:right="1134" w:bottom="1701" w:left="1134" w:header="709" w:footer="709" w:gutter="0"/>
          <w:cols w:space="708"/>
          <w:docGrid w:linePitch="360"/>
        </w:sectPr>
      </w:pPr>
    </w:p>
    <w:tbl>
      <w:tblPr>
        <w:tblW w:w="15377" w:type="dxa"/>
        <w:tblBorders>
          <w:top w:val="single" w:sz="4" w:space="0" w:color="auto"/>
          <w:left w:val="single" w:sz="4" w:space="0" w:color="auto"/>
          <w:bottom w:val="single" w:sz="4" w:space="0" w:color="auto"/>
          <w:right w:val="single" w:sz="4" w:space="0" w:color="auto"/>
        </w:tblBorders>
        <w:tblLayout w:type="fixed"/>
        <w:tblLook w:val="0000"/>
      </w:tblPr>
      <w:tblGrid>
        <w:gridCol w:w="2288"/>
        <w:gridCol w:w="1191"/>
        <w:gridCol w:w="1082"/>
        <w:gridCol w:w="1106"/>
        <w:gridCol w:w="839"/>
        <w:gridCol w:w="974"/>
        <w:gridCol w:w="860"/>
        <w:gridCol w:w="849"/>
        <w:gridCol w:w="1040"/>
        <w:gridCol w:w="824"/>
        <w:gridCol w:w="1122"/>
        <w:gridCol w:w="1151"/>
        <w:gridCol w:w="984"/>
        <w:gridCol w:w="1052"/>
        <w:gridCol w:w="15"/>
      </w:tblGrid>
      <w:tr w:rsidR="00563E8E" w:rsidRPr="00D818F9" w:rsidTr="00D818F9">
        <w:trPr>
          <w:trHeight w:val="350"/>
        </w:trPr>
        <w:tc>
          <w:tcPr>
            <w:tcW w:w="15377" w:type="dxa"/>
            <w:gridSpan w:val="15"/>
            <w:tcBorders>
              <w:top w:val="single" w:sz="4" w:space="0" w:color="auto"/>
              <w:bottom w:val="single" w:sz="2" w:space="0" w:color="auto"/>
            </w:tcBorders>
          </w:tcPr>
          <w:p w:rsidR="00563E8E" w:rsidRPr="00D818F9" w:rsidRDefault="00563E8E" w:rsidP="00E82C93">
            <w:pPr>
              <w:keepNext/>
              <w:keepLines/>
              <w:widowControl w:val="0"/>
              <w:suppressAutoHyphens w:val="0"/>
              <w:autoSpaceDE w:val="0"/>
              <w:autoSpaceDN w:val="0"/>
              <w:adjustRightInd w:val="0"/>
              <w:jc w:val="right"/>
              <w:rPr>
                <w:lang w:val="ru-RU" w:eastAsia="ru-RU" w:bidi="ar-SA"/>
              </w:rPr>
            </w:pPr>
            <w:r w:rsidRPr="00D818F9">
              <w:rPr>
                <w:lang w:val="ru-RU" w:eastAsia="ru-RU" w:bidi="ar-SA"/>
              </w:rPr>
              <w:lastRenderedPageBreak/>
              <w:t>Таблица 2</w:t>
            </w:r>
            <w:r>
              <w:rPr>
                <w:lang w:val="ru-RU" w:eastAsia="ru-RU" w:bidi="ar-SA"/>
              </w:rPr>
              <w:t>3</w:t>
            </w:r>
          </w:p>
          <w:p w:rsidR="00563E8E" w:rsidRPr="00D818F9" w:rsidRDefault="00563E8E" w:rsidP="00E82C93">
            <w:pPr>
              <w:keepNext/>
              <w:keepLines/>
              <w:widowControl w:val="0"/>
              <w:suppressAutoHyphens w:val="0"/>
              <w:autoSpaceDE w:val="0"/>
              <w:autoSpaceDN w:val="0"/>
              <w:adjustRightInd w:val="0"/>
              <w:jc w:val="right"/>
              <w:rPr>
                <w:lang w:val="ru-RU" w:eastAsia="ru-RU" w:bidi="ar-SA"/>
              </w:rPr>
            </w:pPr>
          </w:p>
        </w:tc>
      </w:tr>
      <w:tr w:rsidR="00563E8E" w:rsidRPr="00D05C14" w:rsidTr="00D818F9">
        <w:trPr>
          <w:gridAfter w:val="1"/>
          <w:wAfter w:w="15" w:type="dxa"/>
        </w:trPr>
        <w:tc>
          <w:tcPr>
            <w:tcW w:w="2288" w:type="dxa"/>
            <w:vMerge w:val="restart"/>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Инженерные сети</w:t>
            </w:r>
          </w:p>
        </w:tc>
        <w:tc>
          <w:tcPr>
            <w:tcW w:w="13074" w:type="dxa"/>
            <w:gridSpan w:val="13"/>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 xml:space="preserve">Расстояние (м) по горизонтали (в свету) </w:t>
            </w:r>
            <w:proofErr w:type="gramStart"/>
            <w:r w:rsidRPr="00D818F9">
              <w:rPr>
                <w:lang w:val="ru-RU" w:eastAsia="ru-RU" w:bidi="ar-SA"/>
              </w:rPr>
              <w:t>до</w:t>
            </w:r>
            <w:proofErr w:type="gramEnd"/>
          </w:p>
        </w:tc>
      </w:tr>
      <w:tr w:rsidR="00563E8E" w:rsidRPr="00D818F9" w:rsidTr="00D818F9">
        <w:tc>
          <w:tcPr>
            <w:tcW w:w="2288" w:type="dxa"/>
            <w:vMerge/>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91"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водопр</w:t>
            </w:r>
            <w:r w:rsidRPr="00D818F9">
              <w:rPr>
                <w:lang w:val="ru-RU" w:eastAsia="ru-RU" w:bidi="ar-SA"/>
              </w:rPr>
              <w:t>о</w:t>
            </w:r>
            <w:r w:rsidRPr="00D818F9">
              <w:rPr>
                <w:lang w:val="ru-RU" w:eastAsia="ru-RU" w:bidi="ar-SA"/>
              </w:rPr>
              <w:t>вода</w:t>
            </w:r>
          </w:p>
        </w:tc>
        <w:tc>
          <w:tcPr>
            <w:tcW w:w="1082"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канализ</w:t>
            </w:r>
            <w:r w:rsidRPr="00D818F9">
              <w:rPr>
                <w:lang w:val="ru-RU" w:eastAsia="ru-RU" w:bidi="ar-SA"/>
              </w:rPr>
              <w:t>а</w:t>
            </w:r>
            <w:r w:rsidRPr="00D818F9">
              <w:rPr>
                <w:lang w:val="ru-RU" w:eastAsia="ru-RU" w:bidi="ar-SA"/>
              </w:rPr>
              <w:t>ции б</w:t>
            </w:r>
            <w:r w:rsidRPr="00D818F9">
              <w:rPr>
                <w:lang w:val="ru-RU" w:eastAsia="ru-RU" w:bidi="ar-SA"/>
              </w:rPr>
              <w:t>ы</w:t>
            </w:r>
            <w:r w:rsidRPr="00D818F9">
              <w:rPr>
                <w:lang w:val="ru-RU" w:eastAsia="ru-RU" w:bidi="ar-SA"/>
              </w:rPr>
              <w:t>товой</w:t>
            </w:r>
          </w:p>
        </w:tc>
        <w:tc>
          <w:tcPr>
            <w:tcW w:w="1106"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дренажа и дождевой канализ</w:t>
            </w:r>
            <w:r w:rsidRPr="00D818F9">
              <w:rPr>
                <w:lang w:val="ru-RU" w:eastAsia="ru-RU" w:bidi="ar-SA"/>
              </w:rPr>
              <w:t>а</w:t>
            </w:r>
            <w:r w:rsidRPr="00D818F9">
              <w:rPr>
                <w:lang w:val="ru-RU" w:eastAsia="ru-RU" w:bidi="ar-SA"/>
              </w:rPr>
              <w:t>ции</w:t>
            </w:r>
          </w:p>
        </w:tc>
        <w:tc>
          <w:tcPr>
            <w:tcW w:w="3522" w:type="dxa"/>
            <w:gridSpan w:val="4"/>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газопроводов давления, МПа (кгс/кв. см)</w:t>
            </w:r>
          </w:p>
        </w:tc>
        <w:tc>
          <w:tcPr>
            <w:tcW w:w="104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кабелей силовых всех н</w:t>
            </w:r>
            <w:r w:rsidRPr="00D818F9">
              <w:rPr>
                <w:lang w:val="ru-RU" w:eastAsia="ru-RU" w:bidi="ar-SA"/>
              </w:rPr>
              <w:t>а</w:t>
            </w:r>
            <w:r w:rsidRPr="00D818F9">
              <w:rPr>
                <w:lang w:val="ru-RU" w:eastAsia="ru-RU" w:bidi="ar-SA"/>
              </w:rPr>
              <w:t>пряж</w:t>
            </w:r>
            <w:r w:rsidRPr="00D818F9">
              <w:rPr>
                <w:lang w:val="ru-RU" w:eastAsia="ru-RU" w:bidi="ar-SA"/>
              </w:rPr>
              <w:t>е</w:t>
            </w:r>
            <w:r w:rsidRPr="00D818F9">
              <w:rPr>
                <w:lang w:val="ru-RU" w:eastAsia="ru-RU" w:bidi="ar-SA"/>
              </w:rPr>
              <w:t>ний</w:t>
            </w:r>
          </w:p>
        </w:tc>
        <w:tc>
          <w:tcPr>
            <w:tcW w:w="824"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каб</w:t>
            </w:r>
            <w:r w:rsidRPr="00D818F9">
              <w:rPr>
                <w:lang w:val="ru-RU" w:eastAsia="ru-RU" w:bidi="ar-SA"/>
              </w:rPr>
              <w:t>е</w:t>
            </w:r>
            <w:r w:rsidRPr="00D818F9">
              <w:rPr>
                <w:lang w:val="ru-RU" w:eastAsia="ru-RU" w:bidi="ar-SA"/>
              </w:rPr>
              <w:t>лей связи</w:t>
            </w:r>
          </w:p>
        </w:tc>
        <w:tc>
          <w:tcPr>
            <w:tcW w:w="2273" w:type="dxa"/>
            <w:gridSpan w:val="2"/>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тепловых сетей</w:t>
            </w:r>
          </w:p>
        </w:tc>
        <w:tc>
          <w:tcPr>
            <w:tcW w:w="984"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каналов, тонн</w:t>
            </w:r>
            <w:r w:rsidRPr="00D818F9">
              <w:rPr>
                <w:lang w:val="ru-RU" w:eastAsia="ru-RU" w:bidi="ar-SA"/>
              </w:rPr>
              <w:t>е</w:t>
            </w:r>
            <w:r w:rsidRPr="00D818F9">
              <w:rPr>
                <w:lang w:val="ru-RU" w:eastAsia="ru-RU" w:bidi="ar-SA"/>
              </w:rPr>
              <w:t>лей</w:t>
            </w:r>
          </w:p>
        </w:tc>
        <w:tc>
          <w:tcPr>
            <w:tcW w:w="1067" w:type="dxa"/>
            <w:gridSpan w:val="2"/>
            <w:vMerge w:val="restart"/>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нару</w:t>
            </w:r>
            <w:r w:rsidRPr="00D818F9">
              <w:rPr>
                <w:lang w:val="ru-RU" w:eastAsia="ru-RU" w:bidi="ar-SA"/>
              </w:rPr>
              <w:t>ж</w:t>
            </w:r>
            <w:r w:rsidRPr="00D818F9">
              <w:rPr>
                <w:lang w:val="ru-RU" w:eastAsia="ru-RU" w:bidi="ar-SA"/>
              </w:rPr>
              <w:t xml:space="preserve">ных </w:t>
            </w:r>
            <w:proofErr w:type="spellStart"/>
            <w:r w:rsidRPr="00D818F9">
              <w:rPr>
                <w:lang w:val="ru-RU" w:eastAsia="ru-RU" w:bidi="ar-SA"/>
              </w:rPr>
              <w:t>пневм</w:t>
            </w:r>
            <w:r w:rsidRPr="00D818F9">
              <w:rPr>
                <w:lang w:val="ru-RU" w:eastAsia="ru-RU" w:bidi="ar-SA"/>
              </w:rPr>
              <w:t>о</w:t>
            </w:r>
            <w:r w:rsidRPr="00D818F9">
              <w:rPr>
                <w:lang w:val="ru-RU" w:eastAsia="ru-RU" w:bidi="ar-SA"/>
              </w:rPr>
              <w:t>мусор</w:t>
            </w:r>
            <w:r w:rsidRPr="00D818F9">
              <w:rPr>
                <w:lang w:val="ru-RU" w:eastAsia="ru-RU" w:bidi="ar-SA"/>
              </w:rPr>
              <w:t>о</w:t>
            </w:r>
            <w:r w:rsidRPr="00D818F9">
              <w:rPr>
                <w:lang w:val="ru-RU" w:eastAsia="ru-RU" w:bidi="ar-SA"/>
              </w:rPr>
              <w:t>проводов</w:t>
            </w:r>
            <w:proofErr w:type="spellEnd"/>
          </w:p>
        </w:tc>
      </w:tr>
      <w:tr w:rsidR="00563E8E" w:rsidRPr="00D818F9" w:rsidTr="00D818F9">
        <w:tc>
          <w:tcPr>
            <w:tcW w:w="2288" w:type="dxa"/>
            <w:vMerge/>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91"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82"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06"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839"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низк</w:t>
            </w:r>
            <w:r w:rsidRPr="00D818F9">
              <w:rPr>
                <w:lang w:val="ru-RU" w:eastAsia="ru-RU" w:bidi="ar-SA"/>
              </w:rPr>
              <w:t>о</w:t>
            </w:r>
            <w:r w:rsidRPr="00D818F9">
              <w:rPr>
                <w:lang w:val="ru-RU" w:eastAsia="ru-RU" w:bidi="ar-SA"/>
              </w:rPr>
              <w:t>го до 0,005</w:t>
            </w:r>
          </w:p>
        </w:tc>
        <w:tc>
          <w:tcPr>
            <w:tcW w:w="974"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среднего св. 0,005 до 0,3</w:t>
            </w:r>
          </w:p>
        </w:tc>
        <w:tc>
          <w:tcPr>
            <w:tcW w:w="1709" w:type="dxa"/>
            <w:gridSpan w:val="2"/>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высокого</w:t>
            </w:r>
          </w:p>
        </w:tc>
        <w:tc>
          <w:tcPr>
            <w:tcW w:w="1040"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82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22"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sz w:val="18"/>
                <w:szCs w:val="18"/>
                <w:lang w:val="ru-RU" w:eastAsia="ru-RU" w:bidi="ar-SA"/>
              </w:rPr>
            </w:pPr>
            <w:r w:rsidRPr="00D818F9">
              <w:rPr>
                <w:sz w:val="18"/>
                <w:szCs w:val="18"/>
                <w:lang w:val="ru-RU" w:eastAsia="ru-RU" w:bidi="ar-SA"/>
              </w:rPr>
              <w:t>наружная стенка канала, тоннеля</w:t>
            </w:r>
          </w:p>
        </w:tc>
        <w:tc>
          <w:tcPr>
            <w:tcW w:w="1151"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sz w:val="18"/>
                <w:szCs w:val="18"/>
                <w:lang w:val="ru-RU" w:eastAsia="ru-RU" w:bidi="ar-SA"/>
              </w:rPr>
            </w:pPr>
            <w:r w:rsidRPr="00D818F9">
              <w:rPr>
                <w:sz w:val="18"/>
                <w:szCs w:val="18"/>
                <w:lang w:val="ru-RU" w:eastAsia="ru-RU" w:bidi="ar-SA"/>
              </w:rPr>
              <w:t xml:space="preserve">оболочка </w:t>
            </w:r>
            <w:proofErr w:type="spellStart"/>
            <w:r w:rsidRPr="00D818F9">
              <w:rPr>
                <w:sz w:val="18"/>
                <w:szCs w:val="18"/>
                <w:lang w:val="ru-RU" w:eastAsia="ru-RU" w:bidi="ar-SA"/>
              </w:rPr>
              <w:t>бесканал</w:t>
            </w:r>
            <w:r w:rsidRPr="00D818F9">
              <w:rPr>
                <w:sz w:val="18"/>
                <w:szCs w:val="18"/>
                <w:lang w:val="ru-RU" w:eastAsia="ru-RU" w:bidi="ar-SA"/>
              </w:rPr>
              <w:t>ь</w:t>
            </w:r>
            <w:r w:rsidRPr="00D818F9">
              <w:rPr>
                <w:sz w:val="18"/>
                <w:szCs w:val="18"/>
                <w:lang w:val="ru-RU" w:eastAsia="ru-RU" w:bidi="ar-SA"/>
              </w:rPr>
              <w:t>ной</w:t>
            </w:r>
            <w:proofErr w:type="spellEnd"/>
            <w:r w:rsidRPr="00D818F9">
              <w:rPr>
                <w:sz w:val="18"/>
                <w:szCs w:val="18"/>
                <w:lang w:val="ru-RU" w:eastAsia="ru-RU" w:bidi="ar-SA"/>
              </w:rPr>
              <w:t xml:space="preserve"> пр</w:t>
            </w:r>
            <w:r w:rsidRPr="00D818F9">
              <w:rPr>
                <w:sz w:val="18"/>
                <w:szCs w:val="18"/>
                <w:lang w:val="ru-RU" w:eastAsia="ru-RU" w:bidi="ar-SA"/>
              </w:rPr>
              <w:t>о</w:t>
            </w:r>
            <w:r w:rsidRPr="00D818F9">
              <w:rPr>
                <w:sz w:val="18"/>
                <w:szCs w:val="18"/>
                <w:lang w:val="ru-RU" w:eastAsia="ru-RU" w:bidi="ar-SA"/>
              </w:rPr>
              <w:t>кладки</w:t>
            </w:r>
          </w:p>
        </w:tc>
        <w:tc>
          <w:tcPr>
            <w:tcW w:w="98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67" w:type="dxa"/>
            <w:gridSpan w:val="2"/>
            <w:vMerge/>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r>
      <w:tr w:rsidR="00563E8E" w:rsidRPr="00D818F9" w:rsidTr="00D818F9">
        <w:tc>
          <w:tcPr>
            <w:tcW w:w="2288" w:type="dxa"/>
            <w:vMerge/>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91"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82"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06"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839"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7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 0,3 до 0,6</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 0,6 до 1,2</w:t>
            </w:r>
          </w:p>
        </w:tc>
        <w:tc>
          <w:tcPr>
            <w:tcW w:w="1040"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82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22"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51"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98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67" w:type="dxa"/>
            <w:gridSpan w:val="2"/>
            <w:vMerge/>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6</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8</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9</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12</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13</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14</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Водопровод</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 пр</w:t>
            </w:r>
            <w:r w:rsidRPr="00D818F9">
              <w:rPr>
                <w:lang w:val="ru-RU" w:eastAsia="ru-RU" w:bidi="ar-SA"/>
              </w:rPr>
              <w:t>и</w:t>
            </w:r>
            <w:r w:rsidRPr="00D818F9">
              <w:rPr>
                <w:lang w:val="ru-RU" w:eastAsia="ru-RU" w:bidi="ar-SA"/>
              </w:rPr>
              <w:t>мечание 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Канализация бытовая</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 прим</w:t>
            </w:r>
            <w:r w:rsidRPr="00D818F9">
              <w:rPr>
                <w:lang w:val="ru-RU" w:eastAsia="ru-RU" w:bidi="ar-SA"/>
              </w:rPr>
              <w:t>е</w:t>
            </w:r>
            <w:r w:rsidRPr="00D818F9">
              <w:rPr>
                <w:lang w:val="ru-RU" w:eastAsia="ru-RU" w:bidi="ar-SA"/>
              </w:rPr>
              <w:t>чание 1</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Дождевая канализация</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Газопроводы давления, МПа:</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низкого до 0,005</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среднего свыше 0,005 до 0,3</w:t>
            </w:r>
          </w:p>
        </w:tc>
        <w:tc>
          <w:tcPr>
            <w:tcW w:w="1191"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106"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39"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r>
      <w:tr w:rsidR="00563E8E" w:rsidRPr="00D818F9" w:rsidTr="00D818F9">
        <w:tc>
          <w:tcPr>
            <w:tcW w:w="2288"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высокого:</w:t>
            </w:r>
          </w:p>
        </w:tc>
        <w:tc>
          <w:tcPr>
            <w:tcW w:w="1191"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228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0,3 до 0,6</w:t>
            </w:r>
          </w:p>
        </w:tc>
        <w:tc>
          <w:tcPr>
            <w:tcW w:w="1191"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06"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39"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984"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r>
      <w:tr w:rsidR="00563E8E" w:rsidRPr="00D818F9" w:rsidTr="00D818F9">
        <w:tc>
          <w:tcPr>
            <w:tcW w:w="2288"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0,6 до 1,2</w:t>
            </w:r>
          </w:p>
        </w:tc>
        <w:tc>
          <w:tcPr>
            <w:tcW w:w="1191"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82"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106"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839"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151"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67" w:type="dxa"/>
            <w:gridSpan w:val="2"/>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Кабели силовые всех напряжений</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0,1 - 0,5</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Кабели связи</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Тепловые сети:</w:t>
            </w:r>
          </w:p>
        </w:tc>
        <w:tc>
          <w:tcPr>
            <w:tcW w:w="1191"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2288"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от наружной стенки канала, тоннеля</w:t>
            </w:r>
          </w:p>
        </w:tc>
        <w:tc>
          <w:tcPr>
            <w:tcW w:w="1191"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7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6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4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от оболочки </w:t>
            </w:r>
            <w:proofErr w:type="spellStart"/>
            <w:r w:rsidRPr="00D818F9">
              <w:rPr>
                <w:lang w:val="ru-RU" w:eastAsia="ru-RU" w:bidi="ar-SA"/>
              </w:rPr>
              <w:t>бесканал</w:t>
            </w:r>
            <w:r w:rsidRPr="00D818F9">
              <w:rPr>
                <w:lang w:val="ru-RU" w:eastAsia="ru-RU" w:bidi="ar-SA"/>
              </w:rPr>
              <w:t>ь</w:t>
            </w:r>
            <w:r w:rsidRPr="00D818F9">
              <w:rPr>
                <w:lang w:val="ru-RU" w:eastAsia="ru-RU" w:bidi="ar-SA"/>
              </w:rPr>
              <w:t>ной</w:t>
            </w:r>
            <w:proofErr w:type="spellEnd"/>
            <w:r w:rsidRPr="00D818F9">
              <w:rPr>
                <w:lang w:val="ru-RU" w:eastAsia="ru-RU" w:bidi="ar-SA"/>
              </w:rPr>
              <w:t xml:space="preserve"> прокладки</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Каналы, тоннели</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rPr>
          <w:trHeight w:val="359"/>
        </w:trPr>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Наружные </w:t>
            </w:r>
            <w:proofErr w:type="spellStart"/>
            <w:r w:rsidRPr="00D818F9">
              <w:rPr>
                <w:lang w:val="ru-RU" w:eastAsia="ru-RU" w:bidi="ar-SA"/>
              </w:rPr>
              <w:t>пневмом</w:t>
            </w:r>
            <w:r w:rsidRPr="00D818F9">
              <w:rPr>
                <w:lang w:val="ru-RU" w:eastAsia="ru-RU" w:bidi="ar-SA"/>
              </w:rPr>
              <w:t>у</w:t>
            </w:r>
            <w:r w:rsidRPr="00D818F9">
              <w:rPr>
                <w:lang w:val="ru-RU" w:eastAsia="ru-RU" w:bidi="ar-SA"/>
              </w:rPr>
              <w:t>соропроводы</w:t>
            </w:r>
            <w:proofErr w:type="spellEnd"/>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bl>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r w:rsidRPr="00D818F9">
        <w:rPr>
          <w:sz w:val="24"/>
          <w:szCs w:val="24"/>
          <w:lang w:val="ru-RU" w:eastAsia="ru-RU" w:bidi="ar-SA"/>
        </w:rPr>
        <w:t>* Допускается уменьшать указанные расстояния до 0,5 м при соблюдении требований раздела 2.3 ПУЭ.</w:t>
      </w:r>
    </w:p>
    <w:p w:rsidR="00563E8E" w:rsidRPr="00D818F9" w:rsidRDefault="00563E8E" w:rsidP="00E82C93">
      <w:pPr>
        <w:keepNext/>
        <w:keepLines/>
        <w:suppressAutoHyphens w:val="0"/>
        <w:rPr>
          <w:sz w:val="24"/>
          <w:szCs w:val="24"/>
          <w:lang w:val="ru-RU" w:eastAsia="ru-RU" w:bidi="ar-SA"/>
        </w:rPr>
        <w:sectPr w:rsidR="00563E8E" w:rsidRPr="00D818F9" w:rsidSect="00D818F9">
          <w:pgSz w:w="16838" w:h="11906" w:orient="landscape"/>
          <w:pgMar w:top="1701" w:right="1134" w:bottom="851" w:left="1134" w:header="709" w:footer="709" w:gutter="0"/>
          <w:cols w:space="708"/>
          <w:docGrid w:linePitch="360"/>
        </w:sectPr>
      </w:pP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lastRenderedPageBreak/>
        <w:t>Примечание.</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1. Расстояние от бытовой канализации до хозяйственно-питьевого водопровода следует принимать: до водопровода из железобетонных и асбестоцементных труб - 5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до водопровода из чугунных труб диаметром: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свыше 200 мм - 3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до водопровода из пластмассовых труб - 1,5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 xml:space="preserve">3. В таблице 29 указаны расстояния до стальных газопроводов. Размещение газопроводов из неметаллических труб следует предусматривать согласно </w:t>
      </w:r>
      <w:proofErr w:type="spellStart"/>
      <w:r w:rsidRPr="00D818F9">
        <w:rPr>
          <w:sz w:val="24"/>
          <w:szCs w:val="24"/>
          <w:lang w:val="ru-RU" w:eastAsia="ru-RU" w:bidi="ar-SA"/>
        </w:rPr>
        <w:t>СНиП</w:t>
      </w:r>
      <w:proofErr w:type="spellEnd"/>
      <w:r w:rsidRPr="00D818F9">
        <w:rPr>
          <w:sz w:val="24"/>
          <w:szCs w:val="24"/>
          <w:lang w:val="ru-RU" w:eastAsia="ru-RU" w:bidi="ar-SA"/>
        </w:rPr>
        <w:t xml:space="preserve"> 42-01-02.</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11.68</w:t>
      </w:r>
      <w:r w:rsidRPr="00D818F9">
        <w:rPr>
          <w:sz w:val="24"/>
          <w:szCs w:val="24"/>
          <w:lang w:val="ru-RU" w:eastAsia="ru-RU" w:bidi="ar-SA"/>
        </w:rPr>
        <w:t>. При пересечении инженерных сетей между собой расстояния по вертикали (в свету) должны быть не менее:</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при прокладке кабельной линии параллельно высоковольтной линии (</w:t>
      </w:r>
      <w:proofErr w:type="gramStart"/>
      <w:r w:rsidRPr="00D818F9">
        <w:rPr>
          <w:sz w:val="24"/>
          <w:szCs w:val="24"/>
          <w:lang w:val="ru-RU" w:eastAsia="ru-RU" w:bidi="ar-SA"/>
        </w:rPr>
        <w:t>ВЛ</w:t>
      </w:r>
      <w:proofErr w:type="gramEnd"/>
      <w:r w:rsidRPr="00D818F9">
        <w:rPr>
          <w:sz w:val="24"/>
          <w:szCs w:val="24"/>
          <w:lang w:val="ru-RU" w:eastAsia="ru-RU" w:bidi="ar-SA"/>
        </w:rPr>
        <w:t xml:space="preserve">) напряжением 110 кВ и выше от кабеля до крайнего провода - 10 м (в условиях реконструкции расстояние от кабельных линий до подземных частей и </w:t>
      </w:r>
      <w:proofErr w:type="spellStart"/>
      <w:r w:rsidRPr="00D818F9">
        <w:rPr>
          <w:sz w:val="24"/>
          <w:szCs w:val="24"/>
          <w:lang w:val="ru-RU" w:eastAsia="ru-RU" w:bidi="ar-SA"/>
        </w:rPr>
        <w:t>заземлителей</w:t>
      </w:r>
      <w:proofErr w:type="spellEnd"/>
      <w:r w:rsidRPr="00D818F9">
        <w:rPr>
          <w:sz w:val="24"/>
          <w:szCs w:val="24"/>
          <w:lang w:val="ru-RU" w:eastAsia="ru-RU" w:bidi="ar-SA"/>
        </w:rPr>
        <w:t xml:space="preserve">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трубопроводами и силовыми кабелями напряжением до 35 кВ и кабелями связи - 0,5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трубопроводами и силовыми кабелями напряжением 110 - 220 кВ - 1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трубопроводами и кабелями связи при прокладке в коллекторах - 0,1 м, при этом кабели связи должны располагаться выше трубопроводов;</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563E8E" w:rsidRPr="00D818F9" w:rsidRDefault="00563E8E" w:rsidP="0033056A">
      <w:pPr>
        <w:keepNext/>
        <w:ind w:firstLine="851"/>
        <w:jc w:val="both"/>
        <w:rPr>
          <w:sz w:val="24"/>
          <w:szCs w:val="24"/>
          <w:lang w:val="ru-RU" w:eastAsia="ru-RU" w:bidi="ar-SA"/>
        </w:rPr>
      </w:pPr>
      <w:proofErr w:type="gramStart"/>
      <w:r w:rsidRPr="00D818F9">
        <w:rPr>
          <w:sz w:val="24"/>
          <w:szCs w:val="24"/>
          <w:lang w:val="ru-RU" w:eastAsia="ru-RU" w:bidi="ar-SA"/>
        </w:rPr>
        <w:t xml:space="preserve">- между трубопроводами различного назначения (за исключением канализационных, пересекающих водопроводные, и трубопроводов для ядовитых и </w:t>
      </w:r>
      <w:proofErr w:type="spellStart"/>
      <w:r w:rsidRPr="00D818F9">
        <w:rPr>
          <w:sz w:val="24"/>
          <w:szCs w:val="24"/>
          <w:lang w:val="ru-RU" w:eastAsia="ru-RU" w:bidi="ar-SA"/>
        </w:rPr>
        <w:t>дурнопахнущих</w:t>
      </w:r>
      <w:proofErr w:type="spellEnd"/>
      <w:r w:rsidRPr="00D818F9">
        <w:rPr>
          <w:sz w:val="24"/>
          <w:szCs w:val="24"/>
          <w:lang w:val="ru-RU" w:eastAsia="ru-RU" w:bidi="ar-SA"/>
        </w:rPr>
        <w:t xml:space="preserve"> жидкостей) - 0,2 м.</w:t>
      </w:r>
      <w:proofErr w:type="gramEnd"/>
    </w:p>
    <w:p w:rsidR="00563E8E" w:rsidRPr="00D818F9" w:rsidRDefault="00563E8E" w:rsidP="0033056A">
      <w:pPr>
        <w:keepNext/>
        <w:ind w:firstLine="539"/>
        <w:jc w:val="both"/>
        <w:rPr>
          <w:sz w:val="24"/>
          <w:szCs w:val="24"/>
          <w:lang w:val="ru-RU" w:eastAsia="ru-RU" w:bidi="ar-SA"/>
        </w:rPr>
      </w:pPr>
      <w:proofErr w:type="gramStart"/>
      <w:r w:rsidRPr="00D818F9">
        <w:rPr>
          <w:sz w:val="24"/>
          <w:szCs w:val="24"/>
          <w:lang w:val="ru-RU" w:eastAsia="ru-RU" w:bidi="ar-SA"/>
        </w:rPr>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w:t>
      </w:r>
      <w:proofErr w:type="spellStart"/>
      <w:r w:rsidRPr="00D818F9">
        <w:rPr>
          <w:sz w:val="24"/>
          <w:szCs w:val="24"/>
          <w:lang w:val="ru-RU" w:eastAsia="ru-RU" w:bidi="ar-SA"/>
        </w:rPr>
        <w:t>дурнопахнущие</w:t>
      </w:r>
      <w:proofErr w:type="spellEnd"/>
      <w:r w:rsidRPr="00D818F9">
        <w:rPr>
          <w:sz w:val="24"/>
          <w:szCs w:val="24"/>
          <w:lang w:val="ru-RU" w:eastAsia="ru-RU" w:bidi="ar-SA"/>
        </w:rPr>
        <w:t xml:space="preserve"> жидкости, на 0,4 м.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w:t>
      </w:r>
      <w:proofErr w:type="gramEnd"/>
      <w:r w:rsidRPr="00D818F9">
        <w:rPr>
          <w:sz w:val="24"/>
          <w:szCs w:val="24"/>
          <w:lang w:val="ru-RU" w:eastAsia="ru-RU" w:bidi="ar-SA"/>
        </w:rPr>
        <w:t xml:space="preserve"> песчаных </w:t>
      </w:r>
      <w:proofErr w:type="gramStart"/>
      <w:r w:rsidRPr="00D818F9">
        <w:rPr>
          <w:sz w:val="24"/>
          <w:szCs w:val="24"/>
          <w:lang w:val="ru-RU" w:eastAsia="ru-RU" w:bidi="ar-SA"/>
        </w:rPr>
        <w:t>грунтах</w:t>
      </w:r>
      <w:proofErr w:type="gramEnd"/>
      <w:r w:rsidRPr="00D818F9">
        <w:rPr>
          <w:sz w:val="24"/>
          <w:szCs w:val="24"/>
          <w:lang w:val="ru-RU" w:eastAsia="ru-RU" w:bidi="ar-SA"/>
        </w:rPr>
        <w:t>, а канализационные трубопроводы следует предусматривать из чугунных труб.</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 xml:space="preserve">При </w:t>
      </w:r>
      <w:proofErr w:type="spellStart"/>
      <w:r w:rsidRPr="00D818F9">
        <w:rPr>
          <w:sz w:val="24"/>
          <w:szCs w:val="24"/>
          <w:lang w:val="ru-RU" w:eastAsia="ru-RU" w:bidi="ar-SA"/>
        </w:rPr>
        <w:t>бесканальной</w:t>
      </w:r>
      <w:proofErr w:type="spellEnd"/>
      <w:r w:rsidRPr="00D818F9">
        <w:rPr>
          <w:sz w:val="24"/>
          <w:szCs w:val="24"/>
          <w:lang w:val="ru-RU" w:eastAsia="ru-RU" w:bidi="ar-SA"/>
        </w:rPr>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 xml:space="preserve">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w:t>
      </w:r>
      <w:r w:rsidRPr="00D818F9">
        <w:rPr>
          <w:sz w:val="24"/>
          <w:szCs w:val="24"/>
          <w:lang w:val="ru-RU" w:eastAsia="ru-RU" w:bidi="ar-SA"/>
        </w:rPr>
        <w:lastRenderedPageBreak/>
        <w:t>Допускается прокладка в футляре подземных газопроводов давлением до 0,6 МПа сквозь тоннели различного назначения.</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11.69</w:t>
      </w:r>
      <w:r w:rsidRPr="00D818F9">
        <w:rPr>
          <w:sz w:val="24"/>
          <w:szCs w:val="24"/>
          <w:lang w:val="ru-RU" w:eastAsia="ru-RU" w:bidi="ar-SA"/>
        </w:rPr>
        <w:t>.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Прокладка газовых сетей высокого давления по территории малоэтажной застройки не допускается.</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11.70</w:t>
      </w:r>
      <w:r w:rsidRPr="00D818F9">
        <w:rPr>
          <w:sz w:val="24"/>
          <w:szCs w:val="24"/>
          <w:lang w:val="ru-RU" w:eastAsia="ru-RU" w:bidi="ar-SA"/>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11.71</w:t>
      </w:r>
      <w:r w:rsidRPr="00D818F9">
        <w:rPr>
          <w:sz w:val="24"/>
          <w:szCs w:val="24"/>
          <w:lang w:val="ru-RU" w:eastAsia="ru-RU" w:bidi="ar-SA"/>
        </w:rPr>
        <w:t xml:space="preserve">. Допускается предусматривать </w:t>
      </w:r>
      <w:proofErr w:type="spellStart"/>
      <w:r w:rsidRPr="00D818F9">
        <w:rPr>
          <w:sz w:val="24"/>
          <w:szCs w:val="24"/>
          <w:lang w:val="ru-RU" w:eastAsia="ru-RU" w:bidi="ar-SA"/>
        </w:rPr>
        <w:t>дляодн</w:t>
      </w:r>
      <w:proofErr w:type="gramStart"/>
      <w:r w:rsidRPr="00D818F9">
        <w:rPr>
          <w:sz w:val="24"/>
          <w:szCs w:val="24"/>
          <w:lang w:val="ru-RU" w:eastAsia="ru-RU" w:bidi="ar-SA"/>
        </w:rPr>
        <w:t>о</w:t>
      </w:r>
      <w:proofErr w:type="spellEnd"/>
      <w:r w:rsidRPr="00D818F9">
        <w:rPr>
          <w:sz w:val="24"/>
          <w:szCs w:val="24"/>
          <w:lang w:val="ru-RU" w:eastAsia="ru-RU" w:bidi="ar-SA"/>
        </w:rPr>
        <w:t>-</w:t>
      </w:r>
      <w:proofErr w:type="gramEnd"/>
      <w:r w:rsidRPr="00D818F9">
        <w:rPr>
          <w:sz w:val="24"/>
          <w:szCs w:val="24"/>
          <w:lang w:val="ru-RU" w:eastAsia="ru-RU" w:bidi="ar-SA"/>
        </w:rPr>
        <w:t>, двухквартирных жилых домов устройство локальных очистных сооружений с расходом стоков не более 3 куб. м/</w:t>
      </w:r>
      <w:proofErr w:type="spellStart"/>
      <w:r w:rsidRPr="00D818F9">
        <w:rPr>
          <w:sz w:val="24"/>
          <w:szCs w:val="24"/>
          <w:lang w:val="ru-RU" w:eastAsia="ru-RU" w:bidi="ar-SA"/>
        </w:rPr>
        <w:t>сут</w:t>
      </w:r>
      <w:proofErr w:type="spellEnd"/>
      <w:r w:rsidRPr="00D818F9">
        <w:rPr>
          <w:sz w:val="24"/>
          <w:szCs w:val="24"/>
          <w:lang w:val="ru-RU" w:eastAsia="ru-RU" w:bidi="ar-SA"/>
        </w:rPr>
        <w:t>.</w:t>
      </w:r>
    </w:p>
    <w:p w:rsidR="00563E8E" w:rsidRDefault="00563E8E" w:rsidP="0033056A">
      <w:pPr>
        <w:keepNext/>
        <w:ind w:firstLine="539"/>
        <w:jc w:val="both"/>
        <w:rPr>
          <w:sz w:val="24"/>
          <w:szCs w:val="24"/>
          <w:lang w:val="ru-RU" w:eastAsia="ru-RU" w:bidi="ar-SA"/>
        </w:rPr>
      </w:pPr>
      <w:r>
        <w:rPr>
          <w:sz w:val="24"/>
          <w:szCs w:val="24"/>
          <w:lang w:val="ru-RU" w:eastAsia="ru-RU" w:bidi="ar-SA"/>
        </w:rPr>
        <w:t>11.72</w:t>
      </w:r>
      <w:r w:rsidRPr="00D818F9">
        <w:rPr>
          <w:sz w:val="24"/>
          <w:szCs w:val="24"/>
          <w:lang w:val="ru-RU" w:eastAsia="ru-RU" w:bidi="ar-SA"/>
        </w:rPr>
        <w:t xml:space="preserve">. Трассы воздушных и кабельных линий 0,38 кВ должны проходить вне пределов </w:t>
      </w:r>
      <w:proofErr w:type="spellStart"/>
      <w:r w:rsidRPr="00D818F9">
        <w:rPr>
          <w:sz w:val="24"/>
          <w:szCs w:val="24"/>
          <w:lang w:val="ru-RU" w:eastAsia="ru-RU" w:bidi="ar-SA"/>
        </w:rPr>
        <w:t>приквартирных</w:t>
      </w:r>
      <w:proofErr w:type="spellEnd"/>
      <w:r w:rsidRPr="00D818F9">
        <w:rPr>
          <w:sz w:val="24"/>
          <w:szCs w:val="24"/>
          <w:lang w:val="ru-RU" w:eastAsia="ru-RU" w:bidi="ar-SA"/>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w:t>
      </w:r>
      <w:r>
        <w:rPr>
          <w:sz w:val="24"/>
          <w:szCs w:val="24"/>
          <w:lang w:val="ru-RU" w:eastAsia="ru-RU" w:bidi="ar-SA"/>
        </w:rPr>
        <w:t>бельных линий.</w:t>
      </w:r>
    </w:p>
    <w:p w:rsidR="00563E8E" w:rsidRDefault="00563E8E" w:rsidP="00E82C93">
      <w:pPr>
        <w:keepNext/>
        <w:keepLines/>
        <w:suppressAutoHyphens w:val="0"/>
        <w:ind w:firstLine="539"/>
        <w:jc w:val="both"/>
        <w:rPr>
          <w:sz w:val="24"/>
          <w:szCs w:val="24"/>
          <w:lang w:val="ru-RU" w:eastAsia="ru-RU" w:bidi="ar-SA"/>
        </w:rPr>
      </w:pPr>
    </w:p>
    <w:p w:rsidR="00563E8E" w:rsidRPr="00F836DC" w:rsidRDefault="00563E8E" w:rsidP="00E82C93">
      <w:pPr>
        <w:keepNext/>
        <w:keepLines/>
        <w:jc w:val="center"/>
        <w:rPr>
          <w:i/>
          <w:sz w:val="24"/>
          <w:szCs w:val="24"/>
          <w:lang w:val="ru-RU" w:eastAsia="ru-RU" w:bidi="ar-SA"/>
        </w:rPr>
      </w:pPr>
      <w:r w:rsidRPr="00F836DC">
        <w:rPr>
          <w:i/>
          <w:sz w:val="24"/>
          <w:szCs w:val="24"/>
          <w:lang w:val="ru-RU" w:eastAsia="ru-RU" w:bidi="ar-SA"/>
        </w:rPr>
        <w:t>Санитарная очистка.</w:t>
      </w:r>
    </w:p>
    <w:p w:rsidR="00563E8E" w:rsidRPr="00F836DC" w:rsidRDefault="00563E8E" w:rsidP="00E82C93">
      <w:pPr>
        <w:keepNext/>
        <w:keepLines/>
        <w:suppressAutoHyphens w:val="0"/>
        <w:rPr>
          <w:color w:val="FF0000"/>
          <w:sz w:val="24"/>
          <w:szCs w:val="24"/>
          <w:lang w:val="ru-RU" w:eastAsia="ru-RU" w:bidi="ar-SA"/>
        </w:rPr>
      </w:pP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11.73</w:t>
      </w:r>
      <w:r w:rsidRPr="00F836DC">
        <w:rPr>
          <w:sz w:val="24"/>
          <w:szCs w:val="24"/>
          <w:lang w:val="ru-RU" w:eastAsia="ru-RU" w:bidi="ar-SA"/>
        </w:rPr>
        <w:t xml:space="preserve">. Объектами санитарной очистки являются придомовые территории, уличные и </w:t>
      </w:r>
      <w:proofErr w:type="spellStart"/>
      <w:r w:rsidRPr="00F836DC">
        <w:rPr>
          <w:sz w:val="24"/>
          <w:szCs w:val="24"/>
          <w:lang w:val="ru-RU" w:eastAsia="ru-RU" w:bidi="ar-SA"/>
        </w:rPr>
        <w:t>микрорайонные</w:t>
      </w:r>
      <w:proofErr w:type="spellEnd"/>
      <w:r w:rsidRPr="00F836DC">
        <w:rPr>
          <w:sz w:val="24"/>
          <w:szCs w:val="24"/>
          <w:lang w:val="ru-RU" w:eastAsia="ru-RU" w:bidi="ar-SA"/>
        </w:rPr>
        <w:t xml:space="preserve">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11.74</w:t>
      </w:r>
      <w:r w:rsidRPr="00F836DC">
        <w:rPr>
          <w:sz w:val="24"/>
          <w:szCs w:val="24"/>
          <w:lang w:val="ru-RU" w:eastAsia="ru-RU" w:bidi="ar-SA"/>
        </w:rPr>
        <w:t xml:space="preserve">. При разработке проектов планировки селитебных территорий следует предусматривать мероприятия по </w:t>
      </w:r>
      <w:proofErr w:type="spellStart"/>
      <w:r w:rsidRPr="00F836DC">
        <w:rPr>
          <w:sz w:val="24"/>
          <w:szCs w:val="24"/>
          <w:lang w:val="ru-RU" w:eastAsia="ru-RU" w:bidi="ar-SA"/>
        </w:rPr>
        <w:t>регулярномумусороудалению</w:t>
      </w:r>
      <w:proofErr w:type="spellEnd"/>
      <w:r w:rsidRPr="00F836DC">
        <w:rPr>
          <w:sz w:val="24"/>
          <w:szCs w:val="24"/>
          <w:lang w:val="ru-RU" w:eastAsia="ru-RU" w:bidi="ar-SA"/>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11.75</w:t>
      </w:r>
      <w:r w:rsidRPr="00F836DC">
        <w:rPr>
          <w:sz w:val="24"/>
          <w:szCs w:val="24"/>
          <w:lang w:val="ru-RU" w:eastAsia="ru-RU" w:bidi="ar-SA"/>
        </w:rPr>
        <w:t>.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563E8E" w:rsidRDefault="00563E8E" w:rsidP="0033056A">
      <w:pPr>
        <w:keepNext/>
        <w:ind w:firstLine="539"/>
        <w:jc w:val="both"/>
        <w:rPr>
          <w:sz w:val="24"/>
          <w:szCs w:val="24"/>
          <w:lang w:val="ru-RU" w:eastAsia="ru-RU" w:bidi="ar-SA"/>
        </w:rPr>
      </w:pPr>
      <w:r>
        <w:rPr>
          <w:sz w:val="24"/>
          <w:szCs w:val="24"/>
          <w:lang w:val="ru-RU" w:eastAsia="ru-RU" w:bidi="ar-SA"/>
        </w:rPr>
        <w:t>11.76</w:t>
      </w:r>
      <w:r w:rsidRPr="00F836DC">
        <w:rPr>
          <w:sz w:val="24"/>
          <w:szCs w:val="24"/>
          <w:lang w:val="ru-RU" w:eastAsia="ru-RU" w:bidi="ar-SA"/>
        </w:rPr>
        <w:t xml:space="preserve">. Нормы накопления бытовых отходов принимаются в соответствии </w:t>
      </w:r>
      <w:proofErr w:type="gramStart"/>
      <w:r w:rsidRPr="00F836DC">
        <w:rPr>
          <w:sz w:val="24"/>
          <w:szCs w:val="24"/>
          <w:lang w:val="ru-RU" w:eastAsia="ru-RU" w:bidi="ar-SA"/>
        </w:rPr>
        <w:t>с</w:t>
      </w:r>
      <w:proofErr w:type="gramEnd"/>
    </w:p>
    <w:p w:rsidR="00563E8E" w:rsidRPr="00F836DC" w:rsidRDefault="00563E8E" w:rsidP="0033056A">
      <w:pPr>
        <w:keepNext/>
        <w:jc w:val="both"/>
        <w:rPr>
          <w:sz w:val="24"/>
          <w:szCs w:val="24"/>
          <w:lang w:val="ru-RU" w:eastAsia="ru-RU" w:bidi="ar-SA"/>
        </w:rPr>
      </w:pPr>
      <w:r w:rsidRPr="00F836DC">
        <w:rPr>
          <w:sz w:val="24"/>
          <w:szCs w:val="24"/>
          <w:lang w:val="ru-RU" w:eastAsia="ru-RU" w:bidi="ar-SA"/>
        </w:rPr>
        <w:t xml:space="preserve">таблицей </w:t>
      </w:r>
      <w:r>
        <w:rPr>
          <w:sz w:val="24"/>
          <w:szCs w:val="24"/>
          <w:lang w:val="ru-RU" w:eastAsia="ru-RU" w:bidi="ar-SA"/>
        </w:rPr>
        <w:t>24</w:t>
      </w:r>
      <w:r w:rsidRPr="00F836DC">
        <w:rPr>
          <w:sz w:val="24"/>
          <w:szCs w:val="24"/>
          <w:lang w:val="ru-RU" w:eastAsia="ru-RU" w:bidi="ar-SA"/>
        </w:rPr>
        <w:t>.</w:t>
      </w:r>
    </w:p>
    <w:p w:rsidR="00563E8E" w:rsidRPr="00F836DC" w:rsidRDefault="00563E8E" w:rsidP="0033056A">
      <w:pPr>
        <w:keepNext/>
        <w:rPr>
          <w:sz w:val="24"/>
          <w:szCs w:val="24"/>
          <w:lang w:val="ru-RU" w:eastAsia="ru-RU" w:bidi="ar-SA"/>
        </w:rPr>
      </w:pPr>
    </w:p>
    <w:p w:rsidR="00563E8E" w:rsidRDefault="00563E8E" w:rsidP="0033056A">
      <w:pPr>
        <w:keepNext/>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Pr="00F836DC" w:rsidRDefault="00563E8E" w:rsidP="00E82C93">
      <w:pPr>
        <w:keepNext/>
        <w:keepLines/>
        <w:suppressAutoHyphens w:val="0"/>
        <w:rPr>
          <w:sz w:val="24"/>
          <w:szCs w:val="24"/>
          <w:lang w:val="ru-RU" w:eastAsia="ru-RU" w:bidi="ar-SA"/>
        </w:rPr>
      </w:pP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6537"/>
        <w:gridCol w:w="1491"/>
        <w:gridCol w:w="1152"/>
      </w:tblGrid>
      <w:tr w:rsidR="00563E8E" w:rsidRPr="00F836DC" w:rsidTr="008D1D9B">
        <w:tc>
          <w:tcPr>
            <w:tcW w:w="9180" w:type="dxa"/>
            <w:gridSpan w:val="3"/>
            <w:tcBorders>
              <w:top w:val="single" w:sz="4" w:space="0" w:color="auto"/>
              <w:bottom w:val="single" w:sz="2" w:space="0" w:color="auto"/>
            </w:tcBorders>
          </w:tcPr>
          <w:p w:rsidR="00563E8E" w:rsidRPr="00BF06A3" w:rsidRDefault="00563E8E" w:rsidP="00E82C93">
            <w:pPr>
              <w:keepNext/>
              <w:keepLines/>
              <w:widowControl w:val="0"/>
              <w:suppressAutoHyphens w:val="0"/>
              <w:autoSpaceDE w:val="0"/>
              <w:autoSpaceDN w:val="0"/>
              <w:adjustRightInd w:val="0"/>
              <w:jc w:val="right"/>
              <w:rPr>
                <w:sz w:val="24"/>
                <w:szCs w:val="24"/>
                <w:lang w:val="ru-RU" w:eastAsia="ru-RU" w:bidi="ar-SA"/>
              </w:rPr>
            </w:pPr>
            <w:r w:rsidRPr="00BF06A3">
              <w:rPr>
                <w:sz w:val="24"/>
                <w:szCs w:val="24"/>
                <w:lang w:val="ru-RU" w:eastAsia="ru-RU" w:bidi="ar-SA"/>
              </w:rPr>
              <w:lastRenderedPageBreak/>
              <w:t xml:space="preserve">Таблица 24 </w:t>
            </w:r>
          </w:p>
          <w:p w:rsidR="00563E8E" w:rsidRPr="00BF06A3" w:rsidRDefault="00563E8E" w:rsidP="00E82C93">
            <w:pPr>
              <w:keepNext/>
              <w:keepLines/>
              <w:widowControl w:val="0"/>
              <w:suppressAutoHyphens w:val="0"/>
              <w:autoSpaceDE w:val="0"/>
              <w:autoSpaceDN w:val="0"/>
              <w:adjustRightInd w:val="0"/>
              <w:jc w:val="right"/>
              <w:rPr>
                <w:sz w:val="24"/>
                <w:szCs w:val="24"/>
                <w:lang w:val="ru-RU" w:eastAsia="ru-RU" w:bidi="ar-SA"/>
              </w:rPr>
            </w:pPr>
          </w:p>
        </w:tc>
      </w:tr>
      <w:tr w:rsidR="00563E8E" w:rsidRPr="00D05C14" w:rsidTr="008D1D9B">
        <w:tc>
          <w:tcPr>
            <w:tcW w:w="6537"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Бытовые отходы</w:t>
            </w:r>
          </w:p>
        </w:tc>
        <w:tc>
          <w:tcPr>
            <w:tcW w:w="2643"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Количество бытовых отходов на 1 человека в год</w:t>
            </w:r>
          </w:p>
        </w:tc>
      </w:tr>
      <w:tr w:rsidR="00563E8E" w:rsidRPr="00F836DC" w:rsidTr="008D1D9B">
        <w:tc>
          <w:tcPr>
            <w:tcW w:w="6537" w:type="dxa"/>
            <w:vMerge/>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149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кг</w:t>
            </w:r>
          </w:p>
        </w:tc>
        <w:tc>
          <w:tcPr>
            <w:tcW w:w="115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л</w:t>
            </w:r>
          </w:p>
        </w:tc>
      </w:tr>
      <w:tr w:rsidR="00563E8E" w:rsidRPr="00F836DC" w:rsidTr="008D1D9B">
        <w:tc>
          <w:tcPr>
            <w:tcW w:w="6537" w:type="dxa"/>
            <w:tcBorders>
              <w:top w:val="single" w:sz="2"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Твердые:</w:t>
            </w:r>
          </w:p>
        </w:tc>
        <w:tc>
          <w:tcPr>
            <w:tcW w:w="1491"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52" w:type="dxa"/>
            <w:tcBorders>
              <w:top w:val="single" w:sz="6"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F836DC" w:rsidTr="008D1D9B">
        <w:tc>
          <w:tcPr>
            <w:tcW w:w="653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от жилых зданий, оборудованных водопроводом, канализ</w:t>
            </w:r>
            <w:r w:rsidRPr="00BF06A3">
              <w:rPr>
                <w:sz w:val="24"/>
                <w:szCs w:val="24"/>
                <w:lang w:val="ru-RU" w:eastAsia="ru-RU" w:bidi="ar-SA"/>
              </w:rPr>
              <w:t>а</w:t>
            </w:r>
            <w:r w:rsidRPr="00BF06A3">
              <w:rPr>
                <w:sz w:val="24"/>
                <w:szCs w:val="24"/>
                <w:lang w:val="ru-RU" w:eastAsia="ru-RU" w:bidi="ar-SA"/>
              </w:rPr>
              <w:t>цией, центральным отоплением и газом</w:t>
            </w:r>
          </w:p>
        </w:tc>
        <w:tc>
          <w:tcPr>
            <w:tcW w:w="149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190 </w:t>
            </w:r>
          </w:p>
        </w:tc>
        <w:tc>
          <w:tcPr>
            <w:tcW w:w="115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900 </w:t>
            </w:r>
          </w:p>
        </w:tc>
      </w:tr>
      <w:tr w:rsidR="00563E8E" w:rsidRPr="00F836DC" w:rsidTr="008D1D9B">
        <w:tc>
          <w:tcPr>
            <w:tcW w:w="653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от прочих жилых зданий</w:t>
            </w:r>
          </w:p>
        </w:tc>
        <w:tc>
          <w:tcPr>
            <w:tcW w:w="149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300 </w:t>
            </w:r>
          </w:p>
        </w:tc>
        <w:tc>
          <w:tcPr>
            <w:tcW w:w="115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1100 </w:t>
            </w:r>
          </w:p>
        </w:tc>
      </w:tr>
      <w:tr w:rsidR="00563E8E" w:rsidRPr="00F836DC" w:rsidTr="008D1D9B">
        <w:tc>
          <w:tcPr>
            <w:tcW w:w="653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Общее количество по городу с учетом общественных зданий</w:t>
            </w:r>
          </w:p>
        </w:tc>
        <w:tc>
          <w:tcPr>
            <w:tcW w:w="149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280 </w:t>
            </w:r>
          </w:p>
        </w:tc>
        <w:tc>
          <w:tcPr>
            <w:tcW w:w="115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1400 </w:t>
            </w:r>
          </w:p>
        </w:tc>
      </w:tr>
      <w:tr w:rsidR="00563E8E" w:rsidRPr="00F836DC" w:rsidTr="008D1D9B">
        <w:tc>
          <w:tcPr>
            <w:tcW w:w="653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Жидкие из выгребов (при отсутствии канализации)</w:t>
            </w:r>
          </w:p>
        </w:tc>
        <w:tc>
          <w:tcPr>
            <w:tcW w:w="149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w:t>
            </w:r>
          </w:p>
        </w:tc>
        <w:tc>
          <w:tcPr>
            <w:tcW w:w="115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2000 </w:t>
            </w:r>
          </w:p>
        </w:tc>
      </w:tr>
      <w:tr w:rsidR="00563E8E" w:rsidRPr="00F836DC" w:rsidTr="008D1D9B">
        <w:tc>
          <w:tcPr>
            <w:tcW w:w="653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Смет с 1 квадратного метра твердых покрытий улиц, площ</w:t>
            </w:r>
            <w:r w:rsidRPr="00BF06A3">
              <w:rPr>
                <w:sz w:val="24"/>
                <w:szCs w:val="24"/>
                <w:lang w:val="ru-RU" w:eastAsia="ru-RU" w:bidi="ar-SA"/>
              </w:rPr>
              <w:t>а</w:t>
            </w:r>
            <w:r w:rsidRPr="00BF06A3">
              <w:rPr>
                <w:sz w:val="24"/>
                <w:szCs w:val="24"/>
                <w:lang w:val="ru-RU" w:eastAsia="ru-RU" w:bidi="ar-SA"/>
              </w:rPr>
              <w:t>дей и парков</w:t>
            </w:r>
          </w:p>
        </w:tc>
        <w:tc>
          <w:tcPr>
            <w:tcW w:w="149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5 </w:t>
            </w:r>
          </w:p>
        </w:tc>
        <w:tc>
          <w:tcPr>
            <w:tcW w:w="115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8 </w:t>
            </w:r>
          </w:p>
        </w:tc>
      </w:tr>
    </w:tbl>
    <w:p w:rsidR="00563E8E" w:rsidRPr="00F836DC" w:rsidRDefault="00563E8E" w:rsidP="00E82C93">
      <w:pPr>
        <w:keepNext/>
        <w:keepLines/>
        <w:suppressAutoHyphens w:val="0"/>
        <w:rPr>
          <w:sz w:val="24"/>
          <w:szCs w:val="24"/>
          <w:lang w:val="ru-RU" w:eastAsia="ru-RU" w:bidi="ar-SA"/>
        </w:rPr>
      </w:pP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11.77</w:t>
      </w:r>
      <w:r w:rsidRPr="00F836DC">
        <w:rPr>
          <w:sz w:val="24"/>
          <w:szCs w:val="24"/>
          <w:lang w:val="ru-RU" w:eastAsia="ru-RU" w:bidi="ar-SA"/>
        </w:rPr>
        <w:t xml:space="preserve">. Для сбора жидких отходов от </w:t>
      </w:r>
      <w:proofErr w:type="spellStart"/>
      <w:r w:rsidRPr="00F836DC">
        <w:rPr>
          <w:sz w:val="24"/>
          <w:szCs w:val="24"/>
          <w:lang w:val="ru-RU" w:eastAsia="ru-RU" w:bidi="ar-SA"/>
        </w:rPr>
        <w:t>неканализованных</w:t>
      </w:r>
      <w:proofErr w:type="spellEnd"/>
      <w:r w:rsidRPr="00F836DC">
        <w:rPr>
          <w:sz w:val="24"/>
          <w:szCs w:val="24"/>
          <w:lang w:val="ru-RU" w:eastAsia="ru-RU" w:bidi="ar-SA"/>
        </w:rPr>
        <w:t xml:space="preserve"> зданий устраиваются дворовые </w:t>
      </w:r>
      <w:proofErr w:type="spellStart"/>
      <w:r w:rsidRPr="00F836DC">
        <w:rPr>
          <w:sz w:val="24"/>
          <w:szCs w:val="24"/>
          <w:lang w:val="ru-RU" w:eastAsia="ru-RU" w:bidi="ar-SA"/>
        </w:rPr>
        <w:t>помойницы</w:t>
      </w:r>
      <w:proofErr w:type="spellEnd"/>
      <w:r w:rsidRPr="00F836DC">
        <w:rPr>
          <w:sz w:val="24"/>
          <w:szCs w:val="24"/>
          <w:lang w:val="ru-RU" w:eastAsia="ru-RU" w:bidi="ar-SA"/>
        </w:rPr>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Мусоросборники, дворовые туалеты и помойные ямы должны быть расположены на расстоянии не менее 4 метров от границ участка домовладения.</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11.78</w:t>
      </w:r>
      <w:r w:rsidRPr="00F836DC">
        <w:rPr>
          <w:sz w:val="24"/>
          <w:szCs w:val="24"/>
          <w:lang w:val="ru-RU" w:eastAsia="ru-RU" w:bidi="ar-SA"/>
        </w:rPr>
        <w:t>. Обезвреживание твердых и жидких бытовых отходов производится на специально отведенных полигонах</w:t>
      </w:r>
      <w:r>
        <w:rPr>
          <w:sz w:val="24"/>
          <w:szCs w:val="24"/>
          <w:lang w:val="ru-RU" w:eastAsia="ru-RU" w:bidi="ar-SA"/>
        </w:rPr>
        <w:t>.</w:t>
      </w:r>
      <w:r w:rsidRPr="00F836DC">
        <w:rPr>
          <w:sz w:val="24"/>
          <w:szCs w:val="24"/>
          <w:lang w:val="ru-RU" w:eastAsia="ru-RU" w:bidi="ar-SA"/>
        </w:rPr>
        <w:t xml:space="preserve"> Запрещается вывозить отходы на другие, не предназначенные для этого территории, а также закапывать их на сельскохозяйственных полях.</w:t>
      </w:r>
    </w:p>
    <w:p w:rsidR="00563E8E" w:rsidRDefault="00563E8E" w:rsidP="004B633F">
      <w:pPr>
        <w:keepNext/>
        <w:ind w:firstLine="539"/>
        <w:jc w:val="both"/>
        <w:rPr>
          <w:sz w:val="24"/>
          <w:szCs w:val="24"/>
          <w:lang w:val="ru-RU" w:eastAsia="ru-RU" w:bidi="ar-SA"/>
        </w:rPr>
      </w:pPr>
      <w:r>
        <w:rPr>
          <w:sz w:val="24"/>
          <w:szCs w:val="24"/>
          <w:lang w:val="ru-RU" w:eastAsia="ru-RU" w:bidi="ar-SA"/>
        </w:rPr>
        <w:t>11.79</w:t>
      </w:r>
      <w:r w:rsidRPr="00F836DC">
        <w:rPr>
          <w:sz w:val="24"/>
          <w:szCs w:val="24"/>
          <w:lang w:val="ru-RU" w:eastAsia="ru-RU" w:bidi="ar-SA"/>
        </w:rPr>
        <w:t>.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2</w:t>
      </w:r>
      <w:r>
        <w:rPr>
          <w:sz w:val="24"/>
          <w:szCs w:val="24"/>
          <w:lang w:val="ru-RU" w:eastAsia="ru-RU" w:bidi="ar-SA"/>
        </w:rPr>
        <w:t>5.</w:t>
      </w:r>
    </w:p>
    <w:p w:rsidR="00563E8E" w:rsidRPr="00F836DC" w:rsidRDefault="00563E8E" w:rsidP="004B633F">
      <w:pPr>
        <w:keepNext/>
        <w:ind w:firstLine="539"/>
        <w:jc w:val="both"/>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6584"/>
        <w:gridCol w:w="2738"/>
      </w:tblGrid>
      <w:tr w:rsidR="00563E8E" w:rsidRPr="001256C9" w:rsidTr="00C57D26">
        <w:tc>
          <w:tcPr>
            <w:tcW w:w="9322" w:type="dxa"/>
            <w:gridSpan w:val="2"/>
            <w:tcBorders>
              <w:top w:val="single" w:sz="4" w:space="0" w:color="auto"/>
              <w:bottom w:val="single" w:sz="4" w:space="0" w:color="auto"/>
            </w:tcBorders>
          </w:tcPr>
          <w:p w:rsidR="00563E8E" w:rsidRPr="00BF06A3" w:rsidRDefault="00563E8E" w:rsidP="004B633F">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25</w:t>
            </w:r>
          </w:p>
        </w:tc>
      </w:tr>
      <w:tr w:rsidR="00563E8E" w:rsidRPr="001256C9" w:rsidTr="004D7437">
        <w:tc>
          <w:tcPr>
            <w:tcW w:w="6584" w:type="dxa"/>
            <w:tcBorders>
              <w:top w:val="single" w:sz="4" w:space="0" w:color="auto"/>
              <w:bottom w:val="single" w:sz="4" w:space="0" w:color="auto"/>
              <w:right w:val="single" w:sz="4" w:space="0" w:color="auto"/>
            </w:tcBorders>
          </w:tcPr>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Предприятие и сооружение</w:t>
            </w:r>
          </w:p>
        </w:tc>
        <w:tc>
          <w:tcPr>
            <w:tcW w:w="2738" w:type="dxa"/>
            <w:tcBorders>
              <w:top w:val="single" w:sz="4" w:space="0" w:color="auto"/>
              <w:left w:val="single" w:sz="4" w:space="0" w:color="auto"/>
              <w:bottom w:val="single" w:sz="4" w:space="0" w:color="auto"/>
            </w:tcBorders>
          </w:tcPr>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Размер земельного уч</w:t>
            </w:r>
            <w:r w:rsidRPr="00BF06A3">
              <w:rPr>
                <w:sz w:val="24"/>
                <w:szCs w:val="24"/>
                <w:lang w:val="ru-RU" w:eastAsia="ru-RU" w:bidi="ar-SA"/>
              </w:rPr>
              <w:t>а</w:t>
            </w:r>
            <w:r w:rsidRPr="00BF06A3">
              <w:rPr>
                <w:sz w:val="24"/>
                <w:szCs w:val="24"/>
                <w:lang w:val="ru-RU" w:eastAsia="ru-RU" w:bidi="ar-SA"/>
              </w:rPr>
              <w:t xml:space="preserve">стка на 1000 т </w:t>
            </w:r>
          </w:p>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твердых бытовых </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отходов в год, </w:t>
            </w:r>
            <w:proofErr w:type="gramStart"/>
            <w:r w:rsidRPr="00BF06A3">
              <w:rPr>
                <w:sz w:val="24"/>
                <w:szCs w:val="24"/>
                <w:lang w:val="ru-RU" w:eastAsia="ru-RU" w:bidi="ar-SA"/>
              </w:rPr>
              <w:t>га</w:t>
            </w:r>
            <w:proofErr w:type="gramEnd"/>
          </w:p>
        </w:tc>
      </w:tr>
      <w:tr w:rsidR="00563E8E" w:rsidRPr="00D05C14" w:rsidTr="004D7437">
        <w:tc>
          <w:tcPr>
            <w:tcW w:w="6584" w:type="dxa"/>
            <w:tcBorders>
              <w:top w:val="single" w:sz="6"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Предприятия по промышленной переработке бытовых отх</w:t>
            </w:r>
            <w:r w:rsidRPr="00BF06A3">
              <w:rPr>
                <w:sz w:val="24"/>
                <w:szCs w:val="24"/>
                <w:lang w:val="ru-RU" w:eastAsia="ru-RU" w:bidi="ar-SA"/>
              </w:rPr>
              <w:t>о</w:t>
            </w:r>
            <w:r w:rsidRPr="00BF06A3">
              <w:rPr>
                <w:sz w:val="24"/>
                <w:szCs w:val="24"/>
                <w:lang w:val="ru-RU" w:eastAsia="ru-RU" w:bidi="ar-SA"/>
              </w:rPr>
              <w:t>дов мощностью, тыс. т в год:</w:t>
            </w:r>
          </w:p>
        </w:tc>
        <w:tc>
          <w:tcPr>
            <w:tcW w:w="2738" w:type="dxa"/>
            <w:tcBorders>
              <w:top w:val="single" w:sz="6"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до 100</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свыше 100</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Склады свежего компоста</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Полигоны*</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0,02 - 0,05</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компостирования</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0,5 - 1,0</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ассенизации</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2 - 4</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Сливные станции</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lastRenderedPageBreak/>
              <w:t>Мусороперегрузочные станции</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складирования и захоронения обезвреженных осадков (по сухому веществу)</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w:t>
            </w:r>
          </w:p>
        </w:tc>
      </w:tr>
    </w:tbl>
    <w:p w:rsidR="00563E8E" w:rsidRPr="00F836DC" w:rsidRDefault="00563E8E" w:rsidP="00E82C93">
      <w:pPr>
        <w:keepNext/>
        <w:keepLines/>
        <w:suppressAutoHyphens w:val="0"/>
        <w:rPr>
          <w:sz w:val="24"/>
          <w:szCs w:val="24"/>
          <w:lang w:val="ru-RU" w:eastAsia="ru-RU" w:bidi="ar-SA"/>
        </w:rPr>
      </w:pPr>
    </w:p>
    <w:p w:rsidR="00563E8E" w:rsidRDefault="00563E8E" w:rsidP="0033056A">
      <w:pPr>
        <w:keepNext/>
        <w:ind w:firstLine="539"/>
        <w:jc w:val="both"/>
        <w:rPr>
          <w:sz w:val="24"/>
          <w:szCs w:val="24"/>
          <w:lang w:val="ru-RU" w:eastAsia="ru-RU" w:bidi="ar-SA"/>
        </w:rPr>
      </w:pPr>
      <w:r w:rsidRPr="00F836DC">
        <w:rPr>
          <w:sz w:val="24"/>
          <w:szCs w:val="24"/>
          <w:lang w:val="ru-RU" w:eastAsia="ru-RU" w:bidi="ar-SA"/>
        </w:rPr>
        <w:t xml:space="preserve">   * Кроме полигонов по обезвреживанию и захоронению токсичных промышленных отходов</w:t>
      </w:r>
      <w:r>
        <w:rPr>
          <w:sz w:val="24"/>
          <w:szCs w:val="24"/>
          <w:lang w:val="ru-RU" w:eastAsia="ru-RU" w:bidi="ar-SA"/>
        </w:rPr>
        <w:t>.</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11.80</w:t>
      </w:r>
      <w:r w:rsidRPr="00F836DC">
        <w:rPr>
          <w:sz w:val="24"/>
          <w:szCs w:val="24"/>
          <w:lang w:val="ru-RU" w:eastAsia="ru-RU" w:bidi="ar-SA"/>
        </w:rPr>
        <w:t>.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11.81</w:t>
      </w:r>
      <w:r w:rsidRPr="00F836DC">
        <w:rPr>
          <w:sz w:val="24"/>
          <w:szCs w:val="24"/>
          <w:lang w:val="ru-RU" w:eastAsia="ru-RU" w:bidi="ar-SA"/>
        </w:rPr>
        <w:t>. На территории рынков:</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должна быть организована уборка территорий, прилегающих к торговым павильонам, в радиусе 5 м;</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xml:space="preserve"> - хозяйственные площадки необходимо располагать на расстоянии не менее 30 м от мест торговли;</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11.82</w:t>
      </w:r>
      <w:r w:rsidRPr="00F836DC">
        <w:rPr>
          <w:sz w:val="24"/>
          <w:szCs w:val="24"/>
          <w:lang w:val="ru-RU" w:eastAsia="ru-RU" w:bidi="ar-SA"/>
        </w:rPr>
        <w:t>. На территории парков:</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при определении числа контейнеров для хозяйственных площадок следует исходить из среднего накопления отходов за 3 дня;</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11.83</w:t>
      </w:r>
      <w:r w:rsidRPr="00F836DC">
        <w:rPr>
          <w:sz w:val="24"/>
          <w:szCs w:val="24"/>
          <w:lang w:val="ru-RU" w:eastAsia="ru-RU" w:bidi="ar-SA"/>
        </w:rPr>
        <w:t>.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563E8E" w:rsidRPr="00F836DC" w:rsidRDefault="00563E8E" w:rsidP="00E82C93">
      <w:pPr>
        <w:keepNext/>
        <w:keepLines/>
        <w:suppressAutoHyphens w:val="0"/>
        <w:rPr>
          <w:sz w:val="24"/>
          <w:szCs w:val="24"/>
          <w:lang w:val="ru-RU" w:eastAsia="ru-RU" w:bidi="ar-SA"/>
        </w:rPr>
      </w:pPr>
    </w:p>
    <w:p w:rsidR="00563E8E" w:rsidRPr="004B633F" w:rsidRDefault="00563E8E" w:rsidP="00E82C93">
      <w:pPr>
        <w:keepNext/>
        <w:keepLines/>
        <w:autoSpaceDE w:val="0"/>
        <w:autoSpaceDN w:val="0"/>
        <w:adjustRightInd w:val="0"/>
        <w:jc w:val="center"/>
        <w:outlineLvl w:val="2"/>
        <w:rPr>
          <w:sz w:val="28"/>
          <w:szCs w:val="24"/>
          <w:lang w:val="ru-RU" w:eastAsia="ru-RU" w:bidi="ar-SA"/>
        </w:rPr>
      </w:pPr>
      <w:r>
        <w:rPr>
          <w:sz w:val="24"/>
          <w:szCs w:val="24"/>
          <w:lang w:val="ru-RU" w:eastAsia="ru-RU" w:bidi="ar-SA"/>
        </w:rPr>
        <w:t>Раздел 12</w:t>
      </w:r>
      <w:r w:rsidRPr="00B215C5">
        <w:rPr>
          <w:sz w:val="28"/>
          <w:szCs w:val="28"/>
          <w:lang w:val="ru-RU" w:eastAsia="ru-RU" w:bidi="ar-SA"/>
        </w:rPr>
        <w:t xml:space="preserve">. </w:t>
      </w:r>
      <w:r w:rsidRPr="00B4003D">
        <w:rPr>
          <w:sz w:val="24"/>
          <w:szCs w:val="24"/>
          <w:lang w:val="ru-RU" w:eastAsia="ru-RU" w:bidi="ar-SA"/>
        </w:rPr>
        <w:t>РАСЧЕТНЫЕ ПОКАЗАТЕЛИ ПРОИЗВОДСТВЕННОЙ ТЕРРИТОРИИ</w:t>
      </w:r>
    </w:p>
    <w:p w:rsidR="00563E8E" w:rsidRPr="00B215C5" w:rsidRDefault="00563E8E" w:rsidP="00E82C93">
      <w:pPr>
        <w:keepNext/>
        <w:keepLines/>
        <w:suppressAutoHyphens w:val="0"/>
        <w:rPr>
          <w:sz w:val="24"/>
          <w:szCs w:val="24"/>
          <w:lang w:val="ru-RU" w:eastAsia="ru-RU" w:bidi="ar-SA"/>
        </w:rPr>
      </w:pP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 xml:space="preserve">12.1. </w:t>
      </w:r>
      <w:r w:rsidRPr="00B215C5">
        <w:rPr>
          <w:color w:val="000000"/>
          <w:sz w:val="24"/>
          <w:szCs w:val="24"/>
          <w:lang w:val="ru-RU" w:eastAsia="ru-RU" w:bidi="ar-SA"/>
        </w:rPr>
        <w:t xml:space="preserve">Предприятия и промышленные узлы надлежит размещать на территории, предусмотренной генеральным планом городского поселения, проектом планировки промышленного района.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N 116-ФЗ от 21.07.1997, должно осуществляться с учетом потенциальной возможности аварий, а также с учетом локализации и ликвидации их последствий.                                         </w:t>
      </w:r>
    </w:p>
    <w:p w:rsidR="00563E8E" w:rsidRPr="00B215C5" w:rsidRDefault="00563E8E" w:rsidP="0033056A">
      <w:pPr>
        <w:keepNext/>
        <w:spacing w:line="240" w:lineRule="atLeast"/>
        <w:ind w:firstLine="539"/>
        <w:jc w:val="both"/>
        <w:rPr>
          <w:color w:val="000000"/>
          <w:sz w:val="24"/>
          <w:szCs w:val="24"/>
          <w:lang w:val="ru-RU" w:eastAsia="ru-RU" w:bidi="ar-SA"/>
        </w:rPr>
      </w:pPr>
      <w:r>
        <w:rPr>
          <w:color w:val="000000"/>
          <w:sz w:val="24"/>
          <w:szCs w:val="24"/>
          <w:lang w:val="ru-RU" w:eastAsia="ru-RU" w:bidi="ar-SA"/>
        </w:rPr>
        <w:lastRenderedPageBreak/>
        <w:t>12.</w:t>
      </w:r>
      <w:r w:rsidRPr="00B215C5">
        <w:rPr>
          <w:color w:val="000000"/>
          <w:sz w:val="24"/>
          <w:szCs w:val="24"/>
          <w:lang w:val="ru-RU" w:eastAsia="ru-RU" w:bidi="ar-SA"/>
        </w:rPr>
        <w:t xml:space="preserve">2. Промышленные предприятия, как правило, следует размещать на территории промышленных зон (районов) в составе групп предприятий (промышленных узлов) с общими вспомогательными производствами или объектами инфраструктуры.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.3. При размещении промышленных зон (районов) необходимо обеспечивать их рациональную взаимосвязь с жилыми районами при минимальных затратах времени на передвижения.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.4. Необходимо формировать взаимосвязанную систему обслуживания работающих на предприятиях и населения прилегающих к промышленной зоне жилых районов.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.5.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.6. В границах города допускается размещать производственные предприятия и объекты </w:t>
      </w:r>
      <w:r w:rsidRPr="00B215C5">
        <w:rPr>
          <w:color w:val="000000"/>
          <w:sz w:val="24"/>
          <w:szCs w:val="24"/>
          <w:lang w:eastAsia="ru-RU" w:bidi="ar-SA"/>
        </w:rPr>
        <w:t>III</w:t>
      </w:r>
      <w:r w:rsidRPr="00B215C5">
        <w:rPr>
          <w:color w:val="000000"/>
          <w:sz w:val="24"/>
          <w:szCs w:val="24"/>
          <w:lang w:val="ru-RU" w:eastAsia="ru-RU" w:bidi="ar-SA"/>
        </w:rPr>
        <w:t xml:space="preserve">, </w:t>
      </w:r>
      <w:r w:rsidRPr="00B215C5">
        <w:rPr>
          <w:color w:val="000000"/>
          <w:sz w:val="24"/>
          <w:szCs w:val="24"/>
          <w:lang w:eastAsia="ru-RU" w:bidi="ar-SA"/>
        </w:rPr>
        <w:t>IV</w:t>
      </w:r>
      <w:r w:rsidRPr="00B215C5">
        <w:rPr>
          <w:color w:val="000000"/>
          <w:sz w:val="24"/>
          <w:szCs w:val="24"/>
          <w:lang w:val="ru-RU" w:eastAsia="ru-RU" w:bidi="ar-SA"/>
        </w:rPr>
        <w:t xml:space="preserve">, </w:t>
      </w:r>
      <w:r w:rsidRPr="00B215C5">
        <w:rPr>
          <w:color w:val="000000"/>
          <w:sz w:val="24"/>
          <w:szCs w:val="24"/>
          <w:lang w:eastAsia="ru-RU" w:bidi="ar-SA"/>
        </w:rPr>
        <w:t>V</w:t>
      </w:r>
      <w:r w:rsidRPr="00B215C5">
        <w:rPr>
          <w:color w:val="000000"/>
          <w:sz w:val="24"/>
          <w:szCs w:val="24"/>
          <w:lang w:val="ru-RU" w:eastAsia="ru-RU" w:bidi="ar-SA"/>
        </w:rPr>
        <w:t xml:space="preserve"> классов с установлением соответствующих санитарно – защитных зон. В пределах селитебной территории города допускается размещать промышленные предприятия, не выделяющие вредные вещества, с </w:t>
      </w:r>
      <w:proofErr w:type="spellStart"/>
      <w:r w:rsidRPr="00B215C5">
        <w:rPr>
          <w:color w:val="000000"/>
          <w:sz w:val="24"/>
          <w:szCs w:val="24"/>
          <w:lang w:val="ru-RU" w:eastAsia="ru-RU" w:bidi="ar-SA"/>
        </w:rPr>
        <w:t>непожароопасными</w:t>
      </w:r>
      <w:proofErr w:type="spellEnd"/>
      <w:r w:rsidRPr="00B215C5">
        <w:rPr>
          <w:color w:val="000000"/>
          <w:sz w:val="24"/>
          <w:szCs w:val="24"/>
          <w:lang w:val="ru-RU" w:eastAsia="ru-RU" w:bidi="ar-SA"/>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не менее 50 м.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.7.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w:t>
      </w:r>
    </w:p>
    <w:p w:rsidR="00563E8E" w:rsidRPr="00B215C5" w:rsidRDefault="00563E8E" w:rsidP="0033056A">
      <w:pPr>
        <w:keepNext/>
        <w:ind w:firstLine="539"/>
        <w:jc w:val="both"/>
        <w:rPr>
          <w:color w:val="000000"/>
          <w:sz w:val="24"/>
          <w:szCs w:val="24"/>
          <w:lang w:val="ru-RU" w:eastAsia="ru-RU" w:bidi="ar-SA"/>
        </w:rPr>
      </w:pPr>
      <w:r w:rsidRPr="00B215C5">
        <w:rPr>
          <w:color w:val="000000"/>
          <w:sz w:val="24"/>
          <w:szCs w:val="24"/>
          <w:lang w:val="ru-RU" w:eastAsia="ru-RU" w:bidi="ar-SA"/>
        </w:rPr>
        <w:t xml:space="preserve">Для объектов, являющихся источниками воздействия на среду обитания, разрабатывается проект обоснования размера СЗЗ в соответствии с требованиями </w:t>
      </w:r>
      <w:proofErr w:type="spellStart"/>
      <w:r w:rsidRPr="00B215C5">
        <w:rPr>
          <w:color w:val="000000"/>
          <w:sz w:val="24"/>
          <w:szCs w:val="24"/>
          <w:lang w:val="ru-RU" w:eastAsia="ru-RU" w:bidi="ar-SA"/>
        </w:rPr>
        <w:t>СанПиН</w:t>
      </w:r>
      <w:proofErr w:type="spellEnd"/>
      <w:r w:rsidRPr="00B215C5">
        <w:rPr>
          <w:color w:val="000000"/>
          <w:sz w:val="24"/>
          <w:szCs w:val="24"/>
          <w:lang w:val="ru-RU" w:eastAsia="ru-RU" w:bidi="ar-SA"/>
        </w:rPr>
        <w:t xml:space="preserve"> 2.2.1/2.1.1.1200-03 "Санитарно-защитные зоны и санитарная классификация предприятий, сооружений и иных объектов" (с изменениями от 10 апреля 2008 г., 6 октября 2009 г.).</w:t>
      </w:r>
    </w:p>
    <w:p w:rsidR="00563E8E" w:rsidRPr="00B215C5" w:rsidRDefault="00563E8E" w:rsidP="0033056A">
      <w:pPr>
        <w:keepNext/>
        <w:ind w:firstLine="539"/>
        <w:jc w:val="both"/>
        <w:rPr>
          <w:color w:val="000000"/>
          <w:sz w:val="24"/>
          <w:szCs w:val="24"/>
          <w:lang w:val="ru-RU" w:eastAsia="ru-RU" w:bidi="ar-SA"/>
        </w:rPr>
      </w:pPr>
      <w:r w:rsidRPr="00B215C5">
        <w:rPr>
          <w:color w:val="000000"/>
          <w:sz w:val="24"/>
          <w:szCs w:val="24"/>
          <w:lang w:val="ru-RU" w:eastAsia="ru-RU" w:bidi="ar-SA"/>
        </w:rPr>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 </w:t>
      </w:r>
    </w:p>
    <w:p w:rsidR="00563E8E" w:rsidRPr="00B215C5" w:rsidRDefault="00563E8E" w:rsidP="0033056A">
      <w:pPr>
        <w:keepNext/>
        <w:ind w:firstLine="539"/>
        <w:jc w:val="both"/>
        <w:rPr>
          <w:color w:val="000000"/>
          <w:sz w:val="24"/>
          <w:szCs w:val="24"/>
          <w:lang w:val="ru-RU" w:eastAsia="ru-RU" w:bidi="ar-SA"/>
        </w:rPr>
      </w:pPr>
      <w:r w:rsidRPr="00B215C5">
        <w:rPr>
          <w:color w:val="000000"/>
          <w:sz w:val="24"/>
          <w:szCs w:val="24"/>
          <w:lang w:val="ru-RU" w:eastAsia="ru-RU" w:bidi="ar-SA"/>
        </w:rPr>
        <w:t>Застройка запретных (опасных) зон жилыми, общественными и производственными зданиями не допускается.</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.8. В промышленные районы, отделенные от селитебной территории санитарно-защитной зоной шириной более 1000 м, не следует включать предприятия с санитарно-защитной зоной до 100 м, особенно предприятия пищевой и легкой промышленности.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.9.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.10. Минимальную площадь озеленения санитарно-защитных зон следует принимать в зависимости от ширины зоны</w:t>
      </w:r>
      <w:proofErr w:type="gramStart"/>
      <w:r w:rsidRPr="00B215C5">
        <w:rPr>
          <w:color w:val="000000"/>
          <w:sz w:val="24"/>
          <w:szCs w:val="24"/>
          <w:lang w:val="ru-RU" w:eastAsia="ru-RU" w:bidi="ar-SA"/>
        </w:rPr>
        <w:t xml:space="preserve">, %: </w:t>
      </w:r>
      <w:proofErr w:type="gramEnd"/>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lastRenderedPageBreak/>
        <w:t xml:space="preserve">- до 300 м .......................... 60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св.</w:t>
      </w:r>
      <w:r>
        <w:rPr>
          <w:color w:val="000000"/>
          <w:sz w:val="24"/>
          <w:szCs w:val="24"/>
          <w:lang w:val="ru-RU" w:eastAsia="ru-RU" w:bidi="ar-SA"/>
        </w:rPr>
        <w:t xml:space="preserve"> 300 до 1000 м ............</w:t>
      </w:r>
      <w:r w:rsidRPr="00B215C5">
        <w:rPr>
          <w:color w:val="000000"/>
          <w:sz w:val="24"/>
          <w:szCs w:val="24"/>
          <w:lang w:val="ru-RU" w:eastAsia="ru-RU" w:bidi="ar-SA"/>
        </w:rPr>
        <w:t xml:space="preserve">50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св. </w:t>
      </w:r>
      <w:r>
        <w:rPr>
          <w:color w:val="000000"/>
          <w:sz w:val="24"/>
          <w:szCs w:val="24"/>
          <w:lang w:val="ru-RU" w:eastAsia="ru-RU" w:bidi="ar-SA"/>
        </w:rPr>
        <w:t>1000 до 3000 м ..........</w:t>
      </w:r>
      <w:r w:rsidRPr="00B215C5">
        <w:rPr>
          <w:color w:val="000000"/>
          <w:sz w:val="24"/>
          <w:szCs w:val="24"/>
          <w:lang w:val="ru-RU" w:eastAsia="ru-RU" w:bidi="ar-SA"/>
        </w:rPr>
        <w:t>40</w:t>
      </w:r>
    </w:p>
    <w:p w:rsidR="00563E8E" w:rsidRPr="00B215C5" w:rsidRDefault="00563E8E" w:rsidP="0033056A">
      <w:pPr>
        <w:keepNext/>
        <w:ind w:firstLine="539"/>
        <w:jc w:val="both"/>
        <w:rPr>
          <w:color w:val="000000"/>
          <w:sz w:val="24"/>
          <w:szCs w:val="24"/>
          <w:lang w:val="ru-RU" w:eastAsia="ru-RU" w:bidi="ar-SA"/>
        </w:rPr>
      </w:pPr>
      <w:r w:rsidRPr="00B215C5">
        <w:rPr>
          <w:color w:val="000000"/>
          <w:sz w:val="24"/>
          <w:szCs w:val="24"/>
          <w:lang w:val="ru-RU" w:eastAsia="ru-RU" w:bidi="ar-SA"/>
        </w:rPr>
        <w:t xml:space="preserve">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.11. Устройство отвалов, </w:t>
      </w:r>
      <w:proofErr w:type="spellStart"/>
      <w:r w:rsidRPr="00B215C5">
        <w:rPr>
          <w:color w:val="000000"/>
          <w:sz w:val="24"/>
          <w:szCs w:val="24"/>
          <w:lang w:val="ru-RU" w:eastAsia="ru-RU" w:bidi="ar-SA"/>
        </w:rPr>
        <w:t>шламонакопителей</w:t>
      </w:r>
      <w:proofErr w:type="spellEnd"/>
      <w:r w:rsidRPr="00B215C5">
        <w:rPr>
          <w:color w:val="000000"/>
          <w:sz w:val="24"/>
          <w:szCs w:val="24"/>
          <w:lang w:val="ru-RU" w:eastAsia="ru-RU" w:bidi="ar-SA"/>
        </w:rPr>
        <w:t xml:space="preserve">, отходов и отбросов предприятий допускается только при обосновании невозможности их утилизации; при этом для промышленных районов и узлов, как правило, следует предусматривать централизованные (групповые) отвалы. Участки для них следует размещать за пределами предприятий и I, II, III поясов зон санитарной охраны подземных </w:t>
      </w:r>
      <w:proofErr w:type="spellStart"/>
      <w:r w:rsidRPr="00B215C5">
        <w:rPr>
          <w:color w:val="000000"/>
          <w:sz w:val="24"/>
          <w:szCs w:val="24"/>
          <w:lang w:val="ru-RU" w:eastAsia="ru-RU" w:bidi="ar-SA"/>
        </w:rPr>
        <w:t>водоисточников</w:t>
      </w:r>
      <w:proofErr w:type="spellEnd"/>
      <w:r w:rsidRPr="00B215C5">
        <w:rPr>
          <w:color w:val="000000"/>
          <w:sz w:val="24"/>
          <w:szCs w:val="24"/>
          <w:lang w:val="ru-RU" w:eastAsia="ru-RU" w:bidi="ar-SA"/>
        </w:rPr>
        <w:t xml:space="preserve"> и минеральных источников с соблюдением санитарных норм, а также норм или правил безопасности, утвержденных или согласованных в установленном порядке.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.12.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12.13</w:t>
      </w:r>
      <w:r w:rsidRPr="00B215C5">
        <w:rPr>
          <w:color w:val="000000"/>
          <w:sz w:val="24"/>
          <w:szCs w:val="24"/>
          <w:lang w:val="ru-RU" w:eastAsia="ru-RU" w:bidi="ar-SA"/>
        </w:rPr>
        <w:t xml:space="preserve">. Размещение предприятий и промышленных узлов не допускается: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в составе рекреационных зон;</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первом поясе санитарной охраны источников водоснабжения;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w:t>
      </w:r>
      <w:proofErr w:type="spellStart"/>
      <w:r w:rsidRPr="00B215C5">
        <w:rPr>
          <w:color w:val="000000"/>
          <w:sz w:val="24"/>
          <w:szCs w:val="24"/>
          <w:lang w:val="ru-RU" w:eastAsia="ru-RU" w:bidi="ar-SA"/>
        </w:rPr>
        <w:t>водоохранных</w:t>
      </w:r>
      <w:proofErr w:type="spellEnd"/>
      <w:r w:rsidRPr="00B215C5">
        <w:rPr>
          <w:color w:val="000000"/>
          <w:sz w:val="24"/>
          <w:szCs w:val="24"/>
          <w:lang w:val="ru-RU" w:eastAsia="ru-RU" w:bidi="ar-SA"/>
        </w:rPr>
        <w:t xml:space="preserve"> и прибрежных зонах рек;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на землях особо охраняемых природных территорий и их охранных зон;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зонах охраны памятников истории и культуры без разрешения соответствующих органов охраны памятников;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на участках, загрязненных органическими и радиоактивными отбросами, до истечения сроков, установленных органами </w:t>
      </w:r>
      <w:proofErr w:type="spellStart"/>
      <w:r w:rsidRPr="00B215C5">
        <w:rPr>
          <w:color w:val="000000"/>
          <w:sz w:val="24"/>
          <w:szCs w:val="24"/>
          <w:lang w:val="ru-RU" w:eastAsia="ru-RU" w:bidi="ar-SA"/>
        </w:rPr>
        <w:t>Роспотребнадзора</w:t>
      </w:r>
      <w:proofErr w:type="spellEnd"/>
      <w:r w:rsidRPr="00B215C5">
        <w:rPr>
          <w:color w:val="000000"/>
          <w:sz w:val="24"/>
          <w:szCs w:val="24"/>
          <w:lang w:val="ru-RU" w:eastAsia="ru-RU" w:bidi="ar-SA"/>
        </w:rPr>
        <w:t>.</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в зонах возможного затопления в результате разрушения плотин или дамб;</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зонах активного карста, оползней, оседания или обрушения поверхности, которые могут угрожать застройке и эксплуатации предприятия. </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12.14</w:t>
      </w:r>
      <w:r w:rsidRPr="00B215C5">
        <w:rPr>
          <w:sz w:val="24"/>
          <w:szCs w:val="24"/>
          <w:lang w:val="ru-RU" w:eastAsia="ru-RU" w:bidi="ar-SA"/>
        </w:rPr>
        <w:t xml:space="preserve">. Нормативный размер земельного участка производственного предприятия принимается </w:t>
      </w:r>
      <w:proofErr w:type="gramStart"/>
      <w:r w:rsidRPr="00B215C5">
        <w:rPr>
          <w:sz w:val="24"/>
          <w:szCs w:val="24"/>
          <w:lang w:val="ru-RU" w:eastAsia="ru-RU" w:bidi="ar-SA"/>
        </w:rPr>
        <w:t>равным</w:t>
      </w:r>
      <w:proofErr w:type="gramEnd"/>
      <w:r w:rsidRPr="00B215C5">
        <w:rPr>
          <w:sz w:val="24"/>
          <w:szCs w:val="24"/>
          <w:lang w:val="ru-RU" w:eastAsia="ru-RU" w:bidi="ar-SA"/>
        </w:rPr>
        <w:t xml:space="preserve"> отношению площади его застройки к показателю нормативной плотности застройки, выраженной в процентах </w:t>
      </w:r>
      <w:proofErr w:type="spellStart"/>
      <w:r w:rsidRPr="00B215C5">
        <w:rPr>
          <w:sz w:val="24"/>
          <w:szCs w:val="24"/>
          <w:lang w:val="ru-RU" w:eastAsia="ru-RU" w:bidi="ar-SA"/>
        </w:rPr>
        <w:t>застроенности</w:t>
      </w:r>
      <w:proofErr w:type="spellEnd"/>
      <w:r w:rsidRPr="00B215C5">
        <w:rPr>
          <w:sz w:val="24"/>
          <w:szCs w:val="24"/>
          <w:lang w:val="ru-RU" w:eastAsia="ru-RU" w:bidi="ar-SA"/>
        </w:rPr>
        <w:t>.</w:t>
      </w:r>
    </w:p>
    <w:p w:rsidR="00563E8E" w:rsidRPr="00B215C5" w:rsidRDefault="00563E8E" w:rsidP="0033056A">
      <w:pPr>
        <w:keepNext/>
        <w:ind w:firstLine="539"/>
        <w:jc w:val="both"/>
        <w:rPr>
          <w:sz w:val="24"/>
          <w:szCs w:val="24"/>
          <w:lang w:val="ru-RU" w:eastAsia="ru-RU" w:bidi="ar-SA"/>
        </w:rPr>
      </w:pPr>
      <w:r w:rsidRPr="00B215C5">
        <w:rPr>
          <w:sz w:val="24"/>
          <w:szCs w:val="24"/>
          <w:lang w:val="ru-RU" w:eastAsia="ru-RU" w:bidi="ar-SA"/>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563E8E" w:rsidRPr="00B215C5" w:rsidRDefault="00563E8E" w:rsidP="00E82C93">
      <w:pPr>
        <w:keepNext/>
        <w:keepLines/>
        <w:suppressAutoHyphens w:val="0"/>
        <w:rPr>
          <w:sz w:val="24"/>
          <w:szCs w:val="24"/>
          <w:lang w:val="ru-RU" w:eastAsia="ru-RU" w:bidi="ar-SA"/>
        </w:rPr>
      </w:pPr>
    </w:p>
    <w:p w:rsidR="00563E8E" w:rsidRPr="00B4003D" w:rsidRDefault="00563E8E" w:rsidP="00E82C93">
      <w:pPr>
        <w:keepNext/>
        <w:keepLines/>
        <w:autoSpaceDE w:val="0"/>
        <w:autoSpaceDN w:val="0"/>
        <w:adjustRightInd w:val="0"/>
        <w:ind w:firstLine="540"/>
        <w:jc w:val="center"/>
        <w:outlineLvl w:val="2"/>
        <w:rPr>
          <w:sz w:val="24"/>
          <w:szCs w:val="24"/>
          <w:lang w:val="ru-RU" w:eastAsia="ru-RU" w:bidi="ar-SA"/>
        </w:rPr>
      </w:pPr>
      <w:r>
        <w:rPr>
          <w:sz w:val="24"/>
          <w:szCs w:val="24"/>
          <w:lang w:val="ru-RU" w:eastAsia="ru-RU" w:bidi="ar-SA"/>
        </w:rPr>
        <w:t>Раздел 13</w:t>
      </w:r>
      <w:r>
        <w:rPr>
          <w:sz w:val="28"/>
          <w:szCs w:val="28"/>
          <w:lang w:val="ru-RU" w:eastAsia="ru-RU" w:bidi="ar-SA"/>
        </w:rPr>
        <w:t xml:space="preserve">. </w:t>
      </w:r>
      <w:r w:rsidRPr="00B4003D">
        <w:rPr>
          <w:sz w:val="24"/>
          <w:szCs w:val="24"/>
          <w:lang w:val="ru-RU" w:eastAsia="ru-RU" w:bidi="ar-SA"/>
        </w:rPr>
        <w:t xml:space="preserve">РАСЧЕТНЫЕ ПОКАЗАТЕЛИ  </w:t>
      </w:r>
      <w:proofErr w:type="gramStart"/>
      <w:r w:rsidRPr="00B4003D">
        <w:rPr>
          <w:sz w:val="24"/>
          <w:szCs w:val="24"/>
          <w:lang w:val="ru-RU" w:eastAsia="ru-RU" w:bidi="ar-SA"/>
        </w:rPr>
        <w:t>КОММУНАЛЬНО – СКЛАДСКОЙ</w:t>
      </w:r>
      <w:proofErr w:type="gramEnd"/>
      <w:r w:rsidRPr="00B4003D">
        <w:rPr>
          <w:sz w:val="24"/>
          <w:szCs w:val="24"/>
          <w:lang w:val="ru-RU" w:eastAsia="ru-RU" w:bidi="ar-SA"/>
        </w:rPr>
        <w:t xml:space="preserve"> ЗОНЫ</w:t>
      </w:r>
    </w:p>
    <w:p w:rsidR="00563E8E" w:rsidRPr="00B215C5" w:rsidRDefault="00563E8E" w:rsidP="00E82C93">
      <w:pPr>
        <w:keepNext/>
        <w:keepLines/>
        <w:suppressAutoHyphens w:val="0"/>
        <w:rPr>
          <w:b/>
          <w:sz w:val="24"/>
          <w:szCs w:val="24"/>
          <w:lang w:val="ru-RU" w:eastAsia="ru-RU" w:bidi="ar-SA"/>
        </w:rPr>
      </w:pP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13</w:t>
      </w:r>
      <w:r w:rsidRPr="00B215C5">
        <w:rPr>
          <w:sz w:val="24"/>
          <w:szCs w:val="24"/>
          <w:lang w:val="ru-RU" w:eastAsia="ru-RU" w:bidi="ar-SA"/>
        </w:rPr>
        <w:t xml:space="preserve">.1. Территории коммунальных зон предназначены для размещения </w:t>
      </w:r>
      <w:proofErr w:type="spellStart"/>
      <w:r w:rsidRPr="00B215C5">
        <w:rPr>
          <w:sz w:val="24"/>
          <w:szCs w:val="24"/>
          <w:lang w:val="ru-RU" w:eastAsia="ru-RU" w:bidi="ar-SA"/>
        </w:rPr>
        <w:t>общетоварных</w:t>
      </w:r>
      <w:proofErr w:type="spellEnd"/>
      <w:r w:rsidRPr="00B215C5">
        <w:rPr>
          <w:sz w:val="24"/>
          <w:szCs w:val="24"/>
          <w:lang w:val="ru-RU" w:eastAsia="ru-RU" w:bidi="ar-SA"/>
        </w:rPr>
        <w:t xml:space="preserve">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563E8E" w:rsidRDefault="00563E8E" w:rsidP="0033056A">
      <w:pPr>
        <w:keepNext/>
        <w:ind w:firstLine="539"/>
        <w:jc w:val="both"/>
        <w:rPr>
          <w:sz w:val="24"/>
          <w:szCs w:val="24"/>
          <w:lang w:val="ru-RU" w:eastAsia="ru-RU" w:bidi="ar-SA"/>
        </w:rPr>
      </w:pPr>
      <w:r>
        <w:rPr>
          <w:sz w:val="24"/>
          <w:szCs w:val="24"/>
          <w:lang w:val="ru-RU" w:eastAsia="ru-RU" w:bidi="ar-SA"/>
        </w:rPr>
        <w:t>13</w:t>
      </w:r>
      <w:r w:rsidRPr="00B215C5">
        <w:rPr>
          <w:sz w:val="24"/>
          <w:szCs w:val="24"/>
          <w:lang w:val="ru-RU" w:eastAsia="ru-RU" w:bidi="ar-SA"/>
        </w:rPr>
        <w:t xml:space="preserve">.2. На территории муниципального образования </w:t>
      </w:r>
      <w:r w:rsidR="00C95574">
        <w:rPr>
          <w:sz w:val="24"/>
          <w:szCs w:val="24"/>
          <w:lang w:val="ru-RU" w:eastAsia="ru-RU" w:bidi="ar-SA"/>
        </w:rPr>
        <w:t xml:space="preserve">город </w:t>
      </w:r>
      <w:r w:rsidR="00400928">
        <w:rPr>
          <w:sz w:val="24"/>
          <w:szCs w:val="24"/>
          <w:lang w:val="ru-RU" w:eastAsia="ru-RU" w:bidi="ar-SA"/>
        </w:rPr>
        <w:t>Липки</w:t>
      </w:r>
      <w:r w:rsidRPr="00B215C5">
        <w:rPr>
          <w:sz w:val="24"/>
          <w:szCs w:val="24"/>
          <w:lang w:val="ru-RU" w:eastAsia="ru-RU" w:bidi="ar-SA"/>
        </w:rPr>
        <w:t xml:space="preserve"> следует предусматривать централизованные склады, обслуживающие группы населенных пунктов</w:t>
      </w:r>
      <w:r>
        <w:rPr>
          <w:sz w:val="24"/>
          <w:szCs w:val="24"/>
          <w:lang w:val="ru-RU" w:eastAsia="ru-RU" w:bidi="ar-SA"/>
        </w:rPr>
        <w:t>.</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 xml:space="preserve">13.3. </w:t>
      </w:r>
      <w:r w:rsidRPr="00B215C5">
        <w:rPr>
          <w:sz w:val="24"/>
          <w:szCs w:val="24"/>
          <w:lang w:val="ru-RU" w:eastAsia="ru-RU" w:bidi="ar-SA"/>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563E8E" w:rsidRPr="00B215C5" w:rsidRDefault="00563E8E" w:rsidP="0033056A">
      <w:pPr>
        <w:keepNext/>
        <w:ind w:firstLine="539"/>
        <w:jc w:val="both"/>
        <w:rPr>
          <w:sz w:val="24"/>
          <w:szCs w:val="24"/>
          <w:lang w:val="ru-RU" w:eastAsia="ru-RU" w:bidi="ar-SA"/>
        </w:rPr>
      </w:pPr>
      <w:r w:rsidRPr="00B215C5">
        <w:rPr>
          <w:sz w:val="24"/>
          <w:szCs w:val="24"/>
          <w:lang w:val="ru-RU" w:eastAsia="ru-RU" w:bidi="ar-SA"/>
        </w:rPr>
        <w:t xml:space="preserve">Размер санитарно-защитной зоны для </w:t>
      </w:r>
      <w:proofErr w:type="gramStart"/>
      <w:r w:rsidRPr="00B215C5">
        <w:rPr>
          <w:sz w:val="24"/>
          <w:szCs w:val="24"/>
          <w:lang w:val="ru-RU" w:eastAsia="ru-RU" w:bidi="ar-SA"/>
        </w:rPr>
        <w:t>картофеле</w:t>
      </w:r>
      <w:proofErr w:type="gramEnd"/>
      <w:r w:rsidRPr="00B215C5">
        <w:rPr>
          <w:sz w:val="24"/>
          <w:szCs w:val="24"/>
          <w:lang w:val="ru-RU" w:eastAsia="ru-RU" w:bidi="ar-SA"/>
        </w:rPr>
        <w:t xml:space="preserve">-, овоще - и </w:t>
      </w:r>
      <w:proofErr w:type="spellStart"/>
      <w:r w:rsidRPr="00B215C5">
        <w:rPr>
          <w:sz w:val="24"/>
          <w:szCs w:val="24"/>
          <w:lang w:val="ru-RU" w:eastAsia="ru-RU" w:bidi="ar-SA"/>
        </w:rPr>
        <w:t>фруктохранилищ</w:t>
      </w:r>
      <w:proofErr w:type="spellEnd"/>
      <w:r w:rsidRPr="00B215C5">
        <w:rPr>
          <w:sz w:val="24"/>
          <w:szCs w:val="24"/>
          <w:lang w:val="ru-RU" w:eastAsia="ru-RU" w:bidi="ar-SA"/>
        </w:rPr>
        <w:t xml:space="preserve"> должен быть 50 м.</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lastRenderedPageBreak/>
        <w:t>13.4</w:t>
      </w:r>
      <w:r w:rsidRPr="00B215C5">
        <w:rPr>
          <w:sz w:val="24"/>
          <w:szCs w:val="24"/>
          <w:lang w:val="ru-RU" w:eastAsia="ru-RU" w:bidi="ar-SA"/>
        </w:rPr>
        <w:t xml:space="preserve">. Площадь и размеры земельных участков </w:t>
      </w:r>
      <w:proofErr w:type="spellStart"/>
      <w:r w:rsidRPr="00B215C5">
        <w:rPr>
          <w:sz w:val="24"/>
          <w:szCs w:val="24"/>
          <w:lang w:val="ru-RU" w:eastAsia="ru-RU" w:bidi="ar-SA"/>
        </w:rPr>
        <w:t>общетоварных</w:t>
      </w:r>
      <w:proofErr w:type="spellEnd"/>
      <w:r w:rsidRPr="00B215C5">
        <w:rPr>
          <w:sz w:val="24"/>
          <w:szCs w:val="24"/>
          <w:lang w:val="ru-RU" w:eastAsia="ru-RU" w:bidi="ar-SA"/>
        </w:rPr>
        <w:t xml:space="preserve"> складов в квадратных метрах на 1000 человек приведены в рекомендуемой таблице </w:t>
      </w:r>
      <w:r>
        <w:rPr>
          <w:sz w:val="24"/>
          <w:szCs w:val="24"/>
          <w:lang w:val="ru-RU" w:eastAsia="ru-RU" w:bidi="ar-SA"/>
        </w:rPr>
        <w:t>26</w:t>
      </w:r>
      <w:r w:rsidRPr="00B215C5">
        <w:rPr>
          <w:sz w:val="24"/>
          <w:szCs w:val="24"/>
          <w:lang w:val="ru-RU" w:eastAsia="ru-RU" w:bidi="ar-SA"/>
        </w:rPr>
        <w:t>.</w:t>
      </w:r>
    </w:p>
    <w:p w:rsidR="00563E8E" w:rsidRPr="00B215C5" w:rsidRDefault="00563E8E" w:rsidP="00E82C93">
      <w:pPr>
        <w:keepNext/>
        <w:keepLines/>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3245"/>
        <w:gridCol w:w="2817"/>
        <w:gridCol w:w="3406"/>
      </w:tblGrid>
      <w:tr w:rsidR="00563E8E" w:rsidRPr="00B215C5" w:rsidTr="00B215C5">
        <w:tc>
          <w:tcPr>
            <w:tcW w:w="9468" w:type="dxa"/>
            <w:gridSpan w:val="3"/>
            <w:tcBorders>
              <w:top w:val="single" w:sz="4" w:space="0" w:color="auto"/>
              <w:bottom w:val="single" w:sz="2" w:space="0" w:color="auto"/>
            </w:tcBorders>
          </w:tcPr>
          <w:p w:rsidR="00563E8E" w:rsidRPr="00BF06A3" w:rsidRDefault="00563E8E" w:rsidP="00E82C93">
            <w:pPr>
              <w:keepNext/>
              <w:keepLines/>
              <w:widowControl w:val="0"/>
              <w:suppressAutoHyphens w:val="0"/>
              <w:autoSpaceDE w:val="0"/>
              <w:autoSpaceDN w:val="0"/>
              <w:adjustRightInd w:val="0"/>
              <w:jc w:val="right"/>
              <w:rPr>
                <w:sz w:val="24"/>
                <w:szCs w:val="24"/>
                <w:lang w:val="ru-RU" w:eastAsia="ru-RU" w:bidi="ar-SA"/>
              </w:rPr>
            </w:pPr>
            <w:r w:rsidRPr="00BF06A3">
              <w:rPr>
                <w:sz w:val="24"/>
                <w:szCs w:val="24"/>
                <w:lang w:val="ru-RU" w:eastAsia="ru-RU" w:bidi="ar-SA"/>
              </w:rPr>
              <w:t>Таблица 26</w:t>
            </w:r>
          </w:p>
          <w:p w:rsidR="00563E8E" w:rsidRPr="00BF06A3" w:rsidRDefault="00563E8E" w:rsidP="00E82C93">
            <w:pPr>
              <w:keepNext/>
              <w:keepLines/>
              <w:widowControl w:val="0"/>
              <w:suppressAutoHyphens w:val="0"/>
              <w:autoSpaceDE w:val="0"/>
              <w:autoSpaceDN w:val="0"/>
              <w:adjustRightInd w:val="0"/>
              <w:jc w:val="right"/>
              <w:rPr>
                <w:sz w:val="24"/>
                <w:szCs w:val="24"/>
                <w:lang w:val="ru-RU" w:eastAsia="ru-RU" w:bidi="ar-SA"/>
              </w:rPr>
            </w:pPr>
          </w:p>
        </w:tc>
      </w:tr>
      <w:tr w:rsidR="00563E8E" w:rsidRPr="00D05C14" w:rsidTr="00D94F32">
        <w:tc>
          <w:tcPr>
            <w:tcW w:w="3245"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Склад</w:t>
            </w:r>
          </w:p>
        </w:tc>
        <w:tc>
          <w:tcPr>
            <w:tcW w:w="2817"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Площадь складов, кв. м</w:t>
            </w:r>
          </w:p>
        </w:tc>
        <w:tc>
          <w:tcPr>
            <w:tcW w:w="3406"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Размер земельного участка, кв. м</w:t>
            </w:r>
          </w:p>
        </w:tc>
      </w:tr>
      <w:tr w:rsidR="00563E8E" w:rsidRPr="00B215C5" w:rsidTr="00BF06A3">
        <w:tc>
          <w:tcPr>
            <w:tcW w:w="3245" w:type="dxa"/>
            <w:tcBorders>
              <w:top w:val="single" w:sz="2"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r w:rsidRPr="00BF06A3">
              <w:rPr>
                <w:sz w:val="24"/>
                <w:szCs w:val="24"/>
                <w:lang w:val="ru-RU" w:eastAsia="ru-RU" w:bidi="ar-SA"/>
              </w:rPr>
              <w:t>Продовольственных товаров</w:t>
            </w:r>
          </w:p>
        </w:tc>
        <w:tc>
          <w:tcPr>
            <w:tcW w:w="2817"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77</w:t>
            </w:r>
          </w:p>
        </w:tc>
        <w:tc>
          <w:tcPr>
            <w:tcW w:w="3406" w:type="dxa"/>
            <w:tcBorders>
              <w:top w:val="single" w:sz="2"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310* / 210</w:t>
            </w:r>
          </w:p>
        </w:tc>
      </w:tr>
      <w:tr w:rsidR="00563E8E" w:rsidRPr="00B215C5" w:rsidTr="00BF06A3">
        <w:tc>
          <w:tcPr>
            <w:tcW w:w="3245"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r w:rsidRPr="00BF06A3">
              <w:rPr>
                <w:sz w:val="24"/>
                <w:szCs w:val="24"/>
                <w:lang w:val="ru-RU" w:eastAsia="ru-RU" w:bidi="ar-SA"/>
              </w:rPr>
              <w:t>Непродовольственных тов</w:t>
            </w:r>
            <w:r w:rsidRPr="00BF06A3">
              <w:rPr>
                <w:sz w:val="24"/>
                <w:szCs w:val="24"/>
                <w:lang w:val="ru-RU" w:eastAsia="ru-RU" w:bidi="ar-SA"/>
              </w:rPr>
              <w:t>а</w:t>
            </w:r>
            <w:r w:rsidRPr="00BF06A3">
              <w:rPr>
                <w:sz w:val="24"/>
                <w:szCs w:val="24"/>
                <w:lang w:val="ru-RU" w:eastAsia="ru-RU" w:bidi="ar-SA"/>
              </w:rPr>
              <w:t>ров</w:t>
            </w:r>
          </w:p>
        </w:tc>
        <w:tc>
          <w:tcPr>
            <w:tcW w:w="2817"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217</w:t>
            </w:r>
          </w:p>
        </w:tc>
        <w:tc>
          <w:tcPr>
            <w:tcW w:w="3406"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740* / 490</w:t>
            </w:r>
          </w:p>
        </w:tc>
      </w:tr>
    </w:tbl>
    <w:p w:rsidR="00563E8E" w:rsidRPr="00B215C5" w:rsidRDefault="00563E8E" w:rsidP="00E82C93">
      <w:pPr>
        <w:keepNext/>
        <w:keepLines/>
        <w:suppressAutoHyphens w:val="0"/>
        <w:rPr>
          <w:sz w:val="24"/>
          <w:szCs w:val="24"/>
          <w:lang w:val="ru-RU" w:eastAsia="ru-RU" w:bidi="ar-SA"/>
        </w:rPr>
      </w:pPr>
    </w:p>
    <w:p w:rsidR="00563E8E" w:rsidRPr="00B215C5" w:rsidRDefault="00563E8E" w:rsidP="0033056A">
      <w:pPr>
        <w:keepNext/>
        <w:ind w:firstLine="539"/>
        <w:jc w:val="both"/>
        <w:rPr>
          <w:sz w:val="24"/>
          <w:szCs w:val="24"/>
          <w:lang w:val="ru-RU" w:eastAsia="ru-RU" w:bidi="ar-SA"/>
        </w:rPr>
      </w:pPr>
      <w:r w:rsidRPr="00B215C5">
        <w:rPr>
          <w:sz w:val="24"/>
          <w:szCs w:val="24"/>
          <w:lang w:val="ru-RU" w:eastAsia="ru-RU" w:bidi="ar-SA"/>
        </w:rPr>
        <w:t>* В числителе приведены нормы для одноэтажных складов, в знаменателе - для многоэтажных (при средней высоте этажей 6 м).</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13.5</w:t>
      </w:r>
      <w:r w:rsidRPr="00B215C5">
        <w:rPr>
          <w:sz w:val="24"/>
          <w:szCs w:val="24"/>
          <w:lang w:val="ru-RU" w:eastAsia="ru-RU" w:bidi="ar-SA"/>
        </w:rPr>
        <w:t>.  Размеры земельных участков для складов строительных материалов (потребительские) и твердого топлива принимаются 300 кв. м на 1000 чел.</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13.6</w:t>
      </w:r>
      <w:r w:rsidRPr="00B215C5">
        <w:rPr>
          <w:sz w:val="24"/>
          <w:szCs w:val="24"/>
          <w:lang w:val="ru-RU" w:eastAsia="ru-RU" w:bidi="ar-SA"/>
        </w:rPr>
        <w:t>.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563E8E" w:rsidRDefault="00563E8E" w:rsidP="0033056A">
      <w:pPr>
        <w:keepNext/>
        <w:ind w:firstLine="539"/>
        <w:jc w:val="both"/>
        <w:rPr>
          <w:sz w:val="24"/>
          <w:szCs w:val="24"/>
          <w:lang w:val="ru-RU" w:eastAsia="ru-RU" w:bidi="ar-SA"/>
        </w:rPr>
      </w:pPr>
      <w:r>
        <w:rPr>
          <w:sz w:val="24"/>
          <w:szCs w:val="24"/>
          <w:lang w:val="ru-RU" w:eastAsia="ru-RU" w:bidi="ar-SA"/>
        </w:rPr>
        <w:t>13.7</w:t>
      </w:r>
      <w:r w:rsidRPr="00B215C5">
        <w:rPr>
          <w:sz w:val="24"/>
          <w:szCs w:val="24"/>
          <w:lang w:val="ru-RU" w:eastAsia="ru-RU" w:bidi="ar-SA"/>
        </w:rPr>
        <w:t>.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563E8E" w:rsidRDefault="00563E8E" w:rsidP="0033056A">
      <w:pPr>
        <w:keepNext/>
        <w:rPr>
          <w:sz w:val="24"/>
          <w:szCs w:val="24"/>
          <w:lang w:val="ru-RU" w:eastAsia="ru-RU" w:bidi="ar-SA"/>
        </w:rPr>
      </w:pPr>
    </w:p>
    <w:p w:rsidR="00563E8E" w:rsidRPr="00B215C5" w:rsidRDefault="00563E8E" w:rsidP="0033056A">
      <w:pPr>
        <w:keepNext/>
        <w:rPr>
          <w:sz w:val="24"/>
          <w:szCs w:val="24"/>
          <w:lang w:val="ru-RU" w:eastAsia="ru-RU" w:bidi="ar-SA"/>
        </w:rPr>
      </w:pPr>
    </w:p>
    <w:p w:rsidR="00563E8E" w:rsidRPr="00B4003D" w:rsidRDefault="00563E8E" w:rsidP="00E82C93">
      <w:pPr>
        <w:keepNext/>
        <w:keepLines/>
        <w:autoSpaceDE w:val="0"/>
        <w:autoSpaceDN w:val="0"/>
        <w:adjustRightInd w:val="0"/>
        <w:ind w:firstLine="540"/>
        <w:jc w:val="center"/>
        <w:outlineLvl w:val="2"/>
        <w:rPr>
          <w:sz w:val="24"/>
          <w:szCs w:val="24"/>
          <w:lang w:val="ru-RU" w:eastAsia="ru-RU" w:bidi="ar-SA"/>
        </w:rPr>
      </w:pPr>
      <w:bookmarkStart w:id="8" w:name="sub_10042"/>
      <w:r>
        <w:rPr>
          <w:sz w:val="24"/>
          <w:szCs w:val="24"/>
          <w:lang w:val="ru-RU" w:eastAsia="ru-RU" w:bidi="ar-SA"/>
        </w:rPr>
        <w:t>Раздел 14</w:t>
      </w:r>
      <w:r w:rsidRPr="00B4003D">
        <w:rPr>
          <w:sz w:val="24"/>
          <w:szCs w:val="24"/>
          <w:lang w:val="ru-RU" w:eastAsia="ru-RU" w:bidi="ar-SA"/>
        </w:rPr>
        <w:t>. РАСЧЕТНЫЕ ПОКАЗАТЕЛИ ЗОНЫ СЕЛЬСКОХОЗЯЙСТВЕННОГО ИСПОЛЬЗОВАНИЯ</w:t>
      </w:r>
    </w:p>
    <w:bookmarkEnd w:id="8"/>
    <w:p w:rsidR="00563E8E" w:rsidRPr="00B4003D" w:rsidRDefault="00563E8E" w:rsidP="00E82C93">
      <w:pPr>
        <w:keepNext/>
        <w:keepLines/>
        <w:suppressAutoHyphens w:val="0"/>
        <w:rPr>
          <w:sz w:val="24"/>
          <w:szCs w:val="24"/>
          <w:lang w:val="ru-RU" w:eastAsia="ru-RU" w:bidi="ar-SA"/>
        </w:rPr>
      </w:pP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14.1</w:t>
      </w:r>
      <w:r w:rsidRPr="003A63EA">
        <w:rPr>
          <w:sz w:val="24"/>
          <w:szCs w:val="24"/>
          <w:lang w:val="ru-RU" w:eastAsia="ru-RU" w:bidi="ar-SA"/>
        </w:rPr>
        <w:t>. В состав зон сельскохозяйственного использования могут включаться:</w:t>
      </w:r>
    </w:p>
    <w:p w:rsidR="00563E8E" w:rsidRPr="003A63EA" w:rsidRDefault="00563E8E" w:rsidP="0033056A">
      <w:pPr>
        <w:keepNext/>
        <w:ind w:firstLine="539"/>
        <w:jc w:val="both"/>
        <w:rPr>
          <w:sz w:val="24"/>
          <w:szCs w:val="24"/>
          <w:lang w:val="ru-RU" w:eastAsia="ru-RU" w:bidi="ar-SA"/>
        </w:rPr>
      </w:pPr>
      <w:proofErr w:type="gramStart"/>
      <w:r w:rsidRPr="003A63EA">
        <w:rPr>
          <w:sz w:val="24"/>
          <w:szCs w:val="24"/>
          <w:lang w:val="ru-RU" w:eastAsia="ru-RU" w:bidi="ar-SA"/>
        </w:rPr>
        <w:t>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563E8E" w:rsidRPr="003A63EA" w:rsidRDefault="00563E8E" w:rsidP="0033056A">
      <w:pPr>
        <w:keepNext/>
        <w:ind w:firstLine="539"/>
        <w:jc w:val="both"/>
        <w:rPr>
          <w:sz w:val="24"/>
          <w:szCs w:val="24"/>
          <w:lang w:val="ru-RU" w:eastAsia="ru-RU" w:bidi="ar-SA"/>
        </w:rPr>
      </w:pPr>
      <w:proofErr w:type="gramStart"/>
      <w:r w:rsidRPr="003A63EA">
        <w:rPr>
          <w:sz w:val="24"/>
          <w:szCs w:val="24"/>
          <w:lang w:val="ru-RU" w:eastAsia="ru-RU" w:bidi="ar-SA"/>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roofErr w:type="gramEnd"/>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14.2</w:t>
      </w:r>
      <w:r w:rsidRPr="003A63EA">
        <w:rPr>
          <w:sz w:val="24"/>
          <w:szCs w:val="24"/>
          <w:lang w:val="ru-RU" w:eastAsia="ru-RU" w:bidi="ar-SA"/>
        </w:rPr>
        <w:t>.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14.3</w:t>
      </w:r>
      <w:r w:rsidRPr="003A63EA">
        <w:rPr>
          <w:sz w:val="24"/>
          <w:szCs w:val="24"/>
          <w:lang w:val="ru-RU" w:eastAsia="ru-RU" w:bidi="ar-SA"/>
        </w:rPr>
        <w:t xml:space="preserve">. </w:t>
      </w:r>
      <w:proofErr w:type="gramStart"/>
      <w:r w:rsidRPr="003A63EA">
        <w:rPr>
          <w:sz w:val="24"/>
          <w:szCs w:val="24"/>
          <w:lang w:val="ru-RU" w:eastAsia="ru-RU" w:bidi="ar-SA"/>
        </w:rPr>
        <w:t xml:space="preserve">В </w:t>
      </w:r>
      <w:r>
        <w:rPr>
          <w:sz w:val="24"/>
          <w:szCs w:val="24"/>
          <w:lang w:val="ru-RU" w:eastAsia="ru-RU" w:bidi="ar-SA"/>
        </w:rPr>
        <w:t>поселении</w:t>
      </w:r>
      <w:r w:rsidRPr="003A63EA">
        <w:rPr>
          <w:sz w:val="24"/>
          <w:szCs w:val="24"/>
          <w:lang w:val="ru-RU" w:eastAsia="ru-RU" w:bidi="ar-SA"/>
        </w:rPr>
        <w:t xml:space="preserve">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w:t>
      </w:r>
      <w:proofErr w:type="gramEnd"/>
      <w:r w:rsidRPr="003A63EA">
        <w:rPr>
          <w:sz w:val="24"/>
          <w:szCs w:val="24"/>
          <w:lang w:val="ru-RU" w:eastAsia="ru-RU" w:bidi="ar-SA"/>
        </w:rPr>
        <w:t xml:space="preserve"> внутренние и внешние связи указанных объектов.</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14.4</w:t>
      </w:r>
      <w:r w:rsidRPr="003A63EA">
        <w:rPr>
          <w:sz w:val="24"/>
          <w:szCs w:val="24"/>
          <w:lang w:val="ru-RU" w:eastAsia="ru-RU" w:bidi="ar-SA"/>
        </w:rPr>
        <w:t>.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563E8E" w:rsidRPr="003A63EA" w:rsidRDefault="00563E8E" w:rsidP="0033056A">
      <w:pPr>
        <w:keepNext/>
        <w:ind w:firstLine="539"/>
        <w:jc w:val="both"/>
        <w:rPr>
          <w:sz w:val="24"/>
          <w:szCs w:val="24"/>
          <w:lang w:val="ru-RU" w:eastAsia="ru-RU" w:bidi="ar-SA"/>
        </w:rPr>
      </w:pPr>
      <w:r w:rsidRPr="003A63EA">
        <w:rPr>
          <w:sz w:val="24"/>
          <w:szCs w:val="24"/>
          <w:lang w:val="ru-RU" w:eastAsia="ru-RU" w:bidi="ar-SA"/>
        </w:rPr>
        <w:lastRenderedPageBreak/>
        <w:t xml:space="preserve">Минимальная плотность застройки площадок зон сельскохозяйственных предприятий должна быть не менее предусмотренной в приложении 12 к Нормативам градостроительного проектирования </w:t>
      </w:r>
      <w:r w:rsidR="00655C2C">
        <w:rPr>
          <w:sz w:val="24"/>
          <w:szCs w:val="24"/>
          <w:lang w:val="ru-RU" w:eastAsia="ru-RU" w:bidi="ar-SA"/>
        </w:rPr>
        <w:t>Тульской области</w:t>
      </w:r>
      <w:proofErr w:type="gramStart"/>
      <w:r w:rsidRPr="003A63EA">
        <w:rPr>
          <w:sz w:val="24"/>
          <w:szCs w:val="24"/>
          <w:lang w:val="ru-RU" w:eastAsia="ru-RU" w:bidi="ar-SA"/>
        </w:rPr>
        <w:t xml:space="preserve"> .</w:t>
      </w:r>
      <w:proofErr w:type="gramEnd"/>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14.5</w:t>
      </w:r>
      <w:r w:rsidRPr="003A63EA">
        <w:rPr>
          <w:sz w:val="24"/>
          <w:szCs w:val="24"/>
          <w:lang w:val="ru-RU" w:eastAsia="ru-RU" w:bidi="ar-SA"/>
        </w:rPr>
        <w:t>.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14.6</w:t>
      </w:r>
      <w:r w:rsidRPr="003A63EA">
        <w:rPr>
          <w:sz w:val="24"/>
          <w:szCs w:val="24"/>
          <w:lang w:val="ru-RU" w:eastAsia="ru-RU" w:bidi="ar-SA"/>
        </w:rPr>
        <w:t>.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563E8E" w:rsidRPr="003A63EA" w:rsidRDefault="00563E8E" w:rsidP="0033056A">
      <w:pPr>
        <w:keepNext/>
        <w:ind w:firstLine="539"/>
        <w:jc w:val="both"/>
        <w:rPr>
          <w:sz w:val="24"/>
          <w:szCs w:val="24"/>
          <w:lang w:val="ru-RU" w:eastAsia="ru-RU" w:bidi="ar-SA"/>
        </w:rPr>
      </w:pPr>
      <w:r w:rsidRPr="003A63EA">
        <w:rPr>
          <w:sz w:val="24"/>
          <w:szCs w:val="24"/>
          <w:lang w:val="ru-RU" w:eastAsia="ru-RU" w:bidi="ar-SA"/>
        </w:rPr>
        <w:t>Территории санитарно-защитных зон из землепользования не изымаются и должны быть максимально использованы для нужд сельского хозяйства.</w:t>
      </w:r>
    </w:p>
    <w:p w:rsidR="00563E8E" w:rsidRPr="003A63EA" w:rsidRDefault="00563E8E" w:rsidP="0033056A">
      <w:pPr>
        <w:keepNext/>
        <w:ind w:firstLine="539"/>
        <w:jc w:val="both"/>
        <w:rPr>
          <w:sz w:val="24"/>
          <w:szCs w:val="24"/>
          <w:lang w:val="ru-RU" w:eastAsia="ru-RU" w:bidi="ar-SA"/>
        </w:rPr>
      </w:pPr>
      <w:r w:rsidRPr="003A63EA">
        <w:rPr>
          <w:sz w:val="24"/>
          <w:szCs w:val="24"/>
          <w:lang w:val="ru-RU" w:eastAsia="ru-RU" w:bidi="ar-SA"/>
        </w:rPr>
        <w:t>В санитарно-защитных зонах допускается размещать склады (хранилища) зерна, фруктов, овощей и картофеля, питомники растений.</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14.7</w:t>
      </w:r>
      <w:r w:rsidRPr="003A63EA">
        <w:rPr>
          <w:sz w:val="24"/>
          <w:szCs w:val="24"/>
          <w:lang w:val="ru-RU" w:eastAsia="ru-RU" w:bidi="ar-SA"/>
        </w:rPr>
        <w:t>.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14.8</w:t>
      </w:r>
      <w:r w:rsidRPr="003A63EA">
        <w:rPr>
          <w:sz w:val="24"/>
          <w:szCs w:val="24"/>
          <w:lang w:val="ru-RU" w:eastAsia="ru-RU" w:bidi="ar-SA"/>
        </w:rPr>
        <w:t>.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14.9</w:t>
      </w:r>
      <w:r w:rsidRPr="003A63EA">
        <w:rPr>
          <w:sz w:val="24"/>
          <w:szCs w:val="24"/>
          <w:lang w:val="ru-RU" w:eastAsia="ru-RU" w:bidi="ar-SA"/>
        </w:rPr>
        <w:t>.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563E8E" w:rsidRPr="003A63EA" w:rsidRDefault="00563E8E" w:rsidP="0033056A">
      <w:pPr>
        <w:keepNext/>
        <w:ind w:firstLine="851"/>
        <w:jc w:val="both"/>
        <w:rPr>
          <w:sz w:val="24"/>
          <w:szCs w:val="24"/>
          <w:lang w:val="ru-RU" w:eastAsia="ru-RU" w:bidi="ar-SA"/>
        </w:rPr>
      </w:pPr>
      <w:r w:rsidRPr="003A63EA">
        <w:rPr>
          <w:sz w:val="24"/>
          <w:szCs w:val="24"/>
          <w:lang w:val="ru-RU" w:eastAsia="ru-RU" w:bidi="ar-SA"/>
        </w:rPr>
        <w:t>- площадок предприятий;</w:t>
      </w:r>
    </w:p>
    <w:p w:rsidR="00563E8E" w:rsidRPr="003A63EA" w:rsidRDefault="00563E8E" w:rsidP="0033056A">
      <w:pPr>
        <w:keepNext/>
        <w:ind w:firstLine="851"/>
        <w:jc w:val="both"/>
        <w:rPr>
          <w:sz w:val="24"/>
          <w:szCs w:val="24"/>
          <w:lang w:val="ru-RU" w:eastAsia="ru-RU" w:bidi="ar-SA"/>
        </w:rPr>
      </w:pPr>
      <w:r w:rsidRPr="003A63EA">
        <w:rPr>
          <w:sz w:val="24"/>
          <w:szCs w:val="24"/>
          <w:lang w:val="ru-RU" w:eastAsia="ru-RU" w:bidi="ar-SA"/>
        </w:rPr>
        <w:t>- общих объектов подсобных производств;</w:t>
      </w:r>
    </w:p>
    <w:p w:rsidR="00563E8E" w:rsidRPr="003A63EA" w:rsidRDefault="00563E8E" w:rsidP="0033056A">
      <w:pPr>
        <w:keepNext/>
        <w:ind w:firstLine="851"/>
        <w:jc w:val="both"/>
        <w:rPr>
          <w:sz w:val="24"/>
          <w:szCs w:val="24"/>
          <w:lang w:val="ru-RU" w:eastAsia="ru-RU" w:bidi="ar-SA"/>
        </w:rPr>
      </w:pPr>
      <w:r w:rsidRPr="003A63EA">
        <w:rPr>
          <w:sz w:val="24"/>
          <w:szCs w:val="24"/>
          <w:lang w:val="ru-RU" w:eastAsia="ru-RU" w:bidi="ar-SA"/>
        </w:rPr>
        <w:t>- складов.</w:t>
      </w:r>
    </w:p>
    <w:p w:rsidR="00563E8E" w:rsidRPr="003A63EA" w:rsidRDefault="00563E8E" w:rsidP="00E82C93">
      <w:pPr>
        <w:keepNext/>
        <w:keepLines/>
        <w:suppressAutoHyphens w:val="0"/>
        <w:rPr>
          <w:sz w:val="24"/>
          <w:szCs w:val="24"/>
          <w:lang w:val="ru-RU" w:eastAsia="ru-RU" w:bidi="ar-SA"/>
        </w:rPr>
      </w:pPr>
    </w:p>
    <w:p w:rsidR="00563E8E" w:rsidRPr="00011959" w:rsidRDefault="00563E8E" w:rsidP="0033056A">
      <w:pPr>
        <w:keepNext/>
        <w:keepLines/>
        <w:widowControl w:val="0"/>
        <w:autoSpaceDE w:val="0"/>
        <w:autoSpaceDN w:val="0"/>
        <w:adjustRightInd w:val="0"/>
        <w:spacing w:before="108"/>
        <w:jc w:val="center"/>
        <w:outlineLvl w:val="0"/>
        <w:rPr>
          <w:bCs/>
          <w:i/>
          <w:sz w:val="24"/>
          <w:szCs w:val="24"/>
          <w:lang w:val="ru-RU" w:eastAsia="ru-RU" w:bidi="ar-SA"/>
        </w:rPr>
      </w:pPr>
      <w:bookmarkStart w:id="9" w:name="sub_10043"/>
      <w:r w:rsidRPr="00011959">
        <w:rPr>
          <w:bCs/>
          <w:i/>
          <w:sz w:val="24"/>
          <w:szCs w:val="24"/>
          <w:lang w:val="ru-RU" w:eastAsia="ru-RU" w:bidi="ar-SA"/>
        </w:rPr>
        <w:t>Территории, предназначенные для ведения садоводства и дачного хозяйства</w:t>
      </w:r>
      <w:r>
        <w:rPr>
          <w:bCs/>
          <w:i/>
          <w:sz w:val="24"/>
          <w:szCs w:val="24"/>
          <w:lang w:val="ru-RU" w:eastAsia="ru-RU" w:bidi="ar-SA"/>
        </w:rPr>
        <w:t>.</w:t>
      </w:r>
    </w:p>
    <w:bookmarkEnd w:id="9"/>
    <w:p w:rsidR="00563E8E" w:rsidRPr="003A63EA" w:rsidRDefault="00563E8E" w:rsidP="0033056A">
      <w:pPr>
        <w:keepNext/>
        <w:keepLines/>
        <w:jc w:val="center"/>
        <w:rPr>
          <w:sz w:val="24"/>
          <w:szCs w:val="24"/>
          <w:lang w:val="ru-RU" w:eastAsia="ru-RU" w:bidi="ar-SA"/>
        </w:rPr>
      </w:pP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14.10</w:t>
      </w:r>
      <w:r w:rsidRPr="003A63EA">
        <w:rPr>
          <w:sz w:val="24"/>
          <w:szCs w:val="24"/>
          <w:lang w:val="ru-RU" w:eastAsia="ru-RU" w:bidi="ar-SA"/>
        </w:rPr>
        <w:t>.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Проект может разрабатываться как для одной, так и для группы (массива) рядом расположенных территорий садоводческих (дачных) объединений.</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внешних связей с системой поселений;</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транспортных коммуникаций;</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социальной и инженерной инфраструктуры.</w:t>
      </w:r>
    </w:p>
    <w:p w:rsidR="00563E8E" w:rsidRDefault="00563E8E" w:rsidP="0033056A">
      <w:pPr>
        <w:keepNext/>
        <w:keepLines/>
        <w:ind w:firstLine="539"/>
        <w:jc w:val="both"/>
        <w:rPr>
          <w:sz w:val="24"/>
          <w:szCs w:val="24"/>
          <w:lang w:val="ru-RU" w:eastAsia="ru-RU" w:bidi="ar-SA"/>
        </w:rPr>
      </w:pPr>
      <w:r>
        <w:rPr>
          <w:sz w:val="24"/>
          <w:szCs w:val="24"/>
          <w:lang w:val="ru-RU" w:eastAsia="ru-RU" w:bidi="ar-SA"/>
        </w:rPr>
        <w:t>14.11</w:t>
      </w:r>
      <w:r w:rsidRPr="003A63EA">
        <w:rPr>
          <w:sz w:val="24"/>
          <w:szCs w:val="24"/>
          <w:lang w:val="ru-RU" w:eastAsia="ru-RU" w:bidi="ar-SA"/>
        </w:rPr>
        <w:t>. 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r>
        <w:rPr>
          <w:sz w:val="24"/>
          <w:szCs w:val="24"/>
          <w:lang w:val="ru-RU" w:eastAsia="ru-RU" w:bidi="ar-SA"/>
        </w:rPr>
        <w:t>.</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14.12</w:t>
      </w:r>
      <w:r w:rsidRPr="003A63EA">
        <w:rPr>
          <w:sz w:val="24"/>
          <w:szCs w:val="24"/>
          <w:lang w:val="ru-RU" w:eastAsia="ru-RU" w:bidi="ar-SA"/>
        </w:rPr>
        <w:t>. Запрещается размещение территорий садоводческих (дачных) объединений в санитарно-защитных зонах промышленных предприятий.</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lastRenderedPageBreak/>
        <w:t>14.13</w:t>
      </w:r>
      <w:r w:rsidRPr="003A63EA">
        <w:rPr>
          <w:sz w:val="24"/>
          <w:szCs w:val="24"/>
          <w:lang w:val="ru-RU" w:eastAsia="ru-RU" w:bidi="ar-SA"/>
        </w:rPr>
        <w:t>.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14.14</w:t>
      </w:r>
      <w:r w:rsidRPr="003A63EA">
        <w:rPr>
          <w:sz w:val="24"/>
          <w:szCs w:val="24"/>
          <w:lang w:val="ru-RU" w:eastAsia="ru-RU" w:bidi="ar-SA"/>
        </w:rPr>
        <w:t xml:space="preserve">. Запрещается проектирование территорий для садоводческих (дачных) объединений на землях, расположенных под линиями высоковольтных передач 35 </w:t>
      </w:r>
      <w:proofErr w:type="spellStart"/>
      <w:r w:rsidRPr="003A63EA">
        <w:rPr>
          <w:sz w:val="24"/>
          <w:szCs w:val="24"/>
          <w:lang w:val="ru-RU" w:eastAsia="ru-RU" w:bidi="ar-SA"/>
        </w:rPr>
        <w:t>кВА</w:t>
      </w:r>
      <w:proofErr w:type="spellEnd"/>
      <w:r w:rsidRPr="003A63EA">
        <w:rPr>
          <w:sz w:val="24"/>
          <w:szCs w:val="24"/>
          <w:lang w:val="ru-RU" w:eastAsia="ru-RU" w:bidi="ar-SA"/>
        </w:rPr>
        <w:t xml:space="preserve"> и выше, а также с пересечением этих земель магистральными </w:t>
      </w:r>
      <w:proofErr w:type="spellStart"/>
      <w:r w:rsidRPr="003A63EA">
        <w:rPr>
          <w:sz w:val="24"/>
          <w:szCs w:val="24"/>
          <w:lang w:val="ru-RU" w:eastAsia="ru-RU" w:bidi="ar-SA"/>
        </w:rPr>
        <w:t>газо</w:t>
      </w:r>
      <w:proofErr w:type="spellEnd"/>
      <w:r w:rsidRPr="003A63EA">
        <w:rPr>
          <w:sz w:val="24"/>
          <w:szCs w:val="24"/>
          <w:lang w:val="ru-RU" w:eastAsia="ru-RU" w:bidi="ar-SA"/>
        </w:rPr>
        <w:t>- и нефтепроводами.</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Расстояния по горизонтали от крайних проводов высоковольтных линий (</w:t>
      </w:r>
      <w:proofErr w:type="gramStart"/>
      <w:r w:rsidRPr="003A63EA">
        <w:rPr>
          <w:sz w:val="24"/>
          <w:szCs w:val="24"/>
          <w:lang w:val="ru-RU" w:eastAsia="ru-RU" w:bidi="ar-SA"/>
        </w:rPr>
        <w:t>ВЛ</w:t>
      </w:r>
      <w:proofErr w:type="gramEnd"/>
      <w:r w:rsidRPr="003A63EA">
        <w:rPr>
          <w:sz w:val="24"/>
          <w:szCs w:val="24"/>
          <w:lang w:val="ru-RU" w:eastAsia="ru-RU" w:bidi="ar-SA"/>
        </w:rPr>
        <w:t>) до границы территории садоводческого (дачного) объединения (охранная зона) должны быть не менее:</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xml:space="preserve">- 10 м </w:t>
      </w:r>
      <w:proofErr w:type="gramStart"/>
      <w:r w:rsidRPr="003A63EA">
        <w:rPr>
          <w:sz w:val="24"/>
          <w:szCs w:val="24"/>
          <w:lang w:val="ru-RU" w:eastAsia="ru-RU" w:bidi="ar-SA"/>
        </w:rPr>
        <w:t>-д</w:t>
      </w:r>
      <w:proofErr w:type="gramEnd"/>
      <w:r w:rsidRPr="003A63EA">
        <w:rPr>
          <w:sz w:val="24"/>
          <w:szCs w:val="24"/>
          <w:lang w:val="ru-RU" w:eastAsia="ru-RU" w:bidi="ar-SA"/>
        </w:rPr>
        <w:t>ля ВЛ до 20 кВ;</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xml:space="preserve">- 15 м </w:t>
      </w:r>
      <w:proofErr w:type="gramStart"/>
      <w:r w:rsidRPr="003A63EA">
        <w:rPr>
          <w:sz w:val="24"/>
          <w:szCs w:val="24"/>
          <w:lang w:val="ru-RU" w:eastAsia="ru-RU" w:bidi="ar-SA"/>
        </w:rPr>
        <w:t>-д</w:t>
      </w:r>
      <w:proofErr w:type="gramEnd"/>
      <w:r w:rsidRPr="003A63EA">
        <w:rPr>
          <w:sz w:val="24"/>
          <w:szCs w:val="24"/>
          <w:lang w:val="ru-RU" w:eastAsia="ru-RU" w:bidi="ar-SA"/>
        </w:rPr>
        <w:t>ля ВЛ 35 кВ;</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xml:space="preserve">- 20м </w:t>
      </w:r>
      <w:proofErr w:type="gramStart"/>
      <w:r w:rsidRPr="003A63EA">
        <w:rPr>
          <w:sz w:val="24"/>
          <w:szCs w:val="24"/>
          <w:lang w:val="ru-RU" w:eastAsia="ru-RU" w:bidi="ar-SA"/>
        </w:rPr>
        <w:t>-д</w:t>
      </w:r>
      <w:proofErr w:type="gramEnd"/>
      <w:r w:rsidRPr="003A63EA">
        <w:rPr>
          <w:sz w:val="24"/>
          <w:szCs w:val="24"/>
          <w:lang w:val="ru-RU" w:eastAsia="ru-RU" w:bidi="ar-SA"/>
        </w:rPr>
        <w:t>ля ВЛ 110 кВ;</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xml:space="preserve">- 25 м - для </w:t>
      </w:r>
      <w:proofErr w:type="gramStart"/>
      <w:r w:rsidRPr="003A63EA">
        <w:rPr>
          <w:sz w:val="24"/>
          <w:szCs w:val="24"/>
          <w:lang w:val="ru-RU" w:eastAsia="ru-RU" w:bidi="ar-SA"/>
        </w:rPr>
        <w:t>ВЛ</w:t>
      </w:r>
      <w:proofErr w:type="gramEnd"/>
      <w:r w:rsidRPr="003A63EA">
        <w:rPr>
          <w:sz w:val="24"/>
          <w:szCs w:val="24"/>
          <w:lang w:val="ru-RU" w:eastAsia="ru-RU" w:bidi="ar-SA"/>
        </w:rPr>
        <w:t xml:space="preserve"> 150 - 220 кВ;</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xml:space="preserve">- 30 м - для </w:t>
      </w:r>
      <w:proofErr w:type="gramStart"/>
      <w:r w:rsidRPr="003A63EA">
        <w:rPr>
          <w:sz w:val="24"/>
          <w:szCs w:val="24"/>
          <w:lang w:val="ru-RU" w:eastAsia="ru-RU" w:bidi="ar-SA"/>
        </w:rPr>
        <w:t>ВЛ</w:t>
      </w:r>
      <w:proofErr w:type="gramEnd"/>
      <w:r w:rsidRPr="003A63EA">
        <w:rPr>
          <w:sz w:val="24"/>
          <w:szCs w:val="24"/>
          <w:lang w:val="ru-RU" w:eastAsia="ru-RU" w:bidi="ar-SA"/>
        </w:rPr>
        <w:t xml:space="preserve"> 330 - 500 кВ.</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14.15</w:t>
      </w:r>
      <w:r w:rsidRPr="003A63EA">
        <w:rPr>
          <w:sz w:val="24"/>
          <w:szCs w:val="24"/>
          <w:lang w:val="ru-RU" w:eastAsia="ru-RU" w:bidi="ar-SA"/>
        </w:rPr>
        <w:t>. При пересечении территории садоводческого объединения инженерными коммуникациями следует предусматривать санитарно-защитные зоны.</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расстояния от наземных магистральных газопроводов, не содержащих сероводород, должны быть не менее:</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для трубопроводов 1 класса с диаметром труб:</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до 300 мм - 100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300 до 600 мм - 150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600 до 800 мм - 200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800 до 1000 мм - 250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1000 до 1200 мм - 300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свыше 1200 мм - 350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для трубопроводов 2 класса с диаметром труб:</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до 300 мм - 75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свыше 300 мм - 125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разрывы от трубопроводов для сжиженных углеводородных газов при разных диаметрах труб должны быть не менее:</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до 150 мм - 100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150 до 300 мм - 175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300 до 500 мм - 350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500 до 1000 мм - 800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Минимальные расстояния при наземной прокладке увеличиваются в 2 раза для I класса и в 1,5 раза для II класса.</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разрывы от газопроводов низкого давления должны быть не менее 20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до 300 мм - 50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300 до 600 мм - 50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600 до 1000 мм - 75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lastRenderedPageBreak/>
        <w:t>- от 1000 до 1400 мм - 100 м.</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14.16</w:t>
      </w:r>
      <w:r w:rsidRPr="003A63EA">
        <w:rPr>
          <w:sz w:val="24"/>
          <w:szCs w:val="24"/>
          <w:lang w:val="ru-RU" w:eastAsia="ru-RU" w:bidi="ar-SA"/>
        </w:rPr>
        <w:t>.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14.17</w:t>
      </w:r>
      <w:r w:rsidRPr="003A63EA">
        <w:rPr>
          <w:sz w:val="24"/>
          <w:szCs w:val="24"/>
          <w:lang w:val="ru-RU" w:eastAsia="ru-RU" w:bidi="ar-SA"/>
        </w:rPr>
        <w:t>. Территория садоводческого (дачного) объединения должна быть соединена подъездной дорогой с автомобильной дорогой общего пользования.</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14.18</w:t>
      </w:r>
      <w:r w:rsidRPr="003A63EA">
        <w:rPr>
          <w:sz w:val="24"/>
          <w:szCs w:val="24"/>
          <w:lang w:val="ru-RU" w:eastAsia="ru-RU" w:bidi="ar-SA"/>
        </w:rPr>
        <w:t>.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Pr>
          <w:sz w:val="24"/>
          <w:szCs w:val="24"/>
          <w:lang w:val="ru-RU" w:eastAsia="ru-RU" w:bidi="ar-SA"/>
        </w:rPr>
        <w:t>27</w:t>
      </w:r>
      <w:r w:rsidRPr="003A63EA">
        <w:rPr>
          <w:sz w:val="24"/>
          <w:szCs w:val="24"/>
          <w:lang w:val="ru-RU" w:eastAsia="ru-RU" w:bidi="ar-SA"/>
        </w:rPr>
        <w:t>.</w:t>
      </w:r>
    </w:p>
    <w:p w:rsidR="00563E8E" w:rsidRPr="003A63EA" w:rsidRDefault="00563E8E" w:rsidP="0033056A">
      <w:pPr>
        <w:keepNext/>
        <w:keepLines/>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257"/>
        <w:gridCol w:w="1678"/>
        <w:gridCol w:w="1453"/>
        <w:gridCol w:w="1080"/>
      </w:tblGrid>
      <w:tr w:rsidR="00563E8E" w:rsidRPr="003A63EA" w:rsidTr="003A63EA">
        <w:tc>
          <w:tcPr>
            <w:tcW w:w="9468" w:type="dxa"/>
            <w:gridSpan w:val="4"/>
            <w:tcBorders>
              <w:top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right"/>
              <w:rPr>
                <w:sz w:val="24"/>
                <w:szCs w:val="24"/>
                <w:lang w:val="ru-RU" w:eastAsia="ru-RU" w:bidi="ar-SA"/>
              </w:rPr>
            </w:pPr>
            <w:r w:rsidRPr="00912E9A">
              <w:rPr>
                <w:sz w:val="24"/>
                <w:szCs w:val="24"/>
                <w:lang w:val="ru-RU" w:eastAsia="ru-RU" w:bidi="ar-SA"/>
              </w:rPr>
              <w:t xml:space="preserve">Таблица </w:t>
            </w:r>
            <w:r>
              <w:rPr>
                <w:sz w:val="24"/>
                <w:szCs w:val="24"/>
                <w:lang w:val="ru-RU" w:eastAsia="ru-RU" w:bidi="ar-SA"/>
              </w:rPr>
              <w:t>27</w:t>
            </w:r>
          </w:p>
          <w:p w:rsidR="00563E8E" w:rsidRPr="00912E9A"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3A63EA">
        <w:tc>
          <w:tcPr>
            <w:tcW w:w="5257" w:type="dxa"/>
            <w:vMerge w:val="restart"/>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Объект</w:t>
            </w:r>
          </w:p>
        </w:tc>
        <w:tc>
          <w:tcPr>
            <w:tcW w:w="4211" w:type="dxa"/>
            <w:gridSpan w:val="3"/>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Удельный размер земельных участков (кв. м на 1 садовый участок) на терр</w:t>
            </w:r>
            <w:r w:rsidRPr="00912E9A">
              <w:rPr>
                <w:sz w:val="24"/>
                <w:szCs w:val="24"/>
                <w:lang w:val="ru-RU" w:eastAsia="ru-RU" w:bidi="ar-SA"/>
              </w:rPr>
              <w:t>и</w:t>
            </w:r>
            <w:r w:rsidRPr="00912E9A">
              <w:rPr>
                <w:sz w:val="24"/>
                <w:szCs w:val="24"/>
                <w:lang w:val="ru-RU" w:eastAsia="ru-RU" w:bidi="ar-SA"/>
              </w:rPr>
              <w:t>тории садоводческих (дачных) объ</w:t>
            </w:r>
            <w:r w:rsidRPr="00912E9A">
              <w:rPr>
                <w:sz w:val="24"/>
                <w:szCs w:val="24"/>
                <w:lang w:val="ru-RU" w:eastAsia="ru-RU" w:bidi="ar-SA"/>
              </w:rPr>
              <w:t>е</w:t>
            </w:r>
            <w:r w:rsidRPr="00912E9A">
              <w:rPr>
                <w:sz w:val="24"/>
                <w:szCs w:val="24"/>
                <w:lang w:val="ru-RU" w:eastAsia="ru-RU" w:bidi="ar-SA"/>
              </w:rPr>
              <w:t>динений с числом участков</w:t>
            </w:r>
          </w:p>
        </w:tc>
      </w:tr>
      <w:tr w:rsidR="00563E8E" w:rsidRPr="003A63EA" w:rsidTr="003A63EA">
        <w:tc>
          <w:tcPr>
            <w:tcW w:w="5257" w:type="dxa"/>
            <w:vMerge/>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15 - 100</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101 - 300</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301 и более</w:t>
            </w:r>
          </w:p>
        </w:tc>
      </w:tr>
      <w:tr w:rsidR="00563E8E" w:rsidRPr="003A63EA" w:rsidTr="003A63EA">
        <w:tc>
          <w:tcPr>
            <w:tcW w:w="5257" w:type="dxa"/>
            <w:tcBorders>
              <w:top w:val="single" w:sz="2"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proofErr w:type="gramStart"/>
            <w:r w:rsidRPr="00912E9A">
              <w:rPr>
                <w:sz w:val="24"/>
                <w:szCs w:val="24"/>
                <w:lang w:val="ru-RU" w:eastAsia="ru-RU" w:bidi="ar-SA"/>
              </w:rPr>
              <w:t>Сторожка</w:t>
            </w:r>
            <w:proofErr w:type="gramEnd"/>
            <w:r w:rsidRPr="00912E9A">
              <w:rPr>
                <w:sz w:val="24"/>
                <w:szCs w:val="24"/>
                <w:lang w:val="ru-RU" w:eastAsia="ru-RU" w:bidi="ar-SA"/>
              </w:rPr>
              <w:t xml:space="preserve"> с правлением объединения</w:t>
            </w:r>
          </w:p>
        </w:tc>
        <w:tc>
          <w:tcPr>
            <w:tcW w:w="1678" w:type="dxa"/>
            <w:tcBorders>
              <w:top w:val="single" w:sz="2"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1 - 0,7</w:t>
            </w:r>
          </w:p>
        </w:tc>
        <w:tc>
          <w:tcPr>
            <w:tcW w:w="1453" w:type="dxa"/>
            <w:tcBorders>
              <w:top w:val="single" w:sz="2"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0,7 - 0,5</w:t>
            </w:r>
          </w:p>
        </w:tc>
        <w:tc>
          <w:tcPr>
            <w:tcW w:w="1080" w:type="dxa"/>
            <w:tcBorders>
              <w:top w:val="single" w:sz="2"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0,4 - 0,4</w:t>
            </w:r>
          </w:p>
        </w:tc>
      </w:tr>
      <w:tr w:rsidR="00563E8E" w:rsidRPr="003A63EA" w:rsidTr="003A63EA">
        <w:tc>
          <w:tcPr>
            <w:tcW w:w="5257" w:type="dxa"/>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Магазин смешанной торговли</w:t>
            </w: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2 - 0,5</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0,5 - 0,2</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0,2 и менее</w:t>
            </w:r>
          </w:p>
        </w:tc>
      </w:tr>
      <w:tr w:rsidR="00563E8E" w:rsidRPr="003A63EA" w:rsidTr="003A63EA">
        <w:tc>
          <w:tcPr>
            <w:tcW w:w="5257" w:type="dxa"/>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Здания и сооружения для хранения средств п</w:t>
            </w:r>
            <w:r w:rsidRPr="00912E9A">
              <w:rPr>
                <w:sz w:val="24"/>
                <w:szCs w:val="24"/>
                <w:lang w:val="ru-RU" w:eastAsia="ru-RU" w:bidi="ar-SA"/>
              </w:rPr>
              <w:t>о</w:t>
            </w:r>
            <w:r w:rsidRPr="00912E9A">
              <w:rPr>
                <w:sz w:val="24"/>
                <w:szCs w:val="24"/>
                <w:lang w:val="ru-RU" w:eastAsia="ru-RU" w:bidi="ar-SA"/>
              </w:rPr>
              <w:t>жаротушения</w:t>
            </w: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0,5</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0,35</w:t>
            </w:r>
          </w:p>
        </w:tc>
      </w:tr>
      <w:tr w:rsidR="00563E8E" w:rsidRPr="003A63EA" w:rsidTr="003A63EA">
        <w:tc>
          <w:tcPr>
            <w:tcW w:w="5257" w:type="dxa"/>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Площадки для мусоросборников</w:t>
            </w: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r>
      <w:tr w:rsidR="00563E8E" w:rsidRPr="003A63EA" w:rsidTr="003A63EA">
        <w:tc>
          <w:tcPr>
            <w:tcW w:w="5257" w:type="dxa"/>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Площадка для стоянки автомобилей при въезде на территорию садоводческого объединения</w:t>
            </w: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0,9</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0,9 - 0,4</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 и менее</w:t>
            </w:r>
          </w:p>
        </w:tc>
      </w:tr>
    </w:tbl>
    <w:p w:rsidR="00563E8E" w:rsidRDefault="00563E8E" w:rsidP="004B633F">
      <w:pPr>
        <w:keepNext/>
        <w:keepLines/>
        <w:suppressAutoHyphens w:val="0"/>
        <w:jc w:val="both"/>
        <w:rPr>
          <w:sz w:val="24"/>
          <w:szCs w:val="24"/>
          <w:lang w:val="ru-RU" w:eastAsia="ru-RU" w:bidi="ar-SA"/>
        </w:rPr>
      </w:pP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14.19</w:t>
      </w:r>
      <w:r w:rsidRPr="003A63EA">
        <w:rPr>
          <w:sz w:val="24"/>
          <w:szCs w:val="24"/>
          <w:lang w:val="ru-RU" w:eastAsia="ru-RU" w:bidi="ar-SA"/>
        </w:rPr>
        <w:t>. Здания и сооружения общего пользования должны отстоять от границ садовых (дачных) участков не менее чем на 4 м.</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14.20</w:t>
      </w:r>
      <w:r w:rsidRPr="003A63EA">
        <w:rPr>
          <w:sz w:val="24"/>
          <w:szCs w:val="24"/>
          <w:lang w:val="ru-RU" w:eastAsia="ru-RU" w:bidi="ar-SA"/>
        </w:rPr>
        <w:t>.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563E8E" w:rsidRPr="003A63EA" w:rsidRDefault="00563E8E" w:rsidP="004B633F">
      <w:pPr>
        <w:keepNext/>
        <w:ind w:firstLine="539"/>
        <w:jc w:val="both"/>
        <w:rPr>
          <w:sz w:val="24"/>
          <w:szCs w:val="24"/>
          <w:lang w:val="ru-RU" w:eastAsia="ru-RU" w:bidi="ar-SA"/>
        </w:rPr>
      </w:pPr>
      <w:r>
        <w:rPr>
          <w:sz w:val="24"/>
          <w:szCs w:val="24"/>
          <w:lang w:val="ru-RU" w:eastAsia="ru-RU" w:bidi="ar-SA"/>
        </w:rPr>
        <w:t>14.21</w:t>
      </w:r>
      <w:r w:rsidRPr="003A63EA">
        <w:rPr>
          <w:sz w:val="24"/>
          <w:szCs w:val="24"/>
          <w:lang w:val="ru-RU" w:eastAsia="ru-RU" w:bidi="ar-SA"/>
        </w:rPr>
        <w:t>. На территории садоводческого (дачного) объединения ширина улиц и проездов в красных линиях должна быть:</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улиц - не менее 15 м;</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проездов - не менее 9 м.</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Минимальный радиус закругления края проезжей части - 6 м.</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Ширина проезжей части улиц и проездов принимается:</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улиц - не менее 7 м;</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проездов - не менее 3,5 м.</w:t>
      </w:r>
    </w:p>
    <w:p w:rsidR="00563E8E" w:rsidRPr="003A63EA" w:rsidRDefault="00563E8E" w:rsidP="004B633F">
      <w:pPr>
        <w:keepNext/>
        <w:ind w:firstLine="539"/>
        <w:jc w:val="both"/>
        <w:rPr>
          <w:sz w:val="24"/>
          <w:szCs w:val="24"/>
          <w:lang w:val="ru-RU" w:eastAsia="ru-RU" w:bidi="ar-SA"/>
        </w:rPr>
      </w:pPr>
      <w:r>
        <w:rPr>
          <w:sz w:val="24"/>
          <w:szCs w:val="24"/>
          <w:lang w:val="ru-RU" w:eastAsia="ru-RU" w:bidi="ar-SA"/>
        </w:rPr>
        <w:t>14.22</w:t>
      </w:r>
      <w:r w:rsidRPr="003A63EA">
        <w:rPr>
          <w:sz w:val="24"/>
          <w:szCs w:val="24"/>
          <w:lang w:val="ru-RU" w:eastAsia="ru-RU" w:bidi="ar-SA"/>
        </w:rPr>
        <w:t>.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Максимальная протяженность тупикового проезда не должна превышать 150 м.</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lastRenderedPageBreak/>
        <w:t xml:space="preserve">Тупиковые проезды обеспечиваются разворотными площадками размером не менее 12 м </w:t>
      </w:r>
      <w:proofErr w:type="spellStart"/>
      <w:r w:rsidRPr="003A63EA">
        <w:rPr>
          <w:sz w:val="24"/>
          <w:szCs w:val="24"/>
          <w:lang w:val="ru-RU" w:eastAsia="ru-RU" w:bidi="ar-SA"/>
        </w:rPr>
        <w:t>х</w:t>
      </w:r>
      <w:proofErr w:type="spellEnd"/>
      <w:r w:rsidRPr="003A63EA">
        <w:rPr>
          <w:sz w:val="24"/>
          <w:szCs w:val="24"/>
          <w:lang w:val="ru-RU" w:eastAsia="ru-RU" w:bidi="ar-SA"/>
        </w:rPr>
        <w:t xml:space="preserve"> 12 м. Использование разворотной площадки для стоянки автомобилей не допускается.</w:t>
      </w:r>
    </w:p>
    <w:p w:rsidR="00563E8E" w:rsidRDefault="00563E8E" w:rsidP="004B633F">
      <w:pPr>
        <w:keepNext/>
        <w:ind w:firstLine="539"/>
        <w:jc w:val="both"/>
        <w:rPr>
          <w:sz w:val="24"/>
          <w:szCs w:val="24"/>
          <w:lang w:val="ru-RU" w:eastAsia="ru-RU" w:bidi="ar-SA"/>
        </w:rPr>
      </w:pPr>
      <w:r>
        <w:rPr>
          <w:sz w:val="24"/>
          <w:szCs w:val="24"/>
          <w:lang w:val="ru-RU" w:eastAsia="ru-RU" w:bidi="ar-SA"/>
        </w:rPr>
        <w:t>14.23</w:t>
      </w:r>
      <w:r w:rsidRPr="003A63EA">
        <w:rPr>
          <w:sz w:val="24"/>
          <w:szCs w:val="24"/>
          <w:lang w:val="ru-RU" w:eastAsia="ru-RU" w:bidi="ar-SA"/>
        </w:rPr>
        <w:t>. Территория садоводческого (дачного) объединения должна быть оборудована системой водоснабжения</w:t>
      </w:r>
      <w:r>
        <w:rPr>
          <w:sz w:val="24"/>
          <w:szCs w:val="24"/>
          <w:lang w:val="ru-RU" w:eastAsia="ru-RU" w:bidi="ar-SA"/>
        </w:rPr>
        <w:t>.</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3A63EA">
        <w:rPr>
          <w:sz w:val="24"/>
          <w:szCs w:val="24"/>
          <w:lang w:val="ru-RU" w:eastAsia="ru-RU" w:bidi="ar-SA"/>
        </w:rPr>
        <w:t>мелкотрубчатых</w:t>
      </w:r>
      <w:proofErr w:type="spellEnd"/>
      <w:r w:rsidRPr="003A63EA">
        <w:rPr>
          <w:sz w:val="24"/>
          <w:szCs w:val="24"/>
          <w:lang w:val="ru-RU" w:eastAsia="ru-RU" w:bidi="ar-SA"/>
        </w:rPr>
        <w:t xml:space="preserve"> колодцев, каптажей родников.</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артезианских скважин - радиусом от 30 до 50 м, при этом границы зон устанавливаются в соответствии с требованиями приложения 10 к настоящим Нормативам;</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563E8E" w:rsidRPr="003A63EA" w:rsidRDefault="00563E8E" w:rsidP="004B633F">
      <w:pPr>
        <w:keepNext/>
        <w:ind w:firstLine="539"/>
        <w:jc w:val="both"/>
        <w:rPr>
          <w:sz w:val="24"/>
          <w:szCs w:val="24"/>
          <w:lang w:val="ru-RU" w:eastAsia="ru-RU" w:bidi="ar-SA"/>
        </w:rPr>
      </w:pPr>
      <w:r>
        <w:rPr>
          <w:sz w:val="24"/>
          <w:szCs w:val="24"/>
          <w:lang w:val="ru-RU" w:eastAsia="ru-RU" w:bidi="ar-SA"/>
        </w:rPr>
        <w:t>14.24</w:t>
      </w:r>
      <w:r w:rsidRPr="003A63EA">
        <w:rPr>
          <w:sz w:val="24"/>
          <w:szCs w:val="24"/>
          <w:lang w:val="ru-RU" w:eastAsia="ru-RU" w:bidi="ar-SA"/>
        </w:rPr>
        <w:t>. Расчет систем водоснабжения производится исходя из следующих норм среднесуточного водопотребления на хозяйственно-питьевые нужды:</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при водопользовании из водоразборных колонок, шахтных колодцев - 30 - 50 л/</w:t>
      </w:r>
      <w:proofErr w:type="spellStart"/>
      <w:r w:rsidRPr="003A63EA">
        <w:rPr>
          <w:sz w:val="24"/>
          <w:szCs w:val="24"/>
          <w:lang w:val="ru-RU" w:eastAsia="ru-RU" w:bidi="ar-SA"/>
        </w:rPr>
        <w:t>сут</w:t>
      </w:r>
      <w:proofErr w:type="spellEnd"/>
      <w:r w:rsidRPr="003A63EA">
        <w:rPr>
          <w:sz w:val="24"/>
          <w:szCs w:val="24"/>
          <w:lang w:val="ru-RU" w:eastAsia="ru-RU" w:bidi="ar-SA"/>
        </w:rPr>
        <w:t>. на 1 жителя;</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при обеспечении внутренним водопроводом и канализацией (без ванн) - 125 - 160 л/</w:t>
      </w:r>
      <w:proofErr w:type="spellStart"/>
      <w:r w:rsidRPr="003A63EA">
        <w:rPr>
          <w:sz w:val="24"/>
          <w:szCs w:val="24"/>
          <w:lang w:val="ru-RU" w:eastAsia="ru-RU" w:bidi="ar-SA"/>
        </w:rPr>
        <w:t>сут</w:t>
      </w:r>
      <w:proofErr w:type="spellEnd"/>
      <w:r w:rsidRPr="003A63EA">
        <w:rPr>
          <w:sz w:val="24"/>
          <w:szCs w:val="24"/>
          <w:lang w:val="ru-RU" w:eastAsia="ru-RU" w:bidi="ar-SA"/>
        </w:rPr>
        <w:t>. на 1 жителя.</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Для полива посадок на приусадебных участках:</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овощных культур - 3 - 15 л/кв. м в сутки;</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563E8E" w:rsidRDefault="00563E8E" w:rsidP="004B633F">
      <w:pPr>
        <w:keepNext/>
        <w:ind w:firstLine="539"/>
        <w:jc w:val="both"/>
        <w:rPr>
          <w:sz w:val="24"/>
          <w:szCs w:val="24"/>
          <w:lang w:val="ru-RU" w:eastAsia="ru-RU" w:bidi="ar-SA"/>
        </w:rPr>
      </w:pPr>
      <w:r>
        <w:rPr>
          <w:sz w:val="24"/>
          <w:szCs w:val="24"/>
          <w:lang w:val="ru-RU" w:eastAsia="ru-RU" w:bidi="ar-SA"/>
        </w:rPr>
        <w:t>14.25</w:t>
      </w:r>
      <w:r w:rsidRPr="003A63EA">
        <w:rPr>
          <w:sz w:val="24"/>
          <w:szCs w:val="24"/>
          <w:lang w:val="ru-RU" w:eastAsia="ru-RU" w:bidi="ar-SA"/>
        </w:rPr>
        <w:t xml:space="preserve">. Сбор, удаление и обезвреживание нечистот могут быть </w:t>
      </w:r>
      <w:proofErr w:type="spellStart"/>
      <w:r w:rsidRPr="003A63EA">
        <w:rPr>
          <w:sz w:val="24"/>
          <w:szCs w:val="24"/>
          <w:lang w:val="ru-RU" w:eastAsia="ru-RU" w:bidi="ar-SA"/>
        </w:rPr>
        <w:t>неканализованными</w:t>
      </w:r>
      <w:proofErr w:type="spellEnd"/>
      <w:r w:rsidRPr="003A63EA">
        <w:rPr>
          <w:sz w:val="24"/>
          <w:szCs w:val="24"/>
          <w:lang w:val="ru-RU" w:eastAsia="ru-RU" w:bidi="ar-SA"/>
        </w:rPr>
        <w:t>,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w:t>
      </w:r>
      <w:r>
        <w:rPr>
          <w:sz w:val="24"/>
          <w:szCs w:val="24"/>
          <w:lang w:val="ru-RU" w:eastAsia="ru-RU" w:bidi="ar-SA"/>
        </w:rPr>
        <w:t>.</w:t>
      </w:r>
    </w:p>
    <w:p w:rsidR="00563E8E" w:rsidRPr="003A63EA" w:rsidRDefault="00563E8E" w:rsidP="004B633F">
      <w:pPr>
        <w:keepNext/>
        <w:ind w:firstLine="539"/>
        <w:jc w:val="both"/>
        <w:rPr>
          <w:sz w:val="24"/>
          <w:szCs w:val="24"/>
          <w:lang w:val="ru-RU" w:eastAsia="ru-RU" w:bidi="ar-SA"/>
        </w:rPr>
      </w:pPr>
      <w:r>
        <w:rPr>
          <w:sz w:val="24"/>
          <w:szCs w:val="24"/>
          <w:lang w:val="ru-RU" w:eastAsia="ru-RU" w:bidi="ar-SA"/>
        </w:rPr>
        <w:t>14.26</w:t>
      </w:r>
      <w:r w:rsidRPr="003A63EA">
        <w:rPr>
          <w:sz w:val="24"/>
          <w:szCs w:val="24"/>
          <w:lang w:val="ru-RU" w:eastAsia="ru-RU" w:bidi="ar-SA"/>
        </w:rPr>
        <w:t xml:space="preserve">.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w:t>
      </w:r>
      <w:proofErr w:type="spellStart"/>
      <w:r w:rsidRPr="003A63EA">
        <w:rPr>
          <w:sz w:val="24"/>
          <w:szCs w:val="24"/>
          <w:lang w:val="ru-RU" w:eastAsia="ru-RU" w:bidi="ar-SA"/>
        </w:rPr>
        <w:t>неутилизируемых</w:t>
      </w:r>
      <w:proofErr w:type="spellEnd"/>
      <w:r w:rsidRPr="003A63EA">
        <w:rPr>
          <w:sz w:val="24"/>
          <w:szCs w:val="24"/>
          <w:lang w:val="ru-RU" w:eastAsia="ru-RU" w:bidi="ar-SA"/>
        </w:rPr>
        <w:t xml:space="preserve"> отходов (стекло, металл, полиэтилен и другое) на территории общего пользования должны быть предусмотрены площадки контейнеров для мусора.</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Площадки для мусорных контейнеров размещаются на расстоянии не менее 20 и не более 100 м от границ садовых участков.</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14.27</w:t>
      </w:r>
      <w:r w:rsidRPr="003A63EA">
        <w:rPr>
          <w:sz w:val="24"/>
          <w:szCs w:val="24"/>
          <w:lang w:val="ru-RU" w:eastAsia="ru-RU" w:bidi="ar-SA"/>
        </w:rPr>
        <w:t>.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563E8E" w:rsidRDefault="00563E8E" w:rsidP="0033056A">
      <w:pPr>
        <w:keepNext/>
        <w:keepLines/>
        <w:ind w:firstLine="539"/>
        <w:jc w:val="both"/>
        <w:rPr>
          <w:sz w:val="24"/>
          <w:szCs w:val="24"/>
          <w:lang w:val="ru-RU" w:eastAsia="ru-RU" w:bidi="ar-SA"/>
        </w:rPr>
      </w:pPr>
      <w:r>
        <w:rPr>
          <w:sz w:val="24"/>
          <w:szCs w:val="24"/>
          <w:lang w:val="ru-RU" w:eastAsia="ru-RU" w:bidi="ar-SA"/>
        </w:rPr>
        <w:lastRenderedPageBreak/>
        <w:t>14.28</w:t>
      </w:r>
      <w:r w:rsidRPr="003A63EA">
        <w:rPr>
          <w:sz w:val="24"/>
          <w:szCs w:val="24"/>
          <w:lang w:val="ru-RU" w:eastAsia="ru-RU" w:bidi="ar-SA"/>
        </w:rPr>
        <w:t>. Для отопления садовых домов и организации горячего водоснабжения следует проектировать автономные системы</w:t>
      </w:r>
      <w:r>
        <w:rPr>
          <w:sz w:val="24"/>
          <w:szCs w:val="24"/>
          <w:lang w:val="ru-RU" w:eastAsia="ru-RU" w:bidi="ar-SA"/>
        </w:rPr>
        <w:t>.</w:t>
      </w:r>
    </w:p>
    <w:p w:rsidR="00563E8E" w:rsidRDefault="00563E8E" w:rsidP="0033056A">
      <w:pPr>
        <w:keepNext/>
        <w:keepLines/>
        <w:ind w:firstLine="539"/>
        <w:jc w:val="both"/>
        <w:rPr>
          <w:sz w:val="24"/>
          <w:szCs w:val="24"/>
          <w:lang w:val="ru-RU" w:eastAsia="ru-RU" w:bidi="ar-SA"/>
        </w:rPr>
      </w:pPr>
      <w:r>
        <w:rPr>
          <w:sz w:val="24"/>
          <w:szCs w:val="24"/>
          <w:lang w:val="ru-RU" w:eastAsia="ru-RU" w:bidi="ar-SA"/>
        </w:rPr>
        <w:t>14.29</w:t>
      </w:r>
      <w:r w:rsidRPr="003A63EA">
        <w:rPr>
          <w:sz w:val="24"/>
          <w:szCs w:val="24"/>
          <w:lang w:val="ru-RU" w:eastAsia="ru-RU" w:bidi="ar-SA"/>
        </w:rPr>
        <w:t xml:space="preserve">. Газоснабжение садовых домов проектируется от газобаллонных установок сжиженного газа или от газовых сетей. </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Для хранения баллонов со сжиженным газом на территории общего пользования проектируются промежуточные склады газовых баллонов.</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14.30</w:t>
      </w:r>
      <w:r w:rsidRPr="003A63EA">
        <w:rPr>
          <w:sz w:val="24"/>
          <w:szCs w:val="24"/>
          <w:lang w:val="ru-RU" w:eastAsia="ru-RU" w:bidi="ar-SA"/>
        </w:rPr>
        <w:t>.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На улицах и проездах территории садоводческого (дачного) объединения проектируется наружное освещение, управление которым осуществляется из </w:t>
      </w:r>
      <w:proofErr w:type="gramStart"/>
      <w:r w:rsidRPr="003A63EA">
        <w:rPr>
          <w:sz w:val="24"/>
          <w:szCs w:val="24"/>
          <w:lang w:val="ru-RU" w:eastAsia="ru-RU" w:bidi="ar-SA"/>
        </w:rPr>
        <w:t>сторожки</w:t>
      </w:r>
      <w:proofErr w:type="gramEnd"/>
      <w:r w:rsidRPr="003A63EA">
        <w:rPr>
          <w:sz w:val="24"/>
          <w:szCs w:val="24"/>
          <w:lang w:val="ru-RU" w:eastAsia="ru-RU" w:bidi="ar-SA"/>
        </w:rPr>
        <w:t>.</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14.31</w:t>
      </w:r>
      <w:r w:rsidRPr="003A63EA">
        <w:rPr>
          <w:sz w:val="24"/>
          <w:szCs w:val="24"/>
          <w:lang w:val="ru-RU" w:eastAsia="ru-RU" w:bidi="ar-SA"/>
        </w:rPr>
        <w:t>. Площадь индивидуального садового (дачного) участка принимается не менее 0,06 га.</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14.32</w:t>
      </w:r>
      <w:r w:rsidRPr="003A63EA">
        <w:rPr>
          <w:sz w:val="24"/>
          <w:szCs w:val="24"/>
          <w:lang w:val="ru-RU" w:eastAsia="ru-RU" w:bidi="ar-SA"/>
        </w:rPr>
        <w:t>. 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14.33</w:t>
      </w:r>
      <w:r w:rsidRPr="003A63EA">
        <w:rPr>
          <w:sz w:val="24"/>
          <w:szCs w:val="24"/>
          <w:lang w:val="ru-RU" w:eastAsia="ru-RU" w:bidi="ar-SA"/>
        </w:rPr>
        <w:t>.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14.34</w:t>
      </w:r>
      <w:r w:rsidRPr="003A63EA">
        <w:rPr>
          <w:sz w:val="24"/>
          <w:szCs w:val="24"/>
          <w:lang w:val="ru-RU" w:eastAsia="ru-RU" w:bidi="ar-SA"/>
        </w:rPr>
        <w:t>.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14.35</w:t>
      </w:r>
      <w:r w:rsidRPr="003A63EA">
        <w:rPr>
          <w:sz w:val="24"/>
          <w:szCs w:val="24"/>
          <w:lang w:val="ru-RU" w:eastAsia="ru-RU" w:bidi="ar-SA"/>
        </w:rPr>
        <w:t>. Минимальные расстояния до границы соседнего участка по санитарно-бытовым условиям должны быть:</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жилого строения (или дома) - 3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постройки для содержания мелкого скота и птицы - 4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других построек - 1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стволов высокорослых деревьев - 4 м, </w:t>
      </w:r>
      <w:proofErr w:type="spellStart"/>
      <w:r w:rsidRPr="003A63EA">
        <w:rPr>
          <w:sz w:val="24"/>
          <w:szCs w:val="24"/>
          <w:lang w:val="ru-RU" w:eastAsia="ru-RU" w:bidi="ar-SA"/>
        </w:rPr>
        <w:t>среднерослых</w:t>
      </w:r>
      <w:proofErr w:type="spellEnd"/>
      <w:r w:rsidRPr="003A63EA">
        <w:rPr>
          <w:sz w:val="24"/>
          <w:szCs w:val="24"/>
          <w:lang w:val="ru-RU" w:eastAsia="ru-RU" w:bidi="ar-SA"/>
        </w:rPr>
        <w:t xml:space="preserve"> - 2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кустарника - 1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14.36</w:t>
      </w:r>
      <w:r w:rsidRPr="003A63EA">
        <w:rPr>
          <w:sz w:val="24"/>
          <w:szCs w:val="24"/>
          <w:lang w:val="ru-RU" w:eastAsia="ru-RU" w:bidi="ar-SA"/>
        </w:rPr>
        <w:t>. Минимальные расстояния между постройками по санитарно-бытовым условиям должны быть:</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lastRenderedPageBreak/>
        <w:t xml:space="preserve">       - от жилого строения (или дома) и погреба до уборной и постройки для содержания мелкого скота и птицы - 12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до душа, бани (сауны) - 8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колодца до уборной и компостного устройства - 8 м.</w:t>
      </w:r>
    </w:p>
    <w:p w:rsidR="00563E8E" w:rsidRPr="00664A9F" w:rsidRDefault="00563E8E" w:rsidP="0033056A">
      <w:pPr>
        <w:keepNext/>
        <w:keepLines/>
        <w:ind w:firstLine="539"/>
        <w:jc w:val="both"/>
        <w:rPr>
          <w:sz w:val="24"/>
          <w:szCs w:val="24"/>
          <w:lang w:val="ru-RU" w:eastAsia="ru-RU" w:bidi="ar-SA"/>
        </w:rPr>
      </w:pPr>
      <w:r w:rsidRPr="003A63EA">
        <w:rPr>
          <w:sz w:val="24"/>
          <w:szCs w:val="24"/>
          <w:lang w:val="ru-RU" w:eastAsia="ru-RU" w:bidi="ar-SA"/>
        </w:rPr>
        <w:t>Указанные расстояния должны соблюдаться как между постройками на одном участке, так и между построй</w:t>
      </w:r>
      <w:r w:rsidRPr="00664A9F">
        <w:rPr>
          <w:sz w:val="24"/>
          <w:szCs w:val="24"/>
          <w:lang w:val="ru-RU" w:eastAsia="ru-RU" w:bidi="ar-SA"/>
        </w:rPr>
        <w:t>ками, расположенными на смежных участках.</w:t>
      </w:r>
    </w:p>
    <w:p w:rsidR="00563E8E" w:rsidRPr="00664A9F" w:rsidRDefault="00563E8E" w:rsidP="0033056A">
      <w:pPr>
        <w:keepNext/>
        <w:keepLines/>
        <w:ind w:firstLine="539"/>
        <w:jc w:val="both"/>
        <w:rPr>
          <w:sz w:val="24"/>
          <w:szCs w:val="24"/>
          <w:lang w:val="ru-RU" w:eastAsia="ru-RU" w:bidi="ar-SA"/>
        </w:rPr>
      </w:pPr>
      <w:r>
        <w:rPr>
          <w:sz w:val="24"/>
          <w:szCs w:val="24"/>
          <w:lang w:val="ru-RU" w:eastAsia="ru-RU" w:bidi="ar-SA"/>
        </w:rPr>
        <w:t>14</w:t>
      </w:r>
      <w:r w:rsidRPr="00664A9F">
        <w:rPr>
          <w:sz w:val="24"/>
          <w:szCs w:val="24"/>
          <w:lang w:val="ru-RU" w:eastAsia="ru-RU" w:bidi="ar-SA"/>
        </w:rPr>
        <w:t>.37.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563E8E" w:rsidRPr="00664A9F" w:rsidRDefault="00563E8E" w:rsidP="0033056A">
      <w:pPr>
        <w:keepNext/>
        <w:keepLines/>
        <w:ind w:firstLine="539"/>
        <w:jc w:val="both"/>
        <w:rPr>
          <w:sz w:val="24"/>
          <w:szCs w:val="24"/>
          <w:lang w:val="ru-RU" w:eastAsia="ru-RU" w:bidi="ar-SA"/>
        </w:rPr>
      </w:pPr>
      <w:r w:rsidRPr="00664A9F">
        <w:rPr>
          <w:sz w:val="24"/>
          <w:szCs w:val="24"/>
          <w:lang w:val="ru-RU" w:eastAsia="ru-RU" w:bidi="ar-SA"/>
        </w:rPr>
        <w:t>В этих случаях расстояние до границы с соседним участком измеряется отдельно от каждого объекта блокировки.</w:t>
      </w:r>
    </w:p>
    <w:p w:rsidR="00563E8E" w:rsidRPr="005D6068" w:rsidRDefault="00563E8E" w:rsidP="0033056A">
      <w:pPr>
        <w:keepNext/>
        <w:keepLines/>
        <w:ind w:firstLine="539"/>
        <w:jc w:val="both"/>
        <w:rPr>
          <w:sz w:val="24"/>
          <w:szCs w:val="24"/>
          <w:lang w:val="ru-RU" w:eastAsia="ru-RU" w:bidi="ar-SA"/>
        </w:rPr>
      </w:pPr>
      <w:r>
        <w:rPr>
          <w:sz w:val="24"/>
          <w:szCs w:val="24"/>
          <w:lang w:val="ru-RU" w:eastAsia="ru-RU" w:bidi="ar-SA"/>
        </w:rPr>
        <w:t>14</w:t>
      </w:r>
      <w:r w:rsidRPr="00664A9F">
        <w:rPr>
          <w:sz w:val="24"/>
          <w:szCs w:val="24"/>
          <w:lang w:val="ru-RU" w:eastAsia="ru-RU" w:bidi="ar-SA"/>
        </w:rPr>
        <w:t>.38. Гаражи для автомобилей могут быть отдельно стоящими, встроенными или пристроенными к садовому д</w:t>
      </w:r>
      <w:r>
        <w:rPr>
          <w:sz w:val="24"/>
          <w:szCs w:val="24"/>
          <w:lang w:val="ru-RU" w:eastAsia="ru-RU" w:bidi="ar-SA"/>
        </w:rPr>
        <w:t>ому и хозяйственным постройкам.</w:t>
      </w:r>
    </w:p>
    <w:p w:rsidR="00563E8E" w:rsidRPr="00664A9F" w:rsidRDefault="00563E8E" w:rsidP="004B633F">
      <w:pPr>
        <w:keepNext/>
        <w:keepLines/>
        <w:autoSpaceDE w:val="0"/>
        <w:autoSpaceDN w:val="0"/>
        <w:adjustRightInd w:val="0"/>
        <w:outlineLvl w:val="2"/>
        <w:rPr>
          <w:sz w:val="28"/>
          <w:szCs w:val="28"/>
          <w:lang w:val="ru-RU" w:eastAsia="ru-RU" w:bidi="ar-SA"/>
        </w:rPr>
      </w:pPr>
    </w:p>
    <w:p w:rsidR="00563E8E" w:rsidRPr="00B4003D" w:rsidRDefault="00563E8E" w:rsidP="00B4003D">
      <w:pPr>
        <w:keepNext/>
        <w:keepLines/>
        <w:autoSpaceDE w:val="0"/>
        <w:autoSpaceDN w:val="0"/>
        <w:adjustRightInd w:val="0"/>
        <w:ind w:firstLine="540"/>
        <w:jc w:val="center"/>
        <w:outlineLvl w:val="2"/>
        <w:rPr>
          <w:sz w:val="24"/>
          <w:szCs w:val="24"/>
          <w:lang w:val="ru-RU" w:eastAsia="ru-RU" w:bidi="ar-SA"/>
        </w:rPr>
      </w:pPr>
      <w:r w:rsidRPr="00664A9F">
        <w:rPr>
          <w:sz w:val="24"/>
          <w:szCs w:val="24"/>
          <w:lang w:val="ru-RU" w:eastAsia="ru-RU" w:bidi="ar-SA"/>
        </w:rPr>
        <w:t>Раздел 15</w:t>
      </w:r>
      <w:r w:rsidRPr="00664A9F">
        <w:rPr>
          <w:sz w:val="28"/>
          <w:szCs w:val="28"/>
          <w:lang w:val="ru-RU" w:eastAsia="ru-RU" w:bidi="ar-SA"/>
        </w:rPr>
        <w:t xml:space="preserve">. </w:t>
      </w:r>
      <w:r w:rsidRPr="00B4003D">
        <w:rPr>
          <w:sz w:val="24"/>
          <w:szCs w:val="24"/>
          <w:lang w:val="ru-RU" w:eastAsia="ru-RU" w:bidi="ar-SA"/>
        </w:rPr>
        <w:t xml:space="preserve">РАСЧЕТНЫЕ ПОКАЗАТЕЛИ </w:t>
      </w:r>
      <w:r>
        <w:rPr>
          <w:sz w:val="24"/>
          <w:szCs w:val="24"/>
          <w:lang w:val="ru-RU" w:eastAsia="ru-RU" w:bidi="ar-SA"/>
        </w:rPr>
        <w:t xml:space="preserve">В СФЕРЕ ИНЖЕНЕРНОЙ ПОДГОТОВКИ </w:t>
      </w:r>
    </w:p>
    <w:p w:rsidR="00563E8E" w:rsidRPr="00B4003D" w:rsidRDefault="00563E8E" w:rsidP="00B4003D">
      <w:pPr>
        <w:keepNext/>
        <w:keepLines/>
        <w:autoSpaceDE w:val="0"/>
        <w:autoSpaceDN w:val="0"/>
        <w:adjustRightInd w:val="0"/>
        <w:ind w:firstLine="540"/>
        <w:jc w:val="center"/>
        <w:outlineLvl w:val="2"/>
        <w:rPr>
          <w:sz w:val="24"/>
          <w:szCs w:val="24"/>
          <w:lang w:val="ru-RU" w:eastAsia="ru-RU" w:bidi="ar-SA"/>
        </w:rPr>
      </w:pPr>
      <w:r>
        <w:rPr>
          <w:sz w:val="24"/>
          <w:szCs w:val="24"/>
          <w:lang w:val="ru-RU" w:eastAsia="ru-RU" w:bidi="ar-SA"/>
        </w:rPr>
        <w:t xml:space="preserve">И </w:t>
      </w:r>
      <w:r w:rsidRPr="00B4003D">
        <w:rPr>
          <w:sz w:val="24"/>
          <w:szCs w:val="24"/>
          <w:lang w:val="ru-RU" w:eastAsia="ru-RU" w:bidi="ar-SA"/>
        </w:rPr>
        <w:t>ЗАЩИТЫ ТЕРРИТОРИЙ</w:t>
      </w:r>
    </w:p>
    <w:p w:rsidR="00563E8E" w:rsidRDefault="00563E8E" w:rsidP="00E82C93">
      <w:pPr>
        <w:keepNext/>
        <w:keepLines/>
        <w:suppressAutoHyphens w:val="0"/>
        <w:rPr>
          <w:sz w:val="24"/>
          <w:szCs w:val="24"/>
          <w:lang w:val="ru-RU" w:eastAsia="ru-RU" w:bidi="ar-SA"/>
        </w:rPr>
      </w:pP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 Инженерная подготовка территории должна обеспечивать возможность градостроительного освоения районов, подлежащих застройке.</w:t>
      </w:r>
    </w:p>
    <w:p w:rsidR="00563E8E" w:rsidRPr="008D5BB1" w:rsidRDefault="00563E8E" w:rsidP="00B4003D">
      <w:pPr>
        <w:keepNext/>
        <w:keepLines/>
        <w:autoSpaceDE w:val="0"/>
        <w:autoSpaceDN w:val="0"/>
        <w:adjustRightInd w:val="0"/>
        <w:ind w:firstLine="539"/>
        <w:jc w:val="both"/>
        <w:rPr>
          <w:sz w:val="24"/>
          <w:szCs w:val="24"/>
          <w:lang w:val="ru-RU" w:eastAsia="ru-RU" w:bidi="ar-SA"/>
        </w:rPr>
      </w:pPr>
      <w:r w:rsidRPr="008D5BB1">
        <w:rPr>
          <w:sz w:val="24"/>
          <w:szCs w:val="24"/>
          <w:lang w:val="ru-RU" w:eastAsia="ru-RU" w:bidi="ar-SA"/>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При наличии в распоряжении муниципального образования данных площадных исследований состояния грунтов (в том числе методами дистанционного зондирования - эквипотенциальной термометрии, тепловой </w:t>
      </w:r>
      <w:proofErr w:type="spellStart"/>
      <w:r w:rsidRPr="008D5BB1">
        <w:rPr>
          <w:sz w:val="24"/>
          <w:szCs w:val="24"/>
          <w:lang w:val="ru-RU" w:eastAsia="ru-RU" w:bidi="ar-SA"/>
        </w:rPr>
        <w:t>геотомографии</w:t>
      </w:r>
      <w:proofErr w:type="spellEnd"/>
      <w:r w:rsidRPr="008D5BB1">
        <w:rPr>
          <w:sz w:val="24"/>
          <w:szCs w:val="24"/>
          <w:lang w:val="ru-RU" w:eastAsia="ru-RU" w:bidi="ar-SA"/>
        </w:rPr>
        <w:t xml:space="preserve">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.2. При планировке и застройке территории залегания полезных ископаемых необходимо соблюдать требования законодательства о недрах.</w:t>
      </w:r>
    </w:p>
    <w:p w:rsidR="00563E8E" w:rsidRPr="008D5BB1" w:rsidRDefault="00563E8E" w:rsidP="00B4003D">
      <w:pPr>
        <w:keepNext/>
        <w:keepLines/>
        <w:ind w:firstLine="539"/>
        <w:jc w:val="both"/>
        <w:rPr>
          <w:sz w:val="24"/>
          <w:szCs w:val="24"/>
          <w:lang w:val="ru-RU" w:eastAsia="ru-RU" w:bidi="ar-SA"/>
        </w:rPr>
      </w:pPr>
      <w:proofErr w:type="gramStart"/>
      <w:r w:rsidRPr="008D5BB1">
        <w:rPr>
          <w:sz w:val="24"/>
          <w:szCs w:val="24"/>
          <w:lang w:val="ru-RU" w:eastAsia="ru-RU" w:bidi="ar-SA"/>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w:t>
      </w:r>
      <w:proofErr w:type="gramEnd"/>
      <w:r w:rsidRPr="008D5BB1">
        <w:rPr>
          <w:sz w:val="24"/>
          <w:szCs w:val="24"/>
          <w:lang w:val="ru-RU" w:eastAsia="ru-RU" w:bidi="ar-SA"/>
        </w:rPr>
        <w:t xml:space="preserve"> При этом должны быть предусмотрены и осуществлены мероприятия, обеспечивающие возможность извлечения из недр полезных ископаемых.</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 xml:space="preserve">.4.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Необходимость инженерной защиты определяется:</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При проектировании инженерной защиты следует обеспечивать (предусматривать):</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наиболее полное использование местных строительных материалов и природных ресурсов;</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lastRenderedPageBreak/>
        <w:t>- производство работ способами, не приводящими к появлению новых и (или) интенсификации действующих геологических процессов;</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xml:space="preserve">- сохранение заповедных зон, ландшафтов, исторических объектов и памятников и </w:t>
      </w:r>
      <w:proofErr w:type="gramStart"/>
      <w:r w:rsidRPr="008D5BB1">
        <w:rPr>
          <w:sz w:val="24"/>
          <w:szCs w:val="24"/>
          <w:lang w:val="ru-RU" w:eastAsia="ru-RU" w:bidi="ar-SA"/>
        </w:rPr>
        <w:t>другого</w:t>
      </w:r>
      <w:proofErr w:type="gramEnd"/>
      <w:r w:rsidRPr="008D5BB1">
        <w:rPr>
          <w:sz w:val="24"/>
          <w:szCs w:val="24"/>
          <w:lang w:val="ru-RU" w:eastAsia="ru-RU" w:bidi="ar-SA"/>
        </w:rPr>
        <w:t>;</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надлежащее архитектурное оформление сооружений инженерной защиты;</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сочетание с мероприятиями по охране окружающей среды;</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 xml:space="preserve">Сооружения и мероприятия по защите от опасных геологических процессов должны выполняться в соответствии с требованиями </w:t>
      </w:r>
      <w:proofErr w:type="spellStart"/>
      <w:r w:rsidRPr="008D5BB1">
        <w:rPr>
          <w:sz w:val="24"/>
          <w:szCs w:val="24"/>
          <w:lang w:val="ru-RU" w:eastAsia="ru-RU" w:bidi="ar-SA"/>
        </w:rPr>
        <w:t>СНиП</w:t>
      </w:r>
      <w:proofErr w:type="spellEnd"/>
      <w:r w:rsidRPr="008D5BB1">
        <w:rPr>
          <w:sz w:val="24"/>
          <w:szCs w:val="24"/>
          <w:lang w:val="ru-RU" w:eastAsia="ru-RU" w:bidi="ar-SA"/>
        </w:rPr>
        <w:t xml:space="preserve"> 22-02-2003.</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.5. При проектировании инженерной защиты территории от затопления и подтопления надлежит разрабатывать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Защита территории населенных пунктов, промышленных и коммунально-складских объектов должна обеспечивать: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бесперебойное и надежное функционирование и развитие производственно-технических, коммуникационных, транспортных объектов, зон отдыха и других территориальных систем и отдельных сооружений;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нормативные медико-санитарные условия жизни населения;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нормативные санитарно-гигиенические, социальные и рекреационные условия защищаемых территорий.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Защита сельскохозяйственных земель и природных ландшафтов должна:</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способствовать интенсификации производства сельскохозяйственной, лесной и рыбной продукции;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создавать оптимальные агротехнические условия;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регулировать гидрологический и гидрогеологический режимы на защищаемой территории в зависимости от функционального использования земель;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способствовать комплексному и рациональному использованию и охране земельных, водных, минерально-сырьевых и других природных ресурсов.</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 xml:space="preserve">.6. В качестве основных средств инженерной защиты следует предусматривать обвалование, искусственное повышение поверхности территории, </w:t>
      </w:r>
      <w:proofErr w:type="spellStart"/>
      <w:r w:rsidRPr="008D5BB1">
        <w:rPr>
          <w:sz w:val="24"/>
          <w:szCs w:val="24"/>
          <w:lang w:val="ru-RU" w:eastAsia="ru-RU" w:bidi="ar-SA"/>
        </w:rPr>
        <w:t>руслорегулирующие</w:t>
      </w:r>
      <w:proofErr w:type="spellEnd"/>
      <w:r w:rsidRPr="008D5BB1">
        <w:rPr>
          <w:sz w:val="24"/>
          <w:szCs w:val="24"/>
          <w:lang w:val="ru-RU" w:eastAsia="ru-RU" w:bidi="ar-SA"/>
        </w:rPr>
        <w:t xml:space="preserve"> сооружения и сооружения по регулированию и отводу поверхностного стока, дренажные системы и отдельные </w:t>
      </w:r>
      <w:proofErr w:type="gramStart"/>
      <w:r w:rsidRPr="008D5BB1">
        <w:rPr>
          <w:sz w:val="24"/>
          <w:szCs w:val="24"/>
          <w:lang w:val="ru-RU" w:eastAsia="ru-RU" w:bidi="ar-SA"/>
        </w:rPr>
        <w:t>дренажи</w:t>
      </w:r>
      <w:proofErr w:type="gramEnd"/>
      <w:r w:rsidRPr="008D5BB1">
        <w:rPr>
          <w:sz w:val="24"/>
          <w:szCs w:val="24"/>
          <w:lang w:val="ru-RU" w:eastAsia="ru-RU" w:bidi="ar-SA"/>
        </w:rPr>
        <w:t xml:space="preserve"> и другие защитные сооружения.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 xml:space="preserve">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w:t>
      </w:r>
      <w:proofErr w:type="spellStart"/>
      <w:r w:rsidRPr="008D5BB1">
        <w:rPr>
          <w:sz w:val="24"/>
          <w:szCs w:val="24"/>
          <w:lang w:val="ru-RU" w:eastAsia="ru-RU" w:bidi="ar-SA"/>
        </w:rPr>
        <w:t>Кпоследним</w:t>
      </w:r>
      <w:proofErr w:type="spellEnd"/>
      <w:r w:rsidRPr="008D5BB1">
        <w:rPr>
          <w:sz w:val="24"/>
          <w:szCs w:val="24"/>
          <w:lang w:val="ru-RU" w:eastAsia="ru-RU" w:bidi="ar-SA"/>
        </w:rPr>
        <w:t xml:space="preserve"> следует относить повышение водоотводящей и дренирующей роли гидрографической сети путем расчистки русел и стариц, </w:t>
      </w:r>
      <w:proofErr w:type="spellStart"/>
      <w:r w:rsidRPr="008D5BB1">
        <w:rPr>
          <w:sz w:val="24"/>
          <w:szCs w:val="24"/>
          <w:lang w:val="ru-RU" w:eastAsia="ru-RU" w:bidi="ar-SA"/>
        </w:rPr>
        <w:t>фитомелиорацию</w:t>
      </w:r>
      <w:proofErr w:type="spellEnd"/>
      <w:r w:rsidRPr="008D5BB1">
        <w:rPr>
          <w:sz w:val="24"/>
          <w:szCs w:val="24"/>
          <w:lang w:val="ru-RU" w:eastAsia="ru-RU" w:bidi="ar-SA"/>
        </w:rPr>
        <w:t xml:space="preserve">, </w:t>
      </w:r>
      <w:proofErr w:type="spellStart"/>
      <w:r w:rsidRPr="008D5BB1">
        <w:rPr>
          <w:sz w:val="24"/>
          <w:szCs w:val="24"/>
          <w:lang w:val="ru-RU" w:eastAsia="ru-RU" w:bidi="ar-SA"/>
        </w:rPr>
        <w:t>агролесотехнические</w:t>
      </w:r>
      <w:proofErr w:type="spellEnd"/>
      <w:r w:rsidRPr="008D5BB1">
        <w:rPr>
          <w:sz w:val="24"/>
          <w:szCs w:val="24"/>
          <w:lang w:val="ru-RU" w:eastAsia="ru-RU" w:bidi="ar-SA"/>
        </w:rPr>
        <w:t xml:space="preserve"> мероприятия и т.д.</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В состав проекта инженерной защиты территории надлежит включать организационно-технические мероприятия, предусматривающие обеспечение пропуска весенних половодий и летних паводков.</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 xml:space="preserve">Инженерная защита на застраиваемых территориях должна предусматривать образование единой комплексной территориальной системы или локальных </w:t>
      </w:r>
      <w:proofErr w:type="spellStart"/>
      <w:r w:rsidRPr="008D5BB1">
        <w:rPr>
          <w:sz w:val="24"/>
          <w:szCs w:val="24"/>
          <w:lang w:val="ru-RU" w:eastAsia="ru-RU" w:bidi="ar-SA"/>
        </w:rPr>
        <w:t>приобъектных</w:t>
      </w:r>
      <w:proofErr w:type="spellEnd"/>
      <w:r w:rsidRPr="008D5BB1">
        <w:rPr>
          <w:sz w:val="24"/>
          <w:szCs w:val="24"/>
          <w:lang w:val="ru-RU" w:eastAsia="ru-RU" w:bidi="ar-SA"/>
        </w:rPr>
        <w:t xml:space="preserve">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lastRenderedPageBreak/>
        <w:t>Единые комплексные территориальные системы инженерной защиты следует проектировать независимо от ведомственной принадлежности защищаемых территорий и объектов.</w:t>
      </w:r>
    </w:p>
    <w:p w:rsidR="00563E8E" w:rsidRPr="00664A9F" w:rsidRDefault="00563E8E"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.7. Необходимость защиты территорий пойм рек от естественных затоплений определяется потребностью и степенью использования отдельных участков этих территорий под жилую или промышленную застройку или под сельскохозяйственные угодья, а также месторождения полезных ископаемых.</w:t>
      </w:r>
    </w:p>
    <w:p w:rsidR="00563E8E" w:rsidRPr="00664A9F" w:rsidRDefault="00563E8E"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За расчетный горизонт высоких вод следует принимать отметку наивысшего уровня воды повторяемостью один раз:</w:t>
      </w:r>
    </w:p>
    <w:p w:rsidR="00563E8E" w:rsidRPr="00664A9F" w:rsidRDefault="00563E8E"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в 100 лет - для территорий, застроенных или подлежащих застройке жилыми и общественными зданиями;</w:t>
      </w:r>
    </w:p>
    <w:p w:rsidR="00563E8E" w:rsidRPr="00664A9F" w:rsidRDefault="00563E8E"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в 10 лет - для территорий парков и плоскостных спортивных сооружений.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Расчетные параметры затоплений пойм рек следует определять на основе инженерно-гидрологических расчетов в зависимости от принимаемых классов защитных сооружений</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 xml:space="preserve">.8. Границы территорий техногенного затопления следует определять при разработке проектов водохозяйственных объектов различного назначения. Отрицательное влияние затопления существующими или проектируемыми водохранилищами надлежит оценивать в зависимости от режимов </w:t>
      </w:r>
      <w:proofErr w:type="spellStart"/>
      <w:r w:rsidRPr="008D5BB1">
        <w:rPr>
          <w:sz w:val="24"/>
          <w:szCs w:val="24"/>
          <w:lang w:val="ru-RU" w:eastAsia="ru-RU" w:bidi="ar-SA"/>
        </w:rPr>
        <w:t>сработки</w:t>
      </w:r>
      <w:proofErr w:type="spellEnd"/>
      <w:r w:rsidRPr="008D5BB1">
        <w:rPr>
          <w:sz w:val="24"/>
          <w:szCs w:val="24"/>
          <w:lang w:val="ru-RU" w:eastAsia="ru-RU" w:bidi="ar-SA"/>
        </w:rPr>
        <w:t xml:space="preserve"> водохранилища и продолжительности действия затопления на прибрежную территорию. При этом следует различать: постоянное затопление - ниже отметки уровня мертвого объема (УМО); периодическое - между отметками нормального подпорного уровня (НПУ) и УМО; временное (форсирование уровня водохранилища выше НПУ).</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 xml:space="preserve">.9. При разработке проектов инженерной защиты от подтопления надлежит учитывать следующие источники подтопления: распространение подпора подземных вод от водохранилищ, каналов, и других гидротехнических сооружений, подпора грунтовых вод за счет фильтрации с орошаемых земель на прилегающие территории, утечку воды из </w:t>
      </w:r>
      <w:proofErr w:type="spellStart"/>
      <w:r w:rsidRPr="008D5BB1">
        <w:rPr>
          <w:sz w:val="24"/>
          <w:szCs w:val="24"/>
          <w:lang w:val="ru-RU" w:eastAsia="ru-RU" w:bidi="ar-SA"/>
        </w:rPr>
        <w:t>водонесущих</w:t>
      </w:r>
      <w:proofErr w:type="spellEnd"/>
      <w:r w:rsidRPr="008D5BB1">
        <w:rPr>
          <w:sz w:val="24"/>
          <w:szCs w:val="24"/>
          <w:lang w:val="ru-RU" w:eastAsia="ru-RU" w:bidi="ar-SA"/>
        </w:rPr>
        <w:t xml:space="preserve"> коммуникаций и сооружений на защищаемых территориях, атмосферные осадки.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При этом необходимо учитывать возможность единовременного проявления отдельных источников подтопления или их сочетаний.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Зону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При этом следует учитывать: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степень атмосферного увлажнения защищаемых территорий;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 xml:space="preserve">потери воды из </w:t>
      </w:r>
      <w:proofErr w:type="spellStart"/>
      <w:r w:rsidRPr="008D5BB1">
        <w:rPr>
          <w:sz w:val="24"/>
          <w:szCs w:val="24"/>
          <w:lang w:val="ru-RU" w:eastAsia="ru-RU" w:bidi="ar-SA"/>
        </w:rPr>
        <w:t>водонесущих</w:t>
      </w:r>
      <w:proofErr w:type="spellEnd"/>
      <w:r w:rsidRPr="008D5BB1">
        <w:rPr>
          <w:sz w:val="24"/>
          <w:szCs w:val="24"/>
          <w:lang w:val="ru-RU" w:eastAsia="ru-RU" w:bidi="ar-SA"/>
        </w:rPr>
        <w:t xml:space="preserve"> коммуникаций и емкостей.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 xml:space="preserve">Прогнозные количественные характеристики подтопления для освоенных территорий необходимо сопоставлять с фактическими данными гидрогеологических наблюдений. В случае превышения фактических данных над </w:t>
      </w:r>
      <w:proofErr w:type="gramStart"/>
      <w:r w:rsidRPr="008D5BB1">
        <w:rPr>
          <w:sz w:val="24"/>
          <w:szCs w:val="24"/>
          <w:lang w:val="ru-RU" w:eastAsia="ru-RU" w:bidi="ar-SA"/>
        </w:rPr>
        <w:t>прогнозными</w:t>
      </w:r>
      <w:proofErr w:type="gramEnd"/>
      <w:r w:rsidRPr="008D5BB1">
        <w:rPr>
          <w:sz w:val="24"/>
          <w:szCs w:val="24"/>
          <w:lang w:val="ru-RU" w:eastAsia="ru-RU" w:bidi="ar-SA"/>
        </w:rPr>
        <w:t xml:space="preserve"> надлежит выявлять дополнительные источники подтопления.</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 xml:space="preserve">.10. При инженерной защите территорий населенных пунктов следует учитывать отрицательное влияние подтопления </w:t>
      </w:r>
      <w:proofErr w:type="gramStart"/>
      <w:r w:rsidRPr="008D5BB1">
        <w:rPr>
          <w:sz w:val="24"/>
          <w:szCs w:val="24"/>
          <w:lang w:val="ru-RU" w:eastAsia="ru-RU" w:bidi="ar-SA"/>
        </w:rPr>
        <w:t>на</w:t>
      </w:r>
      <w:proofErr w:type="gramEnd"/>
      <w:r w:rsidRPr="008D5BB1">
        <w:rPr>
          <w:sz w:val="24"/>
          <w:szCs w:val="24"/>
          <w:lang w:val="ru-RU" w:eastAsia="ru-RU" w:bidi="ar-SA"/>
        </w:rPr>
        <w:t>:</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изменение физико-механических свой</w:t>
      </w:r>
      <w:proofErr w:type="gramStart"/>
      <w:r w:rsidRPr="008D5BB1">
        <w:rPr>
          <w:sz w:val="24"/>
          <w:szCs w:val="24"/>
          <w:lang w:val="ru-RU" w:eastAsia="ru-RU" w:bidi="ar-SA"/>
        </w:rPr>
        <w:t>ств гр</w:t>
      </w:r>
      <w:proofErr w:type="gramEnd"/>
      <w:r w:rsidRPr="008D5BB1">
        <w:rPr>
          <w:sz w:val="24"/>
          <w:szCs w:val="24"/>
          <w:lang w:val="ru-RU" w:eastAsia="ru-RU" w:bidi="ar-SA"/>
        </w:rPr>
        <w:t>унтов в основании инженерных сооружений и агрессивность грунтовых вод;</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надежность конструкций зданий и сооружений, в том числе возводимых на подрабатываемых и ранее подработанных территориях;</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устойчивость и прочность подземных сооружений при изменении гидростатического давления грунтовой воды;</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lastRenderedPageBreak/>
        <w:t>коррозию подземных частей металлических конструкций, трубопроводных систем, систем водоснабжения и теплофикации;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надежность функционирования инженерных коммуникаций, сооружений и оборудования вследствие проникания воды в подземные помещения;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проявление суффозии и эрозии;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санитарно-гигиеническое состояние территории;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условия хранения продовольственных и непродовольственных товаров в подвальных и подземных складах.</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.11. Проект сооружений инженерной защиты должен обеспечивать: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надежность защитных сооружений, бесперебойность их эксплуатации при наименьших эксплуатационных затратах;</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возможность проведения систематических наблюдений за работой и состоянием сооружений и оборудования;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оптимальные режимы эксплуатации водосбросных сооружений;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максимальное использование местных строительных материалов и природных ресурсов.</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Выбор вариантов сооружений инженерной защиты должен производиться на основании технико-экономического сопоставления показателей сравниваемых вариантов.</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 xml:space="preserve">.12. </w:t>
      </w:r>
      <w:proofErr w:type="gramStart"/>
      <w:r w:rsidRPr="008D5BB1">
        <w:rPr>
          <w:sz w:val="24"/>
          <w:szCs w:val="24"/>
          <w:lang w:val="ru-RU" w:eastAsia="ru-RU" w:bidi="ar-SA"/>
        </w:rPr>
        <w:t xml:space="preserve">В случаях, когда проектируемые сооружения инженерной защиты территориально совпадают с существующими или создаваемыми </w:t>
      </w:r>
      <w:proofErr w:type="spellStart"/>
      <w:r w:rsidRPr="008D5BB1">
        <w:rPr>
          <w:sz w:val="24"/>
          <w:szCs w:val="24"/>
          <w:lang w:val="ru-RU" w:eastAsia="ru-RU" w:bidi="ar-SA"/>
        </w:rPr>
        <w:t>водоохранными</w:t>
      </w:r>
      <w:proofErr w:type="spellEnd"/>
      <w:r w:rsidRPr="008D5BB1">
        <w:rPr>
          <w:sz w:val="24"/>
          <w:szCs w:val="24"/>
          <w:lang w:val="ru-RU" w:eastAsia="ru-RU" w:bidi="ar-SA"/>
        </w:rPr>
        <w:t>, природоохранными зонами, природоохранные мероприятия проекта инженерной защиты территории должны быть согласованы с органами государственного контроля за охраной природной среды.</w:t>
      </w:r>
      <w:proofErr w:type="gramEnd"/>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 xml:space="preserve">.13. </w:t>
      </w:r>
      <w:proofErr w:type="spellStart"/>
      <w:r w:rsidRPr="008D5BB1">
        <w:rPr>
          <w:sz w:val="24"/>
          <w:szCs w:val="24"/>
          <w:lang w:val="ru-RU" w:eastAsia="ru-RU" w:bidi="ar-SA"/>
        </w:rPr>
        <w:t>Противопаводковые</w:t>
      </w:r>
      <w:proofErr w:type="spellEnd"/>
      <w:r w:rsidRPr="008D5BB1">
        <w:rPr>
          <w:sz w:val="24"/>
          <w:szCs w:val="24"/>
          <w:lang w:val="ru-RU" w:eastAsia="ru-RU" w:bidi="ar-SA"/>
        </w:rPr>
        <w:t xml:space="preserve"> плотины, дамбы обвалования населенных пунктов и промышленных объектов  надлежит проектировать в соответствии с требованиями разд. 3 </w:t>
      </w:r>
      <w:proofErr w:type="spellStart"/>
      <w:r w:rsidRPr="008D5BB1">
        <w:rPr>
          <w:sz w:val="24"/>
          <w:szCs w:val="24"/>
          <w:lang w:val="ru-RU" w:eastAsia="ru-RU" w:bidi="ar-SA"/>
        </w:rPr>
        <w:t>СНиП</w:t>
      </w:r>
      <w:proofErr w:type="spellEnd"/>
      <w:r w:rsidRPr="008D5BB1">
        <w:rPr>
          <w:sz w:val="24"/>
          <w:szCs w:val="24"/>
          <w:lang w:val="ru-RU" w:eastAsia="ru-RU" w:bidi="ar-SA"/>
        </w:rPr>
        <w:t xml:space="preserve"> 2.06.15-85.</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.14.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защитного сооружения.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563E8E" w:rsidRPr="008D5BB1" w:rsidRDefault="00563E8E" w:rsidP="00B4003D">
      <w:pPr>
        <w:keepNext/>
        <w:keepLines/>
        <w:rPr>
          <w:b/>
          <w:bCs/>
          <w:sz w:val="24"/>
          <w:szCs w:val="24"/>
          <w:lang w:val="ru-RU" w:eastAsia="ru-RU" w:bidi="ar-SA"/>
        </w:rPr>
      </w:pPr>
    </w:p>
    <w:p w:rsidR="00563E8E" w:rsidRPr="008D5BB1" w:rsidRDefault="00563E8E" w:rsidP="00B4003D">
      <w:pPr>
        <w:keepNext/>
        <w:keepLines/>
        <w:jc w:val="center"/>
        <w:rPr>
          <w:bCs/>
          <w:i/>
          <w:sz w:val="24"/>
          <w:szCs w:val="24"/>
          <w:lang w:val="ru-RU" w:eastAsia="ru-RU" w:bidi="ar-SA"/>
        </w:rPr>
      </w:pPr>
      <w:r w:rsidRPr="008D5BB1">
        <w:rPr>
          <w:bCs/>
          <w:i/>
          <w:sz w:val="24"/>
          <w:szCs w:val="24"/>
          <w:lang w:val="ru-RU" w:eastAsia="ru-RU" w:bidi="ar-SA"/>
        </w:rPr>
        <w:t>Сооружения и мероприятия для защиты от подтопления</w:t>
      </w:r>
    </w:p>
    <w:p w:rsidR="00563E8E" w:rsidRPr="008D5BB1" w:rsidRDefault="00563E8E" w:rsidP="00B4003D">
      <w:pPr>
        <w:keepNext/>
        <w:keepLines/>
        <w:rPr>
          <w:sz w:val="24"/>
          <w:szCs w:val="24"/>
          <w:lang w:val="ru-RU" w:eastAsia="ru-RU" w:bidi="ar-SA"/>
        </w:rPr>
      </w:pP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w:t>
      </w:r>
      <w:r>
        <w:rPr>
          <w:sz w:val="24"/>
          <w:szCs w:val="24"/>
          <w:lang w:val="ru-RU" w:eastAsia="ru-RU" w:bidi="ar-SA"/>
        </w:rPr>
        <w:t>15</w:t>
      </w:r>
      <w:r w:rsidRPr="008D5BB1">
        <w:rPr>
          <w:sz w:val="24"/>
          <w:szCs w:val="24"/>
          <w:lang w:val="ru-RU" w:eastAsia="ru-RU" w:bidi="ar-SA"/>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15.16</w:t>
      </w:r>
      <w:r w:rsidRPr="008D5BB1">
        <w:rPr>
          <w:sz w:val="24"/>
          <w:szCs w:val="24"/>
          <w:lang w:val="ru-RU" w:eastAsia="ru-RU" w:bidi="ar-SA"/>
        </w:rPr>
        <w:t>. Защита от подтопления должна включать:</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локальную защиту зданий, сооружений, грунтов оснований и защиту застроенной территории в целом;</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водоотведение;</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утилизацию (при необходимости очистки) дренажных вод;</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 xml:space="preserve">систему мониторинга за режимом подземных и поверхностных вод, за расходами (утечками) и напорами в </w:t>
      </w:r>
      <w:proofErr w:type="spellStart"/>
      <w:r w:rsidRPr="008D5BB1">
        <w:rPr>
          <w:sz w:val="24"/>
          <w:szCs w:val="24"/>
          <w:lang w:val="ru-RU" w:eastAsia="ru-RU" w:bidi="ar-SA"/>
        </w:rPr>
        <w:t>водонесущих</w:t>
      </w:r>
      <w:proofErr w:type="spellEnd"/>
      <w:r w:rsidRPr="008D5BB1">
        <w:rPr>
          <w:sz w:val="24"/>
          <w:szCs w:val="24"/>
          <w:lang w:val="ru-RU" w:eastAsia="ru-RU" w:bidi="ar-SA"/>
        </w:rPr>
        <w:t xml:space="preserve"> коммуникациях, за деформациями оснований, зданий и сооружений, а также за работой сооружений инженерной защиты.</w:t>
      </w: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15.17</w:t>
      </w:r>
      <w:r w:rsidRPr="008D5BB1">
        <w:rPr>
          <w:sz w:val="24"/>
          <w:szCs w:val="24"/>
          <w:lang w:val="ru-RU" w:eastAsia="ru-RU" w:bidi="ar-SA"/>
        </w:rPr>
        <w:t>.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lastRenderedPageBreak/>
        <w:t xml:space="preserve">Территориальная система должна обеспечивать общую защиту застроенной территории (участка). Она включает перехватывающие дренажи, </w:t>
      </w:r>
      <w:proofErr w:type="spellStart"/>
      <w:proofErr w:type="gramStart"/>
      <w:r w:rsidRPr="008D5BB1">
        <w:rPr>
          <w:sz w:val="24"/>
          <w:szCs w:val="24"/>
          <w:lang w:val="ru-RU" w:eastAsia="ru-RU" w:bidi="ar-SA"/>
        </w:rPr>
        <w:t>противо-фильтрационные</w:t>
      </w:r>
      <w:proofErr w:type="spellEnd"/>
      <w:proofErr w:type="gramEnd"/>
      <w:r w:rsidRPr="008D5BB1">
        <w:rPr>
          <w:sz w:val="24"/>
          <w:szCs w:val="24"/>
          <w:lang w:val="ru-RU" w:eastAsia="ru-RU" w:bidi="ar-SA"/>
        </w:rPr>
        <w:t xml:space="preserve">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15.18</w:t>
      </w:r>
      <w:r w:rsidRPr="008D5BB1">
        <w:rPr>
          <w:sz w:val="24"/>
          <w:szCs w:val="24"/>
          <w:lang w:val="ru-RU" w:eastAsia="ru-RU" w:bidi="ar-SA"/>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w:t>
      </w:r>
      <w:r w:rsidR="00655C2C">
        <w:rPr>
          <w:sz w:val="24"/>
          <w:szCs w:val="24"/>
          <w:lang w:val="ru-RU" w:eastAsia="ru-RU" w:bidi="ar-SA"/>
        </w:rPr>
        <w:t>Тульской области</w:t>
      </w:r>
      <w:r w:rsidRPr="008D5BB1">
        <w:rPr>
          <w:sz w:val="24"/>
          <w:szCs w:val="24"/>
          <w:lang w:val="ru-RU" w:eastAsia="ru-RU" w:bidi="ar-SA"/>
        </w:rPr>
        <w:t>.</w:t>
      </w:r>
    </w:p>
    <w:p w:rsidR="00563E8E" w:rsidRPr="008D5BB1" w:rsidRDefault="00563E8E" w:rsidP="00B4003D">
      <w:pPr>
        <w:keepNext/>
        <w:keepLines/>
        <w:jc w:val="both"/>
        <w:rPr>
          <w:sz w:val="24"/>
          <w:szCs w:val="24"/>
          <w:lang w:val="ru-RU" w:eastAsia="ru-RU" w:bidi="ar-SA"/>
        </w:rPr>
      </w:pPr>
    </w:p>
    <w:p w:rsidR="00563E8E" w:rsidRPr="008D5BB1" w:rsidRDefault="00563E8E" w:rsidP="00B4003D">
      <w:pPr>
        <w:keepNext/>
        <w:keepLines/>
        <w:jc w:val="center"/>
        <w:rPr>
          <w:bCs/>
          <w:i/>
          <w:sz w:val="24"/>
          <w:szCs w:val="24"/>
          <w:lang w:val="ru-RU" w:eastAsia="ru-RU" w:bidi="ar-SA"/>
        </w:rPr>
      </w:pPr>
      <w:r w:rsidRPr="008D5BB1">
        <w:rPr>
          <w:bCs/>
          <w:i/>
          <w:sz w:val="24"/>
          <w:szCs w:val="24"/>
          <w:lang w:val="ru-RU" w:eastAsia="ru-RU" w:bidi="ar-SA"/>
        </w:rPr>
        <w:t>Сооружения и мероприятия для защиты от затопления</w:t>
      </w:r>
    </w:p>
    <w:p w:rsidR="00563E8E" w:rsidRPr="008D5BB1" w:rsidRDefault="00563E8E" w:rsidP="00B4003D">
      <w:pPr>
        <w:keepNext/>
        <w:keepLines/>
        <w:rPr>
          <w:sz w:val="24"/>
          <w:szCs w:val="24"/>
          <w:lang w:val="ru-RU" w:eastAsia="ru-RU" w:bidi="ar-SA"/>
        </w:rPr>
      </w:pP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15.19</w:t>
      </w:r>
      <w:r w:rsidRPr="008D5BB1">
        <w:rPr>
          <w:sz w:val="24"/>
          <w:szCs w:val="24"/>
          <w:lang w:val="ru-RU" w:eastAsia="ru-RU" w:bidi="ar-SA"/>
        </w:rPr>
        <w:t>. Защиту территорий от затопления следует осуществлять:</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обвалованием территорий со стороны реки, водохранилища или другого водного объекта;</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искусственным повышением рельефа территории до незатопляемых планировочных отметок;</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563E8E" w:rsidRDefault="00563E8E" w:rsidP="00B4003D">
      <w:pPr>
        <w:keepNext/>
        <w:keepLines/>
        <w:ind w:firstLine="539"/>
        <w:jc w:val="both"/>
        <w:rPr>
          <w:sz w:val="24"/>
          <w:szCs w:val="24"/>
          <w:lang w:val="ru-RU" w:eastAsia="ru-RU" w:bidi="ar-SA"/>
        </w:rPr>
      </w:pPr>
      <w:r w:rsidRPr="008D5BB1">
        <w:rPr>
          <w:sz w:val="24"/>
          <w:szCs w:val="24"/>
          <w:lang w:val="ru-RU" w:eastAsia="ru-RU" w:bidi="ar-SA"/>
        </w:rPr>
        <w:t>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15.20</w:t>
      </w:r>
      <w:r w:rsidRPr="008D5BB1">
        <w:rPr>
          <w:sz w:val="24"/>
          <w:szCs w:val="24"/>
          <w:lang w:val="ru-RU" w:eastAsia="ru-RU" w:bidi="ar-SA"/>
        </w:rPr>
        <w:t xml:space="preserve">. Для инженерной защиты берегов рек, озер, водохранилищ применяют виды сооружений и мероприятий, приведенные в </w:t>
      </w:r>
      <w:hyperlink r:id="rId10" w:history="1">
        <w:r w:rsidRPr="008D5BB1">
          <w:rPr>
            <w:sz w:val="24"/>
            <w:szCs w:val="24"/>
            <w:lang w:val="ru-RU" w:eastAsia="ru-RU" w:bidi="ar-SA"/>
          </w:rPr>
          <w:t>таблице 2</w:t>
        </w:r>
        <w:r w:rsidRPr="00664A9F">
          <w:rPr>
            <w:sz w:val="24"/>
            <w:szCs w:val="24"/>
            <w:lang w:val="ru-RU" w:eastAsia="ru-RU" w:bidi="ar-SA"/>
          </w:rPr>
          <w:t>8</w:t>
        </w:r>
      </w:hyperlink>
      <w:r w:rsidRPr="008D5BB1">
        <w:rPr>
          <w:sz w:val="24"/>
          <w:szCs w:val="24"/>
          <w:lang w:val="ru-RU" w:eastAsia="ru-RU" w:bidi="ar-SA"/>
        </w:rPr>
        <w:t>.</w:t>
      </w: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Pr="008D5BB1" w:rsidRDefault="00563E8E" w:rsidP="00E82C93">
      <w:pPr>
        <w:keepNext/>
        <w:keepLines/>
        <w:suppressAutoHyphens w:val="0"/>
        <w:rPr>
          <w:sz w:val="24"/>
          <w:szCs w:val="24"/>
          <w:lang w:val="ru-RU" w:eastAsia="ru-RU" w:bidi="ar-SA"/>
        </w:rPr>
      </w:pPr>
    </w:p>
    <w:tbl>
      <w:tblPr>
        <w:tblW w:w="0" w:type="auto"/>
        <w:tblCellSpacing w:w="5" w:type="nil"/>
        <w:tblInd w:w="75" w:type="dxa"/>
        <w:tblLayout w:type="fixed"/>
        <w:tblCellMar>
          <w:left w:w="75" w:type="dxa"/>
          <w:right w:w="75" w:type="dxa"/>
        </w:tblCellMar>
        <w:tblLook w:val="0000"/>
      </w:tblPr>
      <w:tblGrid>
        <w:gridCol w:w="4440"/>
        <w:gridCol w:w="4680"/>
      </w:tblGrid>
      <w:tr w:rsidR="00563E8E" w:rsidRPr="001256C9" w:rsidTr="00C57D26">
        <w:trPr>
          <w:trHeight w:val="360"/>
          <w:tblCellSpacing w:w="5" w:type="nil"/>
        </w:trPr>
        <w:tc>
          <w:tcPr>
            <w:tcW w:w="9120" w:type="dxa"/>
            <w:gridSpan w:val="2"/>
            <w:tcBorders>
              <w:top w:val="single" w:sz="4" w:space="0" w:color="auto"/>
              <w:left w:val="single" w:sz="4" w:space="0" w:color="auto"/>
              <w:bottom w:val="single" w:sz="4" w:space="0" w:color="auto"/>
              <w:right w:val="single" w:sz="4" w:space="0" w:color="auto"/>
            </w:tcBorders>
          </w:tcPr>
          <w:p w:rsidR="00563E8E" w:rsidRPr="008D5BB1" w:rsidRDefault="00563E8E" w:rsidP="004B633F">
            <w:pPr>
              <w:keepNext/>
              <w:keepLines/>
              <w:suppressAutoHyphens w:val="0"/>
              <w:jc w:val="right"/>
              <w:rPr>
                <w:sz w:val="24"/>
                <w:szCs w:val="24"/>
                <w:lang w:val="ru-RU" w:eastAsia="ru-RU" w:bidi="ar-SA"/>
              </w:rPr>
            </w:pPr>
            <w:r w:rsidRPr="008D5BB1">
              <w:rPr>
                <w:sz w:val="24"/>
                <w:szCs w:val="24"/>
                <w:lang w:val="ru-RU" w:eastAsia="ru-RU" w:bidi="ar-SA"/>
              </w:rPr>
              <w:t xml:space="preserve">Таблица </w:t>
            </w:r>
            <w:r>
              <w:rPr>
                <w:sz w:val="24"/>
                <w:szCs w:val="24"/>
                <w:lang w:val="ru-RU" w:eastAsia="ru-RU" w:bidi="ar-SA"/>
              </w:rPr>
              <w:t>28</w:t>
            </w:r>
          </w:p>
        </w:tc>
      </w:tr>
      <w:tr w:rsidR="00563E8E" w:rsidRPr="00D05C14" w:rsidTr="001256C9">
        <w:trPr>
          <w:trHeight w:val="360"/>
          <w:tblCellSpacing w:w="5" w:type="nil"/>
        </w:trPr>
        <w:tc>
          <w:tcPr>
            <w:tcW w:w="4440" w:type="dxa"/>
            <w:tcBorders>
              <w:top w:val="single" w:sz="4" w:space="0" w:color="auto"/>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   Вид сооружения и мероприятия    </w:t>
            </w:r>
          </w:p>
        </w:tc>
        <w:tc>
          <w:tcPr>
            <w:tcW w:w="4680" w:type="dxa"/>
            <w:tcBorders>
              <w:top w:val="single" w:sz="4" w:space="0" w:color="auto"/>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Назначение сооружения и мероприятия и</w:t>
            </w:r>
            <w:r w:rsidRPr="008D5BB1">
              <w:rPr>
                <w:sz w:val="24"/>
                <w:szCs w:val="24"/>
                <w:lang w:val="ru-RU" w:eastAsia="ru-RU" w:bidi="ar-SA"/>
              </w:rPr>
              <w:br/>
              <w:t xml:space="preserve">        условия их применения        </w:t>
            </w:r>
          </w:p>
        </w:tc>
      </w:tr>
      <w:tr w:rsidR="00563E8E" w:rsidRPr="008D5BB1" w:rsidTr="001256C9">
        <w:trPr>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                 1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                  2                  </w:t>
            </w:r>
          </w:p>
        </w:tc>
      </w:tr>
      <w:tr w:rsidR="00563E8E" w:rsidRPr="008D5BB1" w:rsidTr="001256C9">
        <w:trPr>
          <w:tblCellSpacing w:w="5" w:type="nil"/>
        </w:trPr>
        <w:tc>
          <w:tcPr>
            <w:tcW w:w="9120" w:type="dxa"/>
            <w:gridSpan w:val="2"/>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                              Волнозащитные                              </w:t>
            </w:r>
          </w:p>
        </w:tc>
      </w:tr>
      <w:tr w:rsidR="00563E8E" w:rsidRPr="00D05C14" w:rsidTr="001256C9">
        <w:trPr>
          <w:trHeight w:val="108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proofErr w:type="gramStart"/>
            <w:r w:rsidRPr="008D5BB1">
              <w:rPr>
                <w:sz w:val="24"/>
                <w:szCs w:val="24"/>
                <w:lang w:val="ru-RU" w:eastAsia="ru-RU" w:bidi="ar-SA"/>
              </w:rPr>
              <w:t xml:space="preserve">Вдольбереговые:                    </w:t>
            </w:r>
            <w:r w:rsidRPr="008D5BB1">
              <w:rPr>
                <w:sz w:val="24"/>
                <w:szCs w:val="24"/>
                <w:lang w:val="ru-RU" w:eastAsia="ru-RU" w:bidi="ar-SA"/>
              </w:rPr>
              <w:br/>
              <w:t xml:space="preserve">подпорные береговые стены          </w:t>
            </w:r>
            <w:r w:rsidRPr="008D5BB1">
              <w:rPr>
                <w:sz w:val="24"/>
                <w:szCs w:val="24"/>
                <w:lang w:val="ru-RU" w:eastAsia="ru-RU" w:bidi="ar-SA"/>
              </w:rPr>
              <w:br/>
              <w:t>(набережные) волноотбойного профиля</w:t>
            </w:r>
            <w:r w:rsidRPr="008D5BB1">
              <w:rPr>
                <w:sz w:val="24"/>
                <w:szCs w:val="24"/>
                <w:lang w:val="ru-RU" w:eastAsia="ru-RU" w:bidi="ar-SA"/>
              </w:rPr>
              <w:br/>
              <w:t xml:space="preserve">из монолитного и сборного бетона и </w:t>
            </w:r>
            <w:r w:rsidRPr="008D5BB1">
              <w:rPr>
                <w:sz w:val="24"/>
                <w:szCs w:val="24"/>
                <w:lang w:val="ru-RU" w:eastAsia="ru-RU" w:bidi="ar-SA"/>
              </w:rPr>
              <w:br/>
              <w:t xml:space="preserve">железобетона, камня, ряжей, свай)  </w:t>
            </w:r>
            <w:proofErr w:type="gramEnd"/>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br/>
              <w:t xml:space="preserve">на, водохранилищах, озерах и   </w:t>
            </w:r>
            <w:r w:rsidRPr="008D5BB1">
              <w:rPr>
                <w:sz w:val="24"/>
                <w:szCs w:val="24"/>
                <w:lang w:val="ru-RU" w:eastAsia="ru-RU" w:bidi="ar-SA"/>
              </w:rPr>
              <w:br/>
              <w:t xml:space="preserve">реках для защиты зданий и сооружений </w:t>
            </w:r>
            <w:r w:rsidRPr="008D5BB1">
              <w:rPr>
                <w:sz w:val="24"/>
                <w:szCs w:val="24"/>
                <w:lang w:val="ru-RU" w:eastAsia="ru-RU" w:bidi="ar-SA"/>
              </w:rPr>
              <w:br/>
              <w:t xml:space="preserve">I и II классов, автомобильных     </w:t>
            </w:r>
            <w:r w:rsidRPr="008D5BB1">
              <w:rPr>
                <w:sz w:val="24"/>
                <w:szCs w:val="24"/>
                <w:lang w:val="ru-RU" w:eastAsia="ru-RU" w:bidi="ar-SA"/>
              </w:rPr>
              <w:br/>
              <w:t xml:space="preserve">дорог, ценных земельных     </w:t>
            </w:r>
            <w:r w:rsidRPr="008D5BB1">
              <w:rPr>
                <w:sz w:val="24"/>
                <w:szCs w:val="24"/>
                <w:lang w:val="ru-RU" w:eastAsia="ru-RU" w:bidi="ar-SA"/>
              </w:rPr>
              <w:br/>
              <w:t xml:space="preserve">угодий                               </w:t>
            </w:r>
          </w:p>
        </w:tc>
      </w:tr>
      <w:tr w:rsidR="00563E8E" w:rsidRPr="00D05C14" w:rsidTr="001256C9">
        <w:trPr>
          <w:trHeight w:val="36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шпунтовые стенки железобетонные и  </w:t>
            </w:r>
            <w:r w:rsidRPr="008D5BB1">
              <w:rPr>
                <w:sz w:val="24"/>
                <w:szCs w:val="24"/>
                <w:lang w:val="ru-RU" w:eastAsia="ru-RU" w:bidi="ar-SA"/>
              </w:rPr>
              <w:br/>
              <w:t xml:space="preserve">металлические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в основном на реках и водохранилищах </w:t>
            </w:r>
          </w:p>
        </w:tc>
      </w:tr>
      <w:tr w:rsidR="00563E8E" w:rsidRPr="00D05C14" w:rsidTr="001256C9">
        <w:trPr>
          <w:trHeight w:val="36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ступенчатые крепления с укреплением</w:t>
            </w:r>
            <w:r w:rsidRPr="008D5BB1">
              <w:rPr>
                <w:sz w:val="24"/>
                <w:szCs w:val="24"/>
                <w:lang w:val="ru-RU" w:eastAsia="ru-RU" w:bidi="ar-SA"/>
              </w:rPr>
              <w:br/>
              <w:t xml:space="preserve">основания террас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на водохранилищах при        </w:t>
            </w:r>
            <w:r w:rsidRPr="008D5BB1">
              <w:rPr>
                <w:sz w:val="24"/>
                <w:szCs w:val="24"/>
                <w:lang w:val="ru-RU" w:eastAsia="ru-RU" w:bidi="ar-SA"/>
              </w:rPr>
              <w:br/>
              <w:t xml:space="preserve">крутизне откосов более 15 град.      </w:t>
            </w:r>
          </w:p>
        </w:tc>
      </w:tr>
      <w:tr w:rsidR="00563E8E" w:rsidRPr="00D05C14" w:rsidTr="004B633F">
        <w:trPr>
          <w:trHeight w:val="36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массивные волноломы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на водохранилищах при        </w:t>
            </w:r>
            <w:r w:rsidRPr="008D5BB1">
              <w:rPr>
                <w:sz w:val="24"/>
                <w:szCs w:val="24"/>
                <w:lang w:val="ru-RU" w:eastAsia="ru-RU" w:bidi="ar-SA"/>
              </w:rPr>
              <w:br/>
              <w:t xml:space="preserve">стабильном уровне воды               </w:t>
            </w:r>
          </w:p>
        </w:tc>
      </w:tr>
      <w:tr w:rsidR="00563E8E" w:rsidRPr="00D05C14" w:rsidTr="004B633F">
        <w:trPr>
          <w:trHeight w:val="900"/>
          <w:tblCellSpacing w:w="5" w:type="nil"/>
        </w:trPr>
        <w:tc>
          <w:tcPr>
            <w:tcW w:w="4440" w:type="dxa"/>
            <w:tcBorders>
              <w:top w:val="single" w:sz="4" w:space="0" w:color="auto"/>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lastRenderedPageBreak/>
              <w:t xml:space="preserve">Откосные:                          </w:t>
            </w:r>
            <w:r w:rsidRPr="008D5BB1">
              <w:rPr>
                <w:sz w:val="24"/>
                <w:szCs w:val="24"/>
                <w:lang w:val="ru-RU" w:eastAsia="ru-RU" w:bidi="ar-SA"/>
              </w:rPr>
              <w:br/>
              <w:t xml:space="preserve">монолитные покрытия из бетона,     </w:t>
            </w:r>
            <w:r w:rsidRPr="008D5BB1">
              <w:rPr>
                <w:sz w:val="24"/>
                <w:szCs w:val="24"/>
                <w:lang w:val="ru-RU" w:eastAsia="ru-RU" w:bidi="ar-SA"/>
              </w:rPr>
              <w:br/>
              <w:t xml:space="preserve">асфальтобетона, асфальта           </w:t>
            </w:r>
          </w:p>
        </w:tc>
        <w:tc>
          <w:tcPr>
            <w:tcW w:w="4680" w:type="dxa"/>
            <w:tcBorders>
              <w:top w:val="single" w:sz="4" w:space="0" w:color="auto"/>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br/>
              <w:t xml:space="preserve">на водохранилищах, реках,     </w:t>
            </w:r>
            <w:r w:rsidRPr="008D5BB1">
              <w:rPr>
                <w:sz w:val="24"/>
                <w:szCs w:val="24"/>
                <w:lang w:val="ru-RU" w:eastAsia="ru-RU" w:bidi="ar-SA"/>
              </w:rPr>
              <w:br/>
              <w:t>откосах подпорных земляных сооружений</w:t>
            </w:r>
            <w:r w:rsidRPr="008D5BB1">
              <w:rPr>
                <w:sz w:val="24"/>
                <w:szCs w:val="24"/>
                <w:lang w:val="ru-RU" w:eastAsia="ru-RU" w:bidi="ar-SA"/>
              </w:rPr>
              <w:br/>
              <w:t xml:space="preserve">при достаточной их статической       </w:t>
            </w:r>
            <w:r w:rsidRPr="008D5BB1">
              <w:rPr>
                <w:sz w:val="24"/>
                <w:szCs w:val="24"/>
                <w:lang w:val="ru-RU" w:eastAsia="ru-RU" w:bidi="ar-SA"/>
              </w:rPr>
              <w:br/>
              <w:t xml:space="preserve">устойчивости                         </w:t>
            </w:r>
          </w:p>
        </w:tc>
      </w:tr>
      <w:tr w:rsidR="00563E8E" w:rsidRPr="008D5BB1" w:rsidTr="001256C9">
        <w:trPr>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покрытия из сборных плит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при волнах до 2,5 м                  </w:t>
            </w:r>
          </w:p>
        </w:tc>
      </w:tr>
      <w:tr w:rsidR="00563E8E" w:rsidRPr="00D05C14" w:rsidTr="001256C9">
        <w:trPr>
          <w:trHeight w:val="72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покрытия из гибких тюфяков и       </w:t>
            </w:r>
            <w:r w:rsidRPr="008D5BB1">
              <w:rPr>
                <w:sz w:val="24"/>
                <w:szCs w:val="24"/>
                <w:lang w:val="ru-RU" w:eastAsia="ru-RU" w:bidi="ar-SA"/>
              </w:rPr>
              <w:br/>
              <w:t>сетчатых блоков, заполненных камнем</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на водохранилищах, реках, откосах    </w:t>
            </w:r>
            <w:r w:rsidRPr="008D5BB1">
              <w:rPr>
                <w:sz w:val="24"/>
                <w:szCs w:val="24"/>
                <w:lang w:val="ru-RU" w:eastAsia="ru-RU" w:bidi="ar-SA"/>
              </w:rPr>
              <w:br/>
              <w:t xml:space="preserve">земляных сооружений (при пологих     </w:t>
            </w:r>
            <w:r w:rsidRPr="008D5BB1">
              <w:rPr>
                <w:sz w:val="24"/>
                <w:szCs w:val="24"/>
                <w:lang w:val="ru-RU" w:eastAsia="ru-RU" w:bidi="ar-SA"/>
              </w:rPr>
              <w:br/>
              <w:t xml:space="preserve">откосах и невысоких волнах - менее   </w:t>
            </w:r>
            <w:r w:rsidRPr="008D5BB1">
              <w:rPr>
                <w:sz w:val="24"/>
                <w:szCs w:val="24"/>
                <w:lang w:val="ru-RU" w:eastAsia="ru-RU" w:bidi="ar-SA"/>
              </w:rPr>
              <w:br/>
              <w:t xml:space="preserve">0,5 - 0,6 м)                         </w:t>
            </w:r>
          </w:p>
        </w:tc>
      </w:tr>
      <w:tr w:rsidR="00563E8E" w:rsidRPr="008D5BB1" w:rsidTr="001256C9">
        <w:trPr>
          <w:trHeight w:val="36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покрытия из синтетических          </w:t>
            </w:r>
            <w:r w:rsidRPr="008D5BB1">
              <w:rPr>
                <w:sz w:val="24"/>
                <w:szCs w:val="24"/>
                <w:lang w:val="ru-RU" w:eastAsia="ru-RU" w:bidi="ar-SA"/>
              </w:rPr>
              <w:br/>
              <w:t xml:space="preserve">материалов и вторичного сырья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то же                                </w:t>
            </w:r>
          </w:p>
        </w:tc>
      </w:tr>
    </w:tbl>
    <w:p w:rsidR="00563E8E" w:rsidRPr="008D5BB1" w:rsidRDefault="00563E8E" w:rsidP="00E82C93">
      <w:pPr>
        <w:keepNext/>
        <w:keepLines/>
        <w:suppressAutoHyphens w:val="0"/>
        <w:jc w:val="both"/>
        <w:rPr>
          <w:sz w:val="24"/>
          <w:szCs w:val="24"/>
          <w:lang w:val="ru-RU" w:eastAsia="ru-RU" w:bidi="ar-SA"/>
        </w:rPr>
      </w:pP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15.21</w:t>
      </w:r>
      <w:r w:rsidRPr="008D5BB1">
        <w:rPr>
          <w:sz w:val="24"/>
          <w:szCs w:val="24"/>
          <w:lang w:val="ru-RU" w:eastAsia="ru-RU" w:bidi="ar-SA"/>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водопользования.</w:t>
      </w: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15.22</w:t>
      </w:r>
      <w:r w:rsidRPr="008D5BB1">
        <w:rPr>
          <w:sz w:val="24"/>
          <w:szCs w:val="24"/>
          <w:lang w:val="ru-RU" w:eastAsia="ru-RU" w:bidi="ar-SA"/>
        </w:rPr>
        <w:t>. При выборе вариантов конструкций дамб обвалования надлежит учитывать:</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топографические, инженерно-геологические, гидрогеологические, гидрологические, климатические условия района строительства;</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экономичность конструкций защитных сооружений;</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возможность пропуска воды в период половодья и летних паводков;</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плотность застройки территории и размеры зон отчуждения, требующих выноса строений из зон затопления;</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целесообразность применения местных строительных материалов, строительных машин и механизмов;</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сроки возведения сооружений;</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требования по охране окружающей природной среды;</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удобство эксплуатации;</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целесообразность утилизации дренажных вод для улучшения водоснабжения.</w:t>
      </w: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15.23</w:t>
      </w:r>
      <w:r w:rsidRPr="008D5BB1">
        <w:rPr>
          <w:sz w:val="24"/>
          <w:szCs w:val="24"/>
          <w:lang w:val="ru-RU" w:eastAsia="ru-RU" w:bidi="ar-SA"/>
        </w:rPr>
        <w:t>. Поверхность территории надлежит повышать:</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для освоения под застройку затопленных, временно затапливаемых и подтопленных территорий;</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для использования земель под сельскохозяйственное производство;</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для благоустройства прибрежной полосы водохранилищ и других водных объектов.</w:t>
      </w: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15.24</w:t>
      </w:r>
      <w:r w:rsidRPr="008D5BB1">
        <w:rPr>
          <w:sz w:val="24"/>
          <w:szCs w:val="24"/>
          <w:lang w:val="ru-RU" w:eastAsia="ru-RU" w:bidi="ar-SA"/>
        </w:rPr>
        <w:t>. Проект вертикальной планировки территории с подсыпкой грунта следует разрабатывать с учетом плотности застройки территории, степени выполнения ранее предусмотренных планировочных работ, классов защищаемых сооружений, изменений гидрологического режима рек и водоемов, расположенных на защищаемой территории с учетом прогнозируемого подъема уровня грунтовых вод.</w:t>
      </w: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15.25</w:t>
      </w:r>
      <w:r w:rsidRPr="008D5BB1">
        <w:rPr>
          <w:sz w:val="24"/>
          <w:szCs w:val="24"/>
          <w:lang w:val="ru-RU" w:eastAsia="ru-RU" w:bidi="ar-SA"/>
        </w:rPr>
        <w:t>.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563E8E" w:rsidRPr="008D5BB1" w:rsidRDefault="00563E8E" w:rsidP="00B4003D">
      <w:pPr>
        <w:keepNext/>
        <w:keepLines/>
        <w:rPr>
          <w:sz w:val="24"/>
          <w:szCs w:val="24"/>
          <w:lang w:val="ru-RU" w:eastAsia="ru-RU" w:bidi="ar-SA"/>
        </w:rPr>
      </w:pPr>
    </w:p>
    <w:p w:rsidR="00563E8E" w:rsidRPr="008D5BB1" w:rsidRDefault="00563E8E" w:rsidP="00B4003D">
      <w:pPr>
        <w:keepNext/>
        <w:keepLines/>
        <w:widowControl w:val="0"/>
        <w:autoSpaceDE w:val="0"/>
        <w:autoSpaceDN w:val="0"/>
        <w:adjustRightInd w:val="0"/>
        <w:spacing w:before="108"/>
        <w:jc w:val="center"/>
        <w:outlineLvl w:val="0"/>
        <w:rPr>
          <w:bCs/>
          <w:i/>
          <w:sz w:val="24"/>
          <w:szCs w:val="24"/>
          <w:lang w:val="ru-RU" w:eastAsia="ru-RU" w:bidi="ar-SA"/>
        </w:rPr>
      </w:pPr>
      <w:bookmarkStart w:id="10" w:name="sub_10077"/>
      <w:r w:rsidRPr="008D5BB1">
        <w:rPr>
          <w:bCs/>
          <w:i/>
          <w:sz w:val="24"/>
          <w:szCs w:val="24"/>
          <w:lang w:val="ru-RU" w:eastAsia="ru-RU" w:bidi="ar-SA"/>
        </w:rPr>
        <w:t>Мероприятия по защите от  сейсмических воздействий</w:t>
      </w:r>
    </w:p>
    <w:bookmarkEnd w:id="10"/>
    <w:p w:rsidR="00563E8E" w:rsidRPr="008D5BB1" w:rsidRDefault="00563E8E" w:rsidP="00B4003D">
      <w:pPr>
        <w:keepNext/>
        <w:keepLines/>
        <w:rPr>
          <w:sz w:val="24"/>
          <w:szCs w:val="24"/>
          <w:lang w:val="ru-RU" w:eastAsia="ru-RU" w:bidi="ar-SA"/>
        </w:rPr>
      </w:pP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15.26</w:t>
      </w:r>
      <w:r w:rsidRPr="008D5BB1">
        <w:rPr>
          <w:sz w:val="24"/>
          <w:szCs w:val="24"/>
          <w:lang w:val="ru-RU" w:eastAsia="ru-RU" w:bidi="ar-SA"/>
        </w:rPr>
        <w:t>. При разработке градостроительной документации, проектировании, строительстве, реконструкции, усилении или восстановлении зданий (сооружений) следует руководствоваться положениями СП 14.13330.2011 и территориальных строительных норм СНКК 22-301-2000*.</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lastRenderedPageBreak/>
        <w:t>15.27</w:t>
      </w:r>
      <w:r w:rsidRPr="008D5BB1">
        <w:rPr>
          <w:sz w:val="24"/>
          <w:szCs w:val="24"/>
          <w:lang w:val="ru-RU" w:eastAsia="ru-RU" w:bidi="ar-SA"/>
        </w:rPr>
        <w:t xml:space="preserve">. Интенсивность сейсмических воздействий в баллах (сейсмичность) для территории сельского поселения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w:t>
      </w:r>
      <w:proofErr w:type="spellStart"/>
      <w:r w:rsidRPr="008D5BB1">
        <w:rPr>
          <w:sz w:val="24"/>
          <w:szCs w:val="24"/>
          <w:lang w:val="ru-RU" w:eastAsia="ru-RU" w:bidi="ar-SA"/>
        </w:rPr>
        <w:t>десятипроцентную</w:t>
      </w:r>
      <w:proofErr w:type="spellEnd"/>
      <w:r w:rsidRPr="008D5BB1">
        <w:rPr>
          <w:sz w:val="24"/>
          <w:szCs w:val="24"/>
          <w:lang w:val="ru-RU" w:eastAsia="ru-RU" w:bidi="ar-SA"/>
        </w:rPr>
        <w:t xml:space="preserve"> - (карта А), пятипроцентную - (карта В), однопроцентную (карта С) вероятность возможного превышения (или девяност</w:t>
      </w:r>
      <w:proofErr w:type="gramStart"/>
      <w:r w:rsidRPr="008D5BB1">
        <w:rPr>
          <w:sz w:val="24"/>
          <w:szCs w:val="24"/>
          <w:lang w:val="ru-RU" w:eastAsia="ru-RU" w:bidi="ar-SA"/>
        </w:rPr>
        <w:t>о-</w:t>
      </w:r>
      <w:proofErr w:type="gramEnd"/>
      <w:r w:rsidRPr="008D5BB1">
        <w:rPr>
          <w:sz w:val="24"/>
          <w:szCs w:val="24"/>
          <w:lang w:val="ru-RU" w:eastAsia="ru-RU" w:bidi="ar-SA"/>
        </w:rPr>
        <w:t xml:space="preserve">, </w:t>
      </w:r>
      <w:proofErr w:type="spellStart"/>
      <w:r w:rsidRPr="008D5BB1">
        <w:rPr>
          <w:sz w:val="24"/>
          <w:szCs w:val="24"/>
          <w:lang w:val="ru-RU" w:eastAsia="ru-RU" w:bidi="ar-SA"/>
        </w:rPr>
        <w:t>девяностопяти</w:t>
      </w:r>
      <w:proofErr w:type="spellEnd"/>
      <w:r w:rsidRPr="008D5BB1">
        <w:rPr>
          <w:sz w:val="24"/>
          <w:szCs w:val="24"/>
          <w:lang w:val="ru-RU" w:eastAsia="ru-RU" w:bidi="ar-SA"/>
        </w:rPr>
        <w:t xml:space="preserve">- и </w:t>
      </w:r>
      <w:proofErr w:type="spellStart"/>
      <w:r w:rsidRPr="008D5BB1">
        <w:rPr>
          <w:sz w:val="24"/>
          <w:szCs w:val="24"/>
          <w:lang w:val="ru-RU" w:eastAsia="ru-RU" w:bidi="ar-SA"/>
        </w:rPr>
        <w:t>девяностодевятипроцентную</w:t>
      </w:r>
      <w:proofErr w:type="spellEnd"/>
      <w:r w:rsidRPr="008D5BB1">
        <w:rPr>
          <w:sz w:val="24"/>
          <w:szCs w:val="24"/>
          <w:lang w:val="ru-RU" w:eastAsia="ru-RU" w:bidi="ar-SA"/>
        </w:rPr>
        <w:t xml:space="preserve"> вероятность </w:t>
      </w:r>
      <w:proofErr w:type="spellStart"/>
      <w:r w:rsidRPr="008D5BB1">
        <w:rPr>
          <w:sz w:val="24"/>
          <w:szCs w:val="24"/>
          <w:lang w:val="ru-RU" w:eastAsia="ru-RU" w:bidi="ar-SA"/>
        </w:rPr>
        <w:t>непревышения</w:t>
      </w:r>
      <w:proofErr w:type="spellEnd"/>
      <w:r w:rsidRPr="008D5BB1">
        <w:rPr>
          <w:sz w:val="24"/>
          <w:szCs w:val="24"/>
          <w:lang w:val="ru-RU" w:eastAsia="ru-RU" w:bidi="ar-SA"/>
        </w:rPr>
        <w:t>) в течение 50 лет указанных на картах значений сейсмической интенсивности.</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15.28</w:t>
      </w:r>
      <w:r w:rsidRPr="008D5BB1">
        <w:rPr>
          <w:sz w:val="24"/>
          <w:szCs w:val="24"/>
          <w:lang w:val="ru-RU" w:eastAsia="ru-RU" w:bidi="ar-SA"/>
        </w:rPr>
        <w:t>. При проектировании зданий и сооружений для строительства в сейсмических районах следует учитывать карты</w:t>
      </w:r>
      <w:proofErr w:type="gramStart"/>
      <w:r w:rsidRPr="008D5BB1">
        <w:rPr>
          <w:sz w:val="24"/>
          <w:szCs w:val="24"/>
          <w:lang w:val="ru-RU" w:eastAsia="ru-RU" w:bidi="ar-SA"/>
        </w:rPr>
        <w:t xml:space="preserve"> А</w:t>
      </w:r>
      <w:proofErr w:type="gramEnd"/>
      <w:r w:rsidRPr="008D5BB1">
        <w:rPr>
          <w:sz w:val="24"/>
          <w:szCs w:val="24"/>
          <w:lang w:val="ru-RU" w:eastAsia="ru-RU" w:bidi="ar-SA"/>
        </w:rPr>
        <w:t>,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карта</w:t>
      </w:r>
      <w:proofErr w:type="gramStart"/>
      <w:r w:rsidRPr="008D5BB1">
        <w:rPr>
          <w:sz w:val="24"/>
          <w:szCs w:val="24"/>
          <w:lang w:val="ru-RU" w:eastAsia="ru-RU" w:bidi="ar-SA"/>
        </w:rPr>
        <w:t xml:space="preserve"> А</w:t>
      </w:r>
      <w:proofErr w:type="gramEnd"/>
      <w:r w:rsidRPr="008D5BB1">
        <w:rPr>
          <w:sz w:val="24"/>
          <w:szCs w:val="24"/>
          <w:lang w:val="ru-RU" w:eastAsia="ru-RU" w:bidi="ar-SA"/>
        </w:rPr>
        <w:t xml:space="preserve"> - массовое строительство;</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карты</w:t>
      </w:r>
      <w:proofErr w:type="gramStart"/>
      <w:r w:rsidRPr="008D5BB1">
        <w:rPr>
          <w:sz w:val="24"/>
          <w:szCs w:val="24"/>
          <w:lang w:val="ru-RU" w:eastAsia="ru-RU" w:bidi="ar-SA"/>
        </w:rPr>
        <w:t xml:space="preserve"> В</w:t>
      </w:r>
      <w:proofErr w:type="gramEnd"/>
      <w:r w:rsidRPr="008D5BB1">
        <w:rPr>
          <w:sz w:val="24"/>
          <w:szCs w:val="24"/>
          <w:lang w:val="ru-RU" w:eastAsia="ru-RU" w:bidi="ar-SA"/>
        </w:rPr>
        <w:t xml:space="preserve"> и С - объекты повышенной ответственности и особо ответственные объекты.</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15.29</w:t>
      </w:r>
      <w:r w:rsidRPr="008D5BB1">
        <w:rPr>
          <w:sz w:val="24"/>
          <w:szCs w:val="24"/>
          <w:lang w:val="ru-RU" w:eastAsia="ru-RU" w:bidi="ar-SA"/>
        </w:rPr>
        <w:t xml:space="preserve">. </w:t>
      </w:r>
      <w:proofErr w:type="spellStart"/>
      <w:r w:rsidRPr="008D5BB1">
        <w:rPr>
          <w:sz w:val="24"/>
          <w:szCs w:val="24"/>
          <w:lang w:val="ru-RU" w:eastAsia="ru-RU" w:bidi="ar-SA"/>
        </w:rPr>
        <w:t>Сейсмобезопасность</w:t>
      </w:r>
      <w:proofErr w:type="spellEnd"/>
      <w:r w:rsidRPr="008D5BB1">
        <w:rPr>
          <w:sz w:val="24"/>
          <w:szCs w:val="24"/>
          <w:lang w:val="ru-RU" w:eastAsia="ru-RU" w:bidi="ar-SA"/>
        </w:rPr>
        <w:t xml:space="preserve"> зданий и сооружений обеспечивается комплексом мер:</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выбором площадок и трасс с наиболее благоприятными в сейсмическом отношении условиями;</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применением надлежащих строительных материалов, конструкций, конструктивных схем и технологий;</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xml:space="preserve">- градостроительными и </w:t>
      </w:r>
      <w:proofErr w:type="gramStart"/>
      <w:r w:rsidRPr="008D5BB1">
        <w:rPr>
          <w:sz w:val="24"/>
          <w:szCs w:val="24"/>
          <w:lang w:val="ru-RU" w:eastAsia="ru-RU" w:bidi="ar-SA"/>
        </w:rPr>
        <w:t>архитектурными решениями</w:t>
      </w:r>
      <w:proofErr w:type="gramEnd"/>
      <w:r w:rsidRPr="008D5BB1">
        <w:rPr>
          <w:sz w:val="24"/>
          <w:szCs w:val="24"/>
          <w:lang w:val="ru-RU" w:eastAsia="ru-RU" w:bidi="ar-SA"/>
        </w:rPr>
        <w:t>, смягчающими последствия землетрясений;</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назначением элементов конструкций и их соединений с учетом результатов расчетов на сейсмические воздействия;</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выполнением конструктивных мероприятий, назначаемых независимо от результатов расчетов;</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xml:space="preserve">- снижением сейсмической нагрузки на сооружения путем уменьшения массы здания, применения </w:t>
      </w:r>
      <w:proofErr w:type="spellStart"/>
      <w:r w:rsidRPr="008D5BB1">
        <w:rPr>
          <w:sz w:val="24"/>
          <w:szCs w:val="24"/>
          <w:lang w:val="ru-RU" w:eastAsia="ru-RU" w:bidi="ar-SA"/>
        </w:rPr>
        <w:t>сейсмоизоляции</w:t>
      </w:r>
      <w:proofErr w:type="spellEnd"/>
      <w:r w:rsidRPr="008D5BB1">
        <w:rPr>
          <w:sz w:val="24"/>
          <w:szCs w:val="24"/>
          <w:lang w:val="ru-RU" w:eastAsia="ru-RU" w:bidi="ar-SA"/>
        </w:rPr>
        <w:t xml:space="preserve"> и других систем регулирования динамической реакции сооружения (с учетом пункта 8.4 </w:t>
      </w:r>
      <w:proofErr w:type="spellStart"/>
      <w:r w:rsidRPr="008D5BB1">
        <w:rPr>
          <w:sz w:val="24"/>
          <w:szCs w:val="24"/>
          <w:lang w:val="ru-RU" w:eastAsia="ru-RU" w:bidi="ar-SA"/>
        </w:rPr>
        <w:t>СНиП</w:t>
      </w:r>
      <w:proofErr w:type="spellEnd"/>
      <w:r w:rsidRPr="008D5BB1">
        <w:rPr>
          <w:sz w:val="24"/>
          <w:szCs w:val="24"/>
          <w:lang w:val="ru-RU" w:eastAsia="ru-RU" w:bidi="ar-SA"/>
        </w:rPr>
        <w:t xml:space="preserve"> 10-01);</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высоким качеством строительно-монтажных работ.</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15.30</w:t>
      </w:r>
      <w:r w:rsidRPr="008D5BB1">
        <w:rPr>
          <w:sz w:val="24"/>
          <w:szCs w:val="24"/>
          <w:lang w:val="ru-RU" w:eastAsia="ru-RU" w:bidi="ar-SA"/>
        </w:rPr>
        <w:t>. При проектировании, а также при оценке сейсмостойкости зданий (сооружений) следует учитывать следующие факторы сейсмической опасности:</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интенсивность сейсмического воздействия в баллах (сейсмичность);</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инженерно-геологические особенности площадки;</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сейсмостойкость различных типов зданий.</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15.31</w:t>
      </w:r>
      <w:r w:rsidRPr="008D5BB1">
        <w:rPr>
          <w:sz w:val="24"/>
          <w:szCs w:val="24"/>
          <w:lang w:val="ru-RU" w:eastAsia="ru-RU" w:bidi="ar-SA"/>
        </w:rPr>
        <w:t xml:space="preserve">. Здания и сооружения по степени </w:t>
      </w:r>
      <w:proofErr w:type="spellStart"/>
      <w:r w:rsidRPr="008D5BB1">
        <w:rPr>
          <w:sz w:val="24"/>
          <w:szCs w:val="24"/>
          <w:lang w:val="ru-RU" w:eastAsia="ru-RU" w:bidi="ar-SA"/>
        </w:rPr>
        <w:t>сейсмобезопасности</w:t>
      </w:r>
      <w:proofErr w:type="spellEnd"/>
      <w:r w:rsidRPr="008D5BB1">
        <w:rPr>
          <w:sz w:val="24"/>
          <w:szCs w:val="24"/>
          <w:lang w:val="ru-RU" w:eastAsia="ru-RU" w:bidi="ar-SA"/>
        </w:rPr>
        <w:t xml:space="preserve"> подразделяются на категории согласно таблице 2</w:t>
      </w:r>
      <w:r>
        <w:rPr>
          <w:sz w:val="24"/>
          <w:szCs w:val="24"/>
          <w:lang w:val="ru-RU" w:eastAsia="ru-RU" w:bidi="ar-SA"/>
        </w:rPr>
        <w:t>9</w:t>
      </w:r>
    </w:p>
    <w:p w:rsidR="00563E8E" w:rsidRDefault="00563E8E" w:rsidP="00B4003D">
      <w:pPr>
        <w:keepNext/>
        <w:keepLines/>
        <w:jc w:val="both"/>
        <w:rPr>
          <w:sz w:val="24"/>
          <w:szCs w:val="24"/>
          <w:lang w:val="ru-RU" w:eastAsia="ru-RU" w:bidi="ar-SA"/>
        </w:rPr>
      </w:pPr>
    </w:p>
    <w:p w:rsidR="00563E8E" w:rsidRDefault="00563E8E" w:rsidP="00B4003D">
      <w:pPr>
        <w:keepNext/>
        <w:keepLines/>
        <w:rPr>
          <w:sz w:val="24"/>
          <w:szCs w:val="24"/>
          <w:lang w:val="ru-RU" w:eastAsia="ru-RU" w:bidi="ar-SA"/>
        </w:rPr>
      </w:pPr>
    </w:p>
    <w:p w:rsidR="00563E8E" w:rsidRDefault="00563E8E" w:rsidP="00B4003D">
      <w:pPr>
        <w:keepNext/>
        <w:keepLines/>
        <w:rPr>
          <w:sz w:val="24"/>
          <w:szCs w:val="24"/>
          <w:lang w:val="ru-RU" w:eastAsia="ru-RU" w:bidi="ar-SA"/>
        </w:rPr>
      </w:pPr>
    </w:p>
    <w:p w:rsidR="00563E8E" w:rsidRDefault="00563E8E" w:rsidP="00B4003D">
      <w:pPr>
        <w:keepNext/>
        <w:keepLines/>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Pr="008D5BB1" w:rsidRDefault="00563E8E" w:rsidP="00E82C9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79"/>
        <w:gridCol w:w="18"/>
        <w:gridCol w:w="4930"/>
        <w:gridCol w:w="13"/>
        <w:gridCol w:w="3382"/>
      </w:tblGrid>
      <w:tr w:rsidR="00563E8E" w:rsidRPr="008D5BB1" w:rsidTr="006B6FE7">
        <w:tc>
          <w:tcPr>
            <w:tcW w:w="9322" w:type="dxa"/>
            <w:gridSpan w:val="5"/>
            <w:tcBorders>
              <w:top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jc w:val="right"/>
              <w:rPr>
                <w:sz w:val="24"/>
                <w:szCs w:val="24"/>
                <w:lang w:val="ru-RU" w:eastAsia="ru-RU" w:bidi="ar-SA"/>
              </w:rPr>
            </w:pPr>
            <w:r w:rsidRPr="004B633F">
              <w:rPr>
                <w:sz w:val="24"/>
                <w:szCs w:val="24"/>
                <w:lang w:val="ru-RU" w:eastAsia="ru-RU" w:bidi="ar-SA"/>
              </w:rPr>
              <w:t>Таблица 29</w:t>
            </w:r>
          </w:p>
          <w:p w:rsidR="00563E8E" w:rsidRPr="004B633F"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8D5BB1" w:rsidTr="006B6FE7">
        <w:tc>
          <w:tcPr>
            <w:tcW w:w="979" w:type="dxa"/>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Кат</w:t>
            </w:r>
            <w:r w:rsidRPr="004B633F">
              <w:rPr>
                <w:sz w:val="24"/>
                <w:szCs w:val="24"/>
                <w:lang w:val="ru-RU" w:eastAsia="ru-RU" w:bidi="ar-SA"/>
              </w:rPr>
              <w:t>е</w:t>
            </w:r>
            <w:r w:rsidRPr="004B633F">
              <w:rPr>
                <w:sz w:val="24"/>
                <w:szCs w:val="24"/>
                <w:lang w:val="ru-RU" w:eastAsia="ru-RU" w:bidi="ar-SA"/>
              </w:rPr>
              <w:t>гория</w:t>
            </w:r>
          </w:p>
        </w:tc>
        <w:tc>
          <w:tcPr>
            <w:tcW w:w="4948"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Состав</w:t>
            </w:r>
          </w:p>
        </w:tc>
        <w:tc>
          <w:tcPr>
            <w:tcW w:w="3395" w:type="dxa"/>
            <w:gridSpan w:val="2"/>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Характеристика</w:t>
            </w:r>
          </w:p>
        </w:tc>
      </w:tr>
      <w:tr w:rsidR="00563E8E" w:rsidRPr="008D5BB1" w:rsidTr="006B6FE7">
        <w:tc>
          <w:tcPr>
            <w:tcW w:w="979" w:type="dxa"/>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1</w:t>
            </w:r>
          </w:p>
        </w:tc>
        <w:tc>
          <w:tcPr>
            <w:tcW w:w="4948"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2</w:t>
            </w:r>
          </w:p>
        </w:tc>
        <w:tc>
          <w:tcPr>
            <w:tcW w:w="3395" w:type="dxa"/>
            <w:gridSpan w:val="2"/>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3</w:t>
            </w:r>
          </w:p>
        </w:tc>
      </w:tr>
      <w:tr w:rsidR="00563E8E" w:rsidRPr="00D05C14" w:rsidTr="006B6FE7">
        <w:tc>
          <w:tcPr>
            <w:tcW w:w="979" w:type="dxa"/>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w:t>
            </w:r>
          </w:p>
        </w:tc>
        <w:tc>
          <w:tcPr>
            <w:tcW w:w="4948"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proofErr w:type="gramStart"/>
            <w:r w:rsidRPr="004B633F">
              <w:rPr>
                <w:sz w:val="24"/>
                <w:szCs w:val="24"/>
                <w:lang w:val="ru-RU" w:eastAsia="ru-RU" w:bidi="ar-SA"/>
              </w:rPr>
              <w:t>Объекты I (повышенного уровня ответстве</w:t>
            </w:r>
            <w:r w:rsidRPr="004B633F">
              <w:rPr>
                <w:sz w:val="24"/>
                <w:szCs w:val="24"/>
                <w:lang w:val="ru-RU" w:eastAsia="ru-RU" w:bidi="ar-SA"/>
              </w:rPr>
              <w:t>н</w:t>
            </w:r>
            <w:r w:rsidRPr="004B633F">
              <w:rPr>
                <w:sz w:val="24"/>
                <w:szCs w:val="24"/>
                <w:lang w:val="ru-RU" w:eastAsia="ru-RU" w:bidi="ar-SA"/>
              </w:rPr>
              <w:t>ности, если их разрушение связано с кру</w:t>
            </w:r>
            <w:r w:rsidRPr="004B633F">
              <w:rPr>
                <w:sz w:val="24"/>
                <w:szCs w:val="24"/>
                <w:lang w:val="ru-RU" w:eastAsia="ru-RU" w:bidi="ar-SA"/>
              </w:rPr>
              <w:t>п</w:t>
            </w:r>
            <w:r w:rsidRPr="004B633F">
              <w:rPr>
                <w:sz w:val="24"/>
                <w:szCs w:val="24"/>
                <w:lang w:val="ru-RU" w:eastAsia="ru-RU" w:bidi="ar-SA"/>
              </w:rPr>
              <w:t>ными социальными, экономическими или экологическими бедствиями: склады токси</w:t>
            </w:r>
            <w:r w:rsidRPr="004B633F">
              <w:rPr>
                <w:sz w:val="24"/>
                <w:szCs w:val="24"/>
                <w:lang w:val="ru-RU" w:eastAsia="ru-RU" w:bidi="ar-SA"/>
              </w:rPr>
              <w:t>ч</w:t>
            </w:r>
            <w:r w:rsidRPr="004B633F">
              <w:rPr>
                <w:sz w:val="24"/>
                <w:szCs w:val="24"/>
                <w:lang w:val="ru-RU" w:eastAsia="ru-RU" w:bidi="ar-SA"/>
              </w:rPr>
              <w:t>ных веществ, резервуары для нефти и нефт</w:t>
            </w:r>
            <w:r w:rsidRPr="004B633F">
              <w:rPr>
                <w:sz w:val="24"/>
                <w:szCs w:val="24"/>
                <w:lang w:val="ru-RU" w:eastAsia="ru-RU" w:bidi="ar-SA"/>
              </w:rPr>
              <w:t>е</w:t>
            </w:r>
            <w:r w:rsidRPr="004B633F">
              <w:rPr>
                <w:sz w:val="24"/>
                <w:szCs w:val="24"/>
                <w:lang w:val="ru-RU" w:eastAsia="ru-RU" w:bidi="ar-SA"/>
              </w:rPr>
              <w:t>продуктов емкостью более 20000 куб. м, пл</w:t>
            </w:r>
            <w:r w:rsidRPr="004B633F">
              <w:rPr>
                <w:sz w:val="24"/>
                <w:szCs w:val="24"/>
                <w:lang w:val="ru-RU" w:eastAsia="ru-RU" w:bidi="ar-SA"/>
              </w:rPr>
              <w:t>о</w:t>
            </w:r>
            <w:r w:rsidRPr="004B633F">
              <w:rPr>
                <w:sz w:val="24"/>
                <w:szCs w:val="24"/>
                <w:lang w:val="ru-RU" w:eastAsia="ru-RU" w:bidi="ar-SA"/>
              </w:rPr>
              <w:t>тины I и II классов, магистральные продукт</w:t>
            </w:r>
            <w:r w:rsidRPr="004B633F">
              <w:rPr>
                <w:sz w:val="24"/>
                <w:szCs w:val="24"/>
                <w:lang w:val="ru-RU" w:eastAsia="ru-RU" w:bidi="ar-SA"/>
              </w:rPr>
              <w:t>о</w:t>
            </w:r>
            <w:r w:rsidRPr="004B633F">
              <w:rPr>
                <w:sz w:val="24"/>
                <w:szCs w:val="24"/>
                <w:lang w:val="ru-RU" w:eastAsia="ru-RU" w:bidi="ar-SA"/>
              </w:rPr>
              <w:t>проводы и другое</w:t>
            </w:r>
            <w:proofErr w:type="gramEnd"/>
          </w:p>
        </w:tc>
        <w:tc>
          <w:tcPr>
            <w:tcW w:w="3395" w:type="dxa"/>
            <w:gridSpan w:val="2"/>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конс</w:t>
            </w:r>
            <w:r w:rsidRPr="004B633F">
              <w:rPr>
                <w:sz w:val="24"/>
                <w:szCs w:val="24"/>
                <w:lang w:val="ru-RU" w:eastAsia="ru-RU" w:bidi="ar-SA"/>
              </w:rPr>
              <w:t>т</w:t>
            </w:r>
            <w:r w:rsidRPr="004B633F">
              <w:rPr>
                <w:sz w:val="24"/>
                <w:szCs w:val="24"/>
                <w:lang w:val="ru-RU" w:eastAsia="ru-RU" w:bidi="ar-SA"/>
              </w:rPr>
              <w:t>рукции, оборудование и их элементы должны обеспеч</w:t>
            </w:r>
            <w:r w:rsidRPr="004B633F">
              <w:rPr>
                <w:sz w:val="24"/>
                <w:szCs w:val="24"/>
                <w:lang w:val="ru-RU" w:eastAsia="ru-RU" w:bidi="ar-SA"/>
              </w:rPr>
              <w:t>и</w:t>
            </w:r>
            <w:r w:rsidRPr="004B633F">
              <w:rPr>
                <w:sz w:val="24"/>
                <w:szCs w:val="24"/>
                <w:lang w:val="ru-RU" w:eastAsia="ru-RU" w:bidi="ar-SA"/>
              </w:rPr>
              <w:t>вать безопасность людей и с</w:t>
            </w:r>
            <w:r w:rsidRPr="004B633F">
              <w:rPr>
                <w:sz w:val="24"/>
                <w:szCs w:val="24"/>
                <w:lang w:val="ru-RU" w:eastAsia="ru-RU" w:bidi="ar-SA"/>
              </w:rPr>
              <w:t>о</w:t>
            </w:r>
            <w:r w:rsidRPr="004B633F">
              <w:rPr>
                <w:sz w:val="24"/>
                <w:szCs w:val="24"/>
                <w:lang w:val="ru-RU" w:eastAsia="ru-RU" w:bidi="ar-SA"/>
              </w:rPr>
              <w:t>хранять нормальную работ</w:t>
            </w:r>
            <w:r w:rsidRPr="004B633F">
              <w:rPr>
                <w:sz w:val="24"/>
                <w:szCs w:val="24"/>
                <w:lang w:val="ru-RU" w:eastAsia="ru-RU" w:bidi="ar-SA"/>
              </w:rPr>
              <w:t>о</w:t>
            </w:r>
            <w:r w:rsidRPr="004B633F">
              <w:rPr>
                <w:sz w:val="24"/>
                <w:szCs w:val="24"/>
                <w:lang w:val="ru-RU" w:eastAsia="ru-RU" w:bidi="ar-SA"/>
              </w:rPr>
              <w:t>способность во время и после прохождения землетрясения с расчетной интенсивностью</w:t>
            </w:r>
          </w:p>
        </w:tc>
      </w:tr>
      <w:tr w:rsidR="00563E8E" w:rsidRPr="00D05C14" w:rsidTr="006B6FE7">
        <w:tc>
          <w:tcPr>
            <w:tcW w:w="979" w:type="dxa"/>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II</w:t>
            </w:r>
          </w:p>
        </w:tc>
        <w:tc>
          <w:tcPr>
            <w:tcW w:w="4948"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1. Объекты I (повышенного) уровня ответс</w:t>
            </w:r>
            <w:r w:rsidRPr="004B633F">
              <w:rPr>
                <w:sz w:val="24"/>
                <w:szCs w:val="24"/>
                <w:lang w:val="ru-RU" w:eastAsia="ru-RU" w:bidi="ar-SA"/>
              </w:rPr>
              <w:t>т</w:t>
            </w:r>
            <w:r w:rsidRPr="004B633F">
              <w:rPr>
                <w:sz w:val="24"/>
                <w:szCs w:val="24"/>
                <w:lang w:val="ru-RU" w:eastAsia="ru-RU" w:bidi="ar-SA"/>
              </w:rPr>
              <w:t xml:space="preserve">венности, кроме </w:t>
            </w:r>
            <w:proofErr w:type="gramStart"/>
            <w:r w:rsidRPr="004B633F">
              <w:rPr>
                <w:sz w:val="24"/>
                <w:szCs w:val="24"/>
                <w:lang w:val="ru-RU" w:eastAsia="ru-RU" w:bidi="ar-SA"/>
              </w:rPr>
              <w:t>отнесенных</w:t>
            </w:r>
            <w:proofErr w:type="gramEnd"/>
            <w:r w:rsidRPr="004B633F">
              <w:rPr>
                <w:sz w:val="24"/>
                <w:szCs w:val="24"/>
                <w:lang w:val="ru-RU" w:eastAsia="ru-RU" w:bidi="ar-SA"/>
              </w:rPr>
              <w:t xml:space="preserve"> к I категории </w:t>
            </w:r>
            <w:proofErr w:type="spellStart"/>
            <w:r w:rsidRPr="004B633F">
              <w:rPr>
                <w:sz w:val="24"/>
                <w:szCs w:val="24"/>
                <w:lang w:val="ru-RU" w:eastAsia="ru-RU" w:bidi="ar-SA"/>
              </w:rPr>
              <w:t>сейсмобезопасности</w:t>
            </w:r>
            <w:proofErr w:type="spellEnd"/>
            <w:r w:rsidRPr="004B633F">
              <w:rPr>
                <w:sz w:val="24"/>
                <w:szCs w:val="24"/>
                <w:lang w:val="ru-RU" w:eastAsia="ru-RU" w:bidi="ar-SA"/>
              </w:rPr>
              <w:t>.</w:t>
            </w:r>
          </w:p>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2. Здания и сооружения, функционирование которых необходимо для ликвидации после</w:t>
            </w:r>
            <w:r w:rsidRPr="004B633F">
              <w:rPr>
                <w:sz w:val="24"/>
                <w:szCs w:val="24"/>
                <w:lang w:val="ru-RU" w:eastAsia="ru-RU" w:bidi="ar-SA"/>
              </w:rPr>
              <w:t>д</w:t>
            </w:r>
            <w:r w:rsidRPr="004B633F">
              <w:rPr>
                <w:sz w:val="24"/>
                <w:szCs w:val="24"/>
                <w:lang w:val="ru-RU" w:eastAsia="ru-RU" w:bidi="ar-SA"/>
              </w:rPr>
              <w:t xml:space="preserve">ствий землетрясения: объекты систем </w:t>
            </w:r>
            <w:proofErr w:type="spellStart"/>
            <w:r w:rsidRPr="004B633F">
              <w:rPr>
                <w:sz w:val="24"/>
                <w:szCs w:val="24"/>
                <w:lang w:val="ru-RU" w:eastAsia="ru-RU" w:bidi="ar-SA"/>
              </w:rPr>
              <w:t>энерго</w:t>
            </w:r>
            <w:proofErr w:type="spellEnd"/>
            <w:r w:rsidRPr="004B633F">
              <w:rPr>
                <w:sz w:val="24"/>
                <w:szCs w:val="24"/>
                <w:lang w:val="ru-RU" w:eastAsia="ru-RU" w:bidi="ar-SA"/>
              </w:rPr>
              <w:t>-, водоснабжения, связи, пожаротушения; о</w:t>
            </w:r>
            <w:r w:rsidRPr="004B633F">
              <w:rPr>
                <w:sz w:val="24"/>
                <w:szCs w:val="24"/>
                <w:lang w:val="ru-RU" w:eastAsia="ru-RU" w:bidi="ar-SA"/>
              </w:rPr>
              <w:t>т</w:t>
            </w:r>
            <w:r w:rsidRPr="004B633F">
              <w:rPr>
                <w:sz w:val="24"/>
                <w:szCs w:val="24"/>
                <w:lang w:val="ru-RU" w:eastAsia="ru-RU" w:bidi="ar-SA"/>
              </w:rPr>
              <w:t>деления милиции; больницы скорой помощи; аварийные службы и прочие объекты, обе</w:t>
            </w:r>
            <w:r w:rsidRPr="004B633F">
              <w:rPr>
                <w:sz w:val="24"/>
                <w:szCs w:val="24"/>
                <w:lang w:val="ru-RU" w:eastAsia="ru-RU" w:bidi="ar-SA"/>
              </w:rPr>
              <w:t>с</w:t>
            </w:r>
            <w:r w:rsidRPr="004B633F">
              <w:rPr>
                <w:sz w:val="24"/>
                <w:szCs w:val="24"/>
                <w:lang w:val="ru-RU" w:eastAsia="ru-RU" w:bidi="ar-SA"/>
              </w:rPr>
              <w:t>печивающие работу выше перечисленных предприятий.</w:t>
            </w:r>
          </w:p>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3. Здания с постоянным (длительным) преб</w:t>
            </w:r>
            <w:r w:rsidRPr="004B633F">
              <w:rPr>
                <w:sz w:val="24"/>
                <w:szCs w:val="24"/>
                <w:lang w:val="ru-RU" w:eastAsia="ru-RU" w:bidi="ar-SA"/>
              </w:rPr>
              <w:t>ы</w:t>
            </w:r>
            <w:r w:rsidRPr="004B633F">
              <w:rPr>
                <w:sz w:val="24"/>
                <w:szCs w:val="24"/>
                <w:lang w:val="ru-RU" w:eastAsia="ru-RU" w:bidi="ar-SA"/>
              </w:rPr>
              <w:t>ванием значительного количества людей: большие и средние вокзалы, большие зр</w:t>
            </w:r>
            <w:r w:rsidRPr="004B633F">
              <w:rPr>
                <w:sz w:val="24"/>
                <w:szCs w:val="24"/>
                <w:lang w:val="ru-RU" w:eastAsia="ru-RU" w:bidi="ar-SA"/>
              </w:rPr>
              <w:t>е</w:t>
            </w:r>
            <w:r w:rsidRPr="004B633F">
              <w:rPr>
                <w:sz w:val="24"/>
                <w:szCs w:val="24"/>
                <w:lang w:val="ru-RU" w:eastAsia="ru-RU" w:bidi="ar-SA"/>
              </w:rPr>
              <w:t>лищные сооружения, крупные торговые це</w:t>
            </w:r>
            <w:r w:rsidRPr="004B633F">
              <w:rPr>
                <w:sz w:val="24"/>
                <w:szCs w:val="24"/>
                <w:lang w:val="ru-RU" w:eastAsia="ru-RU" w:bidi="ar-SA"/>
              </w:rPr>
              <w:t>н</w:t>
            </w:r>
            <w:r w:rsidRPr="004B633F">
              <w:rPr>
                <w:sz w:val="24"/>
                <w:szCs w:val="24"/>
                <w:lang w:val="ru-RU" w:eastAsia="ru-RU" w:bidi="ar-SA"/>
              </w:rPr>
              <w:t>тры, детские и ученые учреждения и другие</w:t>
            </w:r>
          </w:p>
        </w:tc>
        <w:tc>
          <w:tcPr>
            <w:tcW w:w="3395" w:type="dxa"/>
            <w:gridSpan w:val="2"/>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конс</w:t>
            </w:r>
            <w:r w:rsidRPr="004B633F">
              <w:rPr>
                <w:sz w:val="24"/>
                <w:szCs w:val="24"/>
                <w:lang w:val="ru-RU" w:eastAsia="ru-RU" w:bidi="ar-SA"/>
              </w:rPr>
              <w:t>т</w:t>
            </w:r>
            <w:r w:rsidRPr="004B633F">
              <w:rPr>
                <w:sz w:val="24"/>
                <w:szCs w:val="24"/>
                <w:lang w:val="ru-RU" w:eastAsia="ru-RU" w:bidi="ar-SA"/>
              </w:rPr>
              <w:t>рукции, оборудование и их элементы должны обеспеч</w:t>
            </w:r>
            <w:r w:rsidRPr="004B633F">
              <w:rPr>
                <w:sz w:val="24"/>
                <w:szCs w:val="24"/>
                <w:lang w:val="ru-RU" w:eastAsia="ru-RU" w:bidi="ar-SA"/>
              </w:rPr>
              <w:t>и</w:t>
            </w:r>
            <w:r w:rsidRPr="004B633F">
              <w:rPr>
                <w:sz w:val="24"/>
                <w:szCs w:val="24"/>
                <w:lang w:val="ru-RU" w:eastAsia="ru-RU" w:bidi="ar-SA"/>
              </w:rPr>
              <w:t>вать безопасность людей и с</w:t>
            </w:r>
            <w:r w:rsidRPr="004B633F">
              <w:rPr>
                <w:sz w:val="24"/>
                <w:szCs w:val="24"/>
                <w:lang w:val="ru-RU" w:eastAsia="ru-RU" w:bidi="ar-SA"/>
              </w:rPr>
              <w:t>о</w:t>
            </w:r>
            <w:r w:rsidRPr="004B633F">
              <w:rPr>
                <w:sz w:val="24"/>
                <w:szCs w:val="24"/>
                <w:lang w:val="ru-RU" w:eastAsia="ru-RU" w:bidi="ar-SA"/>
              </w:rPr>
              <w:t>хранять свою работоспосо</w:t>
            </w:r>
            <w:r w:rsidRPr="004B633F">
              <w:rPr>
                <w:sz w:val="24"/>
                <w:szCs w:val="24"/>
                <w:lang w:val="ru-RU" w:eastAsia="ru-RU" w:bidi="ar-SA"/>
              </w:rPr>
              <w:t>б</w:t>
            </w:r>
            <w:r w:rsidRPr="004B633F">
              <w:rPr>
                <w:sz w:val="24"/>
                <w:szCs w:val="24"/>
                <w:lang w:val="ru-RU" w:eastAsia="ru-RU" w:bidi="ar-SA"/>
              </w:rPr>
              <w:t>ность в нормальном или ав</w:t>
            </w:r>
            <w:r w:rsidRPr="004B633F">
              <w:rPr>
                <w:sz w:val="24"/>
                <w:szCs w:val="24"/>
                <w:lang w:val="ru-RU" w:eastAsia="ru-RU" w:bidi="ar-SA"/>
              </w:rPr>
              <w:t>а</w:t>
            </w:r>
            <w:r w:rsidRPr="004B633F">
              <w:rPr>
                <w:sz w:val="24"/>
                <w:szCs w:val="24"/>
                <w:lang w:val="ru-RU" w:eastAsia="ru-RU" w:bidi="ar-SA"/>
              </w:rPr>
              <w:t>рийном режиме во время и после прохождения землетр</w:t>
            </w:r>
            <w:r w:rsidRPr="004B633F">
              <w:rPr>
                <w:sz w:val="24"/>
                <w:szCs w:val="24"/>
                <w:lang w:val="ru-RU" w:eastAsia="ru-RU" w:bidi="ar-SA"/>
              </w:rPr>
              <w:t>я</w:t>
            </w:r>
            <w:r w:rsidRPr="004B633F">
              <w:rPr>
                <w:sz w:val="24"/>
                <w:szCs w:val="24"/>
                <w:lang w:val="ru-RU" w:eastAsia="ru-RU" w:bidi="ar-SA"/>
              </w:rPr>
              <w:t>сения с расчетной интенси</w:t>
            </w:r>
            <w:r w:rsidRPr="004B633F">
              <w:rPr>
                <w:sz w:val="24"/>
                <w:szCs w:val="24"/>
                <w:lang w:val="ru-RU" w:eastAsia="ru-RU" w:bidi="ar-SA"/>
              </w:rPr>
              <w:t>в</w:t>
            </w:r>
            <w:r w:rsidRPr="004B633F">
              <w:rPr>
                <w:sz w:val="24"/>
                <w:szCs w:val="24"/>
                <w:lang w:val="ru-RU" w:eastAsia="ru-RU" w:bidi="ar-SA"/>
              </w:rPr>
              <w:t>ностью</w:t>
            </w:r>
          </w:p>
        </w:tc>
      </w:tr>
      <w:tr w:rsidR="00563E8E" w:rsidRPr="00D05C14" w:rsidTr="006B6FE7">
        <w:tc>
          <w:tcPr>
            <w:tcW w:w="997" w:type="dxa"/>
            <w:gridSpan w:val="2"/>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III</w:t>
            </w:r>
          </w:p>
        </w:tc>
        <w:tc>
          <w:tcPr>
            <w:tcW w:w="4943"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II (нормального) уровня ответс</w:t>
            </w:r>
            <w:r w:rsidRPr="004B633F">
              <w:rPr>
                <w:sz w:val="24"/>
                <w:szCs w:val="24"/>
                <w:lang w:val="ru-RU" w:eastAsia="ru-RU" w:bidi="ar-SA"/>
              </w:rPr>
              <w:t>т</w:t>
            </w:r>
            <w:r w:rsidRPr="004B633F">
              <w:rPr>
                <w:sz w:val="24"/>
                <w:szCs w:val="24"/>
                <w:lang w:val="ru-RU" w:eastAsia="ru-RU" w:bidi="ar-SA"/>
              </w:rPr>
              <w:t xml:space="preserve">венности, кроме </w:t>
            </w:r>
            <w:proofErr w:type="gramStart"/>
            <w:r w:rsidRPr="004B633F">
              <w:rPr>
                <w:sz w:val="24"/>
                <w:szCs w:val="24"/>
                <w:lang w:val="ru-RU" w:eastAsia="ru-RU" w:bidi="ar-SA"/>
              </w:rPr>
              <w:t>отнесенных</w:t>
            </w:r>
            <w:proofErr w:type="gramEnd"/>
            <w:r w:rsidRPr="004B633F">
              <w:rPr>
                <w:sz w:val="24"/>
                <w:szCs w:val="24"/>
                <w:lang w:val="ru-RU" w:eastAsia="ru-RU" w:bidi="ar-SA"/>
              </w:rPr>
              <w:t xml:space="preserve"> ко II категории </w:t>
            </w:r>
            <w:proofErr w:type="spellStart"/>
            <w:r w:rsidRPr="004B633F">
              <w:rPr>
                <w:sz w:val="24"/>
                <w:szCs w:val="24"/>
                <w:lang w:val="ru-RU" w:eastAsia="ru-RU" w:bidi="ar-SA"/>
              </w:rPr>
              <w:t>сейсмобезопасности</w:t>
            </w:r>
            <w:proofErr w:type="spellEnd"/>
          </w:p>
        </w:tc>
        <w:tc>
          <w:tcPr>
            <w:tcW w:w="3382" w:type="dxa"/>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конс</w:t>
            </w:r>
            <w:r w:rsidRPr="004B633F">
              <w:rPr>
                <w:sz w:val="24"/>
                <w:szCs w:val="24"/>
                <w:lang w:val="ru-RU" w:eastAsia="ru-RU" w:bidi="ar-SA"/>
              </w:rPr>
              <w:t>т</w:t>
            </w:r>
            <w:r w:rsidRPr="004B633F">
              <w:rPr>
                <w:sz w:val="24"/>
                <w:szCs w:val="24"/>
                <w:lang w:val="ru-RU" w:eastAsia="ru-RU" w:bidi="ar-SA"/>
              </w:rPr>
              <w:t>рукции и их элементы должны обеспечивать безопасность людей во время и после пр</w:t>
            </w:r>
            <w:r w:rsidRPr="004B633F">
              <w:rPr>
                <w:sz w:val="24"/>
                <w:szCs w:val="24"/>
                <w:lang w:val="ru-RU" w:eastAsia="ru-RU" w:bidi="ar-SA"/>
              </w:rPr>
              <w:t>о</w:t>
            </w:r>
            <w:r w:rsidRPr="004B633F">
              <w:rPr>
                <w:sz w:val="24"/>
                <w:szCs w:val="24"/>
                <w:lang w:val="ru-RU" w:eastAsia="ru-RU" w:bidi="ar-SA"/>
              </w:rPr>
              <w:t>хождения землетрясения с расчетной интенсивностью, при этом допускается полное прекращение функциониров</w:t>
            </w:r>
            <w:r w:rsidRPr="004B633F">
              <w:rPr>
                <w:sz w:val="24"/>
                <w:szCs w:val="24"/>
                <w:lang w:val="ru-RU" w:eastAsia="ru-RU" w:bidi="ar-SA"/>
              </w:rPr>
              <w:t>а</w:t>
            </w:r>
            <w:r w:rsidRPr="004B633F">
              <w:rPr>
                <w:sz w:val="24"/>
                <w:szCs w:val="24"/>
                <w:lang w:val="ru-RU" w:eastAsia="ru-RU" w:bidi="ar-SA"/>
              </w:rPr>
              <w:t>ния объектов</w:t>
            </w:r>
          </w:p>
        </w:tc>
      </w:tr>
      <w:tr w:rsidR="00563E8E" w:rsidRPr="00D05C14" w:rsidTr="006B6FE7">
        <w:tc>
          <w:tcPr>
            <w:tcW w:w="997" w:type="dxa"/>
            <w:gridSpan w:val="2"/>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IV</w:t>
            </w:r>
          </w:p>
        </w:tc>
        <w:tc>
          <w:tcPr>
            <w:tcW w:w="4943"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III (пониженного) уровня ответс</w:t>
            </w:r>
            <w:r w:rsidRPr="004B633F">
              <w:rPr>
                <w:sz w:val="24"/>
                <w:szCs w:val="24"/>
                <w:lang w:val="ru-RU" w:eastAsia="ru-RU" w:bidi="ar-SA"/>
              </w:rPr>
              <w:t>т</w:t>
            </w:r>
            <w:r w:rsidRPr="004B633F">
              <w:rPr>
                <w:sz w:val="24"/>
                <w:szCs w:val="24"/>
                <w:lang w:val="ru-RU" w:eastAsia="ru-RU" w:bidi="ar-SA"/>
              </w:rPr>
              <w:t>венности</w:t>
            </w:r>
          </w:p>
        </w:tc>
        <w:tc>
          <w:tcPr>
            <w:tcW w:w="3382" w:type="dxa"/>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допускается проектировать без учета сейсмических во</w:t>
            </w:r>
            <w:r w:rsidRPr="004B633F">
              <w:rPr>
                <w:sz w:val="24"/>
                <w:szCs w:val="24"/>
                <w:lang w:val="ru-RU" w:eastAsia="ru-RU" w:bidi="ar-SA"/>
              </w:rPr>
              <w:t>з</w:t>
            </w:r>
            <w:r w:rsidRPr="004B633F">
              <w:rPr>
                <w:sz w:val="24"/>
                <w:szCs w:val="24"/>
                <w:lang w:val="ru-RU" w:eastAsia="ru-RU" w:bidi="ar-SA"/>
              </w:rPr>
              <w:t>действий</w:t>
            </w:r>
          </w:p>
        </w:tc>
      </w:tr>
    </w:tbl>
    <w:p w:rsidR="00563E8E" w:rsidRPr="008D5BB1" w:rsidRDefault="00563E8E" w:rsidP="00E82C93">
      <w:pPr>
        <w:keepNext/>
        <w:keepLines/>
        <w:suppressAutoHyphens w:val="0"/>
        <w:rPr>
          <w:sz w:val="24"/>
          <w:szCs w:val="24"/>
          <w:lang w:val="ru-RU" w:eastAsia="ru-RU" w:bidi="ar-SA"/>
        </w:rPr>
      </w:pP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15.32</w:t>
      </w:r>
      <w:r w:rsidRPr="008D5BB1">
        <w:rPr>
          <w:sz w:val="24"/>
          <w:szCs w:val="24"/>
          <w:lang w:val="ru-RU" w:eastAsia="ru-RU" w:bidi="ar-SA"/>
        </w:rPr>
        <w:t xml:space="preserve">. Категория </w:t>
      </w:r>
      <w:proofErr w:type="spellStart"/>
      <w:r w:rsidRPr="008D5BB1">
        <w:rPr>
          <w:sz w:val="24"/>
          <w:szCs w:val="24"/>
          <w:lang w:val="ru-RU" w:eastAsia="ru-RU" w:bidi="ar-SA"/>
        </w:rPr>
        <w:t>сейсмобезопасности</w:t>
      </w:r>
      <w:proofErr w:type="spellEnd"/>
      <w:r w:rsidRPr="008D5BB1">
        <w:rPr>
          <w:sz w:val="24"/>
          <w:szCs w:val="24"/>
          <w:lang w:val="ru-RU" w:eastAsia="ru-RU" w:bidi="ar-SA"/>
        </w:rPr>
        <w:t xml:space="preserve">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15.33</w:t>
      </w:r>
      <w:r w:rsidRPr="008D5BB1">
        <w:rPr>
          <w:sz w:val="24"/>
          <w:szCs w:val="24"/>
          <w:lang w:val="ru-RU" w:eastAsia="ru-RU" w:bidi="ar-SA"/>
        </w:rPr>
        <w:t xml:space="preserve">. Если доступ к объекту I категории </w:t>
      </w:r>
      <w:proofErr w:type="spellStart"/>
      <w:r w:rsidRPr="008D5BB1">
        <w:rPr>
          <w:sz w:val="24"/>
          <w:szCs w:val="24"/>
          <w:lang w:val="ru-RU" w:eastAsia="ru-RU" w:bidi="ar-SA"/>
        </w:rPr>
        <w:t>сейсмобезопасности</w:t>
      </w:r>
      <w:proofErr w:type="spellEnd"/>
      <w:r w:rsidRPr="008D5BB1">
        <w:rPr>
          <w:sz w:val="24"/>
          <w:szCs w:val="24"/>
          <w:lang w:val="ru-RU" w:eastAsia="ru-RU" w:bidi="ar-SA"/>
        </w:rPr>
        <w:t xml:space="preserve"> осуществляется только через другие здания (сооружения), то эти здания (сооружения) должны иметь категорию не ниже II.</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15.34</w:t>
      </w:r>
      <w:r w:rsidRPr="008D5BB1">
        <w:rPr>
          <w:sz w:val="24"/>
          <w:szCs w:val="24"/>
          <w:lang w:val="ru-RU" w:eastAsia="ru-RU" w:bidi="ar-SA"/>
        </w:rPr>
        <w:t>.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lastRenderedPageBreak/>
        <w:t>15.35</w:t>
      </w:r>
      <w:r w:rsidRPr="008D5BB1">
        <w:rPr>
          <w:sz w:val="24"/>
          <w:szCs w:val="24"/>
          <w:lang w:val="ru-RU" w:eastAsia="ru-RU" w:bidi="ar-SA"/>
        </w:rPr>
        <w:t xml:space="preserve">. При строительстве зданий и сооружений I и II категории </w:t>
      </w:r>
      <w:proofErr w:type="spellStart"/>
      <w:r w:rsidRPr="008D5BB1">
        <w:rPr>
          <w:sz w:val="24"/>
          <w:szCs w:val="24"/>
          <w:lang w:val="ru-RU" w:eastAsia="ru-RU" w:bidi="ar-SA"/>
        </w:rPr>
        <w:t>сейсмобезопасности</w:t>
      </w:r>
      <w:proofErr w:type="spellEnd"/>
      <w:r w:rsidRPr="008D5BB1">
        <w:rPr>
          <w:sz w:val="24"/>
          <w:szCs w:val="24"/>
          <w:lang w:val="ru-RU" w:eastAsia="ru-RU" w:bidi="ar-SA"/>
        </w:rPr>
        <w:t xml:space="preserve">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15.36</w:t>
      </w:r>
      <w:r w:rsidRPr="008D5BB1">
        <w:rPr>
          <w:sz w:val="24"/>
          <w:szCs w:val="24"/>
          <w:lang w:val="ru-RU" w:eastAsia="ru-RU" w:bidi="ar-SA"/>
        </w:rPr>
        <w:t xml:space="preserve">. Здания, сооружения, коммуникации и неконструктивные элементы следует проектировать так, чтобы отказ (разрушение) систем или компонентов </w:t>
      </w:r>
      <w:proofErr w:type="gramStart"/>
      <w:r w:rsidRPr="008D5BB1">
        <w:rPr>
          <w:sz w:val="24"/>
          <w:szCs w:val="24"/>
          <w:lang w:val="ru-RU" w:eastAsia="ru-RU" w:bidi="ar-SA"/>
        </w:rPr>
        <w:t>одного уровня не приводило</w:t>
      </w:r>
      <w:proofErr w:type="gramEnd"/>
      <w:r w:rsidRPr="008D5BB1">
        <w:rPr>
          <w:sz w:val="24"/>
          <w:szCs w:val="24"/>
          <w:lang w:val="ru-RU" w:eastAsia="ru-RU" w:bidi="ar-SA"/>
        </w:rPr>
        <w:t xml:space="preserve"> к отказу (разрушению) систем более высокого уровня или категории </w:t>
      </w:r>
      <w:proofErr w:type="spellStart"/>
      <w:r w:rsidRPr="008D5BB1">
        <w:rPr>
          <w:sz w:val="24"/>
          <w:szCs w:val="24"/>
          <w:lang w:val="ru-RU" w:eastAsia="ru-RU" w:bidi="ar-SA"/>
        </w:rPr>
        <w:t>сейсмобезопасности</w:t>
      </w:r>
      <w:proofErr w:type="spellEnd"/>
      <w:r w:rsidRPr="008D5BB1">
        <w:rPr>
          <w:sz w:val="24"/>
          <w:szCs w:val="24"/>
          <w:lang w:val="ru-RU" w:eastAsia="ru-RU" w:bidi="ar-SA"/>
        </w:rPr>
        <w:t>.</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15.37</w:t>
      </w:r>
      <w:r w:rsidRPr="008D5BB1">
        <w:rPr>
          <w:sz w:val="24"/>
          <w:szCs w:val="24"/>
          <w:lang w:val="ru-RU" w:eastAsia="ru-RU" w:bidi="ar-SA"/>
        </w:rPr>
        <w:t>.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15.38</w:t>
      </w:r>
      <w:r w:rsidRPr="008D5BB1">
        <w:rPr>
          <w:sz w:val="24"/>
          <w:szCs w:val="24"/>
          <w:lang w:val="ru-RU" w:eastAsia="ru-RU" w:bidi="ar-SA"/>
        </w:rPr>
        <w:t>.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15.39</w:t>
      </w:r>
      <w:r w:rsidRPr="008D5BB1">
        <w:rPr>
          <w:sz w:val="24"/>
          <w:szCs w:val="24"/>
          <w:lang w:val="ru-RU" w:eastAsia="ru-RU" w:bidi="ar-SA"/>
        </w:rPr>
        <w:t xml:space="preserve">. На более благоприятных в сейсмическом отношении площадках следует размещать объекты I и II категории </w:t>
      </w:r>
      <w:proofErr w:type="spellStart"/>
      <w:r w:rsidRPr="008D5BB1">
        <w:rPr>
          <w:sz w:val="24"/>
          <w:szCs w:val="24"/>
          <w:lang w:val="ru-RU" w:eastAsia="ru-RU" w:bidi="ar-SA"/>
        </w:rPr>
        <w:t>сейсмобезопасности</w:t>
      </w:r>
      <w:proofErr w:type="spellEnd"/>
      <w:r w:rsidRPr="008D5BB1">
        <w:rPr>
          <w:sz w:val="24"/>
          <w:szCs w:val="24"/>
          <w:lang w:val="ru-RU" w:eastAsia="ru-RU" w:bidi="ar-SA"/>
        </w:rPr>
        <w:t>.</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15.40</w:t>
      </w:r>
      <w:r w:rsidRPr="008D5BB1">
        <w:rPr>
          <w:sz w:val="24"/>
          <w:szCs w:val="24"/>
          <w:lang w:val="ru-RU" w:eastAsia="ru-RU" w:bidi="ar-SA"/>
        </w:rPr>
        <w:t>. На площадках, неблагоприятных в сейсмическом отношении, размещают:</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предприятия с оборудованием, расположенным на открытых площадках;</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одноэтажные производственные и складские здания с числом работающих не более 50 человек и не содержащие ценного оборудования;</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одноэтажные сельскохозяйственные здания;</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зеленые насаждения, парки, скверы и зоны отдыха;</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прочие здания и сооружения, разрушение которых не связано с гибелью людей или утратой ценного оборудования.</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15.41</w:t>
      </w:r>
      <w:r w:rsidRPr="008D5BB1">
        <w:rPr>
          <w:sz w:val="24"/>
          <w:szCs w:val="24"/>
          <w:lang w:val="ru-RU" w:eastAsia="ru-RU" w:bidi="ar-SA"/>
        </w:rPr>
        <w:t xml:space="preserve">. Проектирование, строительство и реконструкция индивидуальных жилых домов должны осуществляться в соответствии с требованиями настоящих Нормативов для зданий III категории </w:t>
      </w:r>
      <w:proofErr w:type="spellStart"/>
      <w:r w:rsidRPr="008D5BB1">
        <w:rPr>
          <w:sz w:val="24"/>
          <w:szCs w:val="24"/>
          <w:lang w:val="ru-RU" w:eastAsia="ru-RU" w:bidi="ar-SA"/>
        </w:rPr>
        <w:t>сейсмобезопасности</w:t>
      </w:r>
      <w:proofErr w:type="spellEnd"/>
      <w:r w:rsidRPr="008D5BB1">
        <w:rPr>
          <w:sz w:val="24"/>
          <w:szCs w:val="24"/>
          <w:lang w:val="ru-RU" w:eastAsia="ru-RU" w:bidi="ar-SA"/>
        </w:rPr>
        <w:t>.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строить без учета антисейсмических требований.</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15.42</w:t>
      </w:r>
      <w:r w:rsidRPr="008D5BB1">
        <w:rPr>
          <w:sz w:val="24"/>
          <w:szCs w:val="24"/>
          <w:lang w:val="ru-RU" w:eastAsia="ru-RU" w:bidi="ar-SA"/>
        </w:rPr>
        <w:t>. Следует избегать устройства пешеходных дорожек, скамеек, стоянок и остановок общественного транспорта:</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под окнами зданий и сооружений;</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вдоль глухих заборов из тяжелых материалов (бетон, кирпич и прочее).</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15.43</w:t>
      </w:r>
      <w:r w:rsidRPr="008D5BB1">
        <w:rPr>
          <w:sz w:val="24"/>
          <w:szCs w:val="24"/>
          <w:lang w:val="ru-RU" w:eastAsia="ru-RU" w:bidi="ar-SA"/>
        </w:rPr>
        <w:t>.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15.44</w:t>
      </w:r>
      <w:r w:rsidRPr="008D5BB1">
        <w:rPr>
          <w:sz w:val="24"/>
          <w:szCs w:val="24"/>
          <w:lang w:val="ru-RU" w:eastAsia="ru-RU" w:bidi="ar-SA"/>
        </w:rPr>
        <w:t>. Открытые автостоянки следует ограждать бордюрами, исключающими самопроизвольный перекат автомобиля через них.</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15.45</w:t>
      </w:r>
      <w:r w:rsidRPr="008D5BB1">
        <w:rPr>
          <w:sz w:val="24"/>
          <w:szCs w:val="24"/>
          <w:lang w:val="ru-RU" w:eastAsia="ru-RU" w:bidi="ar-SA"/>
        </w:rPr>
        <w:t>. Сейсмичность площадки строительства следует определять на основании сейсмического микрорайонирования (далее - СМР).</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15.46</w:t>
      </w:r>
      <w:r w:rsidRPr="008D5BB1">
        <w:rPr>
          <w:sz w:val="24"/>
          <w:szCs w:val="24"/>
          <w:lang w:val="ru-RU" w:eastAsia="ru-RU" w:bidi="ar-SA"/>
        </w:rPr>
        <w:t>.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таблице 2 СНКК 22-301-2000.</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15.47</w:t>
      </w:r>
      <w:r w:rsidRPr="008D5BB1">
        <w:rPr>
          <w:sz w:val="24"/>
          <w:szCs w:val="24"/>
          <w:lang w:val="ru-RU" w:eastAsia="ru-RU" w:bidi="ar-SA"/>
        </w:rPr>
        <w:t xml:space="preserve">. Следует использовать карту инженерно-геологических условий </w:t>
      </w:r>
      <w:r w:rsidR="00655C2C">
        <w:rPr>
          <w:sz w:val="24"/>
          <w:szCs w:val="24"/>
          <w:lang w:val="ru-RU" w:eastAsia="ru-RU" w:bidi="ar-SA"/>
        </w:rPr>
        <w:t>Тульской области</w:t>
      </w:r>
      <w:r w:rsidRPr="008D5BB1">
        <w:rPr>
          <w:sz w:val="24"/>
          <w:szCs w:val="24"/>
          <w:lang w:val="ru-RU" w:eastAsia="ru-RU" w:bidi="ar-SA"/>
        </w:rPr>
        <w:t xml:space="preserve"> (масштаб 1:200000) в следующих случаях:</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при разработке декларации о намерениях, обоснования инвестиций и технико-экономического обоснования;</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при разработке схем инженерной защиты от опасных геологических процессов.</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Материалы карты допускается также использовать в других случаях, если это не противоречит действующим нормам.</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lastRenderedPageBreak/>
        <w:t>15.48</w:t>
      </w:r>
      <w:r w:rsidRPr="008D5BB1">
        <w:rPr>
          <w:sz w:val="24"/>
          <w:szCs w:val="24"/>
          <w:lang w:val="ru-RU" w:eastAsia="ru-RU" w:bidi="ar-SA"/>
        </w:rPr>
        <w:t xml:space="preserve">. На основе материалов карты инженерно-геологических условий </w:t>
      </w:r>
      <w:r w:rsidR="00655C2C">
        <w:rPr>
          <w:sz w:val="24"/>
          <w:szCs w:val="24"/>
          <w:lang w:val="ru-RU" w:eastAsia="ru-RU" w:bidi="ar-SA"/>
        </w:rPr>
        <w:t>Тульской области</w:t>
      </w:r>
      <w:r w:rsidRPr="008D5BB1">
        <w:rPr>
          <w:sz w:val="24"/>
          <w:szCs w:val="24"/>
          <w:lang w:val="ru-RU" w:eastAsia="ru-RU" w:bidi="ar-SA"/>
        </w:rPr>
        <w:t xml:space="preserve"> (масштаб 1:200000) по пункту 1.6.9 (СНКК 22-301-2000*) допускается определять:</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1) наличие геологических и инженерно-геологических процессов;</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2) глубину залегания уровня подземных вод;</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3) геоморфологические условия;</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4) распространение специфических грунтов;</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5) физико-механические свойства </w:t>
      </w:r>
      <w:proofErr w:type="spellStart"/>
      <w:r w:rsidRPr="008D5BB1">
        <w:rPr>
          <w:sz w:val="24"/>
          <w:szCs w:val="24"/>
          <w:lang w:val="ru-RU" w:eastAsia="ru-RU" w:bidi="ar-SA"/>
        </w:rPr>
        <w:t>стратографогенетических</w:t>
      </w:r>
      <w:proofErr w:type="spellEnd"/>
      <w:r w:rsidRPr="008D5BB1">
        <w:rPr>
          <w:sz w:val="24"/>
          <w:szCs w:val="24"/>
          <w:lang w:val="ru-RU" w:eastAsia="ru-RU" w:bidi="ar-SA"/>
        </w:rPr>
        <w:t xml:space="preserve"> комплексов;</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6) категорию грунтов по сейсмическим свойствам;</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7) агрессивные свойства подземных вод.</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Возможность определения других факторов следует согласовать с межведомственной комиссией по </w:t>
      </w:r>
      <w:proofErr w:type="spellStart"/>
      <w:r w:rsidRPr="008D5BB1">
        <w:rPr>
          <w:sz w:val="24"/>
          <w:szCs w:val="24"/>
          <w:lang w:val="ru-RU" w:eastAsia="ru-RU" w:bidi="ar-SA"/>
        </w:rPr>
        <w:t>сейсмобезопасному</w:t>
      </w:r>
      <w:proofErr w:type="spellEnd"/>
      <w:r w:rsidRPr="008D5BB1">
        <w:rPr>
          <w:sz w:val="24"/>
          <w:szCs w:val="24"/>
          <w:lang w:val="ru-RU" w:eastAsia="ru-RU" w:bidi="ar-SA"/>
        </w:rPr>
        <w:t xml:space="preserve"> строительству и теплозащите зданий и сооружений.</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15.49</w:t>
      </w:r>
      <w:r w:rsidRPr="008D5BB1">
        <w:rPr>
          <w:sz w:val="24"/>
          <w:szCs w:val="24"/>
          <w:lang w:val="ru-RU" w:eastAsia="ru-RU" w:bidi="ar-SA"/>
        </w:rPr>
        <w:t>.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563E8E" w:rsidRPr="008D5BB1" w:rsidRDefault="00563E8E" w:rsidP="004B633F">
      <w:pPr>
        <w:keepNext/>
        <w:ind w:firstLine="539"/>
        <w:jc w:val="both"/>
        <w:rPr>
          <w:sz w:val="24"/>
          <w:szCs w:val="24"/>
          <w:lang w:val="ru-RU" w:eastAsia="ru-RU" w:bidi="ar-SA"/>
        </w:rPr>
      </w:pPr>
      <w:r w:rsidRPr="00664A9F">
        <w:rPr>
          <w:sz w:val="24"/>
          <w:szCs w:val="24"/>
          <w:lang w:val="ru-RU" w:eastAsia="ru-RU" w:bidi="ar-SA"/>
        </w:rPr>
        <w:t>15.50</w:t>
      </w:r>
      <w:r w:rsidRPr="008D5BB1">
        <w:rPr>
          <w:sz w:val="24"/>
          <w:szCs w:val="24"/>
          <w:lang w:val="ru-RU" w:eastAsia="ru-RU" w:bidi="ar-SA"/>
        </w:rPr>
        <w:t xml:space="preserve">. В районах с сейсмическим воздействием при проектировании систем противопожарного водоснабжения необходимо руководствоваться </w:t>
      </w:r>
      <w:hyperlink r:id="rId11" w:history="1">
        <w:r w:rsidRPr="008D5BB1">
          <w:rPr>
            <w:sz w:val="24"/>
            <w:szCs w:val="24"/>
            <w:lang w:val="ru-RU" w:eastAsia="ru-RU" w:bidi="ar-SA"/>
          </w:rPr>
          <w:t>разделом 11</w:t>
        </w:r>
      </w:hyperlink>
      <w:r w:rsidRPr="008D5BB1">
        <w:rPr>
          <w:sz w:val="24"/>
          <w:szCs w:val="24"/>
          <w:lang w:val="ru-RU" w:eastAsia="ru-RU" w:bidi="ar-SA"/>
        </w:rPr>
        <w:t xml:space="preserve"> СП 8.13130.2009 "Системы противопожарной защиты. Источники наружного противопожарного водоснабжения. Требования пожарной безопасности".</w:t>
      </w:r>
    </w:p>
    <w:p w:rsidR="00563E8E" w:rsidRPr="006B724C" w:rsidRDefault="00563E8E" w:rsidP="004B633F">
      <w:pPr>
        <w:keepNext/>
        <w:ind w:firstLine="539"/>
        <w:jc w:val="both"/>
        <w:rPr>
          <w:sz w:val="24"/>
          <w:szCs w:val="24"/>
          <w:lang w:val="ru-RU" w:eastAsia="ru-RU" w:bidi="ar-SA"/>
        </w:rPr>
      </w:pPr>
      <w:r w:rsidRPr="00664A9F">
        <w:rPr>
          <w:sz w:val="24"/>
          <w:szCs w:val="24"/>
          <w:lang w:val="ru-RU" w:eastAsia="ru-RU" w:bidi="ar-SA"/>
        </w:rPr>
        <w:t>15.51</w:t>
      </w:r>
      <w:r w:rsidRPr="008D5BB1">
        <w:rPr>
          <w:sz w:val="24"/>
          <w:szCs w:val="24"/>
          <w:lang w:val="ru-RU" w:eastAsia="ru-RU" w:bidi="ar-SA"/>
        </w:rPr>
        <w:t xml:space="preserve">. </w:t>
      </w:r>
      <w:r w:rsidRPr="00664A9F">
        <w:rPr>
          <w:sz w:val="24"/>
          <w:szCs w:val="24"/>
          <w:lang w:val="ru-RU" w:eastAsia="ru-RU" w:bidi="ar-SA"/>
        </w:rPr>
        <w:t>Д</w:t>
      </w:r>
      <w:r w:rsidRPr="008D5BB1">
        <w:rPr>
          <w:sz w:val="24"/>
          <w:szCs w:val="24"/>
          <w:lang w:val="ru-RU" w:eastAsia="ru-RU" w:bidi="ar-SA"/>
        </w:rPr>
        <w:t>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w:t>
      </w:r>
      <w:r>
        <w:rPr>
          <w:sz w:val="24"/>
          <w:szCs w:val="24"/>
          <w:lang w:val="ru-RU" w:eastAsia="ru-RU" w:bidi="ar-SA"/>
        </w:rPr>
        <w:t xml:space="preserve"> противопожарного водопровода. </w:t>
      </w:r>
    </w:p>
    <w:p w:rsidR="00563E8E" w:rsidRDefault="00563E8E" w:rsidP="004B633F">
      <w:pPr>
        <w:keepNext/>
        <w:keepLines/>
        <w:autoSpaceDE w:val="0"/>
        <w:autoSpaceDN w:val="0"/>
        <w:adjustRightInd w:val="0"/>
        <w:jc w:val="both"/>
        <w:outlineLvl w:val="2"/>
        <w:rPr>
          <w:sz w:val="28"/>
          <w:szCs w:val="28"/>
          <w:lang w:val="ru-RU" w:eastAsia="ru-RU" w:bidi="ar-SA"/>
        </w:rPr>
      </w:pPr>
    </w:p>
    <w:p w:rsidR="00563E8E" w:rsidRDefault="00563E8E" w:rsidP="004B633F">
      <w:pPr>
        <w:keepNext/>
        <w:keepLines/>
        <w:autoSpaceDE w:val="0"/>
        <w:autoSpaceDN w:val="0"/>
        <w:adjustRightInd w:val="0"/>
        <w:jc w:val="both"/>
        <w:outlineLvl w:val="2"/>
        <w:rPr>
          <w:sz w:val="28"/>
          <w:szCs w:val="28"/>
          <w:lang w:val="ru-RU" w:eastAsia="ru-RU" w:bidi="ar-SA"/>
        </w:rPr>
      </w:pPr>
    </w:p>
    <w:p w:rsidR="00563E8E" w:rsidRPr="00EE5B2A" w:rsidRDefault="00563E8E" w:rsidP="00E82C93">
      <w:pPr>
        <w:keepNext/>
        <w:keepLines/>
        <w:autoSpaceDE w:val="0"/>
        <w:autoSpaceDN w:val="0"/>
        <w:adjustRightInd w:val="0"/>
        <w:ind w:firstLine="540"/>
        <w:jc w:val="both"/>
        <w:outlineLvl w:val="2"/>
        <w:rPr>
          <w:sz w:val="24"/>
          <w:szCs w:val="24"/>
          <w:lang w:val="ru-RU" w:eastAsia="ru-RU" w:bidi="ar-SA"/>
        </w:rPr>
      </w:pPr>
      <w:r>
        <w:rPr>
          <w:sz w:val="24"/>
          <w:szCs w:val="24"/>
          <w:lang w:val="ru-RU" w:eastAsia="ru-RU" w:bidi="ar-SA"/>
        </w:rPr>
        <w:t>Раздел 16.</w:t>
      </w:r>
      <w:r w:rsidRPr="00EE5B2A">
        <w:rPr>
          <w:sz w:val="24"/>
          <w:szCs w:val="24"/>
          <w:lang w:val="ru-RU" w:eastAsia="ru-RU" w:bidi="ar-SA"/>
        </w:rPr>
        <w:t>РАСЧЕТНЫЕ ПОКАЗАТЕЛИ В СФЕРЕ ОБЕСПЕЧЕНИЯ ОБЪЕКТАМИ СПЕЦИАЛЬНОГО НАЗНАЧЕНИЯ</w:t>
      </w:r>
    </w:p>
    <w:p w:rsidR="00563E8E" w:rsidRPr="008E6016" w:rsidRDefault="00563E8E" w:rsidP="00E82C93">
      <w:pPr>
        <w:keepNext/>
        <w:keepLines/>
        <w:autoSpaceDE w:val="0"/>
        <w:autoSpaceDN w:val="0"/>
        <w:adjustRightInd w:val="0"/>
        <w:ind w:firstLine="540"/>
        <w:jc w:val="both"/>
        <w:rPr>
          <w:lang w:val="ru-RU"/>
        </w:rPr>
      </w:pPr>
    </w:p>
    <w:p w:rsidR="00563E8E" w:rsidRPr="00F175FB" w:rsidRDefault="00563E8E" w:rsidP="00E82C93">
      <w:pPr>
        <w:keepNext/>
        <w:keepLines/>
        <w:autoSpaceDE w:val="0"/>
        <w:autoSpaceDN w:val="0"/>
        <w:adjustRightInd w:val="0"/>
        <w:ind w:firstLine="540"/>
        <w:jc w:val="center"/>
        <w:outlineLvl w:val="3"/>
        <w:rPr>
          <w:i/>
          <w:sz w:val="24"/>
          <w:szCs w:val="24"/>
          <w:lang w:val="ru-RU"/>
        </w:rPr>
      </w:pPr>
      <w:r w:rsidRPr="00F175FB">
        <w:rPr>
          <w:i/>
          <w:sz w:val="24"/>
          <w:szCs w:val="24"/>
          <w:lang w:val="ru-RU"/>
        </w:rPr>
        <w:t>Условия размещения объектов ритуального назначения</w:t>
      </w:r>
    </w:p>
    <w:p w:rsidR="00563E8E" w:rsidRPr="008E6016" w:rsidRDefault="00563E8E" w:rsidP="00E82C93">
      <w:pPr>
        <w:keepNext/>
        <w:keepLines/>
        <w:autoSpaceDE w:val="0"/>
        <w:autoSpaceDN w:val="0"/>
        <w:adjustRightInd w:val="0"/>
        <w:ind w:firstLine="540"/>
        <w:jc w:val="both"/>
        <w:rPr>
          <w:lang w:val="ru-RU"/>
        </w:rPr>
      </w:pP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w:t>
      </w:r>
      <w:r w:rsidRPr="00F175FB">
        <w:rPr>
          <w:sz w:val="24"/>
          <w:szCs w:val="24"/>
          <w:lang w:val="ru-RU" w:eastAsia="ru-RU" w:bidi="ar-SA"/>
        </w:rPr>
        <w:t xml:space="preserve">.1. </w:t>
      </w:r>
      <w:proofErr w:type="gramStart"/>
      <w:r w:rsidRPr="00F175FB">
        <w:rPr>
          <w:sz w:val="24"/>
          <w:szCs w:val="24"/>
          <w:lang w:val="ru-RU" w:eastAsia="ru-RU" w:bidi="ar-SA"/>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года N 8-ФЗ "О погребении и похоронном деле", </w:t>
      </w:r>
      <w:proofErr w:type="spellStart"/>
      <w:r w:rsidRPr="00F175FB">
        <w:rPr>
          <w:sz w:val="24"/>
          <w:szCs w:val="24"/>
          <w:lang w:val="ru-RU" w:eastAsia="ru-RU" w:bidi="ar-SA"/>
        </w:rPr>
        <w:t>СанПиН</w:t>
      </w:r>
      <w:proofErr w:type="spellEnd"/>
      <w:r w:rsidRPr="00F175FB">
        <w:rPr>
          <w:sz w:val="24"/>
          <w:szCs w:val="24"/>
          <w:lang w:val="ru-RU" w:eastAsia="ru-RU" w:bidi="ar-SA"/>
        </w:rPr>
        <w:t xml:space="preserve"> 2.1.1279-03 "Гигиенические требования к размещению, устройству и содержанию кладбищ, зданий и сооружений похоронного назначения", утвержденных Главным государственным санитарным врачом Российской Федерации 6 апреля 2003 года.</w:t>
      </w:r>
      <w:proofErr w:type="gramEnd"/>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w:t>
      </w:r>
      <w:r w:rsidRPr="00F175FB">
        <w:rPr>
          <w:sz w:val="24"/>
          <w:szCs w:val="24"/>
          <w:lang w:val="ru-RU" w:eastAsia="ru-RU" w:bidi="ar-SA"/>
        </w:rPr>
        <w:t>.2. Размер земельного участка для кладбища определяется с учетом количества жителей,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563E8E" w:rsidRPr="00C95574" w:rsidRDefault="00563E8E" w:rsidP="004B633F">
      <w:pPr>
        <w:keepNext/>
        <w:ind w:firstLine="539"/>
        <w:jc w:val="both"/>
        <w:rPr>
          <w:sz w:val="24"/>
          <w:szCs w:val="24"/>
          <w:lang w:val="ru-RU" w:eastAsia="ru-RU" w:bidi="ar-SA"/>
        </w:rPr>
      </w:pPr>
      <w:r>
        <w:rPr>
          <w:sz w:val="24"/>
          <w:szCs w:val="24"/>
          <w:lang w:val="ru-RU" w:eastAsia="ru-RU" w:bidi="ar-SA"/>
        </w:rPr>
        <w:t>16</w:t>
      </w:r>
      <w:r w:rsidRPr="00F175FB">
        <w:rPr>
          <w:sz w:val="24"/>
          <w:szCs w:val="24"/>
          <w:lang w:val="ru-RU" w:eastAsia="ru-RU" w:bidi="ar-SA"/>
        </w:rPr>
        <w:t xml:space="preserve">.3. Размер земельного участка для территории кладбища принимается исходя из нормы 0,24 га на 1 тыс. человек, в соответствии с </w:t>
      </w:r>
      <w:r w:rsidRPr="00633ACE">
        <w:rPr>
          <w:sz w:val="24"/>
          <w:szCs w:val="24"/>
          <w:lang w:val="ru-RU" w:eastAsia="ru-RU" w:bidi="ar-SA"/>
        </w:rPr>
        <w:t>СП 42.13330.2011.</w:t>
      </w:r>
    </w:p>
    <w:p w:rsidR="00563E8E" w:rsidRPr="00C95574" w:rsidRDefault="00563E8E" w:rsidP="004B633F">
      <w:pPr>
        <w:keepNext/>
        <w:ind w:firstLine="539"/>
        <w:jc w:val="both"/>
        <w:rPr>
          <w:sz w:val="24"/>
          <w:szCs w:val="24"/>
          <w:lang w:val="ru-RU" w:eastAsia="ru-RU" w:bidi="ar-SA"/>
        </w:rPr>
      </w:pPr>
      <w:r w:rsidRPr="00C95574">
        <w:rPr>
          <w:sz w:val="24"/>
          <w:szCs w:val="24"/>
          <w:lang w:val="ru-RU" w:eastAsia="ru-RU" w:bidi="ar-SA"/>
        </w:rPr>
        <w:t>16.4. Не разрешается размещать кладбища на территориях:</w:t>
      </w:r>
    </w:p>
    <w:p w:rsidR="00563E8E" w:rsidRDefault="00563E8E" w:rsidP="004B633F">
      <w:pPr>
        <w:keepNext/>
        <w:ind w:firstLine="851"/>
        <w:jc w:val="both"/>
        <w:rPr>
          <w:sz w:val="24"/>
          <w:szCs w:val="24"/>
          <w:lang w:val="ru-RU" w:eastAsia="ru-RU" w:bidi="ar-SA"/>
        </w:rPr>
      </w:pPr>
      <w:r w:rsidRPr="00F175FB">
        <w:rPr>
          <w:sz w:val="24"/>
          <w:szCs w:val="24"/>
          <w:lang w:val="ru-RU" w:eastAsia="ru-RU" w:bidi="ar-SA"/>
        </w:rPr>
        <w:t>- первого и второго поясов зон санитарной охраны источников централизованного  водоснабжения</w:t>
      </w:r>
      <w:r>
        <w:rPr>
          <w:sz w:val="24"/>
          <w:szCs w:val="24"/>
          <w:lang w:val="ru-RU" w:eastAsia="ru-RU" w:bidi="ar-SA"/>
        </w:rPr>
        <w:t>;</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в местах выклинивания водоносных горизонтов;</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lastRenderedPageBreak/>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16.5</w:t>
      </w:r>
      <w:r w:rsidRPr="00F175FB">
        <w:rPr>
          <w:sz w:val="24"/>
          <w:szCs w:val="24"/>
          <w:lang w:val="ru-RU" w:eastAsia="ru-RU" w:bidi="ar-SA"/>
        </w:rPr>
        <w:t>. Выбор земельного участка под размещение кладбища производится на основе санитарно-эпидемиологической оценки следующих факторов:</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1) санитарно-эпидемиологической обстановки;</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2) градостроительного назначения и ландшафтного зонирования территории;</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3) геологических, гидрогеологических и гидрогеохимических данных;</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4) почвенно-географических и способности почв и </w:t>
      </w:r>
      <w:proofErr w:type="spellStart"/>
      <w:r w:rsidRPr="00F175FB">
        <w:rPr>
          <w:sz w:val="24"/>
          <w:szCs w:val="24"/>
          <w:lang w:val="ru-RU" w:eastAsia="ru-RU" w:bidi="ar-SA"/>
        </w:rPr>
        <w:t>почвогрунтов</w:t>
      </w:r>
      <w:proofErr w:type="spellEnd"/>
      <w:r w:rsidRPr="00F175FB">
        <w:rPr>
          <w:sz w:val="24"/>
          <w:szCs w:val="24"/>
          <w:lang w:val="ru-RU" w:eastAsia="ru-RU" w:bidi="ar-SA"/>
        </w:rPr>
        <w:t xml:space="preserve"> к самоочищению;</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5) эрозионного потенциала и миграции загрязнений;</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6) транспортной доступности.</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Участок, отводимый под кладбище, должен удовлетворять следующим требованиям:</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иметь уклон в сторону, противоположную населенному пункту, открытым водоемам,</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не затопляться при паводках;</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располагаться с подветренной стороны по отношению к жилой территории.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16.6</w:t>
      </w:r>
      <w:r w:rsidRPr="00F175FB">
        <w:rPr>
          <w:sz w:val="24"/>
          <w:szCs w:val="24"/>
          <w:lang w:val="ru-RU" w:eastAsia="ru-RU" w:bidi="ar-SA"/>
        </w:rPr>
        <w:t>. Устройство кладбища осуществляется в соответствии с утвержденным проектом, в котором предусматриваются:</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обоснованность места размещения кладбища с мероприятиями по обеспечению защиты окружающей среды;</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организация и благоустройство санитарно-защитной зоны; характер и площадь зеленых насаждений; организация подъездных путей и автостоянок;</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электроснабжение, благоустройство территории.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16.7</w:t>
      </w:r>
      <w:r w:rsidRPr="00F175FB">
        <w:rPr>
          <w:sz w:val="24"/>
          <w:szCs w:val="24"/>
          <w:lang w:val="ru-RU" w:eastAsia="ru-RU" w:bidi="ar-SA"/>
        </w:rPr>
        <w:t>.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16.8</w:t>
      </w:r>
      <w:r w:rsidRPr="00F175FB">
        <w:rPr>
          <w:sz w:val="24"/>
          <w:szCs w:val="24"/>
          <w:lang w:val="ru-RU" w:eastAsia="ru-RU" w:bidi="ar-SA"/>
        </w:rPr>
        <w:t>. Вновь создаваемые места погребения должны размещаться на расстоянии не менее 300 м от границ селитебной территории.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16.9</w:t>
      </w:r>
      <w:r w:rsidRPr="00F175FB">
        <w:rPr>
          <w:sz w:val="24"/>
          <w:szCs w:val="24"/>
          <w:lang w:val="ru-RU" w:eastAsia="ru-RU" w:bidi="ar-SA"/>
        </w:rPr>
        <w:t>. Кладбища с погребением путем предания тела (останков) умершего земле (захоронение в могилу, склеп) размещают на расстоянии:</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от жилых, общественных зданий, спортивно-оздоровительных и санаторно-курортных зон:</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- 500 м - при площади кладбища от 20 до 40 га (размещение кладбища размером территории более 40 га не допускается);</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- 300 м - при площади кладбища до 20 га;</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- 50 м - для сельских, закрытых кладбищ и мемориальных комплексов;</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F175FB">
        <w:rPr>
          <w:sz w:val="24"/>
          <w:szCs w:val="24"/>
          <w:lang w:val="ru-RU" w:eastAsia="ru-RU" w:bidi="ar-SA"/>
        </w:rPr>
        <w:t>водоисточника</w:t>
      </w:r>
      <w:proofErr w:type="spellEnd"/>
      <w:r w:rsidRPr="00F175FB">
        <w:rPr>
          <w:sz w:val="24"/>
          <w:szCs w:val="24"/>
          <w:lang w:val="ru-RU" w:eastAsia="ru-RU" w:bidi="ar-SA"/>
        </w:rPr>
        <w:t xml:space="preserve"> и времени фильтрации;</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xml:space="preserve">- в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w:t>
      </w:r>
      <w:r w:rsidRPr="00F175FB">
        <w:rPr>
          <w:sz w:val="24"/>
          <w:szCs w:val="24"/>
          <w:lang w:val="ru-RU" w:eastAsia="ru-RU" w:bidi="ar-SA"/>
        </w:rPr>
        <w:lastRenderedPageBreak/>
        <w:t>обеспечивается в соответствии с результатами расчетов очистки грунтовых вод и данными лабораторных исследований.</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После закрытия кладбища по истечении 25 лет после последнего захоронения расстояние до жилой застройки может быть сокращено до 100 м.</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16.10</w:t>
      </w:r>
      <w:r w:rsidRPr="00F175FB">
        <w:rPr>
          <w:sz w:val="24"/>
          <w:szCs w:val="24"/>
          <w:lang w:val="ru-RU" w:eastAsia="ru-RU" w:bidi="ar-SA"/>
        </w:rP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16.11</w:t>
      </w:r>
      <w:r w:rsidRPr="00F175FB">
        <w:rPr>
          <w:sz w:val="24"/>
          <w:szCs w:val="24"/>
          <w:lang w:val="ru-RU" w:eastAsia="ru-RU" w:bidi="ar-SA"/>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По территории санитарно-защитных зон и кладбищ запрещается прокладка сетей централизованного хозяйственно-питьевого водоснабжения.</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16.12</w:t>
      </w:r>
      <w:r w:rsidRPr="00F175FB">
        <w:rPr>
          <w:sz w:val="24"/>
          <w:szCs w:val="24"/>
          <w:lang w:val="ru-RU" w:eastAsia="ru-RU" w:bidi="ar-SA"/>
        </w:rPr>
        <w:t xml:space="preserve">. На кладбищах и </w:t>
      </w:r>
      <w:r>
        <w:rPr>
          <w:sz w:val="24"/>
          <w:szCs w:val="24"/>
          <w:lang w:val="ru-RU" w:eastAsia="ru-RU" w:bidi="ar-SA"/>
        </w:rPr>
        <w:t>в</w:t>
      </w:r>
      <w:r w:rsidRPr="00F175FB">
        <w:rPr>
          <w:sz w:val="24"/>
          <w:szCs w:val="24"/>
          <w:lang w:val="ru-RU" w:eastAsia="ru-RU" w:bidi="ar-SA"/>
        </w:rPr>
        <w:t xml:space="preserve">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16.13</w:t>
      </w:r>
      <w:r w:rsidRPr="00F175FB">
        <w:rPr>
          <w:sz w:val="24"/>
          <w:szCs w:val="24"/>
          <w:lang w:val="ru-RU" w:eastAsia="ru-RU" w:bidi="ar-SA"/>
        </w:rPr>
        <w:t>.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w:t>
      </w:r>
      <w:r w:rsidRPr="00F175FB">
        <w:rPr>
          <w:sz w:val="24"/>
          <w:szCs w:val="24"/>
          <w:lang w:val="ru-RU" w:eastAsia="ru-RU" w:bidi="ar-SA"/>
        </w:rPr>
        <w:t xml:space="preserve">.14. </w:t>
      </w:r>
      <w:r>
        <w:rPr>
          <w:sz w:val="24"/>
          <w:szCs w:val="24"/>
          <w:lang w:val="ru-RU" w:eastAsia="ru-RU" w:bidi="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563E8E" w:rsidRPr="00F175FB"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1" w:name="sub_10063"/>
      <w:r w:rsidRPr="00541560">
        <w:rPr>
          <w:bCs/>
          <w:i/>
          <w:sz w:val="24"/>
          <w:szCs w:val="24"/>
          <w:lang w:val="ru-RU" w:eastAsia="ru-RU" w:bidi="ar-SA"/>
        </w:rPr>
        <w:t>Условия</w:t>
      </w:r>
      <w:r w:rsidRPr="00F175FB">
        <w:rPr>
          <w:bCs/>
          <w:i/>
          <w:sz w:val="24"/>
          <w:szCs w:val="24"/>
          <w:lang w:val="ru-RU" w:eastAsia="ru-RU" w:bidi="ar-SA"/>
        </w:rPr>
        <w:t xml:space="preserve"> размещения скотомогильников</w:t>
      </w:r>
    </w:p>
    <w:bookmarkEnd w:id="11"/>
    <w:p w:rsidR="00563E8E" w:rsidRPr="00F175FB" w:rsidRDefault="00563E8E" w:rsidP="00E82C93">
      <w:pPr>
        <w:keepNext/>
        <w:keepLines/>
        <w:suppressAutoHyphens w:val="0"/>
        <w:rPr>
          <w:sz w:val="24"/>
          <w:szCs w:val="24"/>
          <w:lang w:val="ru-RU" w:eastAsia="ru-RU" w:bidi="ar-SA"/>
        </w:rPr>
      </w:pP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16.16</w:t>
      </w:r>
      <w:r w:rsidRPr="00F175FB">
        <w:rPr>
          <w:sz w:val="24"/>
          <w:szCs w:val="24"/>
          <w:lang w:val="ru-RU" w:eastAsia="ru-RU" w:bidi="ar-SA"/>
        </w:rPr>
        <w:t xml:space="preserve">.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F175FB">
        <w:rPr>
          <w:sz w:val="24"/>
          <w:szCs w:val="24"/>
          <w:lang w:val="ru-RU" w:eastAsia="ru-RU" w:bidi="ar-SA"/>
        </w:rPr>
        <w:t>конфискатов</w:t>
      </w:r>
      <w:proofErr w:type="spellEnd"/>
      <w:r w:rsidRPr="00F175FB">
        <w:rPr>
          <w:sz w:val="24"/>
          <w:szCs w:val="24"/>
          <w:lang w:val="ru-RU" w:eastAsia="ru-RU" w:bidi="ar-SA"/>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 xml:space="preserve">16.17. </w:t>
      </w:r>
      <w:r w:rsidRPr="00F175FB">
        <w:rPr>
          <w:sz w:val="24"/>
          <w:szCs w:val="24"/>
          <w:lang w:val="ru-RU" w:eastAsia="ru-RU" w:bidi="ar-SA"/>
        </w:rPr>
        <w:t xml:space="preserve">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16.18</w:t>
      </w:r>
      <w:r w:rsidRPr="00F175FB">
        <w:rPr>
          <w:sz w:val="24"/>
          <w:szCs w:val="24"/>
          <w:lang w:val="ru-RU" w:eastAsia="ru-RU" w:bidi="ar-SA"/>
        </w:rPr>
        <w:t>. Ширина санитарно-защитной зоны от скотомогильника (биотермической ямы) до:</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жилых, общественных зданий, животноводческих ферм (комплексов) - 1000 м;</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скотопрогонов и пастбищ - 200 м;</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автомобильных, железных дорог в зависимости от их категории - 60 - 300 м.</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16.19</w:t>
      </w:r>
      <w:r w:rsidRPr="00F175FB">
        <w:rPr>
          <w:sz w:val="24"/>
          <w:szCs w:val="24"/>
          <w:lang w:val="ru-RU" w:eastAsia="ru-RU" w:bidi="ar-SA"/>
        </w:rPr>
        <w:t xml:space="preserve">. Размещение скотомогильников (биотермических ям) в </w:t>
      </w:r>
      <w:proofErr w:type="spellStart"/>
      <w:r w:rsidRPr="00F175FB">
        <w:rPr>
          <w:sz w:val="24"/>
          <w:szCs w:val="24"/>
          <w:lang w:val="ru-RU" w:eastAsia="ru-RU" w:bidi="ar-SA"/>
        </w:rPr>
        <w:t>водоохранной</w:t>
      </w:r>
      <w:proofErr w:type="spellEnd"/>
      <w:r w:rsidRPr="00F175FB">
        <w:rPr>
          <w:sz w:val="24"/>
          <w:szCs w:val="24"/>
          <w:lang w:val="ru-RU" w:eastAsia="ru-RU" w:bidi="ar-SA"/>
        </w:rPr>
        <w:t xml:space="preserve">, лесопарковой и </w:t>
      </w:r>
      <w:r>
        <w:rPr>
          <w:sz w:val="24"/>
          <w:szCs w:val="24"/>
          <w:lang w:val="ru-RU" w:eastAsia="ru-RU" w:bidi="ar-SA"/>
        </w:rPr>
        <w:t>рекреационной</w:t>
      </w:r>
      <w:r w:rsidRPr="00F175FB">
        <w:rPr>
          <w:sz w:val="24"/>
          <w:szCs w:val="24"/>
          <w:lang w:val="ru-RU" w:eastAsia="ru-RU" w:bidi="ar-SA"/>
        </w:rPr>
        <w:t xml:space="preserve"> зонах категорически запрещается.</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16.20</w:t>
      </w:r>
      <w:r w:rsidRPr="00F175FB">
        <w:rPr>
          <w:sz w:val="24"/>
          <w:szCs w:val="24"/>
          <w:lang w:val="ru-RU" w:eastAsia="ru-RU" w:bidi="ar-SA"/>
        </w:rPr>
        <w:t>.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563E8E" w:rsidRPr="00F175FB" w:rsidRDefault="00563E8E" w:rsidP="00E82C93">
      <w:pPr>
        <w:keepNext/>
        <w:keepLines/>
        <w:suppressAutoHyphens w:val="0"/>
        <w:ind w:firstLine="539"/>
        <w:jc w:val="both"/>
        <w:rPr>
          <w:sz w:val="24"/>
          <w:szCs w:val="24"/>
          <w:lang w:val="ru-RU" w:eastAsia="ru-RU" w:bidi="ar-SA"/>
        </w:rPr>
      </w:pPr>
    </w:p>
    <w:p w:rsidR="00563E8E" w:rsidRPr="00F175FB"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2" w:name="sub_10064"/>
      <w:r w:rsidRPr="00F42A78">
        <w:rPr>
          <w:bCs/>
          <w:i/>
          <w:sz w:val="24"/>
          <w:szCs w:val="24"/>
          <w:lang w:val="ru-RU" w:eastAsia="ru-RU" w:bidi="ar-SA"/>
        </w:rPr>
        <w:lastRenderedPageBreak/>
        <w:t>Условия</w:t>
      </w:r>
      <w:r w:rsidRPr="00F175FB">
        <w:rPr>
          <w:bCs/>
          <w:i/>
          <w:sz w:val="24"/>
          <w:szCs w:val="24"/>
          <w:lang w:val="ru-RU" w:eastAsia="ru-RU" w:bidi="ar-SA"/>
        </w:rPr>
        <w:t xml:space="preserve"> размещения полигонов для твердых бытовых отходов</w:t>
      </w:r>
    </w:p>
    <w:bookmarkEnd w:id="12"/>
    <w:p w:rsidR="00563E8E" w:rsidRPr="00F175FB" w:rsidRDefault="00563E8E" w:rsidP="00E82C93">
      <w:pPr>
        <w:keepNext/>
        <w:keepLines/>
        <w:suppressAutoHyphens w:val="0"/>
        <w:rPr>
          <w:sz w:val="24"/>
          <w:szCs w:val="24"/>
          <w:lang w:val="ru-RU" w:eastAsia="ru-RU" w:bidi="ar-SA"/>
        </w:rPr>
      </w:pP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16.21</w:t>
      </w:r>
      <w:r w:rsidRPr="00F175FB">
        <w:rPr>
          <w:sz w:val="24"/>
          <w:szCs w:val="24"/>
          <w:lang w:val="ru-RU" w:eastAsia="ru-RU" w:bidi="ar-SA"/>
        </w:rPr>
        <w:t>.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16.22</w:t>
      </w:r>
      <w:r w:rsidRPr="00F175FB">
        <w:rPr>
          <w:sz w:val="24"/>
          <w:szCs w:val="24"/>
          <w:lang w:val="ru-RU" w:eastAsia="ru-RU" w:bidi="ar-SA"/>
        </w:rPr>
        <w:t>. Полигоны ТБО размещаются за пределами жилой зоны, на обособленных территориях с обеспечением нормативных санитарно-защитных зон.</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16.23</w:t>
      </w:r>
      <w:r w:rsidRPr="00F175FB">
        <w:rPr>
          <w:sz w:val="24"/>
          <w:szCs w:val="24"/>
          <w:lang w:val="ru-RU" w:eastAsia="ru-RU" w:bidi="ar-SA"/>
        </w:rPr>
        <w:t>.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563E8E" w:rsidRDefault="00563E8E" w:rsidP="00C57D26">
      <w:pPr>
        <w:keepNext/>
        <w:ind w:firstLine="539"/>
        <w:jc w:val="both"/>
        <w:rPr>
          <w:sz w:val="24"/>
          <w:szCs w:val="24"/>
          <w:lang w:val="ru-RU" w:eastAsia="ru-RU" w:bidi="ar-SA"/>
        </w:rPr>
      </w:pPr>
      <w:r w:rsidRPr="00F175FB">
        <w:rPr>
          <w:sz w:val="24"/>
          <w:szCs w:val="24"/>
          <w:lang w:val="ru-RU" w:eastAsia="ru-RU" w:bidi="ar-SA"/>
        </w:rPr>
        <w:t>Санитарно-защитная зона д</w:t>
      </w:r>
      <w:r>
        <w:rPr>
          <w:sz w:val="24"/>
          <w:szCs w:val="24"/>
          <w:lang w:val="ru-RU" w:eastAsia="ru-RU" w:bidi="ar-SA"/>
        </w:rPr>
        <w:t>олжна иметь зеленые насаждения.</w:t>
      </w:r>
    </w:p>
    <w:p w:rsidR="00563E8E" w:rsidRDefault="00563E8E" w:rsidP="00E82C93">
      <w:pPr>
        <w:keepNext/>
        <w:keepLines/>
        <w:autoSpaceDE w:val="0"/>
        <w:autoSpaceDN w:val="0"/>
        <w:adjustRightInd w:val="0"/>
        <w:jc w:val="right"/>
        <w:outlineLvl w:val="4"/>
        <w:rPr>
          <w:sz w:val="24"/>
          <w:szCs w:val="24"/>
          <w:lang w:val="ru-RU" w:eastAsia="ru-RU" w:bidi="ar-SA"/>
        </w:rPr>
      </w:pPr>
    </w:p>
    <w:p w:rsidR="00563E8E" w:rsidRPr="009015EE" w:rsidRDefault="00563E8E" w:rsidP="00E82C93">
      <w:pPr>
        <w:keepNext/>
        <w:keepLines/>
        <w:autoSpaceDE w:val="0"/>
        <w:autoSpaceDN w:val="0"/>
        <w:adjustRightInd w:val="0"/>
        <w:ind w:firstLine="540"/>
        <w:jc w:val="both"/>
        <w:rPr>
          <w:sz w:val="24"/>
          <w:szCs w:val="24"/>
          <w:lang w:val="ru-RU" w:eastAsia="ru-RU" w:bidi="ar-SA"/>
        </w:rPr>
      </w:pPr>
    </w:p>
    <w:p w:rsidR="00563E8E" w:rsidRPr="009015EE" w:rsidRDefault="00563E8E" w:rsidP="00E82C93">
      <w:pPr>
        <w:keepNext/>
        <w:keepLines/>
        <w:autoSpaceDE w:val="0"/>
        <w:autoSpaceDN w:val="0"/>
        <w:adjustRightInd w:val="0"/>
        <w:jc w:val="center"/>
        <w:rPr>
          <w:sz w:val="24"/>
          <w:szCs w:val="24"/>
          <w:lang w:val="ru-RU" w:eastAsia="ru-RU" w:bidi="ar-SA"/>
        </w:rPr>
      </w:pPr>
      <w:r w:rsidRPr="009015EE">
        <w:rPr>
          <w:sz w:val="24"/>
          <w:szCs w:val="24"/>
          <w:lang w:val="ru-RU" w:eastAsia="ru-RU" w:bidi="ar-SA"/>
        </w:rPr>
        <w:t>Размеры земельных участков</w:t>
      </w:r>
    </w:p>
    <w:p w:rsidR="00563E8E" w:rsidRPr="009015EE" w:rsidRDefault="00563E8E" w:rsidP="00E82C93">
      <w:pPr>
        <w:keepNext/>
        <w:keepLines/>
        <w:autoSpaceDE w:val="0"/>
        <w:autoSpaceDN w:val="0"/>
        <w:adjustRightInd w:val="0"/>
        <w:jc w:val="center"/>
        <w:rPr>
          <w:sz w:val="24"/>
          <w:szCs w:val="24"/>
          <w:lang w:val="ru-RU" w:eastAsia="ru-RU" w:bidi="ar-SA"/>
        </w:rPr>
      </w:pPr>
      <w:r w:rsidRPr="009015EE">
        <w:rPr>
          <w:sz w:val="24"/>
          <w:szCs w:val="24"/>
          <w:lang w:val="ru-RU" w:eastAsia="ru-RU" w:bidi="ar-SA"/>
        </w:rPr>
        <w:t>и санитарно-защитных зон предприятий и сооружений</w:t>
      </w:r>
    </w:p>
    <w:p w:rsidR="00563E8E" w:rsidRPr="009015EE" w:rsidRDefault="00563E8E" w:rsidP="00C57D26">
      <w:pPr>
        <w:keepNext/>
        <w:keepLines/>
        <w:autoSpaceDE w:val="0"/>
        <w:autoSpaceDN w:val="0"/>
        <w:adjustRightInd w:val="0"/>
        <w:jc w:val="center"/>
        <w:rPr>
          <w:sz w:val="24"/>
          <w:szCs w:val="24"/>
          <w:lang w:val="ru-RU" w:eastAsia="ru-RU" w:bidi="ar-SA"/>
        </w:rPr>
      </w:pPr>
      <w:r w:rsidRPr="009015EE">
        <w:rPr>
          <w:sz w:val="24"/>
          <w:szCs w:val="24"/>
          <w:lang w:val="ru-RU" w:eastAsia="ru-RU" w:bidi="ar-SA"/>
        </w:rPr>
        <w:t>по обращению с бытовыми отходами</w:t>
      </w:r>
    </w:p>
    <w:p w:rsidR="00563E8E" w:rsidRPr="00C57D26" w:rsidRDefault="00563E8E" w:rsidP="00C57D26">
      <w:pPr>
        <w:keepNext/>
        <w:keepLines/>
        <w:autoSpaceDE w:val="0"/>
        <w:autoSpaceDN w:val="0"/>
        <w:adjustRightInd w:val="0"/>
        <w:outlineLvl w:val="4"/>
        <w:rPr>
          <w:sz w:val="24"/>
          <w:szCs w:val="24"/>
          <w:lang w:val="ru-RU" w:eastAsia="ru-RU" w:bidi="ar-SA"/>
        </w:rPr>
      </w:pPr>
      <w:r w:rsidRPr="009015EE">
        <w:rPr>
          <w:sz w:val="24"/>
          <w:szCs w:val="24"/>
          <w:lang w:val="ru-RU" w:eastAsia="ru-RU" w:bidi="ar-SA"/>
        </w:rPr>
        <w:t>Таблица</w:t>
      </w:r>
      <w:r>
        <w:rPr>
          <w:sz w:val="24"/>
          <w:szCs w:val="24"/>
          <w:lang w:val="ru-RU" w:eastAsia="ru-RU" w:bidi="ar-SA"/>
        </w:rPr>
        <w:t xml:space="preserve"> 30</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 xml:space="preserve">│ N │        Предприятия и сооружения        </w:t>
      </w:r>
      <w:proofErr w:type="spellStart"/>
      <w:r w:rsidRPr="001C47AC">
        <w:t>│Размеры</w:t>
      </w:r>
      <w:proofErr w:type="spellEnd"/>
      <w:r w:rsidRPr="001C47AC">
        <w:t xml:space="preserve"> </w:t>
      </w:r>
      <w:proofErr w:type="spellStart"/>
      <w:proofErr w:type="gramStart"/>
      <w:r w:rsidRPr="001C47AC">
        <w:t>земельных</w:t>
      </w:r>
      <w:proofErr w:type="gramEnd"/>
      <w:r w:rsidRPr="001C47AC">
        <w:t>│</w:t>
      </w:r>
      <w:proofErr w:type="spellEnd"/>
      <w:r w:rsidRPr="001C47AC">
        <w:t xml:space="preserve"> Размеры  │</w:t>
      </w:r>
    </w:p>
    <w:p w:rsidR="00563E8E" w:rsidRPr="001C47AC" w:rsidRDefault="00563E8E" w:rsidP="00E82C93">
      <w:pPr>
        <w:pStyle w:val="ConsPlusNonformat"/>
        <w:keepNext/>
        <w:keepLines/>
        <w:widowControl/>
        <w:jc w:val="both"/>
      </w:pPr>
      <w:proofErr w:type="spellStart"/>
      <w:r w:rsidRPr="001C47AC">
        <w:t>│</w:t>
      </w:r>
      <w:proofErr w:type="gramStart"/>
      <w:r w:rsidRPr="001C47AC">
        <w:t>п</w:t>
      </w:r>
      <w:proofErr w:type="spellEnd"/>
      <w:proofErr w:type="gramEnd"/>
      <w:r w:rsidRPr="001C47AC">
        <w:t>/</w:t>
      </w:r>
      <w:proofErr w:type="spellStart"/>
      <w:r w:rsidRPr="001C47AC">
        <w:t>п│</w:t>
      </w:r>
      <w:proofErr w:type="spellEnd"/>
      <w:r w:rsidRPr="001C47AC">
        <w:t xml:space="preserve">                                        </w:t>
      </w:r>
      <w:proofErr w:type="spellStart"/>
      <w:r w:rsidRPr="001C47AC">
        <w:t>│участков</w:t>
      </w:r>
      <w:proofErr w:type="spellEnd"/>
      <w:r w:rsidRPr="001C47AC">
        <w:t xml:space="preserve"> на 1000 </w:t>
      </w:r>
      <w:proofErr w:type="spellStart"/>
      <w:r w:rsidRPr="001C47AC">
        <w:t>│санитарно-│</w:t>
      </w:r>
      <w:proofErr w:type="spellEnd"/>
    </w:p>
    <w:p w:rsidR="00563E8E" w:rsidRPr="001C47AC" w:rsidRDefault="00563E8E" w:rsidP="00E82C93">
      <w:pPr>
        <w:pStyle w:val="ConsPlusNonformat"/>
        <w:keepNext/>
        <w:keepLines/>
        <w:widowControl/>
        <w:jc w:val="both"/>
      </w:pPr>
      <w:r w:rsidRPr="001C47AC">
        <w:t xml:space="preserve">│   </w:t>
      </w:r>
      <w:proofErr w:type="spellStart"/>
      <w:r w:rsidRPr="001C47AC">
        <w:t>│</w:t>
      </w:r>
      <w:proofErr w:type="spellEnd"/>
      <w:r w:rsidRPr="001C47AC">
        <w:t xml:space="preserve">                                        </w:t>
      </w:r>
      <w:proofErr w:type="spellStart"/>
      <w:r w:rsidRPr="001C47AC">
        <w:t>│т</w:t>
      </w:r>
      <w:proofErr w:type="spellEnd"/>
      <w:r w:rsidRPr="001C47AC">
        <w:t xml:space="preserve"> твердых </w:t>
      </w:r>
      <w:proofErr w:type="spellStart"/>
      <w:r w:rsidRPr="001C47AC">
        <w:t>бытовых│</w:t>
      </w:r>
      <w:proofErr w:type="spellEnd"/>
      <w:r w:rsidRPr="001C47AC">
        <w:t xml:space="preserve"> защитных │</w:t>
      </w:r>
    </w:p>
    <w:p w:rsidR="00563E8E" w:rsidRPr="001C47AC" w:rsidRDefault="00563E8E" w:rsidP="00E82C93">
      <w:pPr>
        <w:pStyle w:val="ConsPlusNonformat"/>
        <w:keepNext/>
        <w:keepLines/>
        <w:widowControl/>
        <w:jc w:val="both"/>
      </w:pPr>
      <w:r w:rsidRPr="001C47AC">
        <w:t xml:space="preserve">│   </w:t>
      </w:r>
      <w:proofErr w:type="spellStart"/>
      <w:r w:rsidRPr="001C47AC">
        <w:t>│</w:t>
      </w:r>
      <w:proofErr w:type="spellEnd"/>
      <w:r w:rsidRPr="001C47AC">
        <w:t xml:space="preserve">                                        </w:t>
      </w:r>
      <w:proofErr w:type="spellStart"/>
      <w:r w:rsidRPr="001C47AC">
        <w:t>│отходов</w:t>
      </w:r>
      <w:proofErr w:type="spellEnd"/>
      <w:r w:rsidRPr="001C47AC">
        <w:t xml:space="preserve"> в год, </w:t>
      </w:r>
      <w:proofErr w:type="spellStart"/>
      <w:proofErr w:type="gramStart"/>
      <w:r w:rsidRPr="001C47AC">
        <w:t>га</w:t>
      </w:r>
      <w:proofErr w:type="gramEnd"/>
      <w:r w:rsidRPr="001C47AC">
        <w:t>│</w:t>
      </w:r>
      <w:proofErr w:type="spellEnd"/>
      <w:r w:rsidRPr="001C47AC">
        <w:t xml:space="preserve">  зон, м  │</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 xml:space="preserve">│1  </w:t>
      </w:r>
      <w:proofErr w:type="spellStart"/>
      <w:r w:rsidRPr="001C47AC">
        <w:t>│Предприятия</w:t>
      </w:r>
      <w:proofErr w:type="spellEnd"/>
      <w:r w:rsidRPr="001C47AC">
        <w:t xml:space="preserve"> по промышленной переработке │                 </w:t>
      </w:r>
      <w:proofErr w:type="spellStart"/>
      <w:r w:rsidRPr="001C47AC">
        <w:t>│</w:t>
      </w:r>
      <w:proofErr w:type="spellEnd"/>
      <w:r w:rsidRPr="001C47AC">
        <w:t xml:space="preserve">          </w:t>
      </w:r>
      <w:proofErr w:type="spellStart"/>
      <w:r w:rsidRPr="001C47AC">
        <w:t>│</w:t>
      </w:r>
      <w:proofErr w:type="spellEnd"/>
    </w:p>
    <w:p w:rsidR="00563E8E" w:rsidRPr="001C47AC" w:rsidRDefault="00563E8E" w:rsidP="00E82C93">
      <w:pPr>
        <w:pStyle w:val="ConsPlusNonformat"/>
        <w:keepNext/>
        <w:keepLines/>
        <w:widowControl/>
        <w:jc w:val="both"/>
      </w:pPr>
      <w:r w:rsidRPr="001C47AC">
        <w:t xml:space="preserve">│   </w:t>
      </w:r>
      <w:proofErr w:type="spellStart"/>
      <w:r w:rsidRPr="001C47AC">
        <w:t>│бытовых</w:t>
      </w:r>
      <w:proofErr w:type="spellEnd"/>
      <w:r w:rsidRPr="001C47AC">
        <w:t xml:space="preserve"> отходов мощностью тыс. т в год: │                 </w:t>
      </w:r>
      <w:proofErr w:type="spellStart"/>
      <w:r w:rsidRPr="001C47AC">
        <w:t>│</w:t>
      </w:r>
      <w:proofErr w:type="spellEnd"/>
      <w:r w:rsidRPr="001C47AC">
        <w:t xml:space="preserve">          </w:t>
      </w:r>
      <w:proofErr w:type="spellStart"/>
      <w:r w:rsidRPr="001C47AC">
        <w:t>│</w:t>
      </w:r>
      <w:proofErr w:type="spellEnd"/>
    </w:p>
    <w:p w:rsidR="00563E8E" w:rsidRPr="001C47AC" w:rsidRDefault="00563E8E" w:rsidP="00E82C93">
      <w:pPr>
        <w:pStyle w:val="ConsPlusNonformat"/>
        <w:keepNext/>
        <w:keepLines/>
        <w:widowControl/>
        <w:jc w:val="both"/>
      </w:pPr>
      <w:r w:rsidRPr="001C47AC">
        <w:t xml:space="preserve">│   </w:t>
      </w:r>
      <w:proofErr w:type="spellStart"/>
      <w:r w:rsidRPr="001C47AC">
        <w:t>│до</w:t>
      </w:r>
      <w:proofErr w:type="spellEnd"/>
      <w:r w:rsidRPr="001C47AC">
        <w:t xml:space="preserve"> 100                                  │      0,05       │   300    │</w:t>
      </w:r>
    </w:p>
    <w:p w:rsidR="00563E8E" w:rsidRPr="001C47AC" w:rsidRDefault="00563E8E" w:rsidP="00E82C93">
      <w:pPr>
        <w:pStyle w:val="ConsPlusNonformat"/>
        <w:keepNext/>
        <w:keepLines/>
        <w:widowControl/>
        <w:jc w:val="both"/>
      </w:pPr>
      <w:r w:rsidRPr="001C47AC">
        <w:t xml:space="preserve">│   </w:t>
      </w:r>
      <w:proofErr w:type="spellStart"/>
      <w:r w:rsidRPr="001C47AC">
        <w:t>│св</w:t>
      </w:r>
      <w:proofErr w:type="spellEnd"/>
      <w:r w:rsidRPr="001C47AC">
        <w:t>. 100                                 │      0,05       │   500    │</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 xml:space="preserve">│2  </w:t>
      </w:r>
      <w:proofErr w:type="spellStart"/>
      <w:r w:rsidRPr="001C47AC">
        <w:t>│Полигоны</w:t>
      </w:r>
      <w:proofErr w:type="spellEnd"/>
      <w:r w:rsidRPr="001C47AC">
        <w:t xml:space="preserve"> &lt;*&gt;                            │   0,02 - 0,05   │   500    │</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 xml:space="preserve">│3  </w:t>
      </w:r>
      <w:proofErr w:type="spellStart"/>
      <w:r w:rsidRPr="001C47AC">
        <w:t>│Мусороперегрузочные</w:t>
      </w:r>
      <w:proofErr w:type="spellEnd"/>
      <w:r w:rsidRPr="001C47AC">
        <w:t xml:space="preserve"> станции             │      0,04       │   100    │</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 xml:space="preserve">│   &lt;*&gt;  кроме  полигонов  по  обезвреживанию  и   захоронению   </w:t>
      </w:r>
      <w:proofErr w:type="spellStart"/>
      <w:r w:rsidRPr="001C47AC">
        <w:t>токсичных│</w:t>
      </w:r>
      <w:proofErr w:type="spellEnd"/>
    </w:p>
    <w:p w:rsidR="00563E8E" w:rsidRPr="001C47AC" w:rsidRDefault="00563E8E" w:rsidP="00E82C93">
      <w:pPr>
        <w:pStyle w:val="ConsPlusNonformat"/>
        <w:keepNext/>
        <w:keepLines/>
        <w:widowControl/>
        <w:jc w:val="both"/>
      </w:pPr>
      <w:proofErr w:type="spellStart"/>
      <w:r w:rsidRPr="001C47AC">
        <w:t>│промышленных</w:t>
      </w:r>
      <w:proofErr w:type="spellEnd"/>
      <w:r w:rsidRPr="001C47AC">
        <w:t xml:space="preserve">  отходов,  размещение  которых  следует  принимать  по  </w:t>
      </w:r>
      <w:proofErr w:type="spellStart"/>
      <w:r w:rsidRPr="001C47AC">
        <w:t>СНиП│</w:t>
      </w:r>
      <w:proofErr w:type="spellEnd"/>
    </w:p>
    <w:p w:rsidR="00563E8E" w:rsidRPr="001C47AC" w:rsidRDefault="00563E8E" w:rsidP="00E82C93">
      <w:pPr>
        <w:pStyle w:val="ConsPlusNonformat"/>
        <w:keepNext/>
        <w:keepLines/>
        <w:widowControl/>
        <w:jc w:val="both"/>
      </w:pPr>
      <w:r w:rsidRPr="001C47AC">
        <w:t>│2.01.28-85.                                                              │</w:t>
      </w:r>
    </w:p>
    <w:p w:rsidR="00563E8E" w:rsidRPr="00B84F60" w:rsidRDefault="00563E8E" w:rsidP="00B84F60">
      <w:pPr>
        <w:pStyle w:val="ConsPlusNonformat"/>
        <w:keepNext/>
        <w:keepLines/>
        <w:widowControl/>
        <w:jc w:val="both"/>
      </w:pPr>
      <w:r w:rsidRPr="001C47AC">
        <w:t>└─────────────────────────────────────────────────────────────────────────┘</w:t>
      </w:r>
    </w:p>
    <w:p w:rsidR="00563E8E" w:rsidRDefault="00563E8E" w:rsidP="00E82C93">
      <w:pPr>
        <w:keepNext/>
        <w:keepLines/>
        <w:autoSpaceDE w:val="0"/>
        <w:autoSpaceDN w:val="0"/>
        <w:adjustRightInd w:val="0"/>
        <w:jc w:val="right"/>
        <w:outlineLvl w:val="4"/>
        <w:rPr>
          <w:sz w:val="24"/>
          <w:szCs w:val="24"/>
          <w:lang w:val="ru-RU" w:eastAsia="ru-RU" w:bidi="ar-SA"/>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563E8E" w:rsidRPr="008E6016" w:rsidRDefault="00563E8E" w:rsidP="00E82C93">
      <w:pPr>
        <w:keepNext/>
        <w:keepLines/>
        <w:autoSpaceDE w:val="0"/>
        <w:autoSpaceDN w:val="0"/>
        <w:adjustRightInd w:val="0"/>
        <w:ind w:firstLine="540"/>
        <w:jc w:val="both"/>
        <w:rPr>
          <w:lang w:val="ru-RU"/>
        </w:rPr>
      </w:pPr>
    </w:p>
    <w:p w:rsidR="00563E8E" w:rsidRPr="009015EE" w:rsidRDefault="00563E8E" w:rsidP="00E82C93">
      <w:pPr>
        <w:keepNext/>
        <w:keepLines/>
        <w:autoSpaceDE w:val="0"/>
        <w:autoSpaceDN w:val="0"/>
        <w:adjustRightInd w:val="0"/>
        <w:jc w:val="center"/>
        <w:outlineLvl w:val="4"/>
        <w:rPr>
          <w:sz w:val="24"/>
          <w:szCs w:val="24"/>
          <w:lang w:val="ru-RU" w:eastAsia="ru-RU" w:bidi="ar-SA"/>
        </w:rPr>
      </w:pPr>
      <w:r w:rsidRPr="009015EE">
        <w:rPr>
          <w:sz w:val="24"/>
          <w:szCs w:val="24"/>
          <w:lang w:val="ru-RU" w:eastAsia="ru-RU" w:bidi="ar-SA"/>
        </w:rPr>
        <w:lastRenderedPageBreak/>
        <w:t>Основные критерии размещения полигона ТБО</w:t>
      </w:r>
      <w:r>
        <w:rPr>
          <w:sz w:val="24"/>
          <w:szCs w:val="24"/>
          <w:lang w:val="ru-RU" w:eastAsia="ru-RU" w:bidi="ar-SA"/>
        </w:rPr>
        <w:t>.</w:t>
      </w:r>
    </w:p>
    <w:p w:rsidR="00563E8E" w:rsidRPr="009015EE" w:rsidRDefault="00563E8E" w:rsidP="00C57D26">
      <w:pPr>
        <w:keepNext/>
        <w:keepLines/>
        <w:autoSpaceDE w:val="0"/>
        <w:autoSpaceDN w:val="0"/>
        <w:adjustRightInd w:val="0"/>
        <w:ind w:firstLine="540"/>
        <w:jc w:val="both"/>
        <w:rPr>
          <w:lang w:val="ru-RU"/>
        </w:rPr>
      </w:pPr>
    </w:p>
    <w:tbl>
      <w:tblPr>
        <w:tblW w:w="0" w:type="auto"/>
        <w:tblInd w:w="70" w:type="dxa"/>
        <w:tblLayout w:type="fixed"/>
        <w:tblCellMar>
          <w:left w:w="70" w:type="dxa"/>
          <w:right w:w="70" w:type="dxa"/>
        </w:tblCellMar>
        <w:tblLook w:val="0000"/>
      </w:tblPr>
      <w:tblGrid>
        <w:gridCol w:w="5122"/>
        <w:gridCol w:w="4077"/>
      </w:tblGrid>
      <w:tr w:rsidR="00563E8E" w:rsidRPr="00E0536C" w:rsidTr="00210E78">
        <w:trPr>
          <w:cantSplit/>
          <w:trHeight w:val="282"/>
        </w:trPr>
        <w:tc>
          <w:tcPr>
            <w:tcW w:w="5122" w:type="dxa"/>
            <w:tcBorders>
              <w:top w:val="single" w:sz="6" w:space="0" w:color="auto"/>
              <w:left w:val="single" w:sz="6" w:space="0" w:color="auto"/>
              <w:bottom w:val="single" w:sz="6" w:space="0" w:color="auto"/>
            </w:tcBorders>
          </w:tcPr>
          <w:p w:rsidR="00563E8E" w:rsidRPr="008E6016" w:rsidRDefault="00563E8E" w:rsidP="00C57D26">
            <w:pPr>
              <w:pStyle w:val="ConsPlusCell"/>
              <w:keepNext/>
              <w:keepLines/>
              <w:widowControl/>
              <w:rPr>
                <w:rFonts w:ascii="Times New Roman" w:hAnsi="Times New Roman" w:cs="Times New Roman"/>
              </w:rPr>
            </w:pPr>
          </w:p>
        </w:tc>
        <w:tc>
          <w:tcPr>
            <w:tcW w:w="4077" w:type="dxa"/>
            <w:tcBorders>
              <w:top w:val="single" w:sz="6" w:space="0" w:color="auto"/>
              <w:bottom w:val="single" w:sz="6" w:space="0" w:color="auto"/>
              <w:right w:val="single" w:sz="6" w:space="0" w:color="auto"/>
            </w:tcBorders>
          </w:tcPr>
          <w:p w:rsidR="00563E8E" w:rsidRPr="009015EE" w:rsidRDefault="00563E8E" w:rsidP="00C57D26">
            <w:pPr>
              <w:keepNext/>
              <w:keepLines/>
              <w:autoSpaceDE w:val="0"/>
              <w:autoSpaceDN w:val="0"/>
              <w:adjustRightInd w:val="0"/>
              <w:jc w:val="right"/>
              <w:outlineLvl w:val="4"/>
              <w:rPr>
                <w:sz w:val="24"/>
                <w:szCs w:val="24"/>
                <w:lang w:val="ru-RU" w:eastAsia="ru-RU" w:bidi="ar-SA"/>
              </w:rPr>
            </w:pPr>
            <w:r w:rsidRPr="009015EE">
              <w:rPr>
                <w:sz w:val="24"/>
                <w:szCs w:val="24"/>
                <w:lang w:val="ru-RU" w:eastAsia="ru-RU" w:bidi="ar-SA"/>
              </w:rPr>
              <w:t xml:space="preserve">Таблица </w:t>
            </w:r>
            <w:r>
              <w:rPr>
                <w:sz w:val="24"/>
                <w:szCs w:val="24"/>
                <w:lang w:val="ru-RU" w:eastAsia="ru-RU" w:bidi="ar-SA"/>
              </w:rPr>
              <w:t>31.</w:t>
            </w:r>
          </w:p>
          <w:p w:rsidR="00563E8E" w:rsidRPr="008E6016" w:rsidRDefault="00563E8E" w:rsidP="00C57D26">
            <w:pPr>
              <w:pStyle w:val="ConsPlusCell"/>
              <w:keepNext/>
              <w:keepLines/>
              <w:widowControl/>
              <w:rPr>
                <w:rFonts w:ascii="Times New Roman" w:hAnsi="Times New Roman" w:cs="Times New Roman"/>
              </w:rPr>
            </w:pPr>
          </w:p>
        </w:tc>
      </w:tr>
      <w:tr w:rsidR="00563E8E" w:rsidRPr="00D05C14" w:rsidTr="00210E78">
        <w:trPr>
          <w:cantSplit/>
          <w:trHeight w:val="282"/>
        </w:trPr>
        <w:tc>
          <w:tcPr>
            <w:tcW w:w="5122" w:type="dxa"/>
            <w:tcBorders>
              <w:top w:val="single" w:sz="6" w:space="0" w:color="auto"/>
              <w:left w:val="single" w:sz="6" w:space="0" w:color="auto"/>
              <w:bottom w:val="single" w:sz="6" w:space="0" w:color="auto"/>
              <w:right w:val="single" w:sz="6" w:space="0" w:color="auto"/>
            </w:tcBorders>
          </w:tcPr>
          <w:p w:rsidR="00563E8E" w:rsidRPr="008E6016" w:rsidRDefault="00563E8E" w:rsidP="00C57D26">
            <w:pPr>
              <w:pStyle w:val="ConsPlusCell"/>
              <w:keepNext/>
              <w:keepLines/>
              <w:widowControl/>
              <w:rPr>
                <w:rFonts w:ascii="Times New Roman" w:hAnsi="Times New Roman" w:cs="Times New Roman"/>
              </w:rPr>
            </w:pPr>
            <w:r w:rsidRPr="008E6016">
              <w:rPr>
                <w:rFonts w:ascii="Times New Roman" w:hAnsi="Times New Roman" w:cs="Times New Roman"/>
              </w:rPr>
              <w:t xml:space="preserve">Критерии, исключающие организацию  </w:t>
            </w:r>
            <w:r w:rsidRPr="008E6016">
              <w:rPr>
                <w:rFonts w:ascii="Times New Roman" w:hAnsi="Times New Roman" w:cs="Times New Roman"/>
              </w:rPr>
              <w:br/>
              <w:t xml:space="preserve">полигона ТБО             </w:t>
            </w:r>
          </w:p>
        </w:tc>
        <w:tc>
          <w:tcPr>
            <w:tcW w:w="4077" w:type="dxa"/>
            <w:tcBorders>
              <w:top w:val="single" w:sz="6" w:space="0" w:color="auto"/>
              <w:left w:val="single" w:sz="6" w:space="0" w:color="auto"/>
              <w:bottom w:val="single" w:sz="6" w:space="0" w:color="auto"/>
              <w:right w:val="single" w:sz="6" w:space="0" w:color="auto"/>
            </w:tcBorders>
          </w:tcPr>
          <w:p w:rsidR="00563E8E" w:rsidRPr="008E6016" w:rsidRDefault="00563E8E" w:rsidP="00C57D26">
            <w:pPr>
              <w:pStyle w:val="ConsPlusCell"/>
              <w:keepNext/>
              <w:keepLines/>
              <w:widowControl/>
              <w:rPr>
                <w:rFonts w:ascii="Times New Roman" w:hAnsi="Times New Roman" w:cs="Times New Roman"/>
              </w:rPr>
            </w:pPr>
            <w:r w:rsidRPr="008E6016">
              <w:rPr>
                <w:rFonts w:ascii="Times New Roman" w:hAnsi="Times New Roman" w:cs="Times New Roman"/>
              </w:rPr>
              <w:t xml:space="preserve">Критерии, благоприятствующие    </w:t>
            </w:r>
            <w:r w:rsidRPr="008E6016">
              <w:rPr>
                <w:rFonts w:ascii="Times New Roman" w:hAnsi="Times New Roman" w:cs="Times New Roman"/>
              </w:rPr>
              <w:br/>
              <w:t xml:space="preserve">организации полигона ТБО      </w:t>
            </w:r>
          </w:p>
        </w:tc>
      </w:tr>
      <w:tr w:rsidR="00563E8E" w:rsidRPr="00D05C14" w:rsidTr="00210E78">
        <w:trPr>
          <w:cantSplit/>
          <w:trHeight w:val="10865"/>
        </w:trPr>
        <w:tc>
          <w:tcPr>
            <w:tcW w:w="5122" w:type="dxa"/>
            <w:tcBorders>
              <w:top w:val="single" w:sz="6" w:space="0" w:color="auto"/>
              <w:left w:val="single" w:sz="6" w:space="0" w:color="auto"/>
              <w:bottom w:val="single" w:sz="6" w:space="0" w:color="auto"/>
              <w:right w:val="single" w:sz="6" w:space="0" w:color="auto"/>
            </w:tcBorders>
          </w:tcPr>
          <w:p w:rsidR="00563E8E" w:rsidRPr="008E6016" w:rsidRDefault="00563E8E" w:rsidP="00C57D26">
            <w:pPr>
              <w:pStyle w:val="ConsPlusCell"/>
              <w:keepNext/>
              <w:keepLines/>
              <w:widowControl/>
              <w:rPr>
                <w:rFonts w:ascii="Times New Roman" w:hAnsi="Times New Roman" w:cs="Times New Roman"/>
              </w:rPr>
            </w:pPr>
            <w:proofErr w:type="gramStart"/>
            <w:r w:rsidRPr="008E6016">
              <w:rPr>
                <w:rFonts w:ascii="Times New Roman" w:hAnsi="Times New Roman" w:cs="Times New Roman"/>
              </w:rPr>
              <w:t xml:space="preserve">на территории природно-заповедного   </w:t>
            </w:r>
            <w:r w:rsidRPr="008E6016">
              <w:rPr>
                <w:rFonts w:ascii="Times New Roman" w:hAnsi="Times New Roman" w:cs="Times New Roman"/>
              </w:rPr>
              <w:br/>
              <w:t xml:space="preserve">фонда РФ (особо охраняемые           </w:t>
            </w:r>
            <w:r w:rsidRPr="008E6016">
              <w:rPr>
                <w:rFonts w:ascii="Times New Roman" w:hAnsi="Times New Roman" w:cs="Times New Roman"/>
              </w:rPr>
              <w:br/>
              <w:t xml:space="preserve">территории) и его охранной зоны, в   </w:t>
            </w:r>
            <w:r w:rsidRPr="008E6016">
              <w:rPr>
                <w:rFonts w:ascii="Times New Roman" w:hAnsi="Times New Roman" w:cs="Times New Roman"/>
              </w:rPr>
              <w:br/>
              <w:t xml:space="preserve">пределах округов санитарной охраны   </w:t>
            </w:r>
            <w:r w:rsidRPr="008E6016">
              <w:rPr>
                <w:rFonts w:ascii="Times New Roman" w:hAnsi="Times New Roman" w:cs="Times New Roman"/>
              </w:rPr>
              <w:br/>
              <w:t xml:space="preserve">курортных и лечебно-оздоровительных  </w:t>
            </w:r>
            <w:r w:rsidRPr="008E6016">
              <w:rPr>
                <w:rFonts w:ascii="Times New Roman" w:hAnsi="Times New Roman" w:cs="Times New Roman"/>
              </w:rPr>
              <w:br/>
              <w:t xml:space="preserve">зон;                                 </w:t>
            </w:r>
            <w:r w:rsidRPr="008E6016">
              <w:rPr>
                <w:rFonts w:ascii="Times New Roman" w:hAnsi="Times New Roman" w:cs="Times New Roman"/>
              </w:rPr>
              <w:br/>
            </w:r>
            <w:r w:rsidRPr="008E6016">
              <w:rPr>
                <w:rFonts w:ascii="Times New Roman" w:hAnsi="Times New Roman" w:cs="Times New Roman"/>
              </w:rPr>
              <w:br/>
              <w:t>в местах массового отдыха населения и</w:t>
            </w:r>
            <w:r w:rsidRPr="008E6016">
              <w:rPr>
                <w:rFonts w:ascii="Times New Roman" w:hAnsi="Times New Roman" w:cs="Times New Roman"/>
              </w:rPr>
              <w:br/>
              <w:t xml:space="preserve">оздоровительных учреждений;          </w:t>
            </w:r>
            <w:r w:rsidRPr="008E6016">
              <w:rPr>
                <w:rFonts w:ascii="Times New Roman" w:hAnsi="Times New Roman" w:cs="Times New Roman"/>
              </w:rPr>
              <w:br/>
            </w:r>
            <w:r w:rsidRPr="008E6016">
              <w:rPr>
                <w:rFonts w:ascii="Times New Roman" w:hAnsi="Times New Roman" w:cs="Times New Roman"/>
              </w:rPr>
              <w:br/>
              <w:t xml:space="preserve">на территории зеленых зон городов и  </w:t>
            </w:r>
            <w:r w:rsidRPr="008E6016">
              <w:rPr>
                <w:rFonts w:ascii="Times New Roman" w:hAnsi="Times New Roman" w:cs="Times New Roman"/>
              </w:rPr>
              <w:br/>
              <w:t xml:space="preserve">промышленных поселков, на землях,    </w:t>
            </w:r>
            <w:r w:rsidRPr="008E6016">
              <w:rPr>
                <w:rFonts w:ascii="Times New Roman" w:hAnsi="Times New Roman" w:cs="Times New Roman"/>
              </w:rPr>
              <w:br/>
              <w:t xml:space="preserve">занятых или предназначенных под      </w:t>
            </w:r>
            <w:r w:rsidRPr="008E6016">
              <w:rPr>
                <w:rFonts w:ascii="Times New Roman" w:hAnsi="Times New Roman" w:cs="Times New Roman"/>
              </w:rPr>
              <w:br/>
              <w:t>занятие лесами, лесопарками и другими</w:t>
            </w:r>
            <w:r w:rsidRPr="008E6016">
              <w:rPr>
                <w:rFonts w:ascii="Times New Roman" w:hAnsi="Times New Roman" w:cs="Times New Roman"/>
              </w:rPr>
              <w:br/>
              <w:t xml:space="preserve">зелеными насаждениями, выполняющими  </w:t>
            </w:r>
            <w:r w:rsidRPr="008E6016">
              <w:rPr>
                <w:rFonts w:ascii="Times New Roman" w:hAnsi="Times New Roman" w:cs="Times New Roman"/>
              </w:rPr>
              <w:br/>
            </w:r>
            <w:proofErr w:type="spellStart"/>
            <w:r w:rsidRPr="008E6016">
              <w:rPr>
                <w:rFonts w:ascii="Times New Roman" w:hAnsi="Times New Roman" w:cs="Times New Roman"/>
              </w:rPr>
              <w:t>средозащитные</w:t>
            </w:r>
            <w:proofErr w:type="spellEnd"/>
            <w:r w:rsidRPr="008E6016">
              <w:rPr>
                <w:rFonts w:ascii="Times New Roman" w:hAnsi="Times New Roman" w:cs="Times New Roman"/>
              </w:rPr>
              <w:t>, санитарно-</w:t>
            </w:r>
            <w:r w:rsidRPr="008E6016">
              <w:rPr>
                <w:rFonts w:ascii="Times New Roman" w:hAnsi="Times New Roman" w:cs="Times New Roman"/>
              </w:rPr>
              <w:br/>
              <w:t xml:space="preserve">гигиенические и рекреационные        </w:t>
            </w:r>
            <w:r w:rsidRPr="008E6016">
              <w:rPr>
                <w:rFonts w:ascii="Times New Roman" w:hAnsi="Times New Roman" w:cs="Times New Roman"/>
              </w:rPr>
              <w:br/>
              <w:t>функции;</w:t>
            </w:r>
            <w:proofErr w:type="gramEnd"/>
            <w:r w:rsidRPr="008E6016">
              <w:rPr>
                <w:rFonts w:ascii="Times New Roman" w:hAnsi="Times New Roman" w:cs="Times New Roman"/>
              </w:rPr>
              <w:t xml:space="preserve">                             </w:t>
            </w:r>
            <w:r w:rsidRPr="008E6016">
              <w:rPr>
                <w:rFonts w:ascii="Times New Roman" w:hAnsi="Times New Roman" w:cs="Times New Roman"/>
              </w:rPr>
              <w:br/>
            </w:r>
            <w:r w:rsidRPr="008E6016">
              <w:rPr>
                <w:rFonts w:ascii="Times New Roman" w:hAnsi="Times New Roman" w:cs="Times New Roman"/>
              </w:rPr>
              <w:br/>
              <w:t xml:space="preserve">на сельскохозяйственных угодьях с    </w:t>
            </w:r>
            <w:r w:rsidRPr="008E6016">
              <w:rPr>
                <w:rFonts w:ascii="Times New Roman" w:hAnsi="Times New Roman" w:cs="Times New Roman"/>
              </w:rPr>
              <w:br/>
              <w:t xml:space="preserve">кадастровой оценкой выше             </w:t>
            </w:r>
            <w:r w:rsidRPr="008E6016">
              <w:rPr>
                <w:rFonts w:ascii="Times New Roman" w:hAnsi="Times New Roman" w:cs="Times New Roman"/>
              </w:rPr>
              <w:br/>
            </w:r>
            <w:proofErr w:type="spellStart"/>
            <w:r w:rsidRPr="008E6016">
              <w:rPr>
                <w:rFonts w:ascii="Times New Roman" w:hAnsi="Times New Roman" w:cs="Times New Roman"/>
              </w:rPr>
              <w:t>среднерайонного</w:t>
            </w:r>
            <w:proofErr w:type="spellEnd"/>
            <w:r w:rsidRPr="008E6016">
              <w:rPr>
                <w:rFonts w:ascii="Times New Roman" w:hAnsi="Times New Roman" w:cs="Times New Roman"/>
              </w:rPr>
              <w:t xml:space="preserve"> уровня (Земельный    </w:t>
            </w:r>
            <w:r w:rsidRPr="008E6016">
              <w:rPr>
                <w:rFonts w:ascii="Times New Roman" w:hAnsi="Times New Roman" w:cs="Times New Roman"/>
              </w:rPr>
              <w:br/>
              <w:t xml:space="preserve">кодекс РФ);                          </w:t>
            </w:r>
            <w:r w:rsidRPr="008E6016">
              <w:rPr>
                <w:rFonts w:ascii="Times New Roman" w:hAnsi="Times New Roman" w:cs="Times New Roman"/>
              </w:rPr>
              <w:br/>
            </w:r>
            <w:r w:rsidRPr="008E6016">
              <w:rPr>
                <w:rFonts w:ascii="Times New Roman" w:hAnsi="Times New Roman" w:cs="Times New Roman"/>
              </w:rPr>
              <w:br/>
              <w:t xml:space="preserve">на землях историко-культурного       </w:t>
            </w:r>
            <w:r w:rsidRPr="008E6016">
              <w:rPr>
                <w:rFonts w:ascii="Times New Roman" w:hAnsi="Times New Roman" w:cs="Times New Roman"/>
              </w:rPr>
              <w:br/>
              <w:t xml:space="preserve">назначения;                          </w:t>
            </w:r>
            <w:r w:rsidRPr="008E6016">
              <w:rPr>
                <w:rFonts w:ascii="Times New Roman" w:hAnsi="Times New Roman" w:cs="Times New Roman"/>
              </w:rPr>
              <w:br/>
            </w:r>
            <w:r w:rsidRPr="008E6016">
              <w:rPr>
                <w:rFonts w:ascii="Times New Roman" w:hAnsi="Times New Roman" w:cs="Times New Roman"/>
              </w:rPr>
              <w:br/>
              <w:t xml:space="preserve">в пределах </w:t>
            </w:r>
            <w:proofErr w:type="spellStart"/>
            <w:r w:rsidRPr="008E6016">
              <w:rPr>
                <w:rFonts w:ascii="Times New Roman" w:hAnsi="Times New Roman" w:cs="Times New Roman"/>
              </w:rPr>
              <w:t>водоохранных</w:t>
            </w:r>
            <w:proofErr w:type="spellEnd"/>
            <w:r w:rsidRPr="008E6016">
              <w:rPr>
                <w:rFonts w:ascii="Times New Roman" w:hAnsi="Times New Roman" w:cs="Times New Roman"/>
              </w:rPr>
              <w:t xml:space="preserve"> зон водных   </w:t>
            </w:r>
            <w:r w:rsidRPr="008E6016">
              <w:rPr>
                <w:rFonts w:ascii="Times New Roman" w:hAnsi="Times New Roman" w:cs="Times New Roman"/>
              </w:rPr>
              <w:br/>
              <w:t xml:space="preserve">объектов (Водный кодекс РФ);         </w:t>
            </w:r>
            <w:r w:rsidRPr="008E6016">
              <w:rPr>
                <w:rFonts w:ascii="Times New Roman" w:hAnsi="Times New Roman" w:cs="Times New Roman"/>
              </w:rPr>
              <w:br/>
            </w:r>
            <w:r w:rsidRPr="008E6016">
              <w:rPr>
                <w:rFonts w:ascii="Times New Roman" w:hAnsi="Times New Roman" w:cs="Times New Roman"/>
              </w:rPr>
              <w:br/>
              <w:t xml:space="preserve">на территории зон санитарной охраны  </w:t>
            </w:r>
            <w:r w:rsidRPr="008E6016">
              <w:rPr>
                <w:rFonts w:ascii="Times New Roman" w:hAnsi="Times New Roman" w:cs="Times New Roman"/>
              </w:rPr>
              <w:br/>
            </w:r>
            <w:proofErr w:type="spellStart"/>
            <w:r w:rsidRPr="008E6016">
              <w:rPr>
                <w:rFonts w:ascii="Times New Roman" w:hAnsi="Times New Roman" w:cs="Times New Roman"/>
              </w:rPr>
              <w:t>водоисточников</w:t>
            </w:r>
            <w:proofErr w:type="spellEnd"/>
            <w:r w:rsidRPr="008E6016">
              <w:rPr>
                <w:rFonts w:ascii="Times New Roman" w:hAnsi="Times New Roman" w:cs="Times New Roman"/>
              </w:rPr>
              <w:t xml:space="preserve"> и минеральных         </w:t>
            </w:r>
            <w:r w:rsidRPr="008E6016">
              <w:rPr>
                <w:rFonts w:ascii="Times New Roman" w:hAnsi="Times New Roman" w:cs="Times New Roman"/>
              </w:rPr>
              <w:br/>
              <w:t xml:space="preserve">источников;                          </w:t>
            </w:r>
            <w:r w:rsidRPr="008E6016">
              <w:rPr>
                <w:rFonts w:ascii="Times New Roman" w:hAnsi="Times New Roman" w:cs="Times New Roman"/>
              </w:rPr>
              <w:br/>
            </w:r>
            <w:r w:rsidRPr="008E6016">
              <w:rPr>
                <w:rFonts w:ascii="Times New Roman" w:hAnsi="Times New Roman" w:cs="Times New Roman"/>
              </w:rPr>
              <w:br/>
              <w:t xml:space="preserve">в пределах городской черты           </w:t>
            </w:r>
            <w:r w:rsidRPr="008E6016">
              <w:rPr>
                <w:rFonts w:ascii="Times New Roman" w:hAnsi="Times New Roman" w:cs="Times New Roman"/>
              </w:rPr>
              <w:br/>
              <w:t xml:space="preserve">(Федеральный закон "Об отходах       </w:t>
            </w:r>
            <w:r w:rsidRPr="008E6016">
              <w:rPr>
                <w:rFonts w:ascii="Times New Roman" w:hAnsi="Times New Roman" w:cs="Times New Roman"/>
              </w:rPr>
              <w:br/>
              <w:t xml:space="preserve">производства и потребления");        </w:t>
            </w:r>
            <w:r w:rsidRPr="008E6016">
              <w:rPr>
                <w:rFonts w:ascii="Times New Roman" w:hAnsi="Times New Roman" w:cs="Times New Roman"/>
              </w:rPr>
              <w:br/>
            </w:r>
            <w:r w:rsidRPr="008E6016">
              <w:rPr>
                <w:rFonts w:ascii="Times New Roman" w:hAnsi="Times New Roman" w:cs="Times New Roman"/>
              </w:rPr>
              <w:br/>
              <w:t xml:space="preserve">на территориях со сложными           </w:t>
            </w:r>
            <w:r w:rsidRPr="008E6016">
              <w:rPr>
                <w:rFonts w:ascii="Times New Roman" w:hAnsi="Times New Roman" w:cs="Times New Roman"/>
              </w:rPr>
              <w:br/>
              <w:t xml:space="preserve">геологическими и гидрогеологическими </w:t>
            </w:r>
            <w:r w:rsidRPr="008E6016">
              <w:rPr>
                <w:rFonts w:ascii="Times New Roman" w:hAnsi="Times New Roman" w:cs="Times New Roman"/>
              </w:rPr>
              <w:br/>
              <w:t xml:space="preserve">условиями (в местах выхода на        </w:t>
            </w:r>
            <w:r w:rsidRPr="008E6016">
              <w:rPr>
                <w:rFonts w:ascii="Times New Roman" w:hAnsi="Times New Roman" w:cs="Times New Roman"/>
              </w:rPr>
              <w:br/>
              <w:t xml:space="preserve">поверхность трещиноватых пород,      </w:t>
            </w:r>
            <w:r w:rsidRPr="008E6016">
              <w:rPr>
                <w:rFonts w:ascii="Times New Roman" w:hAnsi="Times New Roman" w:cs="Times New Roman"/>
              </w:rPr>
              <w:br/>
              <w:t xml:space="preserve">развитых склоновых процессов,        </w:t>
            </w:r>
            <w:r w:rsidRPr="008E6016">
              <w:rPr>
                <w:rFonts w:ascii="Times New Roman" w:hAnsi="Times New Roman" w:cs="Times New Roman"/>
              </w:rPr>
              <w:br/>
              <w:t xml:space="preserve">суффозионно-неустойчивых грунтов, в  </w:t>
            </w:r>
            <w:r w:rsidRPr="008E6016">
              <w:rPr>
                <w:rFonts w:ascii="Times New Roman" w:hAnsi="Times New Roman" w:cs="Times New Roman"/>
              </w:rPr>
              <w:br/>
              <w:t xml:space="preserve">местах выклинивания водоносных       </w:t>
            </w:r>
            <w:r w:rsidRPr="008E6016">
              <w:rPr>
                <w:rFonts w:ascii="Times New Roman" w:hAnsi="Times New Roman" w:cs="Times New Roman"/>
              </w:rPr>
              <w:br/>
              <w:t xml:space="preserve">горизонтов, заболоченных участках и  </w:t>
            </w:r>
            <w:r w:rsidRPr="008E6016">
              <w:rPr>
                <w:rFonts w:ascii="Times New Roman" w:hAnsi="Times New Roman" w:cs="Times New Roman"/>
              </w:rPr>
              <w:br/>
              <w:t xml:space="preserve">зонах подтопления и т.п.).           </w:t>
            </w:r>
          </w:p>
        </w:tc>
        <w:tc>
          <w:tcPr>
            <w:tcW w:w="4077" w:type="dxa"/>
            <w:tcBorders>
              <w:top w:val="single" w:sz="6" w:space="0" w:color="auto"/>
              <w:left w:val="single" w:sz="6" w:space="0" w:color="auto"/>
              <w:bottom w:val="single" w:sz="6" w:space="0" w:color="auto"/>
              <w:right w:val="single" w:sz="6" w:space="0" w:color="auto"/>
            </w:tcBorders>
          </w:tcPr>
          <w:p w:rsidR="00563E8E" w:rsidRPr="008E6016" w:rsidRDefault="00563E8E" w:rsidP="00C57D26">
            <w:pPr>
              <w:pStyle w:val="ConsPlusCell"/>
              <w:keepNext/>
              <w:keepLines/>
              <w:widowControl/>
              <w:rPr>
                <w:rFonts w:ascii="Times New Roman" w:hAnsi="Times New Roman" w:cs="Times New Roman"/>
              </w:rPr>
            </w:pPr>
            <w:proofErr w:type="gramStart"/>
            <w:r w:rsidRPr="008E6016">
              <w:rPr>
                <w:rFonts w:ascii="Times New Roman" w:hAnsi="Times New Roman" w:cs="Times New Roman"/>
              </w:rPr>
              <w:t xml:space="preserve">открытые, ровные, исключающие      </w:t>
            </w:r>
            <w:r w:rsidRPr="008E6016">
              <w:rPr>
                <w:rFonts w:ascii="Times New Roman" w:hAnsi="Times New Roman" w:cs="Times New Roman"/>
              </w:rPr>
              <w:br/>
              <w:t xml:space="preserve">возможность смыва атмосферными     </w:t>
            </w:r>
            <w:r w:rsidRPr="008E6016">
              <w:rPr>
                <w:rFonts w:ascii="Times New Roman" w:hAnsi="Times New Roman" w:cs="Times New Roman"/>
              </w:rPr>
              <w:br/>
              <w:t xml:space="preserve">осадками части отходов и           </w:t>
            </w:r>
            <w:r w:rsidRPr="008E6016">
              <w:rPr>
                <w:rFonts w:ascii="Times New Roman" w:hAnsi="Times New Roman" w:cs="Times New Roman"/>
              </w:rPr>
              <w:br/>
              <w:t>загрязнения, хорошо проветриваемые,</w:t>
            </w:r>
            <w:r w:rsidRPr="008E6016">
              <w:rPr>
                <w:rFonts w:ascii="Times New Roman" w:hAnsi="Times New Roman" w:cs="Times New Roman"/>
              </w:rPr>
              <w:br/>
              <w:t xml:space="preserve">незатопляемые и </w:t>
            </w:r>
            <w:proofErr w:type="spellStart"/>
            <w:r w:rsidRPr="008E6016">
              <w:rPr>
                <w:rFonts w:ascii="Times New Roman" w:hAnsi="Times New Roman" w:cs="Times New Roman"/>
              </w:rPr>
              <w:t>неподтапливаемые</w:t>
            </w:r>
            <w:proofErr w:type="spellEnd"/>
            <w:r w:rsidRPr="008E6016">
              <w:rPr>
                <w:rFonts w:ascii="Times New Roman" w:hAnsi="Times New Roman" w:cs="Times New Roman"/>
              </w:rPr>
              <w:t xml:space="preserve">,  </w:t>
            </w:r>
            <w:r w:rsidRPr="008E6016">
              <w:rPr>
                <w:rFonts w:ascii="Times New Roman" w:hAnsi="Times New Roman" w:cs="Times New Roman"/>
              </w:rPr>
              <w:br/>
              <w:t xml:space="preserve">допускающие осуществление          </w:t>
            </w:r>
            <w:r w:rsidRPr="008E6016">
              <w:rPr>
                <w:rFonts w:ascii="Times New Roman" w:hAnsi="Times New Roman" w:cs="Times New Roman"/>
              </w:rPr>
              <w:br/>
              <w:t xml:space="preserve">мероприятий и инженерных решений,  </w:t>
            </w:r>
            <w:r w:rsidRPr="008E6016">
              <w:rPr>
                <w:rFonts w:ascii="Times New Roman" w:hAnsi="Times New Roman" w:cs="Times New Roman"/>
              </w:rPr>
              <w:br/>
              <w:t xml:space="preserve">исключающих загрязнение окружающей </w:t>
            </w:r>
            <w:r w:rsidRPr="008E6016">
              <w:rPr>
                <w:rFonts w:ascii="Times New Roman" w:hAnsi="Times New Roman" w:cs="Times New Roman"/>
              </w:rPr>
              <w:br/>
              <w:t xml:space="preserve">среды                              </w:t>
            </w:r>
            <w:r w:rsidRPr="008E6016">
              <w:rPr>
                <w:rFonts w:ascii="Times New Roman" w:hAnsi="Times New Roman" w:cs="Times New Roman"/>
              </w:rPr>
              <w:br/>
            </w:r>
            <w:r w:rsidRPr="008E6016">
              <w:rPr>
                <w:rFonts w:ascii="Times New Roman" w:hAnsi="Times New Roman" w:cs="Times New Roman"/>
              </w:rPr>
              <w:br/>
              <w:t>расположение с подветренной стороны</w:t>
            </w:r>
            <w:r w:rsidRPr="008E6016">
              <w:rPr>
                <w:rFonts w:ascii="Times New Roman" w:hAnsi="Times New Roman" w:cs="Times New Roman"/>
              </w:rPr>
              <w:br/>
              <w:t xml:space="preserve">(для ветров преобладающего         </w:t>
            </w:r>
            <w:r w:rsidRPr="008E6016">
              <w:rPr>
                <w:rFonts w:ascii="Times New Roman" w:hAnsi="Times New Roman" w:cs="Times New Roman"/>
              </w:rPr>
              <w:br/>
              <w:t xml:space="preserve">направления) по отношению к        </w:t>
            </w:r>
            <w:r w:rsidRPr="008E6016">
              <w:rPr>
                <w:rFonts w:ascii="Times New Roman" w:hAnsi="Times New Roman" w:cs="Times New Roman"/>
              </w:rPr>
              <w:br/>
              <w:t xml:space="preserve">рекреационным пунктам и            </w:t>
            </w:r>
            <w:r w:rsidRPr="008E6016">
              <w:rPr>
                <w:rFonts w:ascii="Times New Roman" w:hAnsi="Times New Roman" w:cs="Times New Roman"/>
              </w:rPr>
              <w:br/>
              <w:t xml:space="preserve">рекреационным зонам;               </w:t>
            </w:r>
            <w:r w:rsidRPr="008E6016">
              <w:rPr>
                <w:rFonts w:ascii="Times New Roman" w:hAnsi="Times New Roman" w:cs="Times New Roman"/>
              </w:rPr>
              <w:br/>
            </w:r>
            <w:r w:rsidRPr="008E6016">
              <w:rPr>
                <w:rFonts w:ascii="Times New Roman" w:hAnsi="Times New Roman" w:cs="Times New Roman"/>
              </w:rPr>
              <w:br/>
              <w:t xml:space="preserve">расположение ниже мест водозаборов </w:t>
            </w:r>
            <w:r w:rsidRPr="008E6016">
              <w:rPr>
                <w:rFonts w:ascii="Times New Roman" w:hAnsi="Times New Roman" w:cs="Times New Roman"/>
              </w:rPr>
              <w:br/>
              <w:t xml:space="preserve">хозяйственно-питьевого             </w:t>
            </w:r>
            <w:r w:rsidRPr="008E6016">
              <w:rPr>
                <w:rFonts w:ascii="Times New Roman" w:hAnsi="Times New Roman" w:cs="Times New Roman"/>
              </w:rPr>
              <w:br/>
              <w:t>водоснабжения, рыбоводных хозяйств,</w:t>
            </w:r>
            <w:r w:rsidRPr="008E6016">
              <w:rPr>
                <w:rFonts w:ascii="Times New Roman" w:hAnsi="Times New Roman" w:cs="Times New Roman"/>
              </w:rPr>
              <w:br/>
              <w:t>мест нереста, зимовальных ям рыбы;</w:t>
            </w:r>
            <w:proofErr w:type="gramEnd"/>
            <w:r w:rsidRPr="008E6016">
              <w:rPr>
                <w:rFonts w:ascii="Times New Roman" w:hAnsi="Times New Roman" w:cs="Times New Roman"/>
              </w:rPr>
              <w:br/>
            </w:r>
            <w:r w:rsidRPr="008E6016">
              <w:rPr>
                <w:rFonts w:ascii="Times New Roman" w:hAnsi="Times New Roman" w:cs="Times New Roman"/>
              </w:rPr>
              <w:br/>
            </w:r>
            <w:proofErr w:type="gramStart"/>
            <w:r w:rsidRPr="008E6016">
              <w:rPr>
                <w:rFonts w:ascii="Times New Roman" w:hAnsi="Times New Roman" w:cs="Times New Roman"/>
              </w:rPr>
              <w:t xml:space="preserve">удаление от сельскохозяйственных угодий и      </w:t>
            </w:r>
            <w:r w:rsidRPr="008E6016">
              <w:rPr>
                <w:rFonts w:ascii="Times New Roman" w:hAnsi="Times New Roman" w:cs="Times New Roman"/>
              </w:rPr>
              <w:br/>
              <w:t xml:space="preserve">транзитных магистральных дорог на  </w:t>
            </w:r>
            <w:r w:rsidRPr="008E6016">
              <w:rPr>
                <w:rFonts w:ascii="Times New Roman" w:hAnsi="Times New Roman" w:cs="Times New Roman"/>
              </w:rPr>
              <w:br/>
              <w:t xml:space="preserve">200 м, от лесных массивов и        </w:t>
            </w:r>
            <w:r w:rsidRPr="008E6016">
              <w:rPr>
                <w:rFonts w:ascii="Times New Roman" w:hAnsi="Times New Roman" w:cs="Times New Roman"/>
              </w:rPr>
              <w:br/>
              <w:t>лесопосадок, не предназначенных для</w:t>
            </w:r>
            <w:r w:rsidRPr="008E6016">
              <w:rPr>
                <w:rFonts w:ascii="Times New Roman" w:hAnsi="Times New Roman" w:cs="Times New Roman"/>
              </w:rPr>
              <w:br/>
              <w:t xml:space="preserve">рекреации, на 50 м                 </w:t>
            </w:r>
            <w:r w:rsidRPr="008E6016">
              <w:rPr>
                <w:rFonts w:ascii="Times New Roman" w:hAnsi="Times New Roman" w:cs="Times New Roman"/>
              </w:rPr>
              <w:br/>
            </w:r>
            <w:r w:rsidRPr="008E6016">
              <w:rPr>
                <w:rFonts w:ascii="Times New Roman" w:hAnsi="Times New Roman" w:cs="Times New Roman"/>
              </w:rPr>
              <w:br/>
              <w:t xml:space="preserve">с уклоном в сторону населенных     </w:t>
            </w:r>
            <w:r w:rsidRPr="008E6016">
              <w:rPr>
                <w:rFonts w:ascii="Times New Roman" w:hAnsi="Times New Roman" w:cs="Times New Roman"/>
              </w:rPr>
              <w:br/>
              <w:t xml:space="preserve">пунктов, промышленных предприятий, </w:t>
            </w:r>
            <w:r w:rsidRPr="008E6016">
              <w:rPr>
                <w:rFonts w:ascii="Times New Roman" w:hAnsi="Times New Roman" w:cs="Times New Roman"/>
              </w:rPr>
              <w:br/>
              <w:t>сельскохозяйственных угодий, лесных</w:t>
            </w:r>
            <w:r w:rsidRPr="008E6016">
              <w:rPr>
                <w:rFonts w:ascii="Times New Roman" w:hAnsi="Times New Roman" w:cs="Times New Roman"/>
              </w:rPr>
              <w:br/>
              <w:t xml:space="preserve">массивов не более 1,5%;            </w:t>
            </w:r>
            <w:r w:rsidRPr="008E6016">
              <w:rPr>
                <w:rFonts w:ascii="Times New Roman" w:hAnsi="Times New Roman" w:cs="Times New Roman"/>
              </w:rPr>
              <w:br/>
            </w:r>
            <w:r w:rsidRPr="008E6016">
              <w:rPr>
                <w:rFonts w:ascii="Times New Roman" w:hAnsi="Times New Roman" w:cs="Times New Roman"/>
              </w:rPr>
              <w:br/>
              <w:t>на участках, где выявлены глины или</w:t>
            </w:r>
            <w:r w:rsidRPr="008E6016">
              <w:rPr>
                <w:rFonts w:ascii="Times New Roman" w:hAnsi="Times New Roman" w:cs="Times New Roman"/>
              </w:rPr>
              <w:br/>
              <w:t xml:space="preserve">тяжелые суглинки, а грунтовые воды </w:t>
            </w:r>
            <w:r w:rsidRPr="008E6016">
              <w:rPr>
                <w:rFonts w:ascii="Times New Roman" w:hAnsi="Times New Roman" w:cs="Times New Roman"/>
              </w:rPr>
              <w:br/>
              <w:t>находятся на глубине более 2 м;</w:t>
            </w:r>
            <w:proofErr w:type="gramEnd"/>
            <w:r w:rsidRPr="008E6016">
              <w:rPr>
                <w:rFonts w:ascii="Times New Roman" w:hAnsi="Times New Roman" w:cs="Times New Roman"/>
              </w:rPr>
              <w:br/>
            </w:r>
            <w:r w:rsidRPr="008E6016">
              <w:rPr>
                <w:rFonts w:ascii="Times New Roman" w:hAnsi="Times New Roman" w:cs="Times New Roman"/>
              </w:rPr>
              <w:br/>
              <w:t xml:space="preserve">с преобладанием в разрезе          </w:t>
            </w:r>
            <w:r w:rsidRPr="008E6016">
              <w:rPr>
                <w:rFonts w:ascii="Times New Roman" w:hAnsi="Times New Roman" w:cs="Times New Roman"/>
              </w:rPr>
              <w:br/>
              <w:t>четвертичных отложений экранирующих</w:t>
            </w:r>
            <w:r w:rsidRPr="008E6016">
              <w:rPr>
                <w:rFonts w:ascii="Times New Roman" w:hAnsi="Times New Roman" w:cs="Times New Roman"/>
              </w:rPr>
              <w:br/>
              <w:t xml:space="preserve">пород (в т.ч. </w:t>
            </w:r>
            <w:proofErr w:type="gramStart"/>
            <w:r w:rsidRPr="008E6016">
              <w:rPr>
                <w:rFonts w:ascii="Times New Roman" w:hAnsi="Times New Roman" w:cs="Times New Roman"/>
              </w:rPr>
              <w:t>моренные</w:t>
            </w:r>
            <w:proofErr w:type="gramEnd"/>
            <w:r w:rsidRPr="008E6016">
              <w:rPr>
                <w:rFonts w:ascii="Times New Roman" w:hAnsi="Times New Roman" w:cs="Times New Roman"/>
              </w:rPr>
              <w:t xml:space="preserve"> суглинки),  </w:t>
            </w:r>
            <w:r w:rsidRPr="008E6016">
              <w:rPr>
                <w:rFonts w:ascii="Times New Roman" w:hAnsi="Times New Roman" w:cs="Times New Roman"/>
              </w:rPr>
              <w:br/>
              <w:t xml:space="preserve">характеризующихся коэффициентом    </w:t>
            </w:r>
            <w:r w:rsidRPr="008E6016">
              <w:rPr>
                <w:rFonts w:ascii="Times New Roman" w:hAnsi="Times New Roman" w:cs="Times New Roman"/>
              </w:rPr>
              <w:br/>
              <w:t xml:space="preserve">фильтрации не более 10 - 7 м/с);   </w:t>
            </w:r>
            <w:r w:rsidRPr="008E6016">
              <w:rPr>
                <w:rFonts w:ascii="Times New Roman" w:hAnsi="Times New Roman" w:cs="Times New Roman"/>
              </w:rPr>
              <w:br/>
            </w:r>
            <w:r w:rsidRPr="008E6016">
              <w:rPr>
                <w:rFonts w:ascii="Times New Roman" w:hAnsi="Times New Roman" w:cs="Times New Roman"/>
              </w:rPr>
              <w:br/>
              <w:t xml:space="preserve">на участках карьеров и других      </w:t>
            </w:r>
            <w:r w:rsidRPr="008E6016">
              <w:rPr>
                <w:rFonts w:ascii="Times New Roman" w:hAnsi="Times New Roman" w:cs="Times New Roman"/>
              </w:rPr>
              <w:br/>
              <w:t xml:space="preserve">искусственно созданных полостей.   </w:t>
            </w:r>
          </w:p>
        </w:tc>
      </w:tr>
    </w:tbl>
    <w:p w:rsidR="00563E8E" w:rsidRDefault="00563E8E" w:rsidP="00B84F60">
      <w:pPr>
        <w:keepNext/>
        <w:keepLines/>
        <w:autoSpaceDE w:val="0"/>
        <w:autoSpaceDN w:val="0"/>
        <w:adjustRightInd w:val="0"/>
        <w:outlineLvl w:val="2"/>
        <w:rPr>
          <w:sz w:val="24"/>
          <w:szCs w:val="24"/>
          <w:lang w:val="ru-RU" w:eastAsia="ru-RU" w:bidi="ar-SA"/>
        </w:rPr>
      </w:pPr>
      <w:bookmarkStart w:id="13" w:name="sub_1008"/>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Pr="00EE5B2A" w:rsidRDefault="00563E8E" w:rsidP="00E82C93">
      <w:pPr>
        <w:keepNext/>
        <w:keepLines/>
        <w:autoSpaceDE w:val="0"/>
        <w:autoSpaceDN w:val="0"/>
        <w:adjustRightInd w:val="0"/>
        <w:ind w:firstLine="540"/>
        <w:jc w:val="center"/>
        <w:outlineLvl w:val="2"/>
        <w:rPr>
          <w:sz w:val="24"/>
          <w:szCs w:val="24"/>
          <w:lang w:val="ru-RU" w:eastAsia="ru-RU" w:bidi="ar-SA"/>
        </w:rPr>
      </w:pPr>
      <w:r w:rsidRPr="00C57D26">
        <w:rPr>
          <w:sz w:val="24"/>
          <w:szCs w:val="24"/>
          <w:lang w:val="ru-RU" w:eastAsia="ru-RU" w:bidi="ar-SA"/>
        </w:rPr>
        <w:lastRenderedPageBreak/>
        <w:t>Часть 17.</w:t>
      </w:r>
      <w:r w:rsidRPr="00EE5B2A">
        <w:rPr>
          <w:sz w:val="24"/>
          <w:szCs w:val="24"/>
          <w:lang w:val="ru-RU" w:eastAsia="ru-RU" w:bidi="ar-SA"/>
        </w:rPr>
        <w:t>РАСЧЕТНЫЕ ПАРАМЕТРЫ В СФЕРЕ ОХРАНЫ ОКРУЖАЮЩЕЙ СРЕДЫ</w:t>
      </w:r>
    </w:p>
    <w:bookmarkEnd w:id="13"/>
    <w:p w:rsidR="00563E8E" w:rsidRPr="001F693C" w:rsidRDefault="00563E8E" w:rsidP="00E82C9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w:t>
      </w:r>
      <w:r w:rsidRPr="001F693C">
        <w:rPr>
          <w:sz w:val="24"/>
          <w:szCs w:val="24"/>
          <w:lang w:val="ru-RU" w:eastAsia="ru-RU" w:bidi="ar-SA"/>
        </w:rPr>
        <w:t>.1. При планировке и застройке поселени</w:t>
      </w:r>
      <w:r>
        <w:rPr>
          <w:sz w:val="24"/>
          <w:szCs w:val="24"/>
          <w:lang w:val="ru-RU" w:eastAsia="ru-RU" w:bidi="ar-SA"/>
        </w:rPr>
        <w:t>я</w:t>
      </w:r>
      <w:r w:rsidRPr="001F693C">
        <w:rPr>
          <w:sz w:val="24"/>
          <w:szCs w:val="24"/>
          <w:lang w:val="ru-RU" w:eastAsia="ru-RU" w:bidi="ar-SA"/>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w:t>
      </w:r>
      <w:r w:rsidRPr="001F693C">
        <w:rPr>
          <w:sz w:val="24"/>
          <w:szCs w:val="24"/>
          <w:lang w:val="ru-RU" w:eastAsia="ru-RU" w:bidi="ar-SA"/>
        </w:rPr>
        <w:t xml:space="preserve">.2. </w:t>
      </w:r>
      <w:proofErr w:type="gramStart"/>
      <w:r w:rsidRPr="001F693C">
        <w:rPr>
          <w:sz w:val="24"/>
          <w:szCs w:val="24"/>
          <w:lang w:val="ru-RU" w:eastAsia="ru-RU" w:bidi="ar-SA"/>
        </w:rPr>
        <w:t xml:space="preserve">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w:t>
      </w:r>
      <w:r w:rsidR="00655C2C">
        <w:rPr>
          <w:sz w:val="24"/>
          <w:szCs w:val="24"/>
          <w:lang w:val="ru-RU" w:eastAsia="ru-RU" w:bidi="ar-SA"/>
        </w:rPr>
        <w:t>Тульской области</w:t>
      </w:r>
      <w:r w:rsidRPr="001F693C">
        <w:rPr>
          <w:sz w:val="24"/>
          <w:szCs w:val="24"/>
          <w:lang w:val="ru-RU" w:eastAsia="ru-RU" w:bidi="ar-SA"/>
        </w:rPr>
        <w:t xml:space="preserve"> об охране окружающей среды и другими нормативными правовыми актами Российской Федерации и </w:t>
      </w:r>
      <w:r w:rsidR="00C95574">
        <w:rPr>
          <w:sz w:val="24"/>
          <w:szCs w:val="24"/>
          <w:lang w:val="ru-RU" w:eastAsia="ru-RU" w:bidi="ar-SA"/>
        </w:rPr>
        <w:t>Тульской области</w:t>
      </w:r>
      <w:proofErr w:type="gramEnd"/>
      <w:r w:rsidRPr="001F693C">
        <w:rPr>
          <w:sz w:val="24"/>
          <w:szCs w:val="24"/>
          <w:lang w:val="ru-RU" w:eastAsia="ru-RU" w:bidi="ar-SA"/>
        </w:rPr>
        <w:t>,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563E8E" w:rsidRPr="001F693C" w:rsidRDefault="00563E8E" w:rsidP="00C57D26">
      <w:pPr>
        <w:keepNext/>
        <w:rPr>
          <w:sz w:val="24"/>
          <w:szCs w:val="24"/>
          <w:lang w:val="ru-RU" w:eastAsia="ru-RU" w:bidi="ar-SA"/>
        </w:rPr>
      </w:pPr>
    </w:p>
    <w:p w:rsidR="00563E8E" w:rsidRPr="000C5C11"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14" w:name="sub_10082"/>
      <w:r w:rsidRPr="000C5C11">
        <w:rPr>
          <w:bCs/>
          <w:i/>
          <w:sz w:val="24"/>
          <w:szCs w:val="24"/>
          <w:lang w:val="ru-RU" w:eastAsia="ru-RU" w:bidi="ar-SA"/>
        </w:rPr>
        <w:t>Рациональное использование природных ресурсов</w:t>
      </w:r>
      <w:r>
        <w:rPr>
          <w:bCs/>
          <w:i/>
          <w:sz w:val="24"/>
          <w:szCs w:val="24"/>
          <w:lang w:val="ru-RU" w:eastAsia="ru-RU" w:bidi="ar-SA"/>
        </w:rPr>
        <w:t>.</w:t>
      </w:r>
    </w:p>
    <w:bookmarkEnd w:id="14"/>
    <w:p w:rsidR="00563E8E" w:rsidRPr="001F693C" w:rsidRDefault="00563E8E" w:rsidP="00C57D26">
      <w:pPr>
        <w:keepNext/>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w:t>
      </w:r>
      <w:r w:rsidRPr="001F693C">
        <w:rPr>
          <w:sz w:val="24"/>
          <w:szCs w:val="24"/>
          <w:lang w:val="ru-RU" w:eastAsia="ru-RU" w:bidi="ar-SA"/>
        </w:rPr>
        <w:t>.</w:t>
      </w:r>
      <w:r>
        <w:rPr>
          <w:sz w:val="24"/>
          <w:szCs w:val="24"/>
          <w:lang w:val="ru-RU" w:eastAsia="ru-RU" w:bidi="ar-SA"/>
        </w:rPr>
        <w:t>3</w:t>
      </w:r>
      <w:r w:rsidRPr="001F693C">
        <w:rPr>
          <w:sz w:val="24"/>
          <w:szCs w:val="24"/>
          <w:lang w:val="ru-RU" w:eastAsia="ru-RU" w:bidi="ar-SA"/>
        </w:rPr>
        <w:t>. Проектирование и строительство промышленных комплексов и других объектов за границей населенных пунктов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17.4.</w:t>
      </w:r>
      <w:r w:rsidRPr="001F693C">
        <w:rPr>
          <w:sz w:val="24"/>
          <w:szCs w:val="24"/>
          <w:lang w:val="ru-RU" w:eastAsia="ru-RU" w:bidi="ar-SA"/>
        </w:rPr>
        <w:t xml:space="preserve"> В зонах особо охраняемых территорий и рекреационных зонах запрещается строительство зданий, сооружений и коммуникаций, в том числе:</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на землях </w:t>
      </w:r>
      <w:proofErr w:type="spellStart"/>
      <w:r w:rsidRPr="001F693C">
        <w:rPr>
          <w:sz w:val="24"/>
          <w:szCs w:val="24"/>
          <w:lang w:val="ru-RU" w:eastAsia="ru-RU" w:bidi="ar-SA"/>
        </w:rPr>
        <w:t>водоохранных</w:t>
      </w:r>
      <w:proofErr w:type="spellEnd"/>
      <w:r w:rsidRPr="001F693C">
        <w:rPr>
          <w:sz w:val="24"/>
          <w:szCs w:val="24"/>
          <w:lang w:val="ru-RU" w:eastAsia="ru-RU" w:bidi="ar-SA"/>
        </w:rPr>
        <w:t xml:space="preserve"> полос (зон);</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в зонах охраны гидрометеорологических станций;</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w:t>
      </w:r>
      <w:r w:rsidRPr="001F693C">
        <w:rPr>
          <w:sz w:val="24"/>
          <w:szCs w:val="24"/>
          <w:lang w:val="ru-RU" w:eastAsia="ru-RU" w:bidi="ar-SA"/>
        </w:rPr>
        <w:t xml:space="preserve">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внедрения ресурсосберегающих технологий систем водоснабжения;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расширения оборотного и повторного использования воды на предприятиях;</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сокращения потерь воды на подающих коммунальных и оросительных сетях;</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w:t>
      </w:r>
      <w:r>
        <w:rPr>
          <w:sz w:val="24"/>
          <w:szCs w:val="24"/>
          <w:lang w:val="ru-RU" w:eastAsia="ru-RU" w:bidi="ar-SA"/>
        </w:rPr>
        <w:t xml:space="preserve"> водных объектов).</w:t>
      </w:r>
    </w:p>
    <w:p w:rsidR="00563E8E"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15" w:name="sub_10083"/>
    </w:p>
    <w:p w:rsidR="00563E8E" w:rsidRDefault="00563E8E" w:rsidP="00C57D26">
      <w:pPr>
        <w:keepNext/>
        <w:widowControl w:val="0"/>
        <w:autoSpaceDE w:val="0"/>
        <w:autoSpaceDN w:val="0"/>
        <w:adjustRightInd w:val="0"/>
        <w:spacing w:before="108"/>
        <w:jc w:val="center"/>
        <w:outlineLvl w:val="0"/>
        <w:rPr>
          <w:bCs/>
          <w:i/>
          <w:sz w:val="24"/>
          <w:szCs w:val="24"/>
          <w:lang w:val="ru-RU" w:eastAsia="ru-RU" w:bidi="ar-SA"/>
        </w:rPr>
      </w:pPr>
    </w:p>
    <w:p w:rsidR="00563E8E" w:rsidRDefault="00563E8E" w:rsidP="00C57D26">
      <w:pPr>
        <w:keepNext/>
        <w:widowControl w:val="0"/>
        <w:autoSpaceDE w:val="0"/>
        <w:autoSpaceDN w:val="0"/>
        <w:adjustRightInd w:val="0"/>
        <w:spacing w:before="108"/>
        <w:jc w:val="center"/>
        <w:outlineLvl w:val="0"/>
        <w:rPr>
          <w:bCs/>
          <w:i/>
          <w:sz w:val="24"/>
          <w:szCs w:val="24"/>
          <w:lang w:val="ru-RU" w:eastAsia="ru-RU" w:bidi="ar-SA"/>
        </w:rPr>
      </w:pPr>
    </w:p>
    <w:p w:rsidR="00C95574" w:rsidRDefault="00C95574" w:rsidP="00C57D26">
      <w:pPr>
        <w:keepNext/>
        <w:widowControl w:val="0"/>
        <w:autoSpaceDE w:val="0"/>
        <w:autoSpaceDN w:val="0"/>
        <w:adjustRightInd w:val="0"/>
        <w:spacing w:before="108"/>
        <w:jc w:val="center"/>
        <w:outlineLvl w:val="0"/>
        <w:rPr>
          <w:bCs/>
          <w:i/>
          <w:sz w:val="24"/>
          <w:szCs w:val="24"/>
          <w:lang w:val="ru-RU" w:eastAsia="ru-RU" w:bidi="ar-SA"/>
        </w:rPr>
      </w:pPr>
    </w:p>
    <w:p w:rsidR="00563E8E" w:rsidRDefault="00563E8E" w:rsidP="00C57D26">
      <w:pPr>
        <w:keepNext/>
        <w:widowControl w:val="0"/>
        <w:autoSpaceDE w:val="0"/>
        <w:autoSpaceDN w:val="0"/>
        <w:adjustRightInd w:val="0"/>
        <w:spacing w:before="108"/>
        <w:jc w:val="center"/>
        <w:outlineLvl w:val="0"/>
        <w:rPr>
          <w:bCs/>
          <w:i/>
          <w:sz w:val="24"/>
          <w:szCs w:val="24"/>
          <w:lang w:val="ru-RU" w:eastAsia="ru-RU" w:bidi="ar-SA"/>
        </w:rPr>
      </w:pPr>
    </w:p>
    <w:p w:rsidR="00563E8E" w:rsidRPr="006C30D6" w:rsidRDefault="00563E8E" w:rsidP="00C57D26">
      <w:pPr>
        <w:keepNext/>
        <w:widowControl w:val="0"/>
        <w:autoSpaceDE w:val="0"/>
        <w:autoSpaceDN w:val="0"/>
        <w:adjustRightInd w:val="0"/>
        <w:spacing w:before="108"/>
        <w:jc w:val="center"/>
        <w:outlineLvl w:val="0"/>
        <w:rPr>
          <w:bCs/>
          <w:i/>
          <w:sz w:val="24"/>
          <w:szCs w:val="24"/>
          <w:lang w:val="ru-RU" w:eastAsia="ru-RU" w:bidi="ar-SA"/>
        </w:rPr>
      </w:pPr>
      <w:r w:rsidRPr="006C30D6">
        <w:rPr>
          <w:bCs/>
          <w:i/>
          <w:sz w:val="24"/>
          <w:szCs w:val="24"/>
          <w:lang w:val="ru-RU" w:eastAsia="ru-RU" w:bidi="ar-SA"/>
        </w:rPr>
        <w:lastRenderedPageBreak/>
        <w:t>Охрана атмосферного воздуха</w:t>
      </w:r>
      <w:r>
        <w:rPr>
          <w:bCs/>
          <w:i/>
          <w:sz w:val="24"/>
          <w:szCs w:val="24"/>
          <w:lang w:val="ru-RU" w:eastAsia="ru-RU" w:bidi="ar-SA"/>
        </w:rPr>
        <w:t>.</w:t>
      </w:r>
    </w:p>
    <w:bookmarkEnd w:id="15"/>
    <w:p w:rsidR="00563E8E" w:rsidRPr="001F693C" w:rsidRDefault="00563E8E" w:rsidP="00C57D26">
      <w:pPr>
        <w:keepNext/>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17.6</w:t>
      </w:r>
      <w:r w:rsidRPr="001F693C">
        <w:rPr>
          <w:sz w:val="24"/>
          <w:szCs w:val="24"/>
          <w:lang w:val="ru-RU" w:eastAsia="ru-RU" w:bidi="ar-SA"/>
        </w:rPr>
        <w:t xml:space="preserve">. </w:t>
      </w:r>
      <w:proofErr w:type="gramStart"/>
      <w:r w:rsidRPr="001F693C">
        <w:rPr>
          <w:sz w:val="24"/>
          <w:szCs w:val="24"/>
          <w:lang w:val="ru-RU" w:eastAsia="ru-RU" w:bidi="ar-SA"/>
        </w:rPr>
        <w:t>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w:t>
      </w:r>
      <w:proofErr w:type="gramEnd"/>
      <w:r w:rsidRPr="001F693C">
        <w:rPr>
          <w:sz w:val="24"/>
          <w:szCs w:val="24"/>
          <w:lang w:val="ru-RU" w:eastAsia="ru-RU" w:bidi="ar-SA"/>
        </w:rPr>
        <w:t xml:space="preserve"> исключению </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563E8E" w:rsidRDefault="00563E8E" w:rsidP="00C57D26">
      <w:pPr>
        <w:keepNext/>
        <w:autoSpaceDE w:val="0"/>
        <w:autoSpaceDN w:val="0"/>
        <w:adjustRightInd w:val="0"/>
        <w:ind w:firstLine="539"/>
        <w:jc w:val="both"/>
        <w:outlineLvl w:val="2"/>
        <w:rPr>
          <w:rFonts w:ascii="Calibri" w:hAnsi="Calibri" w:cs="Calibri"/>
          <w:sz w:val="22"/>
          <w:szCs w:val="22"/>
          <w:lang w:val="ru-RU" w:eastAsia="en-US"/>
        </w:rPr>
      </w:pPr>
      <w:r>
        <w:rPr>
          <w:sz w:val="24"/>
          <w:szCs w:val="24"/>
          <w:lang w:val="ru-RU" w:eastAsia="ru-RU" w:bidi="ar-SA"/>
        </w:rPr>
        <w:t>17.7.</w:t>
      </w:r>
      <w:r w:rsidRPr="001F693C">
        <w:rPr>
          <w:sz w:val="24"/>
          <w:szCs w:val="24"/>
          <w:lang w:val="ru-RU" w:eastAsia="ru-RU" w:bidi="ar-SA"/>
        </w:rPr>
        <w:t xml:space="preserve">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w:t>
      </w:r>
      <w:proofErr w:type="gramStart"/>
      <w:r w:rsidRPr="001F693C">
        <w:rPr>
          <w:sz w:val="24"/>
          <w:szCs w:val="24"/>
          <w:lang w:val="ru-RU" w:eastAsia="ru-RU" w:bidi="ar-SA"/>
        </w:rPr>
        <w:t>в</w:t>
      </w:r>
      <w:proofErr w:type="gramEnd"/>
      <w:r w:rsidRPr="001F693C">
        <w:rPr>
          <w:sz w:val="24"/>
          <w:szCs w:val="24"/>
          <w:lang w:val="ru-RU" w:eastAsia="ru-RU" w:bidi="ar-SA"/>
        </w:rPr>
        <w:t xml:space="preserve"> атмосферном </w:t>
      </w:r>
      <w:proofErr w:type="spellStart"/>
      <w:r w:rsidRPr="001F693C">
        <w:rPr>
          <w:sz w:val="24"/>
          <w:szCs w:val="24"/>
          <w:lang w:val="ru-RU" w:eastAsia="ru-RU" w:bidi="ar-SA"/>
        </w:rPr>
        <w:t>воздухенаселенных</w:t>
      </w:r>
      <w:proofErr w:type="spellEnd"/>
      <w:r w:rsidRPr="001F693C">
        <w:rPr>
          <w:sz w:val="24"/>
          <w:szCs w:val="24"/>
          <w:lang w:val="ru-RU" w:eastAsia="ru-RU" w:bidi="ar-SA"/>
        </w:rPr>
        <w:t xml:space="preserve"> мест".</w:t>
      </w:r>
    </w:p>
    <w:p w:rsidR="00563E8E" w:rsidRDefault="00563E8E" w:rsidP="00E82C93">
      <w:pPr>
        <w:keepNext/>
        <w:keepLines/>
        <w:autoSpaceDE w:val="0"/>
        <w:autoSpaceDN w:val="0"/>
        <w:adjustRightInd w:val="0"/>
        <w:jc w:val="right"/>
        <w:outlineLvl w:val="2"/>
        <w:rPr>
          <w:rFonts w:ascii="Calibri" w:hAnsi="Calibri" w:cs="Calibri"/>
          <w:sz w:val="22"/>
          <w:szCs w:val="22"/>
          <w:lang w:val="ru-RU" w:eastAsia="en-US"/>
        </w:rPr>
      </w:pPr>
    </w:p>
    <w:p w:rsidR="00563E8E" w:rsidRPr="006C30D6" w:rsidRDefault="00563E8E" w:rsidP="00E82C93">
      <w:pPr>
        <w:keepNext/>
        <w:keepLines/>
        <w:autoSpaceDE w:val="0"/>
        <w:autoSpaceDN w:val="0"/>
        <w:adjustRightInd w:val="0"/>
        <w:jc w:val="right"/>
        <w:outlineLvl w:val="2"/>
        <w:rPr>
          <w:sz w:val="24"/>
          <w:szCs w:val="24"/>
          <w:lang w:val="ru-RU" w:eastAsia="ru-RU" w:bidi="ar-SA"/>
        </w:rPr>
      </w:pPr>
    </w:p>
    <w:p w:rsidR="00563E8E" w:rsidRDefault="00563E8E" w:rsidP="00E82C93">
      <w:pPr>
        <w:keepNext/>
        <w:keepLines/>
        <w:suppressAutoHyphens w:val="0"/>
        <w:autoSpaceDE w:val="0"/>
        <w:autoSpaceDN w:val="0"/>
        <w:adjustRightInd w:val="0"/>
        <w:ind w:firstLine="540"/>
        <w:jc w:val="center"/>
        <w:rPr>
          <w:sz w:val="24"/>
          <w:szCs w:val="24"/>
          <w:lang w:val="ru-RU" w:eastAsia="ru-RU" w:bidi="ar-SA"/>
        </w:rPr>
      </w:pPr>
      <w:r>
        <w:rPr>
          <w:sz w:val="24"/>
          <w:szCs w:val="24"/>
          <w:lang w:val="ru-RU" w:eastAsia="ru-RU" w:bidi="ar-SA"/>
        </w:rPr>
        <w:t>Потенциал загрязнения атмосферы.</w:t>
      </w:r>
    </w:p>
    <w:p w:rsidR="00563E8E" w:rsidRPr="006C30D6" w:rsidRDefault="00563E8E" w:rsidP="00E82C93">
      <w:pPr>
        <w:keepNext/>
        <w:keepLines/>
        <w:suppressAutoHyphens w:val="0"/>
        <w:autoSpaceDE w:val="0"/>
        <w:autoSpaceDN w:val="0"/>
        <w:adjustRightInd w:val="0"/>
        <w:ind w:firstLine="540"/>
        <w:jc w:val="center"/>
        <w:rPr>
          <w:sz w:val="24"/>
          <w:szCs w:val="24"/>
          <w:lang w:val="ru-RU" w:eastAsia="ru-RU" w:bidi="ar-SA"/>
        </w:rPr>
      </w:pPr>
    </w:p>
    <w:tbl>
      <w:tblPr>
        <w:tblW w:w="9214" w:type="dxa"/>
        <w:tblInd w:w="70" w:type="dxa"/>
        <w:tblLayout w:type="fixed"/>
        <w:tblCellMar>
          <w:left w:w="70" w:type="dxa"/>
          <w:right w:w="70" w:type="dxa"/>
        </w:tblCellMar>
        <w:tblLook w:val="0000"/>
      </w:tblPr>
      <w:tblGrid>
        <w:gridCol w:w="1560"/>
        <w:gridCol w:w="992"/>
        <w:gridCol w:w="1276"/>
        <w:gridCol w:w="850"/>
        <w:gridCol w:w="1134"/>
        <w:gridCol w:w="1134"/>
        <w:gridCol w:w="1134"/>
        <w:gridCol w:w="1134"/>
      </w:tblGrid>
      <w:tr w:rsidR="00563E8E" w:rsidRPr="001256C9" w:rsidTr="006B6FE7">
        <w:trPr>
          <w:cantSplit/>
          <w:trHeight w:val="360"/>
        </w:trPr>
        <w:tc>
          <w:tcPr>
            <w:tcW w:w="6946" w:type="dxa"/>
            <w:gridSpan w:val="6"/>
            <w:tcBorders>
              <w:top w:val="single" w:sz="6" w:space="0" w:color="auto"/>
              <w:left w:val="single" w:sz="6" w:space="0" w:color="auto"/>
              <w:bottom w:val="nil"/>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c>
          <w:tcPr>
            <w:tcW w:w="1134" w:type="dxa"/>
            <w:tcBorders>
              <w:top w:val="single" w:sz="6" w:space="0" w:color="auto"/>
              <w:bottom w:val="single" w:sz="6" w:space="0" w:color="auto"/>
            </w:tcBorders>
          </w:tcPr>
          <w:p w:rsidR="00563E8E" w:rsidRPr="006C30D6" w:rsidRDefault="00563E8E" w:rsidP="00C57D26">
            <w:pPr>
              <w:keepNext/>
              <w:keepLines/>
              <w:autoSpaceDE w:val="0"/>
              <w:autoSpaceDN w:val="0"/>
              <w:adjustRightInd w:val="0"/>
              <w:jc w:val="right"/>
              <w:outlineLvl w:val="2"/>
              <w:rPr>
                <w:sz w:val="24"/>
                <w:szCs w:val="24"/>
                <w:lang w:val="ru-RU" w:eastAsia="ru-RU" w:bidi="ar-SA"/>
              </w:rPr>
            </w:pPr>
            <w:r>
              <w:rPr>
                <w:sz w:val="24"/>
                <w:szCs w:val="24"/>
                <w:lang w:val="ru-RU" w:eastAsia="ru-RU" w:bidi="ar-SA"/>
              </w:rPr>
              <w:t>Таблица 32</w:t>
            </w:r>
          </w:p>
        </w:tc>
        <w:tc>
          <w:tcPr>
            <w:tcW w:w="1134" w:type="dxa"/>
            <w:tcBorders>
              <w:top w:val="single" w:sz="6" w:space="0" w:color="auto"/>
              <w:left w:val="nil"/>
              <w:bottom w:val="nil"/>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r>
      <w:tr w:rsidR="00563E8E" w:rsidRPr="00D05C14" w:rsidTr="006B6FE7">
        <w:trPr>
          <w:cantSplit/>
          <w:trHeight w:val="360"/>
        </w:trPr>
        <w:tc>
          <w:tcPr>
            <w:tcW w:w="1560" w:type="dxa"/>
            <w:vMerge w:val="restart"/>
            <w:tcBorders>
              <w:top w:val="single" w:sz="6" w:space="0" w:color="auto"/>
              <w:left w:val="single" w:sz="6" w:space="0" w:color="auto"/>
              <w:bottom w:val="nil"/>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Потенциал    </w:t>
            </w:r>
            <w:r w:rsidRPr="006C30D6">
              <w:rPr>
                <w:sz w:val="24"/>
                <w:szCs w:val="24"/>
                <w:lang w:val="ru-RU" w:eastAsia="ru-RU" w:bidi="ar-SA"/>
              </w:rPr>
              <w:br/>
              <w:t xml:space="preserve">загрязнения  </w:t>
            </w:r>
            <w:r w:rsidRPr="006C30D6">
              <w:rPr>
                <w:sz w:val="24"/>
                <w:szCs w:val="24"/>
                <w:lang w:val="ru-RU" w:eastAsia="ru-RU" w:bidi="ar-SA"/>
              </w:rPr>
              <w:br/>
              <w:t xml:space="preserve">атмосферы    </w:t>
            </w:r>
            <w:r w:rsidRPr="006C30D6">
              <w:rPr>
                <w:sz w:val="24"/>
                <w:szCs w:val="24"/>
                <w:lang w:val="ru-RU" w:eastAsia="ru-RU" w:bidi="ar-SA"/>
              </w:rPr>
              <w:br/>
              <w:t xml:space="preserve">(ПЗА)        </w:t>
            </w:r>
          </w:p>
        </w:tc>
        <w:tc>
          <w:tcPr>
            <w:tcW w:w="3118" w:type="dxa"/>
            <w:gridSpan w:val="3"/>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Приземные инверсии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Повторяемость, </w:t>
            </w:r>
            <w:r w:rsidRPr="006C30D6">
              <w:rPr>
                <w:sz w:val="24"/>
                <w:szCs w:val="24"/>
                <w:lang w:val="ru-RU" w:eastAsia="ru-RU" w:bidi="ar-SA"/>
              </w:rPr>
              <w:br/>
              <w:t xml:space="preserve">%              </w:t>
            </w:r>
          </w:p>
        </w:tc>
        <w:tc>
          <w:tcPr>
            <w:tcW w:w="1134" w:type="dxa"/>
            <w:vMerge w:val="restart"/>
            <w:tcBorders>
              <w:top w:val="single" w:sz="6" w:space="0" w:color="auto"/>
              <w:left w:val="single" w:sz="6" w:space="0" w:color="auto"/>
              <w:bottom w:val="nil"/>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Высота   </w:t>
            </w:r>
            <w:r w:rsidRPr="006C30D6">
              <w:rPr>
                <w:sz w:val="24"/>
                <w:szCs w:val="24"/>
                <w:lang w:val="ru-RU" w:eastAsia="ru-RU" w:bidi="ar-SA"/>
              </w:rPr>
              <w:br/>
              <w:t xml:space="preserve">слоя     </w:t>
            </w:r>
            <w:r w:rsidRPr="006C30D6">
              <w:rPr>
                <w:sz w:val="24"/>
                <w:szCs w:val="24"/>
                <w:lang w:val="ru-RU" w:eastAsia="ru-RU" w:bidi="ar-SA"/>
              </w:rPr>
              <w:br/>
            </w:r>
            <w:proofErr w:type="spellStart"/>
            <w:r w:rsidRPr="006C30D6">
              <w:rPr>
                <w:sz w:val="24"/>
                <w:szCs w:val="24"/>
                <w:lang w:val="ru-RU" w:eastAsia="ru-RU" w:bidi="ar-SA"/>
              </w:rPr>
              <w:t>перем</w:t>
            </w:r>
            <w:proofErr w:type="gramStart"/>
            <w:r w:rsidRPr="006C30D6">
              <w:rPr>
                <w:sz w:val="24"/>
                <w:szCs w:val="24"/>
                <w:lang w:val="ru-RU" w:eastAsia="ru-RU" w:bidi="ar-SA"/>
              </w:rPr>
              <w:t>е</w:t>
            </w:r>
            <w:proofErr w:type="spellEnd"/>
            <w:r w:rsidRPr="006C30D6">
              <w:rPr>
                <w:sz w:val="24"/>
                <w:szCs w:val="24"/>
                <w:lang w:val="ru-RU" w:eastAsia="ru-RU" w:bidi="ar-SA"/>
              </w:rPr>
              <w:t>-</w:t>
            </w:r>
            <w:proofErr w:type="gramEnd"/>
            <w:r w:rsidRPr="006C30D6">
              <w:rPr>
                <w:sz w:val="24"/>
                <w:szCs w:val="24"/>
                <w:lang w:val="ru-RU" w:eastAsia="ru-RU" w:bidi="ar-SA"/>
              </w:rPr>
              <w:br/>
            </w:r>
            <w:proofErr w:type="spellStart"/>
            <w:r w:rsidRPr="006C30D6">
              <w:rPr>
                <w:sz w:val="24"/>
                <w:szCs w:val="24"/>
                <w:lang w:val="ru-RU" w:eastAsia="ru-RU" w:bidi="ar-SA"/>
              </w:rPr>
              <w:t>щения</w:t>
            </w:r>
            <w:proofErr w:type="spellEnd"/>
            <w:r w:rsidRPr="006C30D6">
              <w:rPr>
                <w:sz w:val="24"/>
                <w:szCs w:val="24"/>
                <w:lang w:val="ru-RU" w:eastAsia="ru-RU" w:bidi="ar-SA"/>
              </w:rPr>
              <w:t>, км</w:t>
            </w:r>
          </w:p>
        </w:tc>
        <w:tc>
          <w:tcPr>
            <w:tcW w:w="1134" w:type="dxa"/>
            <w:vMerge w:val="restart"/>
            <w:tcBorders>
              <w:top w:val="single" w:sz="6" w:space="0" w:color="auto"/>
              <w:left w:val="single" w:sz="6" w:space="0" w:color="auto"/>
              <w:bottom w:val="nil"/>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roofErr w:type="spellStart"/>
            <w:r w:rsidRPr="006C30D6">
              <w:rPr>
                <w:sz w:val="24"/>
                <w:szCs w:val="24"/>
                <w:lang w:val="ru-RU" w:eastAsia="ru-RU" w:bidi="ar-SA"/>
              </w:rPr>
              <w:t>Продо</w:t>
            </w:r>
            <w:proofErr w:type="gramStart"/>
            <w:r w:rsidRPr="006C30D6">
              <w:rPr>
                <w:sz w:val="24"/>
                <w:szCs w:val="24"/>
                <w:lang w:val="ru-RU" w:eastAsia="ru-RU" w:bidi="ar-SA"/>
              </w:rPr>
              <w:t>л</w:t>
            </w:r>
            <w:proofErr w:type="spellEnd"/>
            <w:r w:rsidRPr="006C30D6">
              <w:rPr>
                <w:sz w:val="24"/>
                <w:szCs w:val="24"/>
                <w:lang w:val="ru-RU" w:eastAsia="ru-RU" w:bidi="ar-SA"/>
              </w:rPr>
              <w:t>-</w:t>
            </w:r>
            <w:proofErr w:type="gramEnd"/>
            <w:r w:rsidRPr="006C30D6">
              <w:rPr>
                <w:sz w:val="24"/>
                <w:szCs w:val="24"/>
                <w:lang w:val="ru-RU" w:eastAsia="ru-RU" w:bidi="ar-SA"/>
              </w:rPr>
              <w:br/>
              <w:t xml:space="preserve">житель-  </w:t>
            </w:r>
            <w:r w:rsidRPr="006C30D6">
              <w:rPr>
                <w:sz w:val="24"/>
                <w:szCs w:val="24"/>
                <w:lang w:val="ru-RU" w:eastAsia="ru-RU" w:bidi="ar-SA"/>
              </w:rPr>
              <w:br/>
            </w:r>
            <w:proofErr w:type="spellStart"/>
            <w:r w:rsidRPr="006C30D6">
              <w:rPr>
                <w:sz w:val="24"/>
                <w:szCs w:val="24"/>
                <w:lang w:val="ru-RU" w:eastAsia="ru-RU" w:bidi="ar-SA"/>
              </w:rPr>
              <w:t>ность</w:t>
            </w:r>
            <w:proofErr w:type="spellEnd"/>
            <w:r w:rsidRPr="006C30D6">
              <w:rPr>
                <w:sz w:val="24"/>
                <w:szCs w:val="24"/>
                <w:lang w:val="ru-RU" w:eastAsia="ru-RU" w:bidi="ar-SA"/>
              </w:rPr>
              <w:br/>
              <w:t xml:space="preserve">тумана,  </w:t>
            </w:r>
            <w:r w:rsidRPr="006C30D6">
              <w:rPr>
                <w:sz w:val="24"/>
                <w:szCs w:val="24"/>
                <w:lang w:val="ru-RU" w:eastAsia="ru-RU" w:bidi="ar-SA"/>
              </w:rPr>
              <w:br/>
              <w:t xml:space="preserve">ч.       </w:t>
            </w:r>
          </w:p>
        </w:tc>
      </w:tr>
      <w:tr w:rsidR="00563E8E" w:rsidRPr="00D05C14" w:rsidTr="006B6FE7">
        <w:trPr>
          <w:cantSplit/>
          <w:trHeight w:val="1080"/>
        </w:trPr>
        <w:tc>
          <w:tcPr>
            <w:tcW w:w="1560" w:type="dxa"/>
            <w:vMerge/>
            <w:tcBorders>
              <w:top w:val="nil"/>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roofErr w:type="spellStart"/>
            <w:r w:rsidRPr="006C30D6">
              <w:rPr>
                <w:sz w:val="24"/>
                <w:szCs w:val="24"/>
                <w:lang w:val="ru-RU" w:eastAsia="ru-RU" w:bidi="ar-SA"/>
              </w:rPr>
              <w:t>по</w:t>
            </w:r>
            <w:proofErr w:type="gramStart"/>
            <w:r w:rsidRPr="006C30D6">
              <w:rPr>
                <w:sz w:val="24"/>
                <w:szCs w:val="24"/>
                <w:lang w:val="ru-RU" w:eastAsia="ru-RU" w:bidi="ar-SA"/>
              </w:rPr>
              <w:t>в</w:t>
            </w:r>
            <w:proofErr w:type="spellEnd"/>
            <w:r w:rsidRPr="006C30D6">
              <w:rPr>
                <w:sz w:val="24"/>
                <w:szCs w:val="24"/>
                <w:lang w:val="ru-RU" w:eastAsia="ru-RU" w:bidi="ar-SA"/>
              </w:rPr>
              <w:t>-</w:t>
            </w:r>
            <w:proofErr w:type="gramEnd"/>
            <w:r w:rsidRPr="006C30D6">
              <w:rPr>
                <w:sz w:val="24"/>
                <w:szCs w:val="24"/>
                <w:lang w:val="ru-RU" w:eastAsia="ru-RU" w:bidi="ar-SA"/>
              </w:rPr>
              <w:br/>
              <w:t xml:space="preserve">торя-  </w:t>
            </w:r>
            <w:r w:rsidRPr="006C30D6">
              <w:rPr>
                <w:sz w:val="24"/>
                <w:szCs w:val="24"/>
                <w:lang w:val="ru-RU" w:eastAsia="ru-RU" w:bidi="ar-SA"/>
              </w:rPr>
              <w:br/>
            </w:r>
            <w:proofErr w:type="spellStart"/>
            <w:r w:rsidRPr="006C30D6">
              <w:rPr>
                <w:sz w:val="24"/>
                <w:szCs w:val="24"/>
                <w:lang w:val="ru-RU" w:eastAsia="ru-RU" w:bidi="ar-SA"/>
              </w:rPr>
              <w:t>емость</w:t>
            </w:r>
            <w:proofErr w:type="spellEnd"/>
            <w:r w:rsidRPr="006C30D6">
              <w:rPr>
                <w:sz w:val="24"/>
                <w:szCs w:val="24"/>
                <w:lang w:val="ru-RU" w:eastAsia="ru-RU" w:bidi="ar-SA"/>
              </w:rPr>
              <w:t>,</w:t>
            </w:r>
            <w:r w:rsidRPr="006C30D6">
              <w:rPr>
                <w:sz w:val="24"/>
                <w:szCs w:val="24"/>
                <w:lang w:val="ru-RU" w:eastAsia="ru-RU" w:bidi="ar-SA"/>
              </w:rPr>
              <w:br/>
              <w:t xml:space="preserve">%      </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мощность,</w:t>
            </w:r>
            <w:r w:rsidRPr="006C30D6">
              <w:rPr>
                <w:sz w:val="24"/>
                <w:szCs w:val="24"/>
                <w:lang w:val="ru-RU" w:eastAsia="ru-RU" w:bidi="ar-SA"/>
              </w:rPr>
              <w:br/>
            </w:r>
            <w:proofErr w:type="gramStart"/>
            <w:r w:rsidRPr="006C30D6">
              <w:rPr>
                <w:sz w:val="24"/>
                <w:szCs w:val="24"/>
                <w:lang w:val="ru-RU" w:eastAsia="ru-RU" w:bidi="ar-SA"/>
              </w:rPr>
              <w:t>км</w:t>
            </w:r>
            <w:proofErr w:type="gramEnd"/>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roofErr w:type="spellStart"/>
            <w:r w:rsidRPr="006C30D6">
              <w:rPr>
                <w:sz w:val="24"/>
                <w:szCs w:val="24"/>
                <w:lang w:val="ru-RU" w:eastAsia="ru-RU" w:bidi="ar-SA"/>
              </w:rPr>
              <w:t>инте</w:t>
            </w:r>
            <w:proofErr w:type="gramStart"/>
            <w:r w:rsidRPr="006C30D6">
              <w:rPr>
                <w:sz w:val="24"/>
                <w:szCs w:val="24"/>
                <w:lang w:val="ru-RU" w:eastAsia="ru-RU" w:bidi="ar-SA"/>
              </w:rPr>
              <w:t>н</w:t>
            </w:r>
            <w:proofErr w:type="spellEnd"/>
            <w:r w:rsidRPr="006C30D6">
              <w:rPr>
                <w:sz w:val="24"/>
                <w:szCs w:val="24"/>
                <w:lang w:val="ru-RU" w:eastAsia="ru-RU" w:bidi="ar-SA"/>
              </w:rPr>
              <w:t>-</w:t>
            </w:r>
            <w:proofErr w:type="gramEnd"/>
            <w:r w:rsidRPr="006C30D6">
              <w:rPr>
                <w:sz w:val="24"/>
                <w:szCs w:val="24"/>
                <w:lang w:val="ru-RU" w:eastAsia="ru-RU" w:bidi="ar-SA"/>
              </w:rPr>
              <w:br/>
              <w:t xml:space="preserve">сив-  </w:t>
            </w:r>
            <w:r w:rsidRPr="006C30D6">
              <w:rPr>
                <w:sz w:val="24"/>
                <w:szCs w:val="24"/>
                <w:lang w:val="ru-RU" w:eastAsia="ru-RU" w:bidi="ar-SA"/>
              </w:rPr>
              <w:br/>
            </w:r>
            <w:proofErr w:type="spellStart"/>
            <w:r w:rsidRPr="006C30D6">
              <w:rPr>
                <w:sz w:val="24"/>
                <w:szCs w:val="24"/>
                <w:lang w:val="ru-RU" w:eastAsia="ru-RU" w:bidi="ar-SA"/>
              </w:rPr>
              <w:t>ность</w:t>
            </w:r>
            <w:proofErr w:type="spellEnd"/>
            <w:r w:rsidRPr="006C30D6">
              <w:rPr>
                <w:sz w:val="24"/>
                <w:szCs w:val="24"/>
                <w:lang w:val="ru-RU" w:eastAsia="ru-RU" w:bidi="ar-SA"/>
              </w:rPr>
              <w:t>,</w:t>
            </w:r>
            <w:r w:rsidRPr="006C30D6">
              <w:rPr>
                <w:sz w:val="24"/>
                <w:szCs w:val="24"/>
                <w:lang w:val="ru-RU" w:eastAsia="ru-RU" w:bidi="ar-SA"/>
              </w:rPr>
              <w:br/>
              <w:t xml:space="preserve">С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roofErr w:type="spellStart"/>
            <w:r w:rsidRPr="006C30D6">
              <w:rPr>
                <w:sz w:val="24"/>
                <w:szCs w:val="24"/>
                <w:lang w:val="ru-RU" w:eastAsia="ru-RU" w:bidi="ar-SA"/>
              </w:rPr>
              <w:t>ск</w:t>
            </w:r>
            <w:proofErr w:type="gramStart"/>
            <w:r w:rsidRPr="006C30D6">
              <w:rPr>
                <w:sz w:val="24"/>
                <w:szCs w:val="24"/>
                <w:lang w:val="ru-RU" w:eastAsia="ru-RU" w:bidi="ar-SA"/>
              </w:rPr>
              <w:t>о</w:t>
            </w:r>
            <w:proofErr w:type="spellEnd"/>
            <w:r w:rsidRPr="006C30D6">
              <w:rPr>
                <w:sz w:val="24"/>
                <w:szCs w:val="24"/>
                <w:lang w:val="ru-RU" w:eastAsia="ru-RU" w:bidi="ar-SA"/>
              </w:rPr>
              <w:t>-</w:t>
            </w:r>
            <w:proofErr w:type="gramEnd"/>
            <w:r w:rsidRPr="006C30D6">
              <w:rPr>
                <w:sz w:val="24"/>
                <w:szCs w:val="24"/>
                <w:lang w:val="ru-RU" w:eastAsia="ru-RU" w:bidi="ar-SA"/>
              </w:rPr>
              <w:br/>
            </w:r>
            <w:proofErr w:type="spellStart"/>
            <w:r w:rsidRPr="006C30D6">
              <w:rPr>
                <w:sz w:val="24"/>
                <w:szCs w:val="24"/>
                <w:lang w:val="ru-RU" w:eastAsia="ru-RU" w:bidi="ar-SA"/>
              </w:rPr>
              <w:t>рость</w:t>
            </w:r>
            <w:proofErr w:type="spellEnd"/>
            <w:r w:rsidRPr="006C30D6">
              <w:rPr>
                <w:sz w:val="24"/>
                <w:szCs w:val="24"/>
                <w:lang w:val="ru-RU" w:eastAsia="ru-RU" w:bidi="ar-SA"/>
              </w:rPr>
              <w:br/>
              <w:t xml:space="preserve">ветра  </w:t>
            </w:r>
            <w:r w:rsidRPr="006C30D6">
              <w:rPr>
                <w:sz w:val="24"/>
                <w:szCs w:val="24"/>
                <w:lang w:val="ru-RU" w:eastAsia="ru-RU" w:bidi="ar-SA"/>
              </w:rPr>
              <w:br/>
              <w:t xml:space="preserve">0 - 1  </w:t>
            </w:r>
            <w:r w:rsidRPr="006C30D6">
              <w:rPr>
                <w:sz w:val="24"/>
                <w:szCs w:val="24"/>
                <w:lang w:val="ru-RU" w:eastAsia="ru-RU" w:bidi="ar-SA"/>
              </w:rPr>
              <w:br/>
              <w:t xml:space="preserve">м/сек.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 том  </w:t>
            </w:r>
            <w:r w:rsidRPr="006C30D6">
              <w:rPr>
                <w:sz w:val="24"/>
                <w:szCs w:val="24"/>
                <w:lang w:val="ru-RU" w:eastAsia="ru-RU" w:bidi="ar-SA"/>
              </w:rPr>
              <w:br/>
              <w:t xml:space="preserve">числе  </w:t>
            </w:r>
            <w:r w:rsidRPr="006C30D6">
              <w:rPr>
                <w:sz w:val="24"/>
                <w:szCs w:val="24"/>
                <w:lang w:val="ru-RU" w:eastAsia="ru-RU" w:bidi="ar-SA"/>
              </w:rPr>
              <w:br/>
            </w:r>
            <w:proofErr w:type="spellStart"/>
            <w:r w:rsidRPr="006C30D6">
              <w:rPr>
                <w:sz w:val="24"/>
                <w:szCs w:val="24"/>
                <w:lang w:val="ru-RU" w:eastAsia="ru-RU" w:bidi="ar-SA"/>
              </w:rPr>
              <w:t>непр</w:t>
            </w:r>
            <w:proofErr w:type="gramStart"/>
            <w:r w:rsidRPr="006C30D6">
              <w:rPr>
                <w:sz w:val="24"/>
                <w:szCs w:val="24"/>
                <w:lang w:val="ru-RU" w:eastAsia="ru-RU" w:bidi="ar-SA"/>
              </w:rPr>
              <w:t>е</w:t>
            </w:r>
            <w:proofErr w:type="spellEnd"/>
            <w:r w:rsidRPr="006C30D6">
              <w:rPr>
                <w:sz w:val="24"/>
                <w:szCs w:val="24"/>
                <w:lang w:val="ru-RU" w:eastAsia="ru-RU" w:bidi="ar-SA"/>
              </w:rPr>
              <w:t>-</w:t>
            </w:r>
            <w:proofErr w:type="gramEnd"/>
            <w:r w:rsidRPr="006C30D6">
              <w:rPr>
                <w:sz w:val="24"/>
                <w:szCs w:val="24"/>
                <w:lang w:val="ru-RU" w:eastAsia="ru-RU" w:bidi="ar-SA"/>
              </w:rPr>
              <w:br/>
            </w:r>
            <w:proofErr w:type="spellStart"/>
            <w:r w:rsidRPr="006C30D6">
              <w:rPr>
                <w:sz w:val="24"/>
                <w:szCs w:val="24"/>
                <w:lang w:val="ru-RU" w:eastAsia="ru-RU" w:bidi="ar-SA"/>
              </w:rPr>
              <w:t>рывно</w:t>
            </w:r>
            <w:proofErr w:type="spellEnd"/>
            <w:r w:rsidRPr="006C30D6">
              <w:rPr>
                <w:sz w:val="24"/>
                <w:szCs w:val="24"/>
                <w:lang w:val="ru-RU" w:eastAsia="ru-RU" w:bidi="ar-SA"/>
              </w:rPr>
              <w:br/>
              <w:t xml:space="preserve">подряд </w:t>
            </w:r>
            <w:r w:rsidRPr="006C30D6">
              <w:rPr>
                <w:sz w:val="24"/>
                <w:szCs w:val="24"/>
                <w:lang w:val="ru-RU" w:eastAsia="ru-RU" w:bidi="ar-SA"/>
              </w:rPr>
              <w:br/>
              <w:t xml:space="preserve">дней   </w:t>
            </w:r>
            <w:r w:rsidRPr="006C30D6">
              <w:rPr>
                <w:sz w:val="24"/>
                <w:szCs w:val="24"/>
                <w:lang w:val="ru-RU" w:eastAsia="ru-RU" w:bidi="ar-SA"/>
              </w:rPr>
              <w:br/>
              <w:t xml:space="preserve">застоя </w:t>
            </w:r>
            <w:r w:rsidRPr="006C30D6">
              <w:rPr>
                <w:sz w:val="24"/>
                <w:szCs w:val="24"/>
                <w:lang w:val="ru-RU" w:eastAsia="ru-RU" w:bidi="ar-SA"/>
              </w:rPr>
              <w:br/>
              <w:t>воздуха</w:t>
            </w:r>
          </w:p>
        </w:tc>
        <w:tc>
          <w:tcPr>
            <w:tcW w:w="1134" w:type="dxa"/>
            <w:vMerge/>
            <w:tcBorders>
              <w:top w:val="nil"/>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c>
          <w:tcPr>
            <w:tcW w:w="1134" w:type="dxa"/>
            <w:vMerge/>
            <w:tcBorders>
              <w:top w:val="nil"/>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Низкий       </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20 - 30</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0,3 - 0,4</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2 - 3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10 - 20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5 - 10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0,7 - 0,8</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80 - 350 </w:t>
            </w: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Умеренный    </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30 - 40</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0,4 - 0,5</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3 - 5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20 - 30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7 - 12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0,8 - 1,0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100 - 550</w:t>
            </w: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Повышенный   </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30 - 45</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0,3 - 0,6</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2 - 6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20 - 40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3 - 18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0,7 - 1,0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100 - 600</w:t>
            </w: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Высокий      </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40 - 60</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0,3 - 0,7</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3 - 6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30 - 60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10 - 30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0,7 - 1,6</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50 - 200 </w:t>
            </w: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Очень выс</w:t>
            </w:r>
            <w:r w:rsidRPr="006C30D6">
              <w:rPr>
                <w:sz w:val="24"/>
                <w:szCs w:val="24"/>
                <w:lang w:val="ru-RU" w:eastAsia="ru-RU" w:bidi="ar-SA"/>
              </w:rPr>
              <w:t>о</w:t>
            </w:r>
            <w:r w:rsidRPr="006C30D6">
              <w:rPr>
                <w:sz w:val="24"/>
                <w:szCs w:val="24"/>
                <w:lang w:val="ru-RU" w:eastAsia="ru-RU" w:bidi="ar-SA"/>
              </w:rPr>
              <w:t>кий</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40 - 60</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0,3 - 0,9</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3 - 10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50 - 70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20 - 45</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0,8 - 1,6</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10 - 600 </w:t>
            </w:r>
          </w:p>
        </w:tc>
      </w:tr>
    </w:tbl>
    <w:p w:rsidR="00563E8E" w:rsidRPr="001F693C" w:rsidRDefault="00563E8E" w:rsidP="00E82C9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17.8</w:t>
      </w:r>
      <w:r w:rsidRPr="001F693C">
        <w:rPr>
          <w:sz w:val="24"/>
          <w:szCs w:val="24"/>
          <w:lang w:val="ru-RU" w:eastAsia="ru-RU" w:bidi="ar-SA"/>
        </w:rPr>
        <w:t>.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proofErr w:type="spellStart"/>
      <w:r w:rsidRPr="001F693C">
        <w:rPr>
          <w:sz w:val="24"/>
          <w:szCs w:val="24"/>
          <w:lang w:val="ru-RU" w:eastAsia="ru-RU" w:bidi="ar-SA"/>
        </w:rPr>
        <w:t>СанПиН</w:t>
      </w:r>
      <w:proofErr w:type="spellEnd"/>
      <w:r w:rsidRPr="001F693C">
        <w:rPr>
          <w:sz w:val="24"/>
          <w:szCs w:val="24"/>
          <w:lang w:val="ru-RU" w:eastAsia="ru-RU" w:bidi="ar-SA"/>
        </w:rPr>
        <w:t xml:space="preserve"> 2.2.1/2.1.1.1200-03.</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17.9</w:t>
      </w:r>
      <w:r w:rsidRPr="001F693C">
        <w:rPr>
          <w:sz w:val="24"/>
          <w:szCs w:val="24"/>
          <w:lang w:val="ru-RU" w:eastAsia="ru-RU" w:bidi="ar-SA"/>
        </w:rPr>
        <w:t>.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lastRenderedPageBreak/>
        <w:t xml:space="preserve">17.10. </w:t>
      </w:r>
      <w:r w:rsidRPr="001F693C">
        <w:rPr>
          <w:sz w:val="24"/>
          <w:szCs w:val="24"/>
          <w:lang w:val="ru-RU" w:eastAsia="ru-RU" w:bidi="ar-SA"/>
        </w:rPr>
        <w:t xml:space="preserve">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w:t>
      </w:r>
      <w:proofErr w:type="gramStart"/>
      <w:r w:rsidRPr="001F693C">
        <w:rPr>
          <w:sz w:val="24"/>
          <w:szCs w:val="24"/>
          <w:lang w:val="ru-RU" w:eastAsia="ru-RU" w:bidi="ar-SA"/>
        </w:rPr>
        <w:t>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roofErr w:type="gramEnd"/>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Запрещается проектирование и размещение объектов, если в составе выбросов присутствуют вещества, не имеющие утвержденных ПДК или ОБУВ.</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17.11</w:t>
      </w:r>
      <w:r w:rsidRPr="001F693C">
        <w:rPr>
          <w:sz w:val="24"/>
          <w:szCs w:val="24"/>
          <w:lang w:val="ru-RU" w:eastAsia="ru-RU" w:bidi="ar-SA"/>
        </w:rPr>
        <w:t>.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563E8E" w:rsidRDefault="00563E8E" w:rsidP="00C57D26">
      <w:pPr>
        <w:keepNext/>
        <w:ind w:firstLine="539"/>
        <w:jc w:val="both"/>
        <w:rPr>
          <w:sz w:val="24"/>
          <w:szCs w:val="24"/>
          <w:lang w:val="ru-RU" w:eastAsia="ru-RU" w:bidi="ar-SA"/>
        </w:rPr>
      </w:pPr>
      <w:r w:rsidRPr="001F693C">
        <w:rPr>
          <w:sz w:val="24"/>
          <w:szCs w:val="24"/>
          <w:lang w:val="ru-RU" w:eastAsia="ru-RU" w:bidi="ar-SA"/>
        </w:rPr>
        <w:t>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 xml:space="preserve">17.12. </w:t>
      </w:r>
      <w:r w:rsidRPr="001F693C">
        <w:rPr>
          <w:sz w:val="24"/>
          <w:szCs w:val="24"/>
          <w:lang w:val="ru-RU" w:eastAsia="ru-RU" w:bidi="ar-SA"/>
        </w:rPr>
        <w:t xml:space="preserve"> Для защиты атмосферного воздуха от загрязнений следует предусматривать:</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w:t>
      </w:r>
      <w:proofErr w:type="spellStart"/>
      <w:r w:rsidRPr="001F693C">
        <w:rPr>
          <w:sz w:val="24"/>
          <w:szCs w:val="24"/>
          <w:lang w:val="ru-RU" w:eastAsia="ru-RU" w:bidi="ar-SA"/>
        </w:rPr>
        <w:t>межмагистральных</w:t>
      </w:r>
      <w:proofErr w:type="spellEnd"/>
      <w:r w:rsidRPr="001F693C">
        <w:rPr>
          <w:sz w:val="24"/>
          <w:szCs w:val="24"/>
          <w:lang w:val="ru-RU" w:eastAsia="ru-RU" w:bidi="ar-SA"/>
        </w:rPr>
        <w:t xml:space="preserve"> и </w:t>
      </w:r>
      <w:proofErr w:type="spellStart"/>
      <w:r w:rsidRPr="001F693C">
        <w:rPr>
          <w:sz w:val="24"/>
          <w:szCs w:val="24"/>
          <w:lang w:val="ru-RU" w:eastAsia="ru-RU" w:bidi="ar-SA"/>
        </w:rPr>
        <w:t>внутридворовых</w:t>
      </w:r>
      <w:proofErr w:type="spellEnd"/>
      <w:r w:rsidRPr="001F693C">
        <w:rPr>
          <w:sz w:val="24"/>
          <w:szCs w:val="24"/>
          <w:lang w:val="ru-RU" w:eastAsia="ru-RU" w:bidi="ar-SA"/>
        </w:rPr>
        <w:t xml:space="preserve"> территорий;</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использование нетрадиционных источников энергии;</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ликвидацию неорганизованных источников загрязнения.</w:t>
      </w:r>
    </w:p>
    <w:p w:rsidR="00563E8E" w:rsidRPr="001F693C" w:rsidRDefault="00563E8E" w:rsidP="00E82C93">
      <w:pPr>
        <w:keepNext/>
        <w:keepLines/>
        <w:suppressAutoHyphens w:val="0"/>
        <w:rPr>
          <w:sz w:val="24"/>
          <w:szCs w:val="24"/>
          <w:lang w:val="ru-RU" w:eastAsia="ru-RU" w:bidi="ar-SA"/>
        </w:rPr>
      </w:pPr>
    </w:p>
    <w:p w:rsidR="00563E8E" w:rsidRPr="008049E2"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6" w:name="sub_10084"/>
      <w:r w:rsidRPr="008049E2">
        <w:rPr>
          <w:bCs/>
          <w:i/>
          <w:sz w:val="24"/>
          <w:szCs w:val="24"/>
          <w:lang w:val="ru-RU" w:eastAsia="ru-RU" w:bidi="ar-SA"/>
        </w:rPr>
        <w:t>Охрана водных объектов</w:t>
      </w:r>
      <w:r>
        <w:rPr>
          <w:bCs/>
          <w:i/>
          <w:sz w:val="24"/>
          <w:szCs w:val="24"/>
          <w:lang w:val="ru-RU" w:eastAsia="ru-RU" w:bidi="ar-SA"/>
        </w:rPr>
        <w:t>.</w:t>
      </w:r>
    </w:p>
    <w:bookmarkEnd w:id="16"/>
    <w:p w:rsidR="00563E8E" w:rsidRPr="001F693C" w:rsidRDefault="00563E8E" w:rsidP="00E82C9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17.13</w:t>
      </w:r>
      <w:r w:rsidRPr="001F693C">
        <w:rPr>
          <w:sz w:val="24"/>
          <w:szCs w:val="24"/>
          <w:lang w:val="ru-RU" w:eastAsia="ru-RU" w:bidi="ar-SA"/>
        </w:rPr>
        <w:t xml:space="preserve">. Охрана водных объектов необходима для предотвращения и устранения </w:t>
      </w:r>
      <w:proofErr w:type="gramStart"/>
      <w:r w:rsidRPr="001F693C">
        <w:rPr>
          <w:sz w:val="24"/>
          <w:szCs w:val="24"/>
          <w:lang w:val="ru-RU" w:eastAsia="ru-RU" w:bidi="ar-SA"/>
        </w:rPr>
        <w:t>загрязнения</w:t>
      </w:r>
      <w:proofErr w:type="gramEnd"/>
      <w:r w:rsidRPr="001F693C">
        <w:rPr>
          <w:sz w:val="24"/>
          <w:szCs w:val="24"/>
          <w:lang w:val="ru-RU" w:eastAsia="ru-RU" w:bidi="ar-SA"/>
        </w:rPr>
        <w:t xml:space="preserve">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563E8E" w:rsidRPr="008049E2" w:rsidRDefault="00563E8E" w:rsidP="00C57D26">
      <w:pPr>
        <w:keepNext/>
        <w:ind w:firstLine="539"/>
        <w:jc w:val="both"/>
        <w:rPr>
          <w:sz w:val="24"/>
          <w:szCs w:val="24"/>
          <w:lang w:val="ru-RU" w:eastAsia="ru-RU" w:bidi="ar-SA"/>
        </w:rPr>
      </w:pPr>
      <w:r>
        <w:rPr>
          <w:sz w:val="24"/>
          <w:szCs w:val="24"/>
          <w:lang w:val="ru-RU" w:eastAsia="ru-RU" w:bidi="ar-SA"/>
        </w:rPr>
        <w:t>17.14</w:t>
      </w:r>
      <w:r w:rsidRPr="001F693C">
        <w:rPr>
          <w:sz w:val="24"/>
          <w:szCs w:val="24"/>
          <w:lang w:val="ru-RU" w:eastAsia="ru-RU" w:bidi="ar-SA"/>
        </w:rPr>
        <w:t>.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w:t>
      </w:r>
      <w:r>
        <w:rPr>
          <w:sz w:val="24"/>
          <w:szCs w:val="24"/>
          <w:lang w:val="ru-RU" w:eastAsia="ru-RU" w:bidi="ar-SA"/>
        </w:rPr>
        <w:t>вания населением.</w:t>
      </w:r>
    </w:p>
    <w:p w:rsidR="00563E8E" w:rsidRDefault="00563E8E" w:rsidP="00EE5B2A">
      <w:pPr>
        <w:keepNext/>
        <w:autoSpaceDE w:val="0"/>
        <w:autoSpaceDN w:val="0"/>
        <w:adjustRightInd w:val="0"/>
        <w:ind w:firstLine="540"/>
        <w:jc w:val="both"/>
        <w:rPr>
          <w:sz w:val="24"/>
          <w:szCs w:val="24"/>
          <w:lang w:val="ru-RU" w:eastAsia="ru-RU" w:bidi="ar-SA"/>
        </w:rPr>
      </w:pPr>
      <w:r w:rsidRPr="008049E2">
        <w:rPr>
          <w:sz w:val="24"/>
          <w:szCs w:val="24"/>
          <w:lang w:val="ru-RU" w:eastAsia="ru-RU" w:bidi="ar-SA"/>
        </w:rPr>
        <w:lastRenderedPageBreak/>
        <w:t>Требования к составу и свойствам воды водных объектов в контрольных створах и местах питьевого, хозяйственно-бытового и рекреационного водопользования</w:t>
      </w:r>
      <w:r>
        <w:rPr>
          <w:sz w:val="24"/>
          <w:szCs w:val="24"/>
          <w:lang w:val="ru-RU" w:eastAsia="ru-RU" w:bidi="ar-SA"/>
        </w:rPr>
        <w:t>.</w:t>
      </w:r>
    </w:p>
    <w:p w:rsidR="00563E8E" w:rsidRPr="008049E2" w:rsidRDefault="00563E8E" w:rsidP="00E82C93">
      <w:pPr>
        <w:keepNext/>
        <w:keepLines/>
        <w:suppressAutoHyphens w:val="0"/>
        <w:autoSpaceDE w:val="0"/>
        <w:autoSpaceDN w:val="0"/>
        <w:adjustRightInd w:val="0"/>
        <w:ind w:firstLine="540"/>
        <w:jc w:val="both"/>
        <w:rPr>
          <w:sz w:val="24"/>
          <w:szCs w:val="24"/>
          <w:lang w:val="ru-RU" w:eastAsia="ru-RU" w:bidi="ar-SA"/>
        </w:rPr>
      </w:pPr>
    </w:p>
    <w:tbl>
      <w:tblPr>
        <w:tblW w:w="0" w:type="auto"/>
        <w:tblInd w:w="70" w:type="dxa"/>
        <w:tblLayout w:type="fixed"/>
        <w:tblCellMar>
          <w:left w:w="70" w:type="dxa"/>
          <w:right w:w="70" w:type="dxa"/>
        </w:tblCellMar>
        <w:tblLook w:val="0000"/>
      </w:tblPr>
      <w:tblGrid>
        <w:gridCol w:w="540"/>
        <w:gridCol w:w="2970"/>
        <w:gridCol w:w="3375"/>
        <w:gridCol w:w="2329"/>
      </w:tblGrid>
      <w:tr w:rsidR="00563E8E" w:rsidRPr="00C21062" w:rsidTr="00C21062">
        <w:trPr>
          <w:cantSplit/>
          <w:trHeight w:val="240"/>
        </w:trPr>
        <w:tc>
          <w:tcPr>
            <w:tcW w:w="9214" w:type="dxa"/>
            <w:gridSpan w:val="4"/>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ind w:firstLine="360"/>
              <w:jc w:val="right"/>
              <w:outlineLvl w:val="2"/>
              <w:rPr>
                <w:sz w:val="24"/>
                <w:szCs w:val="24"/>
                <w:lang w:val="ru-RU" w:eastAsia="ru-RU" w:bidi="ar-SA"/>
              </w:rPr>
            </w:pPr>
            <w:r>
              <w:rPr>
                <w:sz w:val="24"/>
                <w:szCs w:val="24"/>
                <w:lang w:val="ru-RU" w:eastAsia="ru-RU" w:bidi="ar-SA"/>
              </w:rPr>
              <w:t>Таблица 33</w:t>
            </w:r>
          </w:p>
        </w:tc>
      </w:tr>
      <w:tr w:rsidR="00563E8E" w:rsidRPr="008049E2" w:rsidTr="00C21062">
        <w:trPr>
          <w:cantSplit/>
          <w:trHeight w:val="24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N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Показатели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Категории водопользования                      </w:t>
            </w:r>
          </w:p>
        </w:tc>
      </w:tr>
      <w:tr w:rsidR="00563E8E" w:rsidRPr="00D05C14" w:rsidTr="00C21062">
        <w:trPr>
          <w:cantSplit/>
          <w:trHeight w:val="72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Для питьевого и         </w:t>
            </w:r>
            <w:r w:rsidRPr="008049E2">
              <w:rPr>
                <w:sz w:val="24"/>
                <w:szCs w:val="24"/>
                <w:lang w:val="ru-RU" w:eastAsia="ru-RU" w:bidi="ar-SA"/>
              </w:rPr>
              <w:br/>
              <w:t xml:space="preserve">хозяйственно-бытового   </w:t>
            </w:r>
            <w:r w:rsidRPr="008049E2">
              <w:rPr>
                <w:sz w:val="24"/>
                <w:szCs w:val="24"/>
                <w:lang w:val="ru-RU" w:eastAsia="ru-RU" w:bidi="ar-SA"/>
              </w:rPr>
              <w:br/>
              <w:t xml:space="preserve">водоснабжения, а также  </w:t>
            </w:r>
            <w:r w:rsidRPr="008049E2">
              <w:rPr>
                <w:sz w:val="24"/>
                <w:szCs w:val="24"/>
                <w:lang w:val="ru-RU" w:eastAsia="ru-RU" w:bidi="ar-SA"/>
              </w:rPr>
              <w:br/>
              <w:t xml:space="preserve">для водоснабжения       </w:t>
            </w:r>
            <w:r w:rsidRPr="008049E2">
              <w:rPr>
                <w:sz w:val="24"/>
                <w:szCs w:val="24"/>
                <w:lang w:val="ru-RU" w:eastAsia="ru-RU" w:bidi="ar-SA"/>
              </w:rPr>
              <w:br/>
              <w:t xml:space="preserve">пищевых предприятий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Для рекреационного    </w:t>
            </w:r>
            <w:r w:rsidRPr="008049E2">
              <w:rPr>
                <w:sz w:val="24"/>
                <w:szCs w:val="24"/>
                <w:lang w:val="ru-RU" w:eastAsia="ru-RU" w:bidi="ar-SA"/>
              </w:rPr>
              <w:br/>
              <w:t xml:space="preserve">водопользования, а    </w:t>
            </w:r>
            <w:r w:rsidRPr="008049E2">
              <w:rPr>
                <w:sz w:val="24"/>
                <w:szCs w:val="24"/>
                <w:lang w:val="ru-RU" w:eastAsia="ru-RU" w:bidi="ar-SA"/>
              </w:rPr>
              <w:br/>
              <w:t xml:space="preserve">также в черте         </w:t>
            </w:r>
            <w:r w:rsidRPr="008049E2">
              <w:rPr>
                <w:sz w:val="24"/>
                <w:szCs w:val="24"/>
                <w:lang w:val="ru-RU" w:eastAsia="ru-RU" w:bidi="ar-SA"/>
              </w:rPr>
              <w:br/>
              <w:t xml:space="preserve">населенных мест       </w:t>
            </w:r>
          </w:p>
        </w:tc>
      </w:tr>
      <w:tr w:rsidR="00563E8E" w:rsidRPr="008049E2" w:rsidTr="00C2106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1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2                    </w:t>
            </w: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3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4                     </w:t>
            </w:r>
          </w:p>
        </w:tc>
      </w:tr>
      <w:tr w:rsidR="00563E8E" w:rsidRPr="00D05C14" w:rsidTr="00C21062">
        <w:trPr>
          <w:cantSplit/>
          <w:trHeight w:val="72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1.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Взвешенные вещества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При сбросе сточных вод, производстве работ на  </w:t>
            </w:r>
            <w:r w:rsidRPr="008049E2">
              <w:rPr>
                <w:sz w:val="24"/>
                <w:szCs w:val="24"/>
                <w:lang w:val="ru-RU" w:eastAsia="ru-RU" w:bidi="ar-SA"/>
              </w:rPr>
              <w:br/>
              <w:t xml:space="preserve">водном объекте и в прибрежной зоне содержание  </w:t>
            </w:r>
            <w:r w:rsidRPr="008049E2">
              <w:rPr>
                <w:sz w:val="24"/>
                <w:szCs w:val="24"/>
                <w:lang w:val="ru-RU" w:eastAsia="ru-RU" w:bidi="ar-SA"/>
              </w:rPr>
              <w:br/>
              <w:t xml:space="preserve">взвешенных веществ в контрольном створе        </w:t>
            </w:r>
            <w:r w:rsidRPr="008049E2">
              <w:rPr>
                <w:sz w:val="24"/>
                <w:szCs w:val="24"/>
                <w:lang w:val="ru-RU" w:eastAsia="ru-RU" w:bidi="ar-SA"/>
              </w:rPr>
              <w:br/>
              <w:t>(пункте) не должно увеличиваться по сравнению с</w:t>
            </w:r>
            <w:r w:rsidRPr="008049E2">
              <w:rPr>
                <w:sz w:val="24"/>
                <w:szCs w:val="24"/>
                <w:lang w:val="ru-RU" w:eastAsia="ru-RU" w:bidi="ar-SA"/>
              </w:rPr>
              <w:br/>
              <w:t xml:space="preserve">естественными условиями более чем </w:t>
            </w:r>
            <w:proofErr w:type="gramStart"/>
            <w:r w:rsidRPr="008049E2">
              <w:rPr>
                <w:sz w:val="24"/>
                <w:szCs w:val="24"/>
                <w:lang w:val="ru-RU" w:eastAsia="ru-RU" w:bidi="ar-SA"/>
              </w:rPr>
              <w:t>на</w:t>
            </w:r>
            <w:proofErr w:type="gramEnd"/>
            <w:r w:rsidRPr="008049E2">
              <w:rPr>
                <w:sz w:val="24"/>
                <w:szCs w:val="24"/>
                <w:lang w:val="ru-RU" w:eastAsia="ru-RU" w:bidi="ar-SA"/>
              </w:rPr>
              <w:t xml:space="preserve">:          </w:t>
            </w:r>
          </w:p>
        </w:tc>
      </w:tr>
      <w:tr w:rsidR="00563E8E" w:rsidRPr="008049E2" w:rsidTr="00C21062">
        <w:trPr>
          <w:cantSplit/>
          <w:trHeight w:val="240"/>
        </w:trPr>
        <w:tc>
          <w:tcPr>
            <w:tcW w:w="540" w:type="dxa"/>
            <w:vMerge/>
            <w:tcBorders>
              <w:top w:val="nil"/>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0,25 мг/дм3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0,75 мг/дм3           </w:t>
            </w:r>
          </w:p>
        </w:tc>
      </w:tr>
      <w:tr w:rsidR="00563E8E" w:rsidRPr="00D05C14" w:rsidTr="00C21062">
        <w:trPr>
          <w:cantSplit/>
          <w:trHeight w:val="84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Для водных объектов, содержащих в межень более </w:t>
            </w:r>
            <w:r w:rsidRPr="008049E2">
              <w:rPr>
                <w:sz w:val="24"/>
                <w:szCs w:val="24"/>
                <w:lang w:val="ru-RU" w:eastAsia="ru-RU" w:bidi="ar-SA"/>
              </w:rPr>
              <w:br/>
              <w:t xml:space="preserve">30 мг/дм3 природных взвешенных веществ,        </w:t>
            </w:r>
            <w:r w:rsidRPr="008049E2">
              <w:rPr>
                <w:sz w:val="24"/>
                <w:szCs w:val="24"/>
                <w:lang w:val="ru-RU" w:eastAsia="ru-RU" w:bidi="ar-SA"/>
              </w:rPr>
              <w:br/>
              <w:t xml:space="preserve">допускается увеличение их содержания в воде в  </w:t>
            </w:r>
            <w:r w:rsidRPr="008049E2">
              <w:rPr>
                <w:sz w:val="24"/>
                <w:szCs w:val="24"/>
                <w:lang w:val="ru-RU" w:eastAsia="ru-RU" w:bidi="ar-SA"/>
              </w:rPr>
              <w:br/>
              <w:t xml:space="preserve">пределах 5%. Взвеси со скоростью выпадения     </w:t>
            </w:r>
            <w:r w:rsidRPr="008049E2">
              <w:rPr>
                <w:sz w:val="24"/>
                <w:szCs w:val="24"/>
                <w:lang w:val="ru-RU" w:eastAsia="ru-RU" w:bidi="ar-SA"/>
              </w:rPr>
              <w:br/>
              <w:t xml:space="preserve">более 0,4 мм/с для проточных водоемов и более  </w:t>
            </w:r>
            <w:r w:rsidRPr="008049E2">
              <w:rPr>
                <w:sz w:val="24"/>
                <w:szCs w:val="24"/>
                <w:lang w:val="ru-RU" w:eastAsia="ru-RU" w:bidi="ar-SA"/>
              </w:rPr>
              <w:br/>
              <w:t>0,2 мм/</w:t>
            </w:r>
            <w:proofErr w:type="gramStart"/>
            <w:r w:rsidRPr="008049E2">
              <w:rPr>
                <w:sz w:val="24"/>
                <w:szCs w:val="24"/>
                <w:lang w:val="ru-RU" w:eastAsia="ru-RU" w:bidi="ar-SA"/>
              </w:rPr>
              <w:t>с</w:t>
            </w:r>
            <w:proofErr w:type="gramEnd"/>
            <w:r w:rsidRPr="008049E2">
              <w:rPr>
                <w:sz w:val="24"/>
                <w:szCs w:val="24"/>
                <w:lang w:val="ru-RU" w:eastAsia="ru-RU" w:bidi="ar-SA"/>
              </w:rPr>
              <w:t xml:space="preserve"> для водохранилищ к спуску запрещаются </w:t>
            </w:r>
          </w:p>
        </w:tc>
      </w:tr>
      <w:tr w:rsidR="00563E8E" w:rsidRPr="00D05C14" w:rsidTr="00C21062">
        <w:trPr>
          <w:cantSplit/>
          <w:trHeight w:val="48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2.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Плавающие примеси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На поверхности воды не должны обнаруживаться   </w:t>
            </w:r>
            <w:r w:rsidRPr="008049E2">
              <w:rPr>
                <w:sz w:val="24"/>
                <w:szCs w:val="24"/>
                <w:lang w:val="ru-RU" w:eastAsia="ru-RU" w:bidi="ar-SA"/>
              </w:rPr>
              <w:br/>
              <w:t>пленки нефтепродуктов, масел, жиров и скопление</w:t>
            </w:r>
            <w:r w:rsidRPr="008049E2">
              <w:rPr>
                <w:sz w:val="24"/>
                <w:szCs w:val="24"/>
                <w:lang w:val="ru-RU" w:eastAsia="ru-RU" w:bidi="ar-SA"/>
              </w:rPr>
              <w:br/>
              <w:t xml:space="preserve">других примесей                                </w:t>
            </w:r>
          </w:p>
        </w:tc>
      </w:tr>
      <w:tr w:rsidR="00563E8E" w:rsidRPr="00D05C14" w:rsidTr="00C21062">
        <w:trPr>
          <w:cantSplit/>
          <w:trHeight w:val="24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3.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Окраска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должна обнаруживаться в столбике:           </w:t>
            </w:r>
          </w:p>
        </w:tc>
      </w:tr>
      <w:tr w:rsidR="00563E8E" w:rsidRPr="008049E2" w:rsidTr="00C21062">
        <w:trPr>
          <w:cantSplit/>
          <w:trHeight w:val="24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20 см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10 см                 </w:t>
            </w:r>
          </w:p>
        </w:tc>
      </w:tr>
      <w:tr w:rsidR="00563E8E" w:rsidRPr="00D05C14" w:rsidTr="00C21062">
        <w:trPr>
          <w:cantSplit/>
          <w:trHeight w:val="36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4.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Запахи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Вода не должна приобретать запахи              </w:t>
            </w:r>
            <w:r w:rsidRPr="008049E2">
              <w:rPr>
                <w:sz w:val="24"/>
                <w:szCs w:val="24"/>
                <w:lang w:val="ru-RU" w:eastAsia="ru-RU" w:bidi="ar-SA"/>
              </w:rPr>
              <w:br/>
              <w:t xml:space="preserve">интенсивностью более 2 баллов, обнаруживаемые: </w:t>
            </w:r>
          </w:p>
        </w:tc>
      </w:tr>
      <w:tr w:rsidR="00563E8E" w:rsidRPr="008049E2" w:rsidTr="00C21062">
        <w:trPr>
          <w:cantSplit/>
          <w:trHeight w:val="60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непосредственно при     </w:t>
            </w:r>
            <w:r w:rsidRPr="008049E2">
              <w:rPr>
                <w:sz w:val="24"/>
                <w:szCs w:val="24"/>
                <w:lang w:val="ru-RU" w:eastAsia="ru-RU" w:bidi="ar-SA"/>
              </w:rPr>
              <w:br/>
              <w:t>последующем хлорировании</w:t>
            </w:r>
            <w:r w:rsidRPr="008049E2">
              <w:rPr>
                <w:sz w:val="24"/>
                <w:szCs w:val="24"/>
                <w:lang w:val="ru-RU" w:eastAsia="ru-RU" w:bidi="ar-SA"/>
              </w:rPr>
              <w:br/>
              <w:t xml:space="preserve">или других способах     </w:t>
            </w:r>
            <w:r w:rsidRPr="008049E2">
              <w:rPr>
                <w:sz w:val="24"/>
                <w:szCs w:val="24"/>
                <w:lang w:val="ru-RU" w:eastAsia="ru-RU" w:bidi="ar-SA"/>
              </w:rPr>
              <w:br/>
              <w:t xml:space="preserve">обработки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непосредственно       </w:t>
            </w:r>
          </w:p>
        </w:tc>
      </w:tr>
      <w:tr w:rsidR="00563E8E" w:rsidRPr="00D05C14" w:rsidTr="00C21062">
        <w:trPr>
          <w:cantSplit/>
          <w:trHeight w:val="72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5.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Температура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roofErr w:type="gramStart"/>
            <w:r w:rsidRPr="008049E2">
              <w:rPr>
                <w:sz w:val="24"/>
                <w:szCs w:val="24"/>
                <w:lang w:val="ru-RU" w:eastAsia="ru-RU" w:bidi="ar-SA"/>
              </w:rPr>
              <w:t xml:space="preserve">Летняя температура воды в результате сброса    </w:t>
            </w:r>
            <w:r w:rsidRPr="008049E2">
              <w:rPr>
                <w:sz w:val="24"/>
                <w:szCs w:val="24"/>
                <w:lang w:val="ru-RU" w:eastAsia="ru-RU" w:bidi="ar-SA"/>
              </w:rPr>
              <w:br/>
              <w:t>сточных вод не должна повышаться более чем на 3</w:t>
            </w:r>
            <w:r w:rsidRPr="008049E2">
              <w:rPr>
                <w:sz w:val="24"/>
                <w:szCs w:val="24"/>
                <w:lang w:val="ru-RU" w:eastAsia="ru-RU" w:bidi="ar-SA"/>
              </w:rPr>
              <w:br/>
              <w:t xml:space="preserve">°C по сравнению со среднемесячной температурой </w:t>
            </w:r>
            <w:r w:rsidRPr="008049E2">
              <w:rPr>
                <w:sz w:val="24"/>
                <w:szCs w:val="24"/>
                <w:lang w:val="ru-RU" w:eastAsia="ru-RU" w:bidi="ar-SA"/>
              </w:rPr>
              <w:br/>
              <w:t>воды самого жаркого месяца года за последние 10</w:t>
            </w:r>
            <w:r w:rsidRPr="008049E2">
              <w:rPr>
                <w:sz w:val="24"/>
                <w:szCs w:val="24"/>
                <w:lang w:val="ru-RU" w:eastAsia="ru-RU" w:bidi="ar-SA"/>
              </w:rPr>
              <w:br/>
              <w:t xml:space="preserve">лет                                            </w:t>
            </w:r>
            <w:proofErr w:type="gramEnd"/>
          </w:p>
        </w:tc>
      </w:tr>
      <w:tr w:rsidR="00563E8E" w:rsidRPr="00D05C14"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6.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Водопроводный        </w:t>
            </w:r>
            <w:r w:rsidRPr="008049E2">
              <w:rPr>
                <w:sz w:val="24"/>
                <w:szCs w:val="24"/>
                <w:lang w:val="ru-RU" w:eastAsia="ru-RU" w:bidi="ar-SA"/>
              </w:rPr>
              <w:br/>
              <w:t>показатель (</w:t>
            </w:r>
            <w:proofErr w:type="spellStart"/>
            <w:r w:rsidRPr="008049E2">
              <w:rPr>
                <w:sz w:val="24"/>
                <w:szCs w:val="24"/>
                <w:lang w:val="ru-RU" w:eastAsia="ru-RU" w:bidi="ar-SA"/>
              </w:rPr>
              <w:t>pH</w:t>
            </w:r>
            <w:proofErr w:type="spellEnd"/>
            <w:r w:rsidRPr="008049E2">
              <w:rPr>
                <w:sz w:val="24"/>
                <w:szCs w:val="24"/>
                <w:lang w:val="ru-RU" w:eastAsia="ru-RU" w:bidi="ar-SA"/>
              </w:rPr>
              <w:t xml:space="preserve">)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должен выходить за пределы 6,5 - 8,5        </w:t>
            </w:r>
          </w:p>
        </w:tc>
      </w:tr>
      <w:tr w:rsidR="00563E8E" w:rsidRPr="00D05C14" w:rsidTr="00C21062">
        <w:trPr>
          <w:cantSplit/>
          <w:trHeight w:val="48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7.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Минерализация воды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1000 мг/дм3, в т.ч.:                  </w:t>
            </w:r>
            <w:r w:rsidRPr="008049E2">
              <w:rPr>
                <w:sz w:val="24"/>
                <w:szCs w:val="24"/>
                <w:lang w:val="ru-RU" w:eastAsia="ru-RU" w:bidi="ar-SA"/>
              </w:rPr>
              <w:br/>
              <w:t xml:space="preserve">хлоридов - 350;                                </w:t>
            </w:r>
            <w:r w:rsidRPr="008049E2">
              <w:rPr>
                <w:sz w:val="24"/>
                <w:szCs w:val="24"/>
                <w:lang w:val="ru-RU" w:eastAsia="ru-RU" w:bidi="ar-SA"/>
              </w:rPr>
              <w:br/>
              <w:t xml:space="preserve">сульфатов - 500 мг/дм3                         </w:t>
            </w:r>
          </w:p>
        </w:tc>
      </w:tr>
      <w:tr w:rsidR="00563E8E" w:rsidRPr="00D05C14"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8.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Растворенный кислород</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должен быть менее 4 мг/дм3 в любой период   </w:t>
            </w:r>
            <w:r w:rsidRPr="008049E2">
              <w:rPr>
                <w:sz w:val="24"/>
                <w:szCs w:val="24"/>
                <w:lang w:val="ru-RU" w:eastAsia="ru-RU" w:bidi="ar-SA"/>
              </w:rPr>
              <w:br/>
              <w:t xml:space="preserve">года, в пробе, отобранной до 12 часов дня      </w:t>
            </w:r>
          </w:p>
        </w:tc>
      </w:tr>
      <w:tr w:rsidR="00563E8E" w:rsidRPr="00D05C14" w:rsidTr="00C21062">
        <w:trPr>
          <w:cantSplit/>
          <w:trHeight w:val="24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9.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Биохимическое        </w:t>
            </w:r>
            <w:r w:rsidRPr="008049E2">
              <w:rPr>
                <w:sz w:val="24"/>
                <w:szCs w:val="24"/>
                <w:lang w:val="ru-RU" w:eastAsia="ru-RU" w:bidi="ar-SA"/>
              </w:rPr>
              <w:br/>
              <w:t>потребление кислорода</w:t>
            </w:r>
            <w:r w:rsidRPr="008049E2">
              <w:rPr>
                <w:sz w:val="24"/>
                <w:szCs w:val="24"/>
                <w:lang w:val="ru-RU" w:eastAsia="ru-RU" w:bidi="ar-SA"/>
              </w:rPr>
              <w:br/>
              <w:t xml:space="preserve">(БПК_5)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должно превышать при температуре 20 °C      </w:t>
            </w:r>
          </w:p>
        </w:tc>
      </w:tr>
      <w:tr w:rsidR="00563E8E" w:rsidRPr="008049E2" w:rsidTr="00C21062">
        <w:trPr>
          <w:cantSplit/>
          <w:trHeight w:val="24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2 мг О</w:t>
            </w:r>
            <w:proofErr w:type="gramStart"/>
            <w:r w:rsidRPr="008049E2">
              <w:rPr>
                <w:sz w:val="24"/>
                <w:szCs w:val="24"/>
                <w:lang w:val="ru-RU" w:eastAsia="ru-RU" w:bidi="ar-SA"/>
              </w:rPr>
              <w:t>2</w:t>
            </w:r>
            <w:proofErr w:type="gramEnd"/>
            <w:r w:rsidRPr="008049E2">
              <w:rPr>
                <w:sz w:val="24"/>
                <w:szCs w:val="24"/>
                <w:lang w:val="ru-RU" w:eastAsia="ru-RU" w:bidi="ar-SA"/>
              </w:rPr>
              <w:t xml:space="preserve">/дм3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4 мг О</w:t>
            </w:r>
            <w:proofErr w:type="gramStart"/>
            <w:r w:rsidRPr="008049E2">
              <w:rPr>
                <w:sz w:val="24"/>
                <w:szCs w:val="24"/>
                <w:lang w:val="ru-RU" w:eastAsia="ru-RU" w:bidi="ar-SA"/>
              </w:rPr>
              <w:t>2</w:t>
            </w:r>
            <w:proofErr w:type="gramEnd"/>
            <w:r w:rsidRPr="008049E2">
              <w:rPr>
                <w:sz w:val="24"/>
                <w:szCs w:val="24"/>
                <w:lang w:val="ru-RU" w:eastAsia="ru-RU" w:bidi="ar-SA"/>
              </w:rPr>
              <w:t xml:space="preserve">/дм3           </w:t>
            </w:r>
          </w:p>
        </w:tc>
      </w:tr>
      <w:tr w:rsidR="00563E8E" w:rsidRPr="008049E2" w:rsidTr="00C21062">
        <w:trPr>
          <w:cantSplit/>
          <w:trHeight w:val="24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10.</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Химическое           </w:t>
            </w:r>
            <w:r w:rsidRPr="008049E2">
              <w:rPr>
                <w:sz w:val="24"/>
                <w:szCs w:val="24"/>
                <w:lang w:val="ru-RU" w:eastAsia="ru-RU" w:bidi="ar-SA"/>
              </w:rPr>
              <w:br/>
            </w:r>
            <w:r w:rsidRPr="008049E2">
              <w:rPr>
                <w:sz w:val="24"/>
                <w:szCs w:val="24"/>
                <w:lang w:val="ru-RU" w:eastAsia="ru-RU" w:bidi="ar-SA"/>
              </w:rPr>
              <w:lastRenderedPageBreak/>
              <w:t>потребление кислорода</w:t>
            </w:r>
            <w:r w:rsidRPr="008049E2">
              <w:rPr>
                <w:sz w:val="24"/>
                <w:szCs w:val="24"/>
                <w:lang w:val="ru-RU" w:eastAsia="ru-RU" w:bidi="ar-SA"/>
              </w:rPr>
              <w:br/>
              <w:t>(</w:t>
            </w:r>
            <w:proofErr w:type="spellStart"/>
            <w:r w:rsidRPr="008049E2">
              <w:rPr>
                <w:sz w:val="24"/>
                <w:szCs w:val="24"/>
                <w:lang w:val="ru-RU" w:eastAsia="ru-RU" w:bidi="ar-SA"/>
              </w:rPr>
              <w:t>биохроматная</w:t>
            </w:r>
            <w:proofErr w:type="spellEnd"/>
            <w:r w:rsidRPr="008049E2">
              <w:rPr>
                <w:sz w:val="24"/>
                <w:szCs w:val="24"/>
                <w:lang w:val="ru-RU" w:eastAsia="ru-RU" w:bidi="ar-SA"/>
              </w:rPr>
              <w:br/>
              <w:t xml:space="preserve">окисляемость), ХПК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lastRenderedPageBreak/>
              <w:t xml:space="preserve">Не должно превышать:                           </w:t>
            </w:r>
          </w:p>
        </w:tc>
      </w:tr>
      <w:tr w:rsidR="00563E8E" w:rsidRPr="008049E2" w:rsidTr="00C21062">
        <w:trPr>
          <w:cantSplit/>
          <w:trHeight w:val="36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15 мг О</w:t>
            </w:r>
            <w:proofErr w:type="gramStart"/>
            <w:r w:rsidRPr="008049E2">
              <w:rPr>
                <w:sz w:val="24"/>
                <w:szCs w:val="24"/>
                <w:lang w:val="ru-RU" w:eastAsia="ru-RU" w:bidi="ar-SA"/>
              </w:rPr>
              <w:t>2</w:t>
            </w:r>
            <w:proofErr w:type="gramEnd"/>
            <w:r w:rsidRPr="008049E2">
              <w:rPr>
                <w:sz w:val="24"/>
                <w:szCs w:val="24"/>
                <w:lang w:val="ru-RU" w:eastAsia="ru-RU" w:bidi="ar-SA"/>
              </w:rPr>
              <w:t xml:space="preserve">/дм3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30 мг О</w:t>
            </w:r>
            <w:proofErr w:type="gramStart"/>
            <w:r w:rsidRPr="008049E2">
              <w:rPr>
                <w:sz w:val="24"/>
                <w:szCs w:val="24"/>
                <w:lang w:val="ru-RU" w:eastAsia="ru-RU" w:bidi="ar-SA"/>
              </w:rPr>
              <w:t>2</w:t>
            </w:r>
            <w:proofErr w:type="gramEnd"/>
            <w:r w:rsidRPr="008049E2">
              <w:rPr>
                <w:sz w:val="24"/>
                <w:szCs w:val="24"/>
                <w:lang w:val="ru-RU" w:eastAsia="ru-RU" w:bidi="ar-SA"/>
              </w:rPr>
              <w:t>/дм</w:t>
            </w:r>
          </w:p>
        </w:tc>
      </w:tr>
      <w:tr w:rsidR="00563E8E" w:rsidRPr="00D05C14"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lastRenderedPageBreak/>
              <w:t>11.</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Химические вещества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должны содержаться в воде водных объектов в </w:t>
            </w:r>
            <w:r w:rsidRPr="008049E2">
              <w:rPr>
                <w:sz w:val="24"/>
                <w:szCs w:val="24"/>
                <w:lang w:val="ru-RU" w:eastAsia="ru-RU" w:bidi="ar-SA"/>
              </w:rPr>
              <w:br/>
              <w:t xml:space="preserve">концентрациях, превышающих ПДК или ОДУ         </w:t>
            </w:r>
          </w:p>
        </w:tc>
      </w:tr>
      <w:tr w:rsidR="00563E8E" w:rsidRPr="00D05C14"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12.</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Возбудители кишечных </w:t>
            </w:r>
            <w:r w:rsidRPr="008049E2">
              <w:rPr>
                <w:sz w:val="24"/>
                <w:szCs w:val="24"/>
                <w:lang w:val="ru-RU" w:eastAsia="ru-RU" w:bidi="ar-SA"/>
              </w:rPr>
              <w:br/>
              <w:t xml:space="preserve">инфекций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Вода не должна содержать возбудителей кишечных </w:t>
            </w:r>
            <w:r w:rsidRPr="008049E2">
              <w:rPr>
                <w:sz w:val="24"/>
                <w:szCs w:val="24"/>
                <w:lang w:val="ru-RU" w:eastAsia="ru-RU" w:bidi="ar-SA"/>
              </w:rPr>
              <w:br/>
              <w:t xml:space="preserve">инфекций                                       </w:t>
            </w:r>
          </w:p>
        </w:tc>
      </w:tr>
      <w:tr w:rsidR="00563E8E" w:rsidRPr="00D05C14" w:rsidTr="00C21062">
        <w:trPr>
          <w:cantSplit/>
          <w:trHeight w:val="84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13.</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Жизнеспособные яйца  </w:t>
            </w:r>
            <w:r w:rsidRPr="008049E2">
              <w:rPr>
                <w:sz w:val="24"/>
                <w:szCs w:val="24"/>
                <w:lang w:val="ru-RU" w:eastAsia="ru-RU" w:bidi="ar-SA"/>
              </w:rPr>
              <w:br/>
              <w:t xml:space="preserve">гельминтов,          </w:t>
            </w:r>
            <w:r w:rsidRPr="008049E2">
              <w:rPr>
                <w:sz w:val="24"/>
                <w:szCs w:val="24"/>
                <w:lang w:val="ru-RU" w:eastAsia="ru-RU" w:bidi="ar-SA"/>
              </w:rPr>
              <w:br/>
            </w:r>
            <w:proofErr w:type="spellStart"/>
            <w:r w:rsidRPr="008049E2">
              <w:rPr>
                <w:sz w:val="24"/>
                <w:szCs w:val="24"/>
                <w:lang w:val="ru-RU" w:eastAsia="ru-RU" w:bidi="ar-SA"/>
              </w:rPr>
              <w:t>онкосферы</w:t>
            </w:r>
            <w:proofErr w:type="spellEnd"/>
            <w:r w:rsidRPr="008049E2">
              <w:rPr>
                <w:sz w:val="24"/>
                <w:szCs w:val="24"/>
                <w:lang w:val="ru-RU" w:eastAsia="ru-RU" w:bidi="ar-SA"/>
              </w:rPr>
              <w:t xml:space="preserve">, </w:t>
            </w:r>
            <w:proofErr w:type="spellStart"/>
            <w:r w:rsidRPr="008049E2">
              <w:rPr>
                <w:sz w:val="24"/>
                <w:szCs w:val="24"/>
                <w:lang w:val="ru-RU" w:eastAsia="ru-RU" w:bidi="ar-SA"/>
              </w:rPr>
              <w:t>тениид</w:t>
            </w:r>
            <w:proofErr w:type="spellEnd"/>
            <w:r w:rsidRPr="008049E2">
              <w:rPr>
                <w:sz w:val="24"/>
                <w:szCs w:val="24"/>
                <w:lang w:val="ru-RU" w:eastAsia="ru-RU" w:bidi="ar-SA"/>
              </w:rPr>
              <w:t xml:space="preserve"> и  </w:t>
            </w:r>
            <w:r w:rsidRPr="008049E2">
              <w:rPr>
                <w:sz w:val="24"/>
                <w:szCs w:val="24"/>
                <w:lang w:val="ru-RU" w:eastAsia="ru-RU" w:bidi="ar-SA"/>
              </w:rPr>
              <w:br/>
              <w:t xml:space="preserve">жизнеспособные цисты </w:t>
            </w:r>
            <w:r w:rsidRPr="008049E2">
              <w:rPr>
                <w:sz w:val="24"/>
                <w:szCs w:val="24"/>
                <w:lang w:val="ru-RU" w:eastAsia="ru-RU" w:bidi="ar-SA"/>
              </w:rPr>
              <w:br/>
              <w:t xml:space="preserve">патогенных кишечных  </w:t>
            </w:r>
            <w:r w:rsidRPr="008049E2">
              <w:rPr>
                <w:sz w:val="24"/>
                <w:szCs w:val="24"/>
                <w:lang w:val="ru-RU" w:eastAsia="ru-RU" w:bidi="ar-SA"/>
              </w:rPr>
              <w:br/>
              <w:t xml:space="preserve">простейших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должны содержаться в 25 л воды              </w:t>
            </w:r>
          </w:p>
        </w:tc>
      </w:tr>
      <w:tr w:rsidR="00563E8E" w:rsidRPr="008049E2"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14.</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roofErr w:type="spellStart"/>
            <w:r w:rsidRPr="008049E2">
              <w:rPr>
                <w:sz w:val="24"/>
                <w:szCs w:val="24"/>
                <w:lang w:val="ru-RU" w:eastAsia="ru-RU" w:bidi="ar-SA"/>
              </w:rPr>
              <w:t>Термотолерантные</w:t>
            </w:r>
            <w:proofErr w:type="spellEnd"/>
            <w:r w:rsidRPr="008049E2">
              <w:rPr>
                <w:sz w:val="24"/>
                <w:szCs w:val="24"/>
                <w:lang w:val="ru-RU" w:eastAsia="ru-RU" w:bidi="ar-SA"/>
              </w:rPr>
              <w:br/>
            </w:r>
            <w:proofErr w:type="spellStart"/>
            <w:r w:rsidRPr="008049E2">
              <w:rPr>
                <w:sz w:val="24"/>
                <w:szCs w:val="24"/>
                <w:lang w:val="ru-RU" w:eastAsia="ru-RU" w:bidi="ar-SA"/>
              </w:rPr>
              <w:t>колиформные</w:t>
            </w:r>
            <w:proofErr w:type="spellEnd"/>
            <w:r w:rsidRPr="008049E2">
              <w:rPr>
                <w:sz w:val="24"/>
                <w:szCs w:val="24"/>
                <w:lang w:val="ru-RU" w:eastAsia="ru-RU" w:bidi="ar-SA"/>
              </w:rPr>
              <w:t xml:space="preserve"> бактерии </w:t>
            </w: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100 КОЕ/100 мл </w:t>
            </w:r>
            <w:r w:rsidRPr="008049E2">
              <w:rPr>
                <w:sz w:val="24"/>
                <w:szCs w:val="24"/>
                <w:lang w:val="ru-RU" w:eastAsia="ru-RU" w:bidi="ar-SA"/>
              </w:rPr>
              <w:br/>
              <w:t>&lt;**&gt;</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100 КОЕ/100  </w:t>
            </w:r>
            <w:r w:rsidRPr="008049E2">
              <w:rPr>
                <w:sz w:val="24"/>
                <w:szCs w:val="24"/>
                <w:lang w:val="ru-RU" w:eastAsia="ru-RU" w:bidi="ar-SA"/>
              </w:rPr>
              <w:br/>
              <w:t xml:space="preserve">мл                    </w:t>
            </w:r>
          </w:p>
        </w:tc>
      </w:tr>
      <w:tr w:rsidR="00563E8E" w:rsidRPr="008049E2"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15.</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Общие </w:t>
            </w:r>
            <w:proofErr w:type="spellStart"/>
            <w:r w:rsidRPr="008049E2">
              <w:rPr>
                <w:sz w:val="24"/>
                <w:szCs w:val="24"/>
                <w:lang w:val="ru-RU" w:eastAsia="ru-RU" w:bidi="ar-SA"/>
              </w:rPr>
              <w:t>колиформные</w:t>
            </w:r>
            <w:proofErr w:type="spellEnd"/>
            <w:r w:rsidRPr="008049E2">
              <w:rPr>
                <w:sz w:val="24"/>
                <w:szCs w:val="24"/>
                <w:lang w:val="ru-RU" w:eastAsia="ru-RU" w:bidi="ar-SA"/>
              </w:rPr>
              <w:br/>
              <w:t>бактерии &lt;**&gt;</w:t>
            </w: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Не более 1000 КОЕ/100 мл</w:t>
            </w:r>
            <w:r w:rsidRPr="008049E2">
              <w:rPr>
                <w:sz w:val="24"/>
                <w:szCs w:val="24"/>
                <w:lang w:val="ru-RU" w:eastAsia="ru-RU" w:bidi="ar-SA"/>
              </w:rPr>
              <w:br/>
              <w:t>&lt;**&gt;</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500 КОЕ/100  </w:t>
            </w:r>
            <w:r w:rsidRPr="008049E2">
              <w:rPr>
                <w:sz w:val="24"/>
                <w:szCs w:val="24"/>
                <w:lang w:val="ru-RU" w:eastAsia="ru-RU" w:bidi="ar-SA"/>
              </w:rPr>
              <w:br/>
              <w:t xml:space="preserve">мл                    </w:t>
            </w:r>
          </w:p>
        </w:tc>
      </w:tr>
      <w:tr w:rsidR="00563E8E" w:rsidRPr="008049E2"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16.</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roofErr w:type="spellStart"/>
            <w:r w:rsidRPr="008049E2">
              <w:rPr>
                <w:sz w:val="24"/>
                <w:szCs w:val="24"/>
                <w:lang w:val="ru-RU" w:eastAsia="ru-RU" w:bidi="ar-SA"/>
              </w:rPr>
              <w:t>Колифаги</w:t>
            </w:r>
            <w:proofErr w:type="spellEnd"/>
            <w:r w:rsidRPr="008049E2">
              <w:rPr>
                <w:sz w:val="24"/>
                <w:szCs w:val="24"/>
                <w:lang w:val="ru-RU" w:eastAsia="ru-RU" w:bidi="ar-SA"/>
              </w:rPr>
              <w:t>&lt;**&gt;</w:t>
            </w: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 </w:t>
            </w:r>
            <w:proofErr w:type="gramStart"/>
            <w:r w:rsidRPr="008049E2">
              <w:rPr>
                <w:sz w:val="24"/>
                <w:szCs w:val="24"/>
                <w:lang w:val="ru-RU" w:eastAsia="ru-RU" w:bidi="ar-SA"/>
              </w:rPr>
              <w:t>БОЕ</w:t>
            </w:r>
            <w:proofErr w:type="gramEnd"/>
            <w:r w:rsidRPr="008049E2">
              <w:rPr>
                <w:sz w:val="24"/>
                <w:szCs w:val="24"/>
                <w:lang w:val="ru-RU" w:eastAsia="ru-RU" w:bidi="ar-SA"/>
              </w:rPr>
              <w:t xml:space="preserve">/100 мл  </w:t>
            </w:r>
            <w:r w:rsidRPr="008049E2">
              <w:rPr>
                <w:sz w:val="24"/>
                <w:szCs w:val="24"/>
                <w:lang w:val="ru-RU" w:eastAsia="ru-RU" w:bidi="ar-SA"/>
              </w:rPr>
              <w:br/>
              <w:t>&lt;**&gt;</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 </w:t>
            </w:r>
            <w:proofErr w:type="gramStart"/>
            <w:r w:rsidRPr="008049E2">
              <w:rPr>
                <w:sz w:val="24"/>
                <w:szCs w:val="24"/>
                <w:lang w:val="ru-RU" w:eastAsia="ru-RU" w:bidi="ar-SA"/>
              </w:rPr>
              <w:t>БОЕ</w:t>
            </w:r>
            <w:proofErr w:type="gramEnd"/>
            <w:r w:rsidRPr="008049E2">
              <w:rPr>
                <w:sz w:val="24"/>
                <w:szCs w:val="24"/>
                <w:lang w:val="ru-RU" w:eastAsia="ru-RU" w:bidi="ar-SA"/>
              </w:rPr>
              <w:t>/100 мл</w:t>
            </w:r>
          </w:p>
        </w:tc>
      </w:tr>
      <w:tr w:rsidR="00563E8E" w:rsidRPr="008049E2" w:rsidTr="00C21062">
        <w:trPr>
          <w:cantSplit/>
          <w:trHeight w:val="72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17.</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Суммарная объемная   </w:t>
            </w:r>
            <w:r w:rsidRPr="008049E2">
              <w:rPr>
                <w:sz w:val="24"/>
                <w:szCs w:val="24"/>
                <w:lang w:val="ru-RU" w:eastAsia="ru-RU" w:bidi="ar-SA"/>
              </w:rPr>
              <w:br/>
              <w:t xml:space="preserve">активность           </w:t>
            </w:r>
            <w:r w:rsidRPr="008049E2">
              <w:rPr>
                <w:sz w:val="24"/>
                <w:szCs w:val="24"/>
                <w:lang w:val="ru-RU" w:eastAsia="ru-RU" w:bidi="ar-SA"/>
              </w:rPr>
              <w:br/>
              <w:t xml:space="preserve">радионуклидов при    </w:t>
            </w:r>
            <w:r w:rsidRPr="008049E2">
              <w:rPr>
                <w:sz w:val="24"/>
                <w:szCs w:val="24"/>
                <w:lang w:val="ru-RU" w:eastAsia="ru-RU" w:bidi="ar-SA"/>
              </w:rPr>
              <w:br/>
              <w:t xml:space="preserve">совместном           </w:t>
            </w:r>
            <w:r w:rsidRPr="008049E2">
              <w:rPr>
                <w:sz w:val="24"/>
                <w:szCs w:val="24"/>
                <w:lang w:val="ru-RU" w:eastAsia="ru-RU" w:bidi="ar-SA"/>
              </w:rPr>
              <w:br/>
              <w:t>присутствии &lt;***&gt;</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Сумма (</w:t>
            </w:r>
            <w:proofErr w:type="spellStart"/>
            <w:r w:rsidRPr="008049E2">
              <w:rPr>
                <w:sz w:val="24"/>
                <w:szCs w:val="24"/>
                <w:lang w:val="ru-RU" w:eastAsia="ru-RU" w:bidi="ar-SA"/>
              </w:rPr>
              <w:t>Ai</w:t>
            </w:r>
            <w:proofErr w:type="spellEnd"/>
            <w:r w:rsidRPr="008049E2">
              <w:rPr>
                <w:sz w:val="24"/>
                <w:szCs w:val="24"/>
                <w:lang w:val="ru-RU" w:eastAsia="ru-RU" w:bidi="ar-SA"/>
              </w:rPr>
              <w:t xml:space="preserve"> / </w:t>
            </w:r>
            <w:proofErr w:type="spellStart"/>
            <w:r w:rsidRPr="008049E2">
              <w:rPr>
                <w:sz w:val="24"/>
                <w:szCs w:val="24"/>
                <w:lang w:val="ru-RU" w:eastAsia="ru-RU" w:bidi="ar-SA"/>
              </w:rPr>
              <w:t>YBi</w:t>
            </w:r>
            <w:proofErr w:type="spellEnd"/>
            <w:r w:rsidRPr="008049E2">
              <w:rPr>
                <w:sz w:val="24"/>
                <w:szCs w:val="24"/>
                <w:lang w:val="ru-RU" w:eastAsia="ru-RU" w:bidi="ar-SA"/>
              </w:rPr>
              <w:t xml:space="preserve">) &lt;= 1                          </w:t>
            </w:r>
          </w:p>
        </w:tc>
      </w:tr>
    </w:tbl>
    <w:p w:rsidR="00563E8E" w:rsidRPr="008049E2" w:rsidRDefault="00563E8E" w:rsidP="00E82C93">
      <w:pPr>
        <w:keepNext/>
        <w:keepLines/>
        <w:suppressAutoHyphens w:val="0"/>
        <w:autoSpaceDE w:val="0"/>
        <w:autoSpaceDN w:val="0"/>
        <w:adjustRightInd w:val="0"/>
        <w:ind w:firstLine="540"/>
        <w:jc w:val="both"/>
        <w:rPr>
          <w:sz w:val="24"/>
          <w:szCs w:val="24"/>
          <w:lang w:val="ru-RU" w:eastAsia="ru-RU" w:bidi="ar-SA"/>
        </w:rPr>
      </w:pP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Примечания:</w:t>
      </w: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 xml:space="preserve">&lt;*&gt; Содержание в воде взвешенных веществ неприродного происхождения (хлопья </w:t>
      </w:r>
      <w:proofErr w:type="spellStart"/>
      <w:r w:rsidRPr="008049E2">
        <w:rPr>
          <w:sz w:val="24"/>
          <w:szCs w:val="24"/>
          <w:lang w:val="ru-RU" w:eastAsia="ru-RU" w:bidi="ar-SA"/>
        </w:rPr>
        <w:t>гидроксидов</w:t>
      </w:r>
      <w:proofErr w:type="spellEnd"/>
      <w:r w:rsidRPr="008049E2">
        <w:rPr>
          <w:sz w:val="24"/>
          <w:szCs w:val="24"/>
          <w:lang w:val="ru-RU" w:eastAsia="ru-RU" w:bidi="ar-SA"/>
        </w:rPr>
        <w:t xml:space="preserve"> металлов, образующихся при обработке сточных вод, частички асбеста, стекловолокна, базальта, капрона, лавсана и т.д.) не допускается.</w:t>
      </w: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&lt;**&gt; Для централизованного водоснабжения; при нецентрализованном питьевом водоснабжении вода подлежит обеззараживанию.</w:t>
      </w: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 xml:space="preserve">&lt;***&gt; В случае превышения указанных уровней радиоактивного загрязнения контролируемой воды проводится дополнительный контроль </w:t>
      </w:r>
      <w:proofErr w:type="spellStart"/>
      <w:r w:rsidRPr="008049E2">
        <w:rPr>
          <w:sz w:val="24"/>
          <w:szCs w:val="24"/>
          <w:lang w:val="ru-RU" w:eastAsia="ru-RU" w:bidi="ar-SA"/>
        </w:rPr>
        <w:t>радионуклидного</w:t>
      </w:r>
      <w:proofErr w:type="spellEnd"/>
      <w:r w:rsidRPr="008049E2">
        <w:rPr>
          <w:sz w:val="24"/>
          <w:szCs w:val="24"/>
          <w:lang w:val="ru-RU" w:eastAsia="ru-RU" w:bidi="ar-SA"/>
        </w:rPr>
        <w:t xml:space="preserve"> загрязнения в соответствии с действующими нормами радиационной безопасности:</w:t>
      </w:r>
    </w:p>
    <w:p w:rsidR="00563E8E" w:rsidRPr="008049E2" w:rsidRDefault="00563E8E" w:rsidP="00C57D26">
      <w:pPr>
        <w:keepNext/>
        <w:autoSpaceDE w:val="0"/>
        <w:autoSpaceDN w:val="0"/>
        <w:adjustRightInd w:val="0"/>
        <w:ind w:firstLine="539"/>
        <w:jc w:val="both"/>
        <w:rPr>
          <w:sz w:val="24"/>
          <w:szCs w:val="24"/>
          <w:lang w:val="ru-RU" w:eastAsia="ru-RU" w:bidi="ar-SA"/>
        </w:rPr>
      </w:pPr>
      <w:proofErr w:type="spellStart"/>
      <w:r w:rsidRPr="008049E2">
        <w:rPr>
          <w:sz w:val="24"/>
          <w:szCs w:val="24"/>
          <w:lang w:val="ru-RU" w:eastAsia="ru-RU" w:bidi="ar-SA"/>
        </w:rPr>
        <w:t>Ai</w:t>
      </w:r>
      <w:proofErr w:type="spellEnd"/>
      <w:r w:rsidRPr="008049E2">
        <w:rPr>
          <w:sz w:val="24"/>
          <w:szCs w:val="24"/>
          <w:lang w:val="ru-RU" w:eastAsia="ru-RU" w:bidi="ar-SA"/>
        </w:rPr>
        <w:t xml:space="preserve"> - удельная активность i-го радионуклида в воде;</w:t>
      </w:r>
    </w:p>
    <w:p w:rsidR="00563E8E" w:rsidRPr="008049E2" w:rsidRDefault="00563E8E" w:rsidP="00C57D26">
      <w:pPr>
        <w:keepNext/>
        <w:autoSpaceDE w:val="0"/>
        <w:autoSpaceDN w:val="0"/>
        <w:adjustRightInd w:val="0"/>
        <w:ind w:firstLine="539"/>
        <w:jc w:val="both"/>
        <w:rPr>
          <w:rFonts w:ascii="Calibri" w:hAnsi="Calibri" w:cs="Calibri"/>
          <w:sz w:val="22"/>
          <w:szCs w:val="22"/>
          <w:lang w:val="ru-RU" w:eastAsia="en-US"/>
        </w:rPr>
      </w:pPr>
      <w:proofErr w:type="spellStart"/>
      <w:r w:rsidRPr="008049E2">
        <w:rPr>
          <w:sz w:val="24"/>
          <w:szCs w:val="24"/>
          <w:lang w:val="ru-RU" w:eastAsia="ru-RU" w:bidi="ar-SA"/>
        </w:rPr>
        <w:t>YBi</w:t>
      </w:r>
      <w:proofErr w:type="spellEnd"/>
      <w:r w:rsidRPr="008049E2">
        <w:rPr>
          <w:sz w:val="24"/>
          <w:szCs w:val="24"/>
          <w:lang w:val="ru-RU" w:eastAsia="ru-RU" w:bidi="ar-SA"/>
        </w:rPr>
        <w:t xml:space="preserve"> - соответствующий уровень вмешательства для i-го рад</w:t>
      </w:r>
      <w:r w:rsidRPr="008049E2">
        <w:rPr>
          <w:rFonts w:ascii="Calibri" w:hAnsi="Calibri" w:cs="Calibri"/>
          <w:sz w:val="22"/>
          <w:szCs w:val="22"/>
          <w:lang w:val="ru-RU" w:eastAsia="en-US"/>
        </w:rPr>
        <w:t>ионуклида (приложение П-2 НРБ-99).</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17.15</w:t>
      </w:r>
      <w:r w:rsidRPr="001F693C">
        <w:rPr>
          <w:sz w:val="24"/>
          <w:szCs w:val="24"/>
          <w:lang w:val="ru-RU" w:eastAsia="ru-RU" w:bidi="ar-SA"/>
        </w:rPr>
        <w:t>.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17.16</w:t>
      </w:r>
      <w:r w:rsidRPr="001F693C">
        <w:rPr>
          <w:sz w:val="24"/>
          <w:szCs w:val="24"/>
          <w:lang w:val="ru-RU" w:eastAsia="ru-RU" w:bidi="ar-SA"/>
        </w:rPr>
        <w:t>.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w:t>
      </w:r>
      <w:r w:rsidRPr="001F693C">
        <w:rPr>
          <w:sz w:val="24"/>
          <w:szCs w:val="24"/>
          <w:lang w:val="ru-RU" w:eastAsia="ru-RU" w:bidi="ar-SA"/>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F693C">
        <w:rPr>
          <w:sz w:val="24"/>
          <w:szCs w:val="24"/>
          <w:lang w:val="ru-RU" w:eastAsia="ru-RU" w:bidi="ar-SA"/>
        </w:rPr>
        <w:t>рыбохозяйственных</w:t>
      </w:r>
      <w:proofErr w:type="spellEnd"/>
      <w:r w:rsidRPr="001F693C">
        <w:rPr>
          <w:sz w:val="24"/>
          <w:szCs w:val="24"/>
          <w:lang w:val="ru-RU" w:eastAsia="ru-RU" w:bidi="ar-SA"/>
        </w:rPr>
        <w:t xml:space="preserve"> водоемов. При необходимости допускается уменьшать указанные расстояния при согласовании с органами, осуществляющими охрану рыбных запасов.</w:t>
      </w:r>
    </w:p>
    <w:p w:rsidR="00563E8E" w:rsidRDefault="00563E8E" w:rsidP="00C57D26">
      <w:pPr>
        <w:keepNext/>
        <w:ind w:firstLine="539"/>
        <w:jc w:val="both"/>
        <w:rPr>
          <w:sz w:val="24"/>
          <w:szCs w:val="24"/>
          <w:lang w:val="ru-RU" w:eastAsia="ru-RU" w:bidi="ar-SA"/>
        </w:rPr>
      </w:pPr>
    </w:p>
    <w:p w:rsidR="00563E8E" w:rsidRDefault="00563E8E" w:rsidP="00C57D26">
      <w:pPr>
        <w:keepNext/>
        <w:ind w:firstLine="539"/>
        <w:jc w:val="both"/>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17.17</w:t>
      </w:r>
      <w:r w:rsidRPr="001F693C">
        <w:rPr>
          <w:sz w:val="24"/>
          <w:szCs w:val="24"/>
          <w:lang w:val="ru-RU" w:eastAsia="ru-RU" w:bidi="ar-SA"/>
        </w:rPr>
        <w:t>. В целях охраны поверхностных вод от загрязнения не допускается:</w:t>
      </w:r>
    </w:p>
    <w:p w:rsidR="00563E8E" w:rsidRPr="001F693C" w:rsidRDefault="00563E8E" w:rsidP="00C57D26">
      <w:pPr>
        <w:keepNext/>
        <w:ind w:firstLine="851"/>
        <w:jc w:val="both"/>
        <w:rPr>
          <w:sz w:val="24"/>
          <w:szCs w:val="24"/>
          <w:lang w:val="ru-RU" w:eastAsia="ru-RU" w:bidi="ar-SA"/>
        </w:rPr>
      </w:pPr>
      <w:proofErr w:type="gramStart"/>
      <w:r w:rsidRPr="001F693C">
        <w:rPr>
          <w:sz w:val="24"/>
          <w:szCs w:val="24"/>
          <w:lang w:val="ru-RU" w:eastAsia="ru-RU" w:bidi="ar-SA"/>
        </w:rPr>
        <w:lastRenderedPageBreak/>
        <w:t>-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roofErr w:type="gramEnd"/>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утечка от </w:t>
      </w:r>
      <w:proofErr w:type="spellStart"/>
      <w:r w:rsidRPr="001F693C">
        <w:rPr>
          <w:sz w:val="24"/>
          <w:szCs w:val="24"/>
          <w:lang w:val="ru-RU" w:eastAsia="ru-RU" w:bidi="ar-SA"/>
        </w:rPr>
        <w:t>нефте</w:t>
      </w:r>
      <w:proofErr w:type="spellEnd"/>
      <w:r w:rsidRPr="001F693C">
        <w:rPr>
          <w:sz w:val="24"/>
          <w:szCs w:val="24"/>
          <w:lang w:val="ru-RU" w:eastAsia="ru-RU" w:bidi="ar-SA"/>
        </w:rPr>
        <w:t xml:space="preserve">- и продуктопроводов, нефтепромыслов, а также сброс мусора, неочищенных сточных, </w:t>
      </w:r>
      <w:proofErr w:type="spellStart"/>
      <w:r w:rsidRPr="001F693C">
        <w:rPr>
          <w:sz w:val="24"/>
          <w:szCs w:val="24"/>
          <w:lang w:val="ru-RU" w:eastAsia="ru-RU" w:bidi="ar-SA"/>
        </w:rPr>
        <w:t>подсланевых</w:t>
      </w:r>
      <w:proofErr w:type="spellEnd"/>
      <w:r w:rsidRPr="001F693C">
        <w:rPr>
          <w:sz w:val="24"/>
          <w:szCs w:val="24"/>
          <w:lang w:val="ru-RU" w:eastAsia="ru-RU" w:bidi="ar-SA"/>
        </w:rPr>
        <w:t>, балластных вод и утечка других веще</w:t>
      </w:r>
      <w:proofErr w:type="gramStart"/>
      <w:r w:rsidRPr="001F693C">
        <w:rPr>
          <w:sz w:val="24"/>
          <w:szCs w:val="24"/>
          <w:lang w:val="ru-RU" w:eastAsia="ru-RU" w:bidi="ar-SA"/>
        </w:rPr>
        <w:t>ств с пл</w:t>
      </w:r>
      <w:proofErr w:type="gramEnd"/>
      <w:r w:rsidRPr="001F693C">
        <w:rPr>
          <w:sz w:val="24"/>
          <w:szCs w:val="24"/>
          <w:lang w:val="ru-RU" w:eastAsia="ru-RU" w:bidi="ar-SA"/>
        </w:rPr>
        <w:t>авучих средств водного транспорта.</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17.18</w:t>
      </w:r>
      <w:r w:rsidRPr="001F693C">
        <w:rPr>
          <w:sz w:val="24"/>
          <w:szCs w:val="24"/>
          <w:lang w:val="ru-RU" w:eastAsia="ru-RU" w:bidi="ar-SA"/>
        </w:rPr>
        <w:t>. Сброс производственных, сельскохозяйственных сточных вод, а также организованный сброс ливневых сточных вод не допускается: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 пределах первого пояса зон санитарной охраны источников хозяйственно-питьевого водоснабжения;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 черте населенных пунктов;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 водные объекты, содержащие природные лечебные ресурсы;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17.18</w:t>
      </w:r>
      <w:r w:rsidRPr="001F693C">
        <w:rPr>
          <w:sz w:val="24"/>
          <w:szCs w:val="24"/>
          <w:lang w:val="ru-RU" w:eastAsia="ru-RU" w:bidi="ar-SA"/>
        </w:rPr>
        <w:t>. Мероприятия по защите поверхностных вод от загрязнения разрабатываются в каждом конкретном случае и предусматривают:</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устройство прибрежных </w:t>
      </w:r>
      <w:proofErr w:type="spellStart"/>
      <w:r w:rsidRPr="001F693C">
        <w:rPr>
          <w:sz w:val="24"/>
          <w:szCs w:val="24"/>
          <w:lang w:val="ru-RU" w:eastAsia="ru-RU" w:bidi="ar-SA"/>
        </w:rPr>
        <w:t>водоохранных</w:t>
      </w:r>
      <w:proofErr w:type="spellEnd"/>
      <w:r w:rsidRPr="001F693C">
        <w:rPr>
          <w:sz w:val="24"/>
          <w:szCs w:val="24"/>
          <w:lang w:val="ru-RU" w:eastAsia="ru-RU" w:bidi="ar-SA"/>
        </w:rPr>
        <w:t xml:space="preserve"> зон и защитных полос, зон санитарной охраны источников водоснабжения и водопроводов питьевого назначения, а также </w:t>
      </w:r>
      <w:proofErr w:type="gramStart"/>
      <w:r w:rsidRPr="001F693C">
        <w:rPr>
          <w:sz w:val="24"/>
          <w:szCs w:val="24"/>
          <w:lang w:val="ru-RU" w:eastAsia="ru-RU" w:bidi="ar-SA"/>
        </w:rPr>
        <w:t>контроль за</w:t>
      </w:r>
      <w:proofErr w:type="gramEnd"/>
      <w:r w:rsidRPr="001F693C">
        <w:rPr>
          <w:sz w:val="24"/>
          <w:szCs w:val="24"/>
          <w:lang w:val="ru-RU" w:eastAsia="ru-RU" w:bidi="ar-SA"/>
        </w:rPr>
        <w:t xml:space="preserve"> соблюдением  установленного режима использования указанных зон;</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устройство и содержание в исправном состоянии сооружений для очистки сточных вод до нормативных показателей качества воды;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содержание в исправном состоянии гидротехнических и других водохозяйственных сооружений и технических устройств;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предотвращение аварийных сбросов неочищенных или недостаточно очищенных сточных вод;</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w:t>
      </w:r>
      <w:proofErr w:type="spellStart"/>
      <w:r w:rsidRPr="001F693C">
        <w:rPr>
          <w:sz w:val="24"/>
          <w:szCs w:val="24"/>
          <w:lang w:val="ru-RU" w:eastAsia="ru-RU" w:bidi="ar-SA"/>
        </w:rPr>
        <w:t>водоохранных</w:t>
      </w:r>
      <w:proofErr w:type="spellEnd"/>
      <w:r w:rsidRPr="001F693C">
        <w:rPr>
          <w:sz w:val="24"/>
          <w:szCs w:val="24"/>
          <w:lang w:val="ru-RU" w:eastAsia="ru-RU" w:bidi="ar-SA"/>
        </w:rPr>
        <w:t xml:space="preserve"> зонах;</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ограничение поступления биогенных элементов для предотвращения </w:t>
      </w:r>
      <w:proofErr w:type="spellStart"/>
      <w:r w:rsidRPr="001F693C">
        <w:rPr>
          <w:sz w:val="24"/>
          <w:szCs w:val="24"/>
          <w:lang w:val="ru-RU" w:eastAsia="ru-RU" w:bidi="ar-SA"/>
        </w:rPr>
        <w:t>евтрофирования</w:t>
      </w:r>
      <w:proofErr w:type="spellEnd"/>
      <w:r w:rsidRPr="001F693C">
        <w:rPr>
          <w:sz w:val="24"/>
          <w:szCs w:val="24"/>
          <w:lang w:val="ru-RU" w:eastAsia="ru-RU" w:bidi="ar-SA"/>
        </w:rPr>
        <w:t xml:space="preserve"> вод, в особенности водоемов, предназначенных для централизованного хозяйственно-питьевого водоснабжения;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lastRenderedPageBreak/>
        <w:t>-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разработку планов мероприятий и инструкции по предотвращению аварий на объектах, представляющих потенциальную угрозу загрязнения;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1F693C">
        <w:rPr>
          <w:sz w:val="24"/>
          <w:szCs w:val="24"/>
          <w:lang w:val="ru-RU" w:eastAsia="ru-RU" w:bidi="ar-SA"/>
        </w:rPr>
        <w:t>водоохранными</w:t>
      </w:r>
      <w:proofErr w:type="spellEnd"/>
      <w:r w:rsidRPr="001F693C">
        <w:rPr>
          <w:sz w:val="24"/>
          <w:szCs w:val="24"/>
          <w:lang w:val="ru-RU" w:eastAsia="ru-RU" w:bidi="ar-SA"/>
        </w:rPr>
        <w:t xml:space="preserve"> зонами.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17.19</w:t>
      </w:r>
      <w:r w:rsidRPr="001F693C">
        <w:rPr>
          <w:sz w:val="24"/>
          <w:szCs w:val="24"/>
          <w:lang w:val="ru-RU" w:eastAsia="ru-RU" w:bidi="ar-SA"/>
        </w:rPr>
        <w:t>. В целях охраны подземных вод от загрязнения не допускается: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отвод без очистки дренажных вод с полей и ливневых сточных вод с территорий населенных мест в овраги и балки;</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применение, хранение ядохимикатов и удобрений в пределах водосборов грунтовых вод, используемых при нецентрализованном водоснабжении;</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орошение сельскохозяйственных земель сточными водами, если это влияет или может отрицательно влиять на состояние подземных вод.</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17.20</w:t>
      </w:r>
      <w:r w:rsidRPr="001F693C">
        <w:rPr>
          <w:sz w:val="24"/>
          <w:szCs w:val="24"/>
          <w:lang w:val="ru-RU" w:eastAsia="ru-RU" w:bidi="ar-SA"/>
        </w:rPr>
        <w:t>. Мероприятия по защите подземных вод от загрязнения при различных видах хозяйственной деятельности предусматривают:</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устройство зон санитарной охраны источников водоснабжения, а также </w:t>
      </w:r>
      <w:proofErr w:type="gramStart"/>
      <w:r w:rsidRPr="001F693C">
        <w:rPr>
          <w:sz w:val="24"/>
          <w:szCs w:val="24"/>
          <w:lang w:val="ru-RU" w:eastAsia="ru-RU" w:bidi="ar-SA"/>
        </w:rPr>
        <w:t>контроль за</w:t>
      </w:r>
      <w:proofErr w:type="gramEnd"/>
      <w:r w:rsidRPr="001F693C">
        <w:rPr>
          <w:sz w:val="24"/>
          <w:szCs w:val="24"/>
          <w:lang w:val="ru-RU" w:eastAsia="ru-RU" w:bidi="ar-SA"/>
        </w:rPr>
        <w:t xml:space="preserve"> соблюдением установленного режима использования указанных зон;</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обязательную герметизацию оголовка всех эксплуатируемых и резервных скважин;</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герметизацию систем сбора нефти и нефтепродуктов;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рекультивацию отработанных карьеров;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мониторинг состояния и режима эксплуатации водозаборов подземных вод, ограничение </w:t>
      </w:r>
      <w:proofErr w:type="spellStart"/>
      <w:r w:rsidRPr="001F693C">
        <w:rPr>
          <w:sz w:val="24"/>
          <w:szCs w:val="24"/>
          <w:lang w:val="ru-RU" w:eastAsia="ru-RU" w:bidi="ar-SA"/>
        </w:rPr>
        <w:t>водоотбора</w:t>
      </w:r>
      <w:proofErr w:type="spellEnd"/>
      <w:r w:rsidRPr="001F693C">
        <w:rPr>
          <w:sz w:val="24"/>
          <w:szCs w:val="24"/>
          <w:lang w:val="ru-RU" w:eastAsia="ru-RU" w:bidi="ar-SA"/>
        </w:rPr>
        <w:t>.</w:t>
      </w:r>
    </w:p>
    <w:p w:rsidR="00563E8E" w:rsidRPr="001F693C" w:rsidRDefault="00563E8E" w:rsidP="00C57D26">
      <w:pPr>
        <w:keepNext/>
        <w:rPr>
          <w:sz w:val="24"/>
          <w:szCs w:val="24"/>
          <w:lang w:val="ru-RU" w:eastAsia="ru-RU" w:bidi="ar-SA"/>
        </w:rPr>
      </w:pPr>
    </w:p>
    <w:p w:rsidR="00563E8E" w:rsidRPr="00DA3FE9"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7" w:name="sub_10085"/>
      <w:r w:rsidRPr="00DA3FE9">
        <w:rPr>
          <w:bCs/>
          <w:i/>
          <w:sz w:val="24"/>
          <w:szCs w:val="24"/>
          <w:lang w:val="ru-RU" w:eastAsia="ru-RU" w:bidi="ar-SA"/>
        </w:rPr>
        <w:t>Охрана почв</w:t>
      </w:r>
    </w:p>
    <w:bookmarkEnd w:id="17"/>
    <w:p w:rsidR="00563E8E" w:rsidRPr="001F693C" w:rsidRDefault="00563E8E" w:rsidP="00E82C9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17.21</w:t>
      </w:r>
      <w:r w:rsidRPr="001F693C">
        <w:rPr>
          <w:sz w:val="24"/>
          <w:szCs w:val="24"/>
          <w:lang w:val="ru-RU" w:eastAsia="ru-RU" w:bidi="ar-SA"/>
        </w:rPr>
        <w:t>.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lastRenderedPageBreak/>
        <w:t>17.22.</w:t>
      </w:r>
      <w:r w:rsidRPr="001F693C">
        <w:rPr>
          <w:sz w:val="24"/>
          <w:szCs w:val="24"/>
          <w:lang w:val="ru-RU" w:eastAsia="ru-RU" w:bidi="ar-SA"/>
        </w:rPr>
        <w:t xml:space="preserve"> В почвах населенных </w:t>
      </w:r>
      <w:proofErr w:type="spellStart"/>
      <w:r w:rsidRPr="001F693C">
        <w:rPr>
          <w:sz w:val="24"/>
          <w:szCs w:val="24"/>
          <w:lang w:val="ru-RU" w:eastAsia="ru-RU" w:bidi="ar-SA"/>
        </w:rPr>
        <w:t>пуктов</w:t>
      </w:r>
      <w:proofErr w:type="spellEnd"/>
      <w:r w:rsidRPr="001F693C">
        <w:rPr>
          <w:sz w:val="24"/>
          <w:szCs w:val="24"/>
          <w:lang w:val="ru-RU" w:eastAsia="ru-RU" w:bidi="ar-SA"/>
        </w:rPr>
        <w:t xml:space="preserve">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17.23.</w:t>
      </w:r>
      <w:r w:rsidRPr="001F693C">
        <w:rPr>
          <w:sz w:val="24"/>
          <w:szCs w:val="24"/>
          <w:lang w:val="ru-RU" w:eastAsia="ru-RU" w:bidi="ar-SA"/>
        </w:rPr>
        <w:t xml:space="preserve"> Выбор площадки для размещения объектов проводится с учетом: </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физико-химических свойств почв, их механического состава, содержания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органического вещества, кислотности и другого;</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природно-климатических характеристик (роза ветров, количество осадков, температурный режим района);</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ландшафтной, геологической и гидрологической характеристики почв;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их хозяйственного использования.</w:t>
      </w:r>
    </w:p>
    <w:p w:rsidR="00563E8E" w:rsidRDefault="00563E8E" w:rsidP="00C57D26">
      <w:pPr>
        <w:keepNext/>
        <w:autoSpaceDE w:val="0"/>
        <w:autoSpaceDN w:val="0"/>
        <w:adjustRightInd w:val="0"/>
        <w:ind w:firstLine="539"/>
        <w:jc w:val="both"/>
        <w:outlineLvl w:val="2"/>
        <w:rPr>
          <w:rFonts w:ascii="Calibri" w:hAnsi="Calibri" w:cs="Calibri"/>
          <w:sz w:val="22"/>
          <w:szCs w:val="22"/>
          <w:lang w:val="ru-RU" w:eastAsia="en-US"/>
        </w:rPr>
      </w:pPr>
      <w:r>
        <w:rPr>
          <w:sz w:val="24"/>
          <w:szCs w:val="24"/>
          <w:lang w:val="ru-RU" w:eastAsia="ru-RU" w:bidi="ar-SA"/>
        </w:rPr>
        <w:t>17.24</w:t>
      </w:r>
      <w:r w:rsidRPr="001F693C">
        <w:rPr>
          <w:sz w:val="24"/>
          <w:szCs w:val="24"/>
          <w:lang w:val="ru-RU" w:eastAsia="ru-RU" w:bidi="ar-SA"/>
        </w:rPr>
        <w:t>.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умеренно опасная, опасная и чрезвычайно опасная.</w:t>
      </w:r>
    </w:p>
    <w:p w:rsidR="00563E8E" w:rsidRDefault="00563E8E" w:rsidP="00E82C93">
      <w:pPr>
        <w:keepNext/>
        <w:keepLines/>
        <w:autoSpaceDE w:val="0"/>
        <w:autoSpaceDN w:val="0"/>
        <w:adjustRightInd w:val="0"/>
        <w:jc w:val="right"/>
        <w:outlineLvl w:val="2"/>
        <w:rPr>
          <w:rFonts w:ascii="Calibri" w:hAnsi="Calibri" w:cs="Calibri"/>
          <w:sz w:val="22"/>
          <w:szCs w:val="22"/>
          <w:lang w:val="ru-RU" w:eastAsia="en-US"/>
        </w:rPr>
      </w:pPr>
    </w:p>
    <w:p w:rsidR="00563E8E" w:rsidRPr="00DA3FE9" w:rsidRDefault="00563E8E" w:rsidP="00E82C93">
      <w:pPr>
        <w:keepNext/>
        <w:keepLines/>
        <w:suppressAutoHyphens w:val="0"/>
        <w:autoSpaceDE w:val="0"/>
        <w:autoSpaceDN w:val="0"/>
        <w:adjustRightInd w:val="0"/>
        <w:ind w:firstLine="540"/>
        <w:jc w:val="both"/>
        <w:rPr>
          <w:sz w:val="24"/>
          <w:szCs w:val="24"/>
          <w:lang w:val="ru-RU" w:eastAsia="ru-RU" w:bidi="ar-SA"/>
        </w:rPr>
      </w:pPr>
    </w:p>
    <w:p w:rsidR="00563E8E" w:rsidRPr="00DA3FE9" w:rsidRDefault="00563E8E" w:rsidP="00E82C93">
      <w:pPr>
        <w:keepNext/>
        <w:keepLines/>
        <w:suppressAutoHyphens w:val="0"/>
        <w:autoSpaceDE w:val="0"/>
        <w:autoSpaceDN w:val="0"/>
        <w:adjustRightInd w:val="0"/>
        <w:ind w:firstLine="540"/>
        <w:jc w:val="center"/>
        <w:rPr>
          <w:sz w:val="24"/>
          <w:szCs w:val="24"/>
          <w:lang w:val="ru-RU" w:eastAsia="ru-RU" w:bidi="ar-SA"/>
        </w:rPr>
      </w:pPr>
      <w:r w:rsidRPr="00DA3FE9">
        <w:rPr>
          <w:sz w:val="24"/>
          <w:szCs w:val="24"/>
          <w:lang w:val="ru-RU" w:eastAsia="ru-RU" w:bidi="ar-SA"/>
        </w:rPr>
        <w:t>Оценка степени эпидеми</w:t>
      </w:r>
      <w:r>
        <w:rPr>
          <w:sz w:val="24"/>
          <w:szCs w:val="24"/>
          <w:lang w:val="ru-RU" w:eastAsia="ru-RU" w:bidi="ar-SA"/>
        </w:rPr>
        <w:t>ологи</w:t>
      </w:r>
      <w:r w:rsidRPr="00DA3FE9">
        <w:rPr>
          <w:sz w:val="24"/>
          <w:szCs w:val="24"/>
          <w:lang w:val="ru-RU" w:eastAsia="ru-RU" w:bidi="ar-SA"/>
        </w:rPr>
        <w:t>ческой опасности почвы</w:t>
      </w:r>
    </w:p>
    <w:p w:rsidR="00563E8E" w:rsidRPr="00DA3FE9" w:rsidRDefault="00563E8E" w:rsidP="00E82C93">
      <w:pPr>
        <w:keepNext/>
        <w:keepLines/>
        <w:suppressAutoHyphens w:val="0"/>
        <w:autoSpaceDE w:val="0"/>
        <w:autoSpaceDN w:val="0"/>
        <w:adjustRightInd w:val="0"/>
        <w:ind w:firstLine="540"/>
        <w:jc w:val="both"/>
        <w:rPr>
          <w:sz w:val="24"/>
          <w:szCs w:val="24"/>
          <w:lang w:val="ru-RU" w:eastAsia="ru-RU" w:bidi="ar-SA"/>
        </w:rPr>
      </w:pPr>
    </w:p>
    <w:tbl>
      <w:tblPr>
        <w:tblW w:w="9214" w:type="dxa"/>
        <w:tblInd w:w="70" w:type="dxa"/>
        <w:tblLayout w:type="fixed"/>
        <w:tblCellMar>
          <w:left w:w="70" w:type="dxa"/>
          <w:right w:w="70" w:type="dxa"/>
        </w:tblCellMar>
        <w:tblLook w:val="0000"/>
      </w:tblPr>
      <w:tblGrid>
        <w:gridCol w:w="1560"/>
        <w:gridCol w:w="1559"/>
        <w:gridCol w:w="1559"/>
        <w:gridCol w:w="1418"/>
        <w:gridCol w:w="1417"/>
        <w:gridCol w:w="1701"/>
      </w:tblGrid>
      <w:tr w:rsidR="00563E8E" w:rsidRPr="00DA3FE9" w:rsidTr="009B5395">
        <w:trPr>
          <w:cantSplit/>
          <w:trHeight w:val="438"/>
        </w:trPr>
        <w:tc>
          <w:tcPr>
            <w:tcW w:w="9214" w:type="dxa"/>
            <w:gridSpan w:val="6"/>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autoSpaceDE w:val="0"/>
              <w:autoSpaceDN w:val="0"/>
              <w:adjustRightInd w:val="0"/>
              <w:jc w:val="right"/>
              <w:outlineLvl w:val="2"/>
              <w:rPr>
                <w:sz w:val="24"/>
                <w:szCs w:val="24"/>
                <w:lang w:val="ru-RU" w:eastAsia="ru-RU" w:bidi="ar-SA"/>
              </w:rPr>
            </w:pPr>
            <w:r w:rsidRPr="00DA3FE9">
              <w:rPr>
                <w:sz w:val="24"/>
                <w:szCs w:val="24"/>
                <w:lang w:val="ru-RU" w:eastAsia="ru-RU" w:bidi="ar-SA"/>
              </w:rPr>
              <w:t xml:space="preserve">Таблица </w:t>
            </w:r>
            <w:r>
              <w:rPr>
                <w:sz w:val="24"/>
                <w:szCs w:val="24"/>
                <w:lang w:val="ru-RU" w:eastAsia="ru-RU" w:bidi="ar-SA"/>
              </w:rPr>
              <w:t>34</w:t>
            </w:r>
          </w:p>
        </w:tc>
      </w:tr>
      <w:tr w:rsidR="00563E8E" w:rsidRPr="00DA3FE9" w:rsidTr="009B5395">
        <w:trPr>
          <w:cantSplit/>
          <w:trHeight w:val="84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Категория  </w:t>
            </w:r>
            <w:r w:rsidRPr="00DA3FE9">
              <w:rPr>
                <w:sz w:val="24"/>
                <w:szCs w:val="24"/>
                <w:lang w:val="ru-RU" w:eastAsia="ru-RU" w:bidi="ar-SA"/>
              </w:rPr>
              <w:br/>
              <w:t>загрязнения</w:t>
            </w:r>
            <w:r w:rsidRPr="00DA3FE9">
              <w:rPr>
                <w:sz w:val="24"/>
                <w:szCs w:val="24"/>
                <w:lang w:val="ru-RU" w:eastAsia="ru-RU" w:bidi="ar-SA"/>
              </w:rPr>
              <w:br/>
              <w:t xml:space="preserve">почв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Индекс БГКП</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Индекс      </w:t>
            </w:r>
            <w:r w:rsidRPr="00DA3FE9">
              <w:rPr>
                <w:sz w:val="24"/>
                <w:szCs w:val="24"/>
                <w:lang w:val="ru-RU" w:eastAsia="ru-RU" w:bidi="ar-SA"/>
              </w:rPr>
              <w:br/>
              <w:t>энтерококков</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Патогенные</w:t>
            </w:r>
            <w:r w:rsidRPr="00DA3FE9">
              <w:rPr>
                <w:sz w:val="24"/>
                <w:szCs w:val="24"/>
                <w:lang w:val="ru-RU" w:eastAsia="ru-RU" w:bidi="ar-SA"/>
              </w:rPr>
              <w:br/>
              <w:t xml:space="preserve">бактерии, </w:t>
            </w:r>
            <w:r w:rsidRPr="00DA3FE9">
              <w:rPr>
                <w:sz w:val="24"/>
                <w:szCs w:val="24"/>
                <w:lang w:val="ru-RU" w:eastAsia="ru-RU" w:bidi="ar-SA"/>
              </w:rPr>
              <w:br/>
              <w:t xml:space="preserve">в т.ч.    </w:t>
            </w:r>
            <w:r w:rsidRPr="00DA3FE9">
              <w:rPr>
                <w:sz w:val="24"/>
                <w:szCs w:val="24"/>
                <w:lang w:val="ru-RU" w:eastAsia="ru-RU" w:bidi="ar-SA"/>
              </w:rPr>
              <w:br/>
            </w:r>
            <w:proofErr w:type="spellStart"/>
            <w:r w:rsidRPr="00DA3FE9">
              <w:rPr>
                <w:sz w:val="24"/>
                <w:szCs w:val="24"/>
                <w:lang w:val="ru-RU" w:eastAsia="ru-RU" w:bidi="ar-SA"/>
              </w:rPr>
              <w:t>сальм</w:t>
            </w:r>
            <w:proofErr w:type="gramStart"/>
            <w:r w:rsidRPr="00DA3FE9">
              <w:rPr>
                <w:sz w:val="24"/>
                <w:szCs w:val="24"/>
                <w:lang w:val="ru-RU" w:eastAsia="ru-RU" w:bidi="ar-SA"/>
              </w:rPr>
              <w:t>о</w:t>
            </w:r>
            <w:proofErr w:type="spellEnd"/>
            <w:r w:rsidRPr="00DA3FE9">
              <w:rPr>
                <w:sz w:val="24"/>
                <w:szCs w:val="24"/>
                <w:lang w:val="ru-RU" w:eastAsia="ru-RU" w:bidi="ar-SA"/>
              </w:rPr>
              <w:t>-</w:t>
            </w:r>
            <w:proofErr w:type="gramEnd"/>
            <w:r w:rsidRPr="00DA3FE9">
              <w:rPr>
                <w:sz w:val="24"/>
                <w:szCs w:val="24"/>
                <w:lang w:val="ru-RU" w:eastAsia="ru-RU" w:bidi="ar-SA"/>
              </w:rPr>
              <w:br/>
            </w:r>
            <w:proofErr w:type="spellStart"/>
            <w:r w:rsidRPr="00DA3FE9">
              <w:rPr>
                <w:sz w:val="24"/>
                <w:szCs w:val="24"/>
                <w:lang w:val="ru-RU" w:eastAsia="ru-RU" w:bidi="ar-SA"/>
              </w:rPr>
              <w:t>неллы</w:t>
            </w:r>
            <w:proofErr w:type="spellEnd"/>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Яйца       </w:t>
            </w:r>
            <w:r w:rsidRPr="00DA3FE9">
              <w:rPr>
                <w:sz w:val="24"/>
                <w:szCs w:val="24"/>
                <w:lang w:val="ru-RU" w:eastAsia="ru-RU" w:bidi="ar-SA"/>
              </w:rPr>
              <w:br/>
              <w:t>гельминтов,</w:t>
            </w:r>
            <w:r w:rsidRPr="00DA3FE9">
              <w:rPr>
                <w:sz w:val="24"/>
                <w:szCs w:val="24"/>
                <w:lang w:val="ru-RU" w:eastAsia="ru-RU" w:bidi="ar-SA"/>
              </w:rPr>
              <w:br/>
              <w:t>экз./</w:t>
            </w:r>
            <w:proofErr w:type="gramStart"/>
            <w:r w:rsidRPr="00DA3FE9">
              <w:rPr>
                <w:sz w:val="24"/>
                <w:szCs w:val="24"/>
                <w:lang w:val="ru-RU" w:eastAsia="ru-RU" w:bidi="ar-SA"/>
              </w:rPr>
              <w:t>кг</w:t>
            </w:r>
            <w:proofErr w:type="gramEnd"/>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Личинки - Л  </w:t>
            </w:r>
            <w:r w:rsidRPr="00DA3FE9">
              <w:rPr>
                <w:sz w:val="24"/>
                <w:szCs w:val="24"/>
                <w:lang w:val="ru-RU" w:eastAsia="ru-RU" w:bidi="ar-SA"/>
              </w:rPr>
              <w:br/>
              <w:t xml:space="preserve">и куколки - </w:t>
            </w:r>
            <w:proofErr w:type="gramStart"/>
            <w:r w:rsidRPr="00DA3FE9">
              <w:rPr>
                <w:sz w:val="24"/>
                <w:szCs w:val="24"/>
                <w:lang w:val="ru-RU" w:eastAsia="ru-RU" w:bidi="ar-SA"/>
              </w:rPr>
              <w:t>К</w:t>
            </w:r>
            <w:proofErr w:type="gramEnd"/>
            <w:r w:rsidRPr="00DA3FE9">
              <w:rPr>
                <w:sz w:val="24"/>
                <w:szCs w:val="24"/>
                <w:lang w:val="ru-RU" w:eastAsia="ru-RU" w:bidi="ar-SA"/>
              </w:rPr>
              <w:br/>
            </w:r>
            <w:proofErr w:type="gramStart"/>
            <w:r w:rsidRPr="00DA3FE9">
              <w:rPr>
                <w:sz w:val="24"/>
                <w:szCs w:val="24"/>
                <w:lang w:val="ru-RU" w:eastAsia="ru-RU" w:bidi="ar-SA"/>
              </w:rPr>
              <w:t>мух</w:t>
            </w:r>
            <w:proofErr w:type="gramEnd"/>
            <w:r w:rsidRPr="00DA3FE9">
              <w:rPr>
                <w:sz w:val="24"/>
                <w:szCs w:val="24"/>
                <w:lang w:val="ru-RU" w:eastAsia="ru-RU" w:bidi="ar-SA"/>
              </w:rPr>
              <w:t xml:space="preserve">, экз. в  </w:t>
            </w:r>
            <w:r w:rsidRPr="00DA3FE9">
              <w:rPr>
                <w:sz w:val="24"/>
                <w:szCs w:val="24"/>
                <w:lang w:val="ru-RU" w:eastAsia="ru-RU" w:bidi="ar-SA"/>
              </w:rPr>
              <w:br/>
              <w:t xml:space="preserve">почве с      </w:t>
            </w:r>
            <w:r w:rsidRPr="00DA3FE9">
              <w:rPr>
                <w:sz w:val="24"/>
                <w:szCs w:val="24"/>
                <w:lang w:val="ru-RU" w:eastAsia="ru-RU" w:bidi="ar-SA"/>
              </w:rPr>
              <w:br/>
              <w:t xml:space="preserve">площадью     </w:t>
            </w:r>
            <w:r w:rsidRPr="00DA3FE9">
              <w:rPr>
                <w:sz w:val="24"/>
                <w:szCs w:val="24"/>
                <w:lang w:val="ru-RU" w:eastAsia="ru-RU" w:bidi="ar-SA"/>
              </w:rPr>
              <w:br/>
              <w:t xml:space="preserve">20 </w:t>
            </w:r>
            <w:proofErr w:type="spellStart"/>
            <w:r w:rsidRPr="00DA3FE9">
              <w:rPr>
                <w:sz w:val="24"/>
                <w:szCs w:val="24"/>
                <w:lang w:val="ru-RU" w:eastAsia="ru-RU" w:bidi="ar-SA"/>
              </w:rPr>
              <w:t>x</w:t>
            </w:r>
            <w:proofErr w:type="spellEnd"/>
            <w:r w:rsidRPr="00DA3FE9">
              <w:rPr>
                <w:sz w:val="24"/>
                <w:szCs w:val="24"/>
                <w:lang w:val="ru-RU" w:eastAsia="ru-RU" w:bidi="ar-SA"/>
              </w:rPr>
              <w:t xml:space="preserve"> 20 см   </w:t>
            </w:r>
          </w:p>
        </w:tc>
      </w:tr>
      <w:tr w:rsidR="00563E8E" w:rsidRPr="00DA3FE9" w:rsidTr="009B5395">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Чистая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1 - 10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1 - 10      </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r>
      <w:tr w:rsidR="00563E8E" w:rsidRPr="00DA3FE9" w:rsidTr="009B5395">
        <w:trPr>
          <w:cantSplit/>
          <w:trHeight w:val="36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Умеренно   </w:t>
            </w:r>
            <w:r w:rsidRPr="00DA3FE9">
              <w:rPr>
                <w:sz w:val="24"/>
                <w:szCs w:val="24"/>
                <w:lang w:val="ru-RU" w:eastAsia="ru-RU" w:bidi="ar-SA"/>
              </w:rPr>
              <w:b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10 - 100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10 - 100    </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до 10      </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Л до 10</w:t>
            </w:r>
            <w:proofErr w:type="gramStart"/>
            <w:r w:rsidRPr="00DA3FE9">
              <w:rPr>
                <w:sz w:val="24"/>
                <w:szCs w:val="24"/>
                <w:lang w:val="ru-RU" w:eastAsia="ru-RU" w:bidi="ar-SA"/>
              </w:rPr>
              <w:br/>
              <w:t>К</w:t>
            </w:r>
            <w:proofErr w:type="gramEnd"/>
            <w:r w:rsidRPr="00DA3FE9">
              <w:rPr>
                <w:sz w:val="24"/>
                <w:szCs w:val="24"/>
                <w:lang w:val="ru-RU" w:eastAsia="ru-RU" w:bidi="ar-SA"/>
              </w:rPr>
              <w:t xml:space="preserve"> - </w:t>
            </w:r>
            <w:proofErr w:type="spellStart"/>
            <w:r w:rsidRPr="00DA3FE9">
              <w:rPr>
                <w:sz w:val="24"/>
                <w:szCs w:val="24"/>
                <w:lang w:val="ru-RU" w:eastAsia="ru-RU" w:bidi="ar-SA"/>
              </w:rPr>
              <w:t>отс</w:t>
            </w:r>
            <w:proofErr w:type="spellEnd"/>
            <w:r w:rsidRPr="00DA3FE9">
              <w:rPr>
                <w:sz w:val="24"/>
                <w:szCs w:val="24"/>
                <w:lang w:val="ru-RU" w:eastAsia="ru-RU" w:bidi="ar-SA"/>
              </w:rPr>
              <w:t xml:space="preserve">.     </w:t>
            </w:r>
          </w:p>
        </w:tc>
      </w:tr>
      <w:tr w:rsidR="00563E8E" w:rsidRPr="00DA3FE9" w:rsidTr="009B5395">
        <w:trPr>
          <w:cantSplit/>
          <w:trHeight w:val="36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100 - 1000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100 - 1000  </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до 100     </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Л до 100</w:t>
            </w:r>
            <w:proofErr w:type="gramStart"/>
            <w:r w:rsidRPr="00DA3FE9">
              <w:rPr>
                <w:sz w:val="24"/>
                <w:szCs w:val="24"/>
                <w:lang w:val="ru-RU" w:eastAsia="ru-RU" w:bidi="ar-SA"/>
              </w:rPr>
              <w:br/>
              <w:t>К</w:t>
            </w:r>
            <w:proofErr w:type="gramEnd"/>
            <w:r w:rsidRPr="00DA3FE9">
              <w:rPr>
                <w:sz w:val="24"/>
                <w:szCs w:val="24"/>
                <w:lang w:val="ru-RU" w:eastAsia="ru-RU" w:bidi="ar-SA"/>
              </w:rPr>
              <w:t xml:space="preserve"> до 10      </w:t>
            </w:r>
          </w:p>
        </w:tc>
      </w:tr>
      <w:tr w:rsidR="00563E8E" w:rsidRPr="00DA3FE9" w:rsidTr="009B5395">
        <w:trPr>
          <w:cantSplit/>
          <w:trHeight w:val="36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Чрезвычайно</w:t>
            </w:r>
            <w:r w:rsidRPr="00DA3FE9">
              <w:rPr>
                <w:sz w:val="24"/>
                <w:szCs w:val="24"/>
                <w:lang w:val="ru-RU" w:eastAsia="ru-RU" w:bidi="ar-SA"/>
              </w:rPr>
              <w:b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1000 и выше</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1000 и выше </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&gt; 100      </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Л &gt; 100</w:t>
            </w:r>
            <w:proofErr w:type="gramStart"/>
            <w:r w:rsidRPr="00DA3FE9">
              <w:rPr>
                <w:sz w:val="24"/>
                <w:szCs w:val="24"/>
                <w:lang w:val="ru-RU" w:eastAsia="ru-RU" w:bidi="ar-SA"/>
              </w:rPr>
              <w:br/>
              <w:t>К</w:t>
            </w:r>
            <w:proofErr w:type="gramEnd"/>
            <w:r w:rsidRPr="00DA3FE9">
              <w:rPr>
                <w:sz w:val="24"/>
                <w:szCs w:val="24"/>
                <w:lang w:val="ru-RU" w:eastAsia="ru-RU" w:bidi="ar-SA"/>
              </w:rPr>
              <w:t xml:space="preserve">&gt; 10       </w:t>
            </w:r>
          </w:p>
        </w:tc>
      </w:tr>
    </w:tbl>
    <w:p w:rsidR="00563E8E" w:rsidRDefault="00563E8E" w:rsidP="00E82C93">
      <w:pPr>
        <w:keepNext/>
        <w:keepLines/>
        <w:autoSpaceDE w:val="0"/>
        <w:autoSpaceDN w:val="0"/>
        <w:adjustRightInd w:val="0"/>
        <w:jc w:val="both"/>
        <w:outlineLvl w:val="2"/>
        <w:rPr>
          <w:sz w:val="24"/>
          <w:szCs w:val="24"/>
          <w:lang w:val="ru-RU" w:eastAsia="ru-RU" w:bidi="ar-SA"/>
        </w:rPr>
      </w:pPr>
    </w:p>
    <w:p w:rsidR="00563E8E" w:rsidRPr="009B5395" w:rsidRDefault="00563E8E" w:rsidP="00E82C93">
      <w:pPr>
        <w:keepNext/>
        <w:keepLines/>
        <w:autoSpaceDE w:val="0"/>
        <w:autoSpaceDN w:val="0"/>
        <w:adjustRightInd w:val="0"/>
        <w:ind w:firstLine="539"/>
        <w:jc w:val="both"/>
        <w:outlineLvl w:val="2"/>
        <w:rPr>
          <w:sz w:val="24"/>
          <w:szCs w:val="24"/>
          <w:lang w:val="ru-RU" w:eastAsia="ru-RU" w:bidi="ar-SA"/>
        </w:rPr>
      </w:pPr>
      <w:r>
        <w:rPr>
          <w:sz w:val="24"/>
          <w:szCs w:val="24"/>
          <w:lang w:val="ru-RU" w:eastAsia="ru-RU" w:bidi="ar-SA"/>
        </w:rPr>
        <w:t>17.25</w:t>
      </w:r>
      <w:r w:rsidRPr="001F693C">
        <w:rPr>
          <w:sz w:val="24"/>
          <w:szCs w:val="24"/>
          <w:lang w:val="ru-RU" w:eastAsia="ru-RU" w:bidi="ar-SA"/>
        </w:rPr>
        <w:t xml:space="preserve">. По степени опасности </w:t>
      </w:r>
      <w:r>
        <w:rPr>
          <w:sz w:val="24"/>
          <w:szCs w:val="24"/>
          <w:lang w:val="ru-RU" w:eastAsia="ru-RU" w:bidi="ar-SA"/>
        </w:rPr>
        <w:t>химического загрязнения</w:t>
      </w:r>
      <w:r w:rsidRPr="001F693C">
        <w:rPr>
          <w:sz w:val="24"/>
          <w:szCs w:val="24"/>
          <w:lang w:val="ru-RU" w:eastAsia="ru-RU" w:bidi="ar-SA"/>
        </w:rPr>
        <w:t xml:space="preserve"> почвы населенных мест могут быть разделены на следующие категории: чистая,</w:t>
      </w:r>
      <w:r>
        <w:rPr>
          <w:sz w:val="24"/>
          <w:szCs w:val="24"/>
          <w:lang w:val="ru-RU" w:eastAsia="ru-RU" w:bidi="ar-SA"/>
        </w:rPr>
        <w:t xml:space="preserve"> допустимая,</w:t>
      </w:r>
      <w:r w:rsidRPr="001F693C">
        <w:rPr>
          <w:sz w:val="24"/>
          <w:szCs w:val="24"/>
          <w:lang w:val="ru-RU" w:eastAsia="ru-RU" w:bidi="ar-SA"/>
        </w:rPr>
        <w:t xml:space="preserve"> умеренно опасная, опасная и чрезвычайно опасная.</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p>
    <w:p w:rsidR="00C95574" w:rsidRDefault="00C95574" w:rsidP="00C57D26">
      <w:pPr>
        <w:keepNext/>
        <w:keepLines/>
        <w:suppressAutoHyphens w:val="0"/>
        <w:autoSpaceDE w:val="0"/>
        <w:autoSpaceDN w:val="0"/>
        <w:adjustRightInd w:val="0"/>
        <w:ind w:firstLine="540"/>
        <w:jc w:val="center"/>
        <w:rPr>
          <w:sz w:val="24"/>
          <w:szCs w:val="24"/>
          <w:lang w:val="ru-RU" w:eastAsia="ru-RU" w:bidi="ar-SA"/>
        </w:rPr>
      </w:pPr>
    </w:p>
    <w:p w:rsidR="00C95574" w:rsidRDefault="00C95574" w:rsidP="00C57D26">
      <w:pPr>
        <w:keepNext/>
        <w:keepLines/>
        <w:suppressAutoHyphens w:val="0"/>
        <w:autoSpaceDE w:val="0"/>
        <w:autoSpaceDN w:val="0"/>
        <w:adjustRightInd w:val="0"/>
        <w:ind w:firstLine="540"/>
        <w:jc w:val="center"/>
        <w:rPr>
          <w:sz w:val="24"/>
          <w:szCs w:val="24"/>
          <w:lang w:val="ru-RU" w:eastAsia="ru-RU" w:bidi="ar-SA"/>
        </w:rPr>
      </w:pPr>
    </w:p>
    <w:p w:rsidR="00C95574" w:rsidRDefault="00C95574" w:rsidP="00C57D26">
      <w:pPr>
        <w:keepNext/>
        <w:keepLines/>
        <w:suppressAutoHyphens w:val="0"/>
        <w:autoSpaceDE w:val="0"/>
        <w:autoSpaceDN w:val="0"/>
        <w:adjustRightInd w:val="0"/>
        <w:ind w:firstLine="540"/>
        <w:jc w:val="center"/>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r>
        <w:rPr>
          <w:sz w:val="24"/>
          <w:szCs w:val="24"/>
          <w:lang w:val="ru-RU" w:eastAsia="ru-RU" w:bidi="ar-SA"/>
        </w:rPr>
        <w:lastRenderedPageBreak/>
        <w:br/>
      </w:r>
      <w:r w:rsidRPr="00890902">
        <w:rPr>
          <w:sz w:val="24"/>
          <w:szCs w:val="24"/>
          <w:lang w:val="ru-RU" w:eastAsia="ru-RU" w:bidi="ar-SA"/>
        </w:rPr>
        <w:t>Оценка степен</w:t>
      </w:r>
      <w:r>
        <w:rPr>
          <w:sz w:val="24"/>
          <w:szCs w:val="24"/>
          <w:lang w:val="ru-RU" w:eastAsia="ru-RU" w:bidi="ar-SA"/>
        </w:rPr>
        <w:t>и химического загрязнения почвы</w:t>
      </w:r>
    </w:p>
    <w:p w:rsidR="00563E8E" w:rsidRDefault="00563E8E" w:rsidP="00E82C93">
      <w:pPr>
        <w:keepNext/>
        <w:keepLines/>
        <w:suppressAutoHyphens w:val="0"/>
        <w:autoSpaceDE w:val="0"/>
        <w:autoSpaceDN w:val="0"/>
        <w:adjustRightInd w:val="0"/>
        <w:ind w:firstLine="540"/>
        <w:jc w:val="both"/>
        <w:rPr>
          <w:sz w:val="24"/>
          <w:szCs w:val="24"/>
          <w:lang w:val="ru-RU" w:eastAsia="ru-RU" w:bidi="ar-SA"/>
        </w:rPr>
      </w:pPr>
    </w:p>
    <w:tbl>
      <w:tblPr>
        <w:tblW w:w="9214" w:type="dxa"/>
        <w:tblInd w:w="70" w:type="dxa"/>
        <w:tblLayout w:type="fixed"/>
        <w:tblCellMar>
          <w:left w:w="70" w:type="dxa"/>
          <w:right w:w="70" w:type="dxa"/>
        </w:tblCellMar>
        <w:tblLook w:val="0000"/>
      </w:tblPr>
      <w:tblGrid>
        <w:gridCol w:w="1418"/>
        <w:gridCol w:w="992"/>
        <w:gridCol w:w="1134"/>
        <w:gridCol w:w="1134"/>
        <w:gridCol w:w="992"/>
        <w:gridCol w:w="1276"/>
        <w:gridCol w:w="992"/>
        <w:gridCol w:w="1276"/>
      </w:tblGrid>
      <w:tr w:rsidR="00563E8E" w:rsidRPr="001256C9" w:rsidTr="009B5395">
        <w:trPr>
          <w:cantSplit/>
          <w:trHeight w:val="240"/>
        </w:trPr>
        <w:tc>
          <w:tcPr>
            <w:tcW w:w="9214" w:type="dxa"/>
            <w:gridSpan w:val="8"/>
            <w:tcBorders>
              <w:top w:val="single" w:sz="6" w:space="0" w:color="auto"/>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ind w:firstLine="360"/>
              <w:jc w:val="right"/>
              <w:outlineLvl w:val="2"/>
              <w:rPr>
                <w:sz w:val="24"/>
                <w:szCs w:val="24"/>
                <w:lang w:val="ru-RU" w:eastAsia="ru-RU" w:bidi="ar-SA"/>
              </w:rPr>
            </w:pPr>
            <w:r w:rsidRPr="00890902">
              <w:rPr>
                <w:sz w:val="24"/>
                <w:szCs w:val="24"/>
                <w:lang w:val="ru-RU" w:eastAsia="ru-RU" w:bidi="ar-SA"/>
              </w:rPr>
              <w:t xml:space="preserve">Таблица </w:t>
            </w:r>
            <w:r>
              <w:rPr>
                <w:sz w:val="24"/>
                <w:szCs w:val="24"/>
                <w:lang w:val="ru-RU" w:eastAsia="ru-RU" w:bidi="ar-SA"/>
              </w:rPr>
              <w:t>35</w:t>
            </w:r>
          </w:p>
        </w:tc>
      </w:tr>
      <w:tr w:rsidR="00563E8E" w:rsidRPr="00D05C14" w:rsidTr="009B5395">
        <w:trPr>
          <w:cantSplit/>
          <w:trHeight w:val="240"/>
        </w:trPr>
        <w:tc>
          <w:tcPr>
            <w:tcW w:w="1418" w:type="dxa"/>
            <w:vMerge w:val="restart"/>
            <w:tcBorders>
              <w:top w:val="single" w:sz="6" w:space="0" w:color="auto"/>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Категории  </w:t>
            </w:r>
            <w:r w:rsidRPr="00890902">
              <w:rPr>
                <w:sz w:val="24"/>
                <w:szCs w:val="24"/>
                <w:lang w:val="ru-RU" w:eastAsia="ru-RU" w:bidi="ar-SA"/>
              </w:rPr>
              <w:br/>
              <w:t>загрязнения</w:t>
            </w:r>
          </w:p>
        </w:tc>
        <w:tc>
          <w:tcPr>
            <w:tcW w:w="992" w:type="dxa"/>
            <w:vMerge w:val="restart"/>
            <w:tcBorders>
              <w:top w:val="single" w:sz="6" w:space="0" w:color="auto"/>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Су</w:t>
            </w:r>
            <w:proofErr w:type="gramStart"/>
            <w:r w:rsidRPr="00890902">
              <w:rPr>
                <w:sz w:val="24"/>
                <w:szCs w:val="24"/>
                <w:lang w:val="ru-RU" w:eastAsia="ru-RU" w:bidi="ar-SA"/>
              </w:rPr>
              <w:t>м-</w:t>
            </w:r>
            <w:proofErr w:type="gramEnd"/>
            <w:r w:rsidRPr="00890902">
              <w:rPr>
                <w:sz w:val="24"/>
                <w:szCs w:val="24"/>
                <w:lang w:val="ru-RU" w:eastAsia="ru-RU" w:bidi="ar-SA"/>
              </w:rPr>
              <w:br/>
            </w:r>
            <w:proofErr w:type="spellStart"/>
            <w:r w:rsidRPr="00890902">
              <w:rPr>
                <w:sz w:val="24"/>
                <w:szCs w:val="24"/>
                <w:lang w:val="ru-RU" w:eastAsia="ru-RU" w:bidi="ar-SA"/>
              </w:rPr>
              <w:t>марный</w:t>
            </w:r>
            <w:proofErr w:type="spellEnd"/>
            <w:r w:rsidRPr="00890902">
              <w:rPr>
                <w:sz w:val="24"/>
                <w:szCs w:val="24"/>
                <w:lang w:val="ru-RU" w:eastAsia="ru-RU" w:bidi="ar-SA"/>
              </w:rPr>
              <w:br/>
              <w:t xml:space="preserve">пока-   </w:t>
            </w:r>
            <w:r w:rsidRPr="00890902">
              <w:rPr>
                <w:sz w:val="24"/>
                <w:szCs w:val="24"/>
                <w:lang w:val="ru-RU" w:eastAsia="ru-RU" w:bidi="ar-SA"/>
              </w:rPr>
              <w:br/>
            </w:r>
            <w:proofErr w:type="spellStart"/>
            <w:r w:rsidRPr="00890902">
              <w:rPr>
                <w:sz w:val="24"/>
                <w:szCs w:val="24"/>
                <w:lang w:val="ru-RU" w:eastAsia="ru-RU" w:bidi="ar-SA"/>
              </w:rPr>
              <w:t>затель</w:t>
            </w:r>
            <w:proofErr w:type="spellEnd"/>
            <w:r w:rsidRPr="00890902">
              <w:rPr>
                <w:sz w:val="24"/>
                <w:szCs w:val="24"/>
                <w:lang w:val="ru-RU" w:eastAsia="ru-RU" w:bidi="ar-SA"/>
              </w:rPr>
              <w:br/>
              <w:t xml:space="preserve">загряз- </w:t>
            </w:r>
            <w:r w:rsidRPr="00890902">
              <w:rPr>
                <w:sz w:val="24"/>
                <w:szCs w:val="24"/>
                <w:lang w:val="ru-RU" w:eastAsia="ru-RU" w:bidi="ar-SA"/>
              </w:rPr>
              <w:br/>
              <w:t xml:space="preserve">нения   </w:t>
            </w:r>
            <w:r w:rsidRPr="00890902">
              <w:rPr>
                <w:sz w:val="24"/>
                <w:szCs w:val="24"/>
                <w:lang w:val="ru-RU" w:eastAsia="ru-RU" w:bidi="ar-SA"/>
              </w:rPr>
              <w:br/>
              <w:t>(</w:t>
            </w:r>
            <w:proofErr w:type="spellStart"/>
            <w:r w:rsidRPr="00890902">
              <w:rPr>
                <w:sz w:val="24"/>
                <w:szCs w:val="24"/>
                <w:lang w:val="ru-RU" w:eastAsia="ru-RU" w:bidi="ar-SA"/>
              </w:rPr>
              <w:t>Zc</w:t>
            </w:r>
            <w:proofErr w:type="spellEnd"/>
            <w:r w:rsidRPr="00890902">
              <w:rPr>
                <w:sz w:val="24"/>
                <w:szCs w:val="24"/>
                <w:lang w:val="ru-RU" w:eastAsia="ru-RU" w:bidi="ar-SA"/>
              </w:rPr>
              <w:t xml:space="preserve">)    </w:t>
            </w:r>
          </w:p>
        </w:tc>
        <w:tc>
          <w:tcPr>
            <w:tcW w:w="6804" w:type="dxa"/>
            <w:gridSpan w:val="6"/>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Содержание в почве (мг/кг)                          </w:t>
            </w:r>
          </w:p>
        </w:tc>
      </w:tr>
      <w:tr w:rsidR="00563E8E" w:rsidRPr="00890902" w:rsidTr="009B5395">
        <w:trPr>
          <w:cantSplit/>
          <w:trHeight w:val="360"/>
        </w:trPr>
        <w:tc>
          <w:tcPr>
            <w:tcW w:w="1418" w:type="dxa"/>
            <w:vMerge/>
            <w:tcBorders>
              <w:top w:val="nil"/>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vMerge/>
            <w:tcBorders>
              <w:top w:val="nil"/>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I класс         </w:t>
            </w:r>
            <w:r w:rsidRPr="00890902">
              <w:rPr>
                <w:sz w:val="24"/>
                <w:szCs w:val="24"/>
                <w:lang w:val="ru-RU" w:eastAsia="ru-RU" w:bidi="ar-SA"/>
              </w:rPr>
              <w:br/>
              <w:t xml:space="preserve">опасности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II класс         </w:t>
            </w:r>
            <w:r w:rsidRPr="00890902">
              <w:rPr>
                <w:sz w:val="24"/>
                <w:szCs w:val="24"/>
                <w:lang w:val="ru-RU" w:eastAsia="ru-RU" w:bidi="ar-SA"/>
              </w:rPr>
              <w:br/>
              <w:t xml:space="preserve">опасности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III класс        </w:t>
            </w:r>
            <w:r w:rsidRPr="00890902">
              <w:rPr>
                <w:sz w:val="24"/>
                <w:szCs w:val="24"/>
                <w:lang w:val="ru-RU" w:eastAsia="ru-RU" w:bidi="ar-SA"/>
              </w:rPr>
              <w:br/>
              <w:t xml:space="preserve">опасности        </w:t>
            </w:r>
          </w:p>
        </w:tc>
      </w:tr>
      <w:tr w:rsidR="00563E8E" w:rsidRPr="00890902" w:rsidTr="009B5395">
        <w:trPr>
          <w:cantSplit/>
          <w:trHeight w:val="240"/>
        </w:trPr>
        <w:tc>
          <w:tcPr>
            <w:tcW w:w="1418" w:type="dxa"/>
            <w:vMerge/>
            <w:tcBorders>
              <w:top w:val="nil"/>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vMerge/>
            <w:tcBorders>
              <w:top w:val="nil"/>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соединения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соединения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соединения       </w:t>
            </w:r>
          </w:p>
        </w:tc>
      </w:tr>
      <w:tr w:rsidR="00563E8E" w:rsidRPr="00890902" w:rsidTr="009B5395">
        <w:trPr>
          <w:cantSplit/>
          <w:trHeight w:val="360"/>
        </w:trPr>
        <w:tc>
          <w:tcPr>
            <w:tcW w:w="1418" w:type="dxa"/>
            <w:vMerge/>
            <w:tcBorders>
              <w:top w:val="nil"/>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vMerge/>
            <w:tcBorders>
              <w:top w:val="nil"/>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roofErr w:type="spellStart"/>
            <w:r w:rsidRPr="00890902">
              <w:rPr>
                <w:sz w:val="24"/>
                <w:szCs w:val="24"/>
                <w:lang w:val="ru-RU" w:eastAsia="ru-RU" w:bidi="ar-SA"/>
              </w:rPr>
              <w:t>орган</w:t>
            </w:r>
            <w:proofErr w:type="gramStart"/>
            <w:r w:rsidRPr="00890902">
              <w:rPr>
                <w:sz w:val="24"/>
                <w:szCs w:val="24"/>
                <w:lang w:val="ru-RU" w:eastAsia="ru-RU" w:bidi="ar-SA"/>
              </w:rPr>
              <w:t>и</w:t>
            </w:r>
            <w:proofErr w:type="spellEnd"/>
            <w:r w:rsidRPr="00890902">
              <w:rPr>
                <w:sz w:val="24"/>
                <w:szCs w:val="24"/>
                <w:lang w:val="ru-RU" w:eastAsia="ru-RU" w:bidi="ar-SA"/>
              </w:rPr>
              <w:t>-</w:t>
            </w:r>
            <w:proofErr w:type="gramEnd"/>
            <w:r w:rsidRPr="00890902">
              <w:rPr>
                <w:sz w:val="24"/>
                <w:szCs w:val="24"/>
                <w:lang w:val="ru-RU" w:eastAsia="ru-RU" w:bidi="ar-SA"/>
              </w:rPr>
              <w:br/>
            </w:r>
            <w:proofErr w:type="spellStart"/>
            <w:r w:rsidRPr="00890902">
              <w:rPr>
                <w:sz w:val="24"/>
                <w:szCs w:val="24"/>
                <w:lang w:val="ru-RU" w:eastAsia="ru-RU" w:bidi="ar-SA"/>
              </w:rPr>
              <w:t>ческие</w:t>
            </w:r>
            <w:proofErr w:type="spellEnd"/>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roofErr w:type="spellStart"/>
            <w:r w:rsidRPr="00890902">
              <w:rPr>
                <w:sz w:val="24"/>
                <w:szCs w:val="24"/>
                <w:lang w:val="ru-RU" w:eastAsia="ru-RU" w:bidi="ar-SA"/>
              </w:rPr>
              <w:t>неорг</w:t>
            </w:r>
            <w:proofErr w:type="gramStart"/>
            <w:r w:rsidRPr="00890902">
              <w:rPr>
                <w:sz w:val="24"/>
                <w:szCs w:val="24"/>
                <w:lang w:val="ru-RU" w:eastAsia="ru-RU" w:bidi="ar-SA"/>
              </w:rPr>
              <w:t>а</w:t>
            </w:r>
            <w:proofErr w:type="spellEnd"/>
            <w:r w:rsidRPr="00890902">
              <w:rPr>
                <w:sz w:val="24"/>
                <w:szCs w:val="24"/>
                <w:lang w:val="ru-RU" w:eastAsia="ru-RU" w:bidi="ar-SA"/>
              </w:rPr>
              <w:t>-</w:t>
            </w:r>
            <w:proofErr w:type="gramEnd"/>
            <w:r w:rsidRPr="00890902">
              <w:rPr>
                <w:sz w:val="24"/>
                <w:szCs w:val="24"/>
                <w:lang w:val="ru-RU" w:eastAsia="ru-RU" w:bidi="ar-SA"/>
              </w:rPr>
              <w:br/>
            </w:r>
            <w:proofErr w:type="spellStart"/>
            <w:r w:rsidRPr="00890902">
              <w:rPr>
                <w:sz w:val="24"/>
                <w:szCs w:val="24"/>
                <w:lang w:val="ru-RU" w:eastAsia="ru-RU" w:bidi="ar-SA"/>
              </w:rPr>
              <w:t>нические</w:t>
            </w:r>
            <w:proofErr w:type="spellEnd"/>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roofErr w:type="spellStart"/>
            <w:r w:rsidRPr="00890902">
              <w:rPr>
                <w:sz w:val="24"/>
                <w:szCs w:val="24"/>
                <w:lang w:val="ru-RU" w:eastAsia="ru-RU" w:bidi="ar-SA"/>
              </w:rPr>
              <w:t>орган</w:t>
            </w:r>
            <w:proofErr w:type="gramStart"/>
            <w:r w:rsidRPr="00890902">
              <w:rPr>
                <w:sz w:val="24"/>
                <w:szCs w:val="24"/>
                <w:lang w:val="ru-RU" w:eastAsia="ru-RU" w:bidi="ar-SA"/>
              </w:rPr>
              <w:t>и</w:t>
            </w:r>
            <w:proofErr w:type="spellEnd"/>
            <w:r w:rsidRPr="00890902">
              <w:rPr>
                <w:sz w:val="24"/>
                <w:szCs w:val="24"/>
                <w:lang w:val="ru-RU" w:eastAsia="ru-RU" w:bidi="ar-SA"/>
              </w:rPr>
              <w:t>-</w:t>
            </w:r>
            <w:proofErr w:type="gramEnd"/>
            <w:r w:rsidRPr="00890902">
              <w:rPr>
                <w:sz w:val="24"/>
                <w:szCs w:val="24"/>
                <w:lang w:val="ru-RU" w:eastAsia="ru-RU" w:bidi="ar-SA"/>
              </w:rPr>
              <w:br/>
            </w:r>
            <w:proofErr w:type="spellStart"/>
            <w:r w:rsidRPr="00890902">
              <w:rPr>
                <w:sz w:val="24"/>
                <w:szCs w:val="24"/>
                <w:lang w:val="ru-RU" w:eastAsia="ru-RU" w:bidi="ar-SA"/>
              </w:rPr>
              <w:t>ческие</w:t>
            </w:r>
            <w:proofErr w:type="spellEnd"/>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roofErr w:type="spellStart"/>
            <w:r w:rsidRPr="00890902">
              <w:rPr>
                <w:sz w:val="24"/>
                <w:szCs w:val="24"/>
                <w:lang w:val="ru-RU" w:eastAsia="ru-RU" w:bidi="ar-SA"/>
              </w:rPr>
              <w:t>неорган</w:t>
            </w:r>
            <w:proofErr w:type="gramStart"/>
            <w:r w:rsidRPr="00890902">
              <w:rPr>
                <w:sz w:val="24"/>
                <w:szCs w:val="24"/>
                <w:lang w:val="ru-RU" w:eastAsia="ru-RU" w:bidi="ar-SA"/>
              </w:rPr>
              <w:t>и</w:t>
            </w:r>
            <w:proofErr w:type="spellEnd"/>
            <w:r w:rsidRPr="00890902">
              <w:rPr>
                <w:sz w:val="24"/>
                <w:szCs w:val="24"/>
                <w:lang w:val="ru-RU" w:eastAsia="ru-RU" w:bidi="ar-SA"/>
              </w:rPr>
              <w:t>-</w:t>
            </w:r>
            <w:proofErr w:type="gramEnd"/>
            <w:r w:rsidRPr="00890902">
              <w:rPr>
                <w:sz w:val="24"/>
                <w:szCs w:val="24"/>
                <w:lang w:val="ru-RU" w:eastAsia="ru-RU" w:bidi="ar-SA"/>
              </w:rPr>
              <w:br/>
            </w:r>
            <w:proofErr w:type="spellStart"/>
            <w:r w:rsidRPr="00890902">
              <w:rPr>
                <w:sz w:val="24"/>
                <w:szCs w:val="24"/>
                <w:lang w:val="ru-RU" w:eastAsia="ru-RU" w:bidi="ar-SA"/>
              </w:rPr>
              <w:t>ческие</w:t>
            </w:r>
            <w:proofErr w:type="spellEnd"/>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roofErr w:type="spellStart"/>
            <w:r w:rsidRPr="00890902">
              <w:rPr>
                <w:sz w:val="24"/>
                <w:szCs w:val="24"/>
                <w:lang w:val="ru-RU" w:eastAsia="ru-RU" w:bidi="ar-SA"/>
              </w:rPr>
              <w:t>орган</w:t>
            </w:r>
            <w:proofErr w:type="gramStart"/>
            <w:r w:rsidRPr="00890902">
              <w:rPr>
                <w:sz w:val="24"/>
                <w:szCs w:val="24"/>
                <w:lang w:val="ru-RU" w:eastAsia="ru-RU" w:bidi="ar-SA"/>
              </w:rPr>
              <w:t>и</w:t>
            </w:r>
            <w:proofErr w:type="spellEnd"/>
            <w:r w:rsidRPr="00890902">
              <w:rPr>
                <w:sz w:val="24"/>
                <w:szCs w:val="24"/>
                <w:lang w:val="ru-RU" w:eastAsia="ru-RU" w:bidi="ar-SA"/>
              </w:rPr>
              <w:t>-</w:t>
            </w:r>
            <w:proofErr w:type="gramEnd"/>
            <w:r w:rsidRPr="00890902">
              <w:rPr>
                <w:sz w:val="24"/>
                <w:szCs w:val="24"/>
                <w:lang w:val="ru-RU" w:eastAsia="ru-RU" w:bidi="ar-SA"/>
              </w:rPr>
              <w:br/>
            </w:r>
            <w:proofErr w:type="spellStart"/>
            <w:r w:rsidRPr="00890902">
              <w:rPr>
                <w:sz w:val="24"/>
                <w:szCs w:val="24"/>
                <w:lang w:val="ru-RU" w:eastAsia="ru-RU" w:bidi="ar-SA"/>
              </w:rPr>
              <w:t>ческие</w:t>
            </w:r>
            <w:proofErr w:type="spellEnd"/>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roofErr w:type="spellStart"/>
            <w:r w:rsidRPr="00890902">
              <w:rPr>
                <w:sz w:val="24"/>
                <w:szCs w:val="24"/>
                <w:lang w:val="ru-RU" w:eastAsia="ru-RU" w:bidi="ar-SA"/>
              </w:rPr>
              <w:t>неорган</w:t>
            </w:r>
            <w:proofErr w:type="gramStart"/>
            <w:r w:rsidRPr="00890902">
              <w:rPr>
                <w:sz w:val="24"/>
                <w:szCs w:val="24"/>
                <w:lang w:val="ru-RU" w:eastAsia="ru-RU" w:bidi="ar-SA"/>
              </w:rPr>
              <w:t>и</w:t>
            </w:r>
            <w:proofErr w:type="spellEnd"/>
            <w:r w:rsidRPr="00890902">
              <w:rPr>
                <w:sz w:val="24"/>
                <w:szCs w:val="24"/>
                <w:lang w:val="ru-RU" w:eastAsia="ru-RU" w:bidi="ar-SA"/>
              </w:rPr>
              <w:t>-</w:t>
            </w:r>
            <w:proofErr w:type="gramEnd"/>
            <w:r w:rsidRPr="00890902">
              <w:rPr>
                <w:sz w:val="24"/>
                <w:szCs w:val="24"/>
                <w:lang w:val="ru-RU" w:eastAsia="ru-RU" w:bidi="ar-SA"/>
              </w:rPr>
              <w:br/>
            </w:r>
            <w:proofErr w:type="spellStart"/>
            <w:r w:rsidRPr="00890902">
              <w:rPr>
                <w:sz w:val="24"/>
                <w:szCs w:val="24"/>
                <w:lang w:val="ru-RU" w:eastAsia="ru-RU" w:bidi="ar-SA"/>
              </w:rPr>
              <w:t>ческие</w:t>
            </w:r>
            <w:proofErr w:type="spellEnd"/>
          </w:p>
        </w:tc>
      </w:tr>
      <w:tr w:rsidR="00563E8E" w:rsidRPr="00890902" w:rsidTr="009B5395">
        <w:trPr>
          <w:cantSplit/>
          <w:trHeight w:val="36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Чистая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фона</w:t>
            </w:r>
            <w:r w:rsidRPr="00890902">
              <w:rPr>
                <w:sz w:val="24"/>
                <w:szCs w:val="24"/>
                <w:lang w:val="ru-RU" w:eastAsia="ru-RU" w:bidi="ar-SA"/>
              </w:rPr>
              <w:br/>
              <w:t xml:space="preserve">до ПДК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фона </w:t>
            </w:r>
            <w:r w:rsidRPr="00890902">
              <w:rPr>
                <w:sz w:val="24"/>
                <w:szCs w:val="24"/>
                <w:lang w:val="ru-RU" w:eastAsia="ru-RU" w:bidi="ar-SA"/>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фона</w:t>
            </w:r>
            <w:r w:rsidRPr="00890902">
              <w:rPr>
                <w:sz w:val="24"/>
                <w:szCs w:val="24"/>
                <w:lang w:val="ru-RU" w:eastAsia="ru-RU" w:bidi="ar-SA"/>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фона  </w:t>
            </w:r>
            <w:r w:rsidRPr="00890902">
              <w:rPr>
                <w:sz w:val="24"/>
                <w:szCs w:val="24"/>
                <w:lang w:val="ru-RU" w:eastAsia="ru-RU" w:bidi="ar-SA"/>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фона</w:t>
            </w:r>
            <w:r w:rsidRPr="00890902">
              <w:rPr>
                <w:sz w:val="24"/>
                <w:szCs w:val="24"/>
                <w:lang w:val="ru-RU" w:eastAsia="ru-RU" w:bidi="ar-SA"/>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фона  </w:t>
            </w:r>
            <w:r w:rsidRPr="00890902">
              <w:rPr>
                <w:sz w:val="24"/>
                <w:szCs w:val="24"/>
                <w:lang w:val="ru-RU" w:eastAsia="ru-RU" w:bidi="ar-SA"/>
              </w:rPr>
              <w:br/>
              <w:t xml:space="preserve">до ПДК   </w:t>
            </w:r>
          </w:p>
        </w:tc>
      </w:tr>
      <w:tr w:rsidR="00563E8E" w:rsidRPr="00D05C14" w:rsidTr="009B5395">
        <w:trPr>
          <w:cantSplit/>
          <w:trHeight w:val="60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Допустимая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&lt; 16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1 до</w:t>
            </w:r>
            <w:r w:rsidRPr="00890902">
              <w:rPr>
                <w:sz w:val="24"/>
                <w:szCs w:val="24"/>
                <w:lang w:val="ru-RU" w:eastAsia="ru-RU" w:bidi="ar-SA"/>
              </w:rPr>
              <w:br/>
              <w:t xml:space="preserve">2 ПДК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2    </w:t>
            </w:r>
            <w:r w:rsidRPr="00890902">
              <w:rPr>
                <w:sz w:val="24"/>
                <w:szCs w:val="24"/>
                <w:lang w:val="ru-RU" w:eastAsia="ru-RU" w:bidi="ar-SA"/>
              </w:rPr>
              <w:br/>
              <w:t xml:space="preserve">фоновых </w:t>
            </w:r>
            <w:r w:rsidRPr="00890902">
              <w:rPr>
                <w:sz w:val="24"/>
                <w:szCs w:val="24"/>
                <w:lang w:val="ru-RU" w:eastAsia="ru-RU" w:bidi="ar-SA"/>
              </w:rPr>
              <w:br/>
              <w:t>значений</w:t>
            </w:r>
            <w:r w:rsidRPr="00890902">
              <w:rPr>
                <w:sz w:val="24"/>
                <w:szCs w:val="24"/>
                <w:lang w:val="ru-RU" w:eastAsia="ru-RU" w:bidi="ar-SA"/>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1 до</w:t>
            </w:r>
            <w:r w:rsidRPr="00890902">
              <w:rPr>
                <w:sz w:val="24"/>
                <w:szCs w:val="24"/>
                <w:lang w:val="ru-RU" w:eastAsia="ru-RU" w:bidi="ar-SA"/>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2     </w:t>
            </w:r>
            <w:r w:rsidRPr="00890902">
              <w:rPr>
                <w:sz w:val="24"/>
                <w:szCs w:val="24"/>
                <w:lang w:val="ru-RU" w:eastAsia="ru-RU" w:bidi="ar-SA"/>
              </w:rPr>
              <w:br/>
              <w:t xml:space="preserve">фоновых  </w:t>
            </w:r>
            <w:r w:rsidRPr="00890902">
              <w:rPr>
                <w:sz w:val="24"/>
                <w:szCs w:val="24"/>
                <w:lang w:val="ru-RU" w:eastAsia="ru-RU" w:bidi="ar-SA"/>
              </w:rPr>
              <w:br/>
              <w:t xml:space="preserve">значений </w:t>
            </w:r>
            <w:r w:rsidRPr="00890902">
              <w:rPr>
                <w:sz w:val="24"/>
                <w:szCs w:val="24"/>
                <w:lang w:val="ru-RU" w:eastAsia="ru-RU" w:bidi="ar-SA"/>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1 до</w:t>
            </w:r>
            <w:r w:rsidRPr="00890902">
              <w:rPr>
                <w:sz w:val="24"/>
                <w:szCs w:val="24"/>
                <w:lang w:val="ru-RU" w:eastAsia="ru-RU" w:bidi="ar-SA"/>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2     </w:t>
            </w:r>
            <w:r w:rsidRPr="00890902">
              <w:rPr>
                <w:sz w:val="24"/>
                <w:szCs w:val="24"/>
                <w:lang w:val="ru-RU" w:eastAsia="ru-RU" w:bidi="ar-SA"/>
              </w:rPr>
              <w:br/>
              <w:t xml:space="preserve">фоновых  </w:t>
            </w:r>
            <w:r w:rsidRPr="00890902">
              <w:rPr>
                <w:sz w:val="24"/>
                <w:szCs w:val="24"/>
                <w:lang w:val="ru-RU" w:eastAsia="ru-RU" w:bidi="ar-SA"/>
              </w:rPr>
              <w:br/>
              <w:t xml:space="preserve">значений </w:t>
            </w:r>
            <w:r w:rsidRPr="00890902">
              <w:rPr>
                <w:sz w:val="24"/>
                <w:szCs w:val="24"/>
                <w:lang w:val="ru-RU" w:eastAsia="ru-RU" w:bidi="ar-SA"/>
              </w:rPr>
              <w:br/>
              <w:t xml:space="preserve">до ПДК   </w:t>
            </w:r>
          </w:p>
        </w:tc>
      </w:tr>
      <w:tr w:rsidR="00563E8E" w:rsidRPr="00890902" w:rsidTr="009B5395">
        <w:trPr>
          <w:cantSplit/>
          <w:trHeight w:val="36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Умеренно   </w:t>
            </w:r>
            <w:r w:rsidRPr="00890902">
              <w:rPr>
                <w:sz w:val="24"/>
                <w:szCs w:val="24"/>
                <w:lang w:val="ru-RU" w:eastAsia="ru-RU" w:bidi="ar-SA"/>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16 - 32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2 до</w:t>
            </w:r>
            <w:r w:rsidRPr="00890902">
              <w:rPr>
                <w:sz w:val="24"/>
                <w:szCs w:val="24"/>
                <w:lang w:val="ru-RU" w:eastAsia="ru-RU" w:bidi="ar-SA"/>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ПДК   </w:t>
            </w:r>
            <w:r w:rsidRPr="00890902">
              <w:rPr>
                <w:sz w:val="24"/>
                <w:szCs w:val="24"/>
                <w:lang w:val="ru-RU" w:eastAsia="ru-RU" w:bidi="ar-SA"/>
              </w:rPr>
              <w:br/>
              <w:t xml:space="preserve">до </w:t>
            </w:r>
            <w:proofErr w:type="spellStart"/>
            <w:r w:rsidRPr="00890902">
              <w:rPr>
                <w:sz w:val="24"/>
                <w:szCs w:val="24"/>
                <w:lang w:val="ru-RU" w:eastAsia="ru-RU" w:bidi="ar-SA"/>
              </w:rPr>
              <w:t>Kmax</w:t>
            </w:r>
            <w:proofErr w:type="spellEnd"/>
          </w:p>
        </w:tc>
      </w:tr>
      <w:tr w:rsidR="00563E8E" w:rsidRPr="00890902" w:rsidTr="009B5395">
        <w:trPr>
          <w:cantSplit/>
          <w:trHeight w:val="36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32 - 128</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2 до</w:t>
            </w:r>
            <w:r w:rsidRPr="00890902">
              <w:rPr>
                <w:sz w:val="24"/>
                <w:szCs w:val="24"/>
                <w:lang w:val="ru-RU" w:eastAsia="ru-RU" w:bidi="ar-SA"/>
              </w:rPr>
              <w:br/>
              <w:t xml:space="preserve">5 ПДК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ПДК  </w:t>
            </w:r>
            <w:r w:rsidRPr="00890902">
              <w:rPr>
                <w:sz w:val="24"/>
                <w:szCs w:val="24"/>
                <w:lang w:val="ru-RU" w:eastAsia="ru-RU" w:bidi="ar-SA"/>
              </w:rPr>
              <w:br/>
              <w:t xml:space="preserve">до </w:t>
            </w:r>
            <w:proofErr w:type="spellStart"/>
            <w:r w:rsidRPr="00890902">
              <w:rPr>
                <w:sz w:val="24"/>
                <w:szCs w:val="24"/>
                <w:lang w:val="ru-RU" w:eastAsia="ru-RU" w:bidi="ar-SA"/>
              </w:rPr>
              <w:t>Kmax</w:t>
            </w:r>
            <w:proofErr w:type="spellEnd"/>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2 до</w:t>
            </w:r>
            <w:r w:rsidRPr="00890902">
              <w:rPr>
                <w:sz w:val="24"/>
                <w:szCs w:val="24"/>
                <w:lang w:val="ru-RU" w:eastAsia="ru-RU" w:bidi="ar-SA"/>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ПДК   </w:t>
            </w:r>
            <w:r w:rsidRPr="00890902">
              <w:rPr>
                <w:sz w:val="24"/>
                <w:szCs w:val="24"/>
                <w:lang w:val="ru-RU" w:eastAsia="ru-RU" w:bidi="ar-SA"/>
              </w:rPr>
              <w:br/>
              <w:t xml:space="preserve">до </w:t>
            </w:r>
            <w:proofErr w:type="spellStart"/>
            <w:r w:rsidRPr="00890902">
              <w:rPr>
                <w:sz w:val="24"/>
                <w:szCs w:val="24"/>
                <w:lang w:val="ru-RU" w:eastAsia="ru-RU" w:bidi="ar-SA"/>
              </w:rPr>
              <w:t>Kmax</w:t>
            </w:r>
            <w:proofErr w:type="spellEnd"/>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 5 ПДК</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w:t>
            </w:r>
            <w:proofErr w:type="spellStart"/>
            <w:r w:rsidRPr="00890902">
              <w:rPr>
                <w:sz w:val="24"/>
                <w:szCs w:val="24"/>
                <w:lang w:val="ru-RU" w:eastAsia="ru-RU" w:bidi="ar-SA"/>
              </w:rPr>
              <w:t>Kmax</w:t>
            </w:r>
            <w:proofErr w:type="spellEnd"/>
          </w:p>
        </w:tc>
      </w:tr>
      <w:tr w:rsidR="00563E8E" w:rsidRPr="00890902" w:rsidTr="009B5395">
        <w:trPr>
          <w:cantSplit/>
          <w:trHeight w:val="36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Чрезвыча</w:t>
            </w:r>
            <w:r w:rsidRPr="00890902">
              <w:rPr>
                <w:sz w:val="24"/>
                <w:szCs w:val="24"/>
                <w:lang w:val="ru-RU" w:eastAsia="ru-RU" w:bidi="ar-SA"/>
              </w:rPr>
              <w:t>й</w:t>
            </w:r>
            <w:r w:rsidRPr="00890902">
              <w:rPr>
                <w:sz w:val="24"/>
                <w:szCs w:val="24"/>
                <w:lang w:val="ru-RU" w:eastAsia="ru-RU" w:bidi="ar-SA"/>
              </w:rPr>
              <w:t>но</w:t>
            </w:r>
            <w:r w:rsidRPr="00890902">
              <w:rPr>
                <w:sz w:val="24"/>
                <w:szCs w:val="24"/>
                <w:lang w:val="ru-RU" w:eastAsia="ru-RU" w:bidi="ar-SA"/>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&gt; 128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 5 ПДК</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w:t>
            </w:r>
            <w:proofErr w:type="spellStart"/>
            <w:r w:rsidRPr="00890902">
              <w:rPr>
                <w:sz w:val="24"/>
                <w:szCs w:val="24"/>
                <w:lang w:val="ru-RU" w:eastAsia="ru-RU" w:bidi="ar-SA"/>
              </w:rPr>
              <w:t>Kmax</w:t>
            </w:r>
            <w:proofErr w:type="spellEnd"/>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 5 ПДК</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w:t>
            </w:r>
            <w:proofErr w:type="spellStart"/>
            <w:r w:rsidRPr="00890902">
              <w:rPr>
                <w:sz w:val="24"/>
                <w:szCs w:val="24"/>
                <w:lang w:val="ru-RU" w:eastAsia="ru-RU" w:bidi="ar-SA"/>
              </w:rPr>
              <w:t>Kmax</w:t>
            </w:r>
            <w:proofErr w:type="spellEnd"/>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r>
    </w:tbl>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 xml:space="preserve">где </w:t>
      </w:r>
      <w:proofErr w:type="spellStart"/>
      <w:r w:rsidRPr="00890902">
        <w:rPr>
          <w:sz w:val="24"/>
          <w:szCs w:val="24"/>
          <w:lang w:val="ru-RU" w:eastAsia="ru-RU" w:bidi="ar-SA"/>
        </w:rPr>
        <w:t>Kmax</w:t>
      </w:r>
      <w:proofErr w:type="spellEnd"/>
      <w:r w:rsidRPr="00890902">
        <w:rPr>
          <w:sz w:val="24"/>
          <w:szCs w:val="24"/>
          <w:lang w:val="ru-RU" w:eastAsia="ru-RU" w:bidi="ar-SA"/>
        </w:rPr>
        <w:t xml:space="preserve"> - максимальное значение допустимого уровня содержания элемента по о</w:t>
      </w:r>
      <w:r w:rsidRPr="00890902">
        <w:rPr>
          <w:sz w:val="24"/>
          <w:szCs w:val="24"/>
          <w:lang w:val="ru-RU" w:eastAsia="ru-RU" w:bidi="ar-SA"/>
        </w:rPr>
        <w:t>д</w:t>
      </w:r>
      <w:r w:rsidRPr="00890902">
        <w:rPr>
          <w:sz w:val="24"/>
          <w:szCs w:val="24"/>
          <w:lang w:val="ru-RU" w:eastAsia="ru-RU" w:bidi="ar-SA"/>
        </w:rPr>
        <w:t>ному из четырех показателей вредности;</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proofErr w:type="spellStart"/>
      <w:r w:rsidRPr="00890902">
        <w:rPr>
          <w:sz w:val="24"/>
          <w:szCs w:val="24"/>
          <w:lang w:val="ru-RU" w:eastAsia="ru-RU" w:bidi="ar-SA"/>
        </w:rPr>
        <w:t>Zc</w:t>
      </w:r>
      <w:proofErr w:type="spellEnd"/>
      <w:r w:rsidRPr="00890902">
        <w:rPr>
          <w:sz w:val="24"/>
          <w:szCs w:val="24"/>
          <w:lang w:val="ru-RU" w:eastAsia="ru-RU" w:bidi="ar-SA"/>
        </w:rPr>
        <w:t xml:space="preserve"> - расчет проводится в соответствии с методическими указаниями по гигиенич</w:t>
      </w:r>
      <w:r w:rsidRPr="00890902">
        <w:rPr>
          <w:sz w:val="24"/>
          <w:szCs w:val="24"/>
          <w:lang w:val="ru-RU" w:eastAsia="ru-RU" w:bidi="ar-SA"/>
        </w:rPr>
        <w:t>е</w:t>
      </w:r>
      <w:r w:rsidRPr="00890902">
        <w:rPr>
          <w:sz w:val="24"/>
          <w:szCs w:val="24"/>
          <w:lang w:val="ru-RU" w:eastAsia="ru-RU" w:bidi="ar-SA"/>
        </w:rPr>
        <w:t>ской оценке качества почвы населенных мест.</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Примечание:</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Химические загрязняющие вещества разделяются на следующие классы опасности:</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I - мышьяк, кадмий, ртуть, свинец, цинк, фтор, 3,4-бензапирен;</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II - бор, кобальт, никель, молибден, медь, сурьма, хром;</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 xml:space="preserve">III - барий, ванадий, вольфрам, марганец, стронций, </w:t>
      </w:r>
      <w:proofErr w:type="spellStart"/>
      <w:r w:rsidRPr="00890902">
        <w:rPr>
          <w:sz w:val="24"/>
          <w:szCs w:val="24"/>
          <w:lang w:val="ru-RU" w:eastAsia="ru-RU" w:bidi="ar-SA"/>
        </w:rPr>
        <w:t>ацетофенон</w:t>
      </w:r>
      <w:proofErr w:type="spellEnd"/>
      <w:r w:rsidRPr="00890902">
        <w:rPr>
          <w:sz w:val="24"/>
          <w:szCs w:val="24"/>
          <w:lang w:val="ru-RU" w:eastAsia="ru-RU" w:bidi="ar-SA"/>
        </w:rPr>
        <w:t>.</w:t>
      </w:r>
    </w:p>
    <w:p w:rsidR="00563E8E" w:rsidRDefault="00563E8E" w:rsidP="00E82C93">
      <w:pPr>
        <w:keepNext/>
        <w:keepLines/>
        <w:suppressAutoHyphens w:val="0"/>
        <w:ind w:firstLine="539"/>
        <w:rPr>
          <w:sz w:val="24"/>
          <w:szCs w:val="24"/>
          <w:lang w:val="ru-RU" w:eastAsia="ru-RU" w:bidi="ar-SA"/>
        </w:rPr>
      </w:pPr>
      <w:r>
        <w:rPr>
          <w:sz w:val="24"/>
          <w:szCs w:val="24"/>
          <w:lang w:val="ru-RU" w:eastAsia="ru-RU" w:bidi="ar-SA"/>
        </w:rPr>
        <w:t>17.26</w:t>
      </w:r>
      <w:r w:rsidRPr="001F693C">
        <w:rPr>
          <w:sz w:val="24"/>
          <w:szCs w:val="24"/>
          <w:lang w:val="ru-RU" w:eastAsia="ru-RU" w:bidi="ar-SA"/>
        </w:rPr>
        <w:t xml:space="preserve">. </w:t>
      </w:r>
      <w:r>
        <w:rPr>
          <w:sz w:val="24"/>
          <w:szCs w:val="24"/>
          <w:lang w:val="ru-RU" w:eastAsia="ru-RU" w:bidi="ar-SA"/>
        </w:rPr>
        <w:t>Рекомендации по использованию почв в зависимости от степени загрязнения приведены в таблице 36.</w:t>
      </w:r>
    </w:p>
    <w:p w:rsidR="00563E8E" w:rsidRPr="003A00DD" w:rsidRDefault="00563E8E" w:rsidP="00E82C93">
      <w:pPr>
        <w:keepNext/>
        <w:keepLines/>
        <w:suppressAutoHyphens w:val="0"/>
        <w:autoSpaceDE w:val="0"/>
        <w:autoSpaceDN w:val="0"/>
        <w:adjustRightInd w:val="0"/>
        <w:ind w:firstLine="540"/>
        <w:jc w:val="both"/>
        <w:rPr>
          <w:rFonts w:ascii="Calibri" w:hAnsi="Calibri" w:cs="Calibri"/>
          <w:sz w:val="22"/>
          <w:szCs w:val="22"/>
          <w:lang w:val="ru-RU" w:eastAsia="en-US"/>
        </w:rPr>
      </w:pPr>
    </w:p>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p>
    <w:tbl>
      <w:tblPr>
        <w:tblW w:w="9214" w:type="dxa"/>
        <w:tblInd w:w="70" w:type="dxa"/>
        <w:tblLayout w:type="fixed"/>
        <w:tblCellMar>
          <w:left w:w="70" w:type="dxa"/>
          <w:right w:w="70" w:type="dxa"/>
        </w:tblCellMar>
        <w:tblLook w:val="0000"/>
      </w:tblPr>
      <w:tblGrid>
        <w:gridCol w:w="2295"/>
        <w:gridCol w:w="6919"/>
      </w:tblGrid>
      <w:tr w:rsidR="00563E8E" w:rsidRPr="003A00DD" w:rsidTr="006B6FE7">
        <w:trPr>
          <w:cantSplit/>
          <w:trHeight w:val="360"/>
        </w:trPr>
        <w:tc>
          <w:tcPr>
            <w:tcW w:w="9214" w:type="dxa"/>
            <w:gridSpan w:val="2"/>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right"/>
              <w:rPr>
                <w:sz w:val="24"/>
                <w:szCs w:val="24"/>
                <w:lang w:val="ru-RU" w:eastAsia="ru-RU" w:bidi="ar-SA"/>
              </w:rPr>
            </w:pPr>
            <w:r w:rsidRPr="003A00DD">
              <w:rPr>
                <w:sz w:val="24"/>
                <w:szCs w:val="24"/>
                <w:lang w:val="ru-RU" w:eastAsia="ru-RU" w:bidi="ar-SA"/>
              </w:rPr>
              <w:t>Таблица 36</w:t>
            </w:r>
          </w:p>
        </w:tc>
      </w:tr>
      <w:tr w:rsidR="00563E8E" w:rsidRPr="003A00DD" w:rsidTr="006B6FE7">
        <w:trPr>
          <w:cantSplit/>
          <w:trHeight w:val="36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Категории       </w:t>
            </w:r>
            <w:r w:rsidRPr="003A00DD">
              <w:rPr>
                <w:sz w:val="24"/>
                <w:szCs w:val="24"/>
                <w:lang w:val="ru-RU" w:eastAsia="ru-RU" w:bidi="ar-SA"/>
              </w:rPr>
              <w:br/>
              <w:t>загрязнения почв</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Рекомендации по использованию почв                      </w:t>
            </w:r>
          </w:p>
        </w:tc>
      </w:tr>
      <w:tr w:rsidR="00563E8E" w:rsidRPr="003A00DD" w:rsidTr="006B6FE7">
        <w:trPr>
          <w:cantSplit/>
          <w:trHeight w:val="24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Чистая          </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без ограничений                           </w:t>
            </w:r>
          </w:p>
        </w:tc>
      </w:tr>
      <w:tr w:rsidR="00563E8E" w:rsidRPr="00D05C14" w:rsidTr="006B6FE7">
        <w:trPr>
          <w:cantSplit/>
          <w:trHeight w:val="36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Допустимая      </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без ограничений, исключая объекты         </w:t>
            </w:r>
            <w:r w:rsidRPr="003A00DD">
              <w:rPr>
                <w:sz w:val="24"/>
                <w:szCs w:val="24"/>
                <w:lang w:val="ru-RU" w:eastAsia="ru-RU" w:bidi="ar-SA"/>
              </w:rPr>
              <w:br/>
              <w:t xml:space="preserve">повышенного риска                                       </w:t>
            </w:r>
          </w:p>
        </w:tc>
      </w:tr>
      <w:tr w:rsidR="00563E8E" w:rsidRPr="00D05C14" w:rsidTr="006B6FE7">
        <w:trPr>
          <w:cantSplit/>
          <w:trHeight w:val="48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Умеренно опасная</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в ходе строительных работ под отсыпки     </w:t>
            </w:r>
            <w:r w:rsidRPr="003A00DD">
              <w:rPr>
                <w:sz w:val="24"/>
                <w:szCs w:val="24"/>
                <w:lang w:val="ru-RU" w:eastAsia="ru-RU" w:bidi="ar-SA"/>
              </w:rPr>
              <w:br/>
              <w:t xml:space="preserve">котлованов и выемок, на участках озеленения с подсыпкой </w:t>
            </w:r>
            <w:r w:rsidRPr="003A00DD">
              <w:rPr>
                <w:sz w:val="24"/>
                <w:szCs w:val="24"/>
                <w:lang w:val="ru-RU" w:eastAsia="ru-RU" w:bidi="ar-SA"/>
              </w:rPr>
              <w:br/>
              <w:t xml:space="preserve">слоя чистого грунта не менее 0,2 м                      </w:t>
            </w:r>
          </w:p>
        </w:tc>
      </w:tr>
      <w:tr w:rsidR="00563E8E" w:rsidRPr="00D05C14" w:rsidTr="006B6FE7">
        <w:trPr>
          <w:cantSplit/>
          <w:trHeight w:val="96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lastRenderedPageBreak/>
              <w:t xml:space="preserve">Опасная         </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Ограниченное использование под отсыпки выемок и         </w:t>
            </w:r>
            <w:r w:rsidRPr="003A00DD">
              <w:rPr>
                <w:sz w:val="24"/>
                <w:szCs w:val="24"/>
                <w:lang w:val="ru-RU" w:eastAsia="ru-RU" w:bidi="ar-SA"/>
              </w:rPr>
              <w:br/>
              <w:t xml:space="preserve">котлованов с перекрытием слоем чистого грунта не менее  </w:t>
            </w:r>
            <w:r w:rsidRPr="003A00DD">
              <w:rPr>
                <w:sz w:val="24"/>
                <w:szCs w:val="24"/>
                <w:lang w:val="ru-RU" w:eastAsia="ru-RU" w:bidi="ar-SA"/>
              </w:rPr>
              <w:br/>
              <w:t xml:space="preserve">0,5м.                                                  </w:t>
            </w:r>
            <w:r w:rsidRPr="003A00DD">
              <w:rPr>
                <w:sz w:val="24"/>
                <w:szCs w:val="24"/>
                <w:lang w:val="ru-RU" w:eastAsia="ru-RU" w:bidi="ar-SA"/>
              </w:rPr>
              <w:br/>
              <w:t>При наличии эпидемиологической опасности - использование</w:t>
            </w:r>
            <w:r w:rsidRPr="003A00DD">
              <w:rPr>
                <w:sz w:val="24"/>
                <w:szCs w:val="24"/>
                <w:lang w:val="ru-RU" w:eastAsia="ru-RU" w:bidi="ar-SA"/>
              </w:rPr>
              <w:br/>
              <w:t>после проведения дезинфекции (</w:t>
            </w:r>
            <w:proofErr w:type="spellStart"/>
            <w:r w:rsidRPr="003A00DD">
              <w:rPr>
                <w:sz w:val="24"/>
                <w:szCs w:val="24"/>
                <w:lang w:val="ru-RU" w:eastAsia="ru-RU" w:bidi="ar-SA"/>
              </w:rPr>
              <w:t>дезинвазии</w:t>
            </w:r>
            <w:proofErr w:type="spellEnd"/>
            <w:r w:rsidRPr="003A00DD">
              <w:rPr>
                <w:sz w:val="24"/>
                <w:szCs w:val="24"/>
                <w:lang w:val="ru-RU" w:eastAsia="ru-RU" w:bidi="ar-SA"/>
              </w:rPr>
              <w:t>) по предписанию</w:t>
            </w:r>
            <w:r w:rsidRPr="003A00DD">
              <w:rPr>
                <w:sz w:val="24"/>
                <w:szCs w:val="24"/>
                <w:lang w:val="ru-RU" w:eastAsia="ru-RU" w:bidi="ar-SA"/>
              </w:rPr>
              <w:br/>
              <w:t xml:space="preserve">органов </w:t>
            </w:r>
            <w:proofErr w:type="spellStart"/>
            <w:r w:rsidRPr="003A00DD">
              <w:rPr>
                <w:sz w:val="24"/>
                <w:szCs w:val="24"/>
                <w:lang w:val="ru-RU" w:eastAsia="ru-RU" w:bidi="ar-SA"/>
              </w:rPr>
              <w:t>Гос</w:t>
            </w:r>
            <w:r>
              <w:rPr>
                <w:sz w:val="24"/>
                <w:szCs w:val="24"/>
                <w:lang w:val="ru-RU" w:eastAsia="ru-RU" w:bidi="ar-SA"/>
              </w:rPr>
              <w:t>потреб</w:t>
            </w:r>
            <w:r w:rsidRPr="003A00DD">
              <w:rPr>
                <w:sz w:val="24"/>
                <w:szCs w:val="24"/>
                <w:lang w:val="ru-RU" w:eastAsia="ru-RU" w:bidi="ar-SA"/>
              </w:rPr>
              <w:t>надзора</w:t>
            </w:r>
            <w:proofErr w:type="spellEnd"/>
            <w:r w:rsidRPr="003A00DD">
              <w:rPr>
                <w:sz w:val="24"/>
                <w:szCs w:val="24"/>
                <w:lang w:val="ru-RU" w:eastAsia="ru-RU" w:bidi="ar-SA"/>
              </w:rPr>
              <w:t xml:space="preserve"> с последующим лабораторным    </w:t>
            </w:r>
            <w:r w:rsidRPr="003A00DD">
              <w:rPr>
                <w:sz w:val="24"/>
                <w:szCs w:val="24"/>
                <w:lang w:val="ru-RU" w:eastAsia="ru-RU" w:bidi="ar-SA"/>
              </w:rPr>
              <w:br/>
              <w:t xml:space="preserve">контролем                                               </w:t>
            </w:r>
          </w:p>
        </w:tc>
      </w:tr>
      <w:tr w:rsidR="00563E8E" w:rsidRPr="00D05C14" w:rsidTr="006B6FE7">
        <w:trPr>
          <w:cantSplit/>
          <w:trHeight w:val="72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Чрезвычайно     </w:t>
            </w:r>
            <w:r w:rsidRPr="003A00DD">
              <w:rPr>
                <w:sz w:val="24"/>
                <w:szCs w:val="24"/>
                <w:lang w:val="ru-RU" w:eastAsia="ru-RU" w:bidi="ar-SA"/>
              </w:rPr>
              <w:br/>
              <w:t xml:space="preserve">опасная         </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Вывоз и утилизация на специализированных полигонах.     </w:t>
            </w:r>
            <w:r w:rsidRPr="003A00DD">
              <w:rPr>
                <w:sz w:val="24"/>
                <w:szCs w:val="24"/>
                <w:lang w:val="ru-RU" w:eastAsia="ru-RU" w:bidi="ar-SA"/>
              </w:rPr>
              <w:br/>
              <w:t>При наличии эпидемиологической опасности - использование</w:t>
            </w:r>
            <w:r w:rsidRPr="003A00DD">
              <w:rPr>
                <w:sz w:val="24"/>
                <w:szCs w:val="24"/>
                <w:lang w:val="ru-RU" w:eastAsia="ru-RU" w:bidi="ar-SA"/>
              </w:rPr>
              <w:br/>
              <w:t>после проведения дезинфекции (</w:t>
            </w:r>
            <w:proofErr w:type="spellStart"/>
            <w:r w:rsidRPr="003A00DD">
              <w:rPr>
                <w:sz w:val="24"/>
                <w:szCs w:val="24"/>
                <w:lang w:val="ru-RU" w:eastAsia="ru-RU" w:bidi="ar-SA"/>
              </w:rPr>
              <w:t>дезинвазии</w:t>
            </w:r>
            <w:proofErr w:type="spellEnd"/>
            <w:r w:rsidRPr="003A00DD">
              <w:rPr>
                <w:sz w:val="24"/>
                <w:szCs w:val="24"/>
                <w:lang w:val="ru-RU" w:eastAsia="ru-RU" w:bidi="ar-SA"/>
              </w:rPr>
              <w:t>) по предписанию</w:t>
            </w:r>
            <w:r w:rsidRPr="003A00DD">
              <w:rPr>
                <w:sz w:val="24"/>
                <w:szCs w:val="24"/>
                <w:lang w:val="ru-RU" w:eastAsia="ru-RU" w:bidi="ar-SA"/>
              </w:rPr>
              <w:br/>
              <w:t xml:space="preserve">органов </w:t>
            </w:r>
            <w:proofErr w:type="spellStart"/>
            <w:r>
              <w:rPr>
                <w:sz w:val="24"/>
                <w:szCs w:val="24"/>
                <w:lang w:val="ru-RU" w:eastAsia="ru-RU" w:bidi="ar-SA"/>
              </w:rPr>
              <w:t>Г</w:t>
            </w:r>
            <w:r w:rsidRPr="003A00DD">
              <w:rPr>
                <w:sz w:val="24"/>
                <w:szCs w:val="24"/>
                <w:lang w:val="ru-RU" w:eastAsia="ru-RU" w:bidi="ar-SA"/>
              </w:rPr>
              <w:t>ос</w:t>
            </w:r>
            <w:r>
              <w:rPr>
                <w:sz w:val="24"/>
                <w:szCs w:val="24"/>
                <w:lang w:val="ru-RU" w:eastAsia="ru-RU" w:bidi="ar-SA"/>
              </w:rPr>
              <w:t>потребнадзора</w:t>
            </w:r>
            <w:proofErr w:type="spellEnd"/>
            <w:r w:rsidRPr="003A00DD">
              <w:rPr>
                <w:sz w:val="24"/>
                <w:szCs w:val="24"/>
                <w:lang w:val="ru-RU" w:eastAsia="ru-RU" w:bidi="ar-SA"/>
              </w:rPr>
              <w:t xml:space="preserve"> с последующим лабораторным     </w:t>
            </w:r>
            <w:r w:rsidRPr="003A00DD">
              <w:rPr>
                <w:sz w:val="24"/>
                <w:szCs w:val="24"/>
                <w:lang w:val="ru-RU" w:eastAsia="ru-RU" w:bidi="ar-SA"/>
              </w:rPr>
              <w:br/>
              <w:t xml:space="preserve">контролем                                               </w:t>
            </w:r>
          </w:p>
        </w:tc>
      </w:tr>
    </w:tbl>
    <w:p w:rsidR="00563E8E" w:rsidRPr="001F693C" w:rsidRDefault="00563E8E" w:rsidP="00E82C93">
      <w:pPr>
        <w:keepNext/>
        <w:keepLines/>
        <w:suppressAutoHyphens w:val="0"/>
        <w:ind w:firstLine="539"/>
        <w:jc w:val="both"/>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17.27</w:t>
      </w:r>
      <w:r w:rsidRPr="001F693C">
        <w:rPr>
          <w:sz w:val="24"/>
          <w:szCs w:val="24"/>
          <w:lang w:val="ru-RU" w:eastAsia="ru-RU" w:bidi="ar-SA"/>
        </w:rPr>
        <w:t xml:space="preserve">.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1F693C">
        <w:rPr>
          <w:sz w:val="24"/>
          <w:szCs w:val="24"/>
          <w:lang w:val="ru-RU" w:eastAsia="ru-RU" w:bidi="ar-SA"/>
        </w:rPr>
        <w:t>предпроектной</w:t>
      </w:r>
      <w:proofErr w:type="spellEnd"/>
      <w:r w:rsidRPr="001F693C">
        <w:rPr>
          <w:sz w:val="24"/>
          <w:szCs w:val="24"/>
          <w:lang w:val="ru-RU" w:eastAsia="ru-RU" w:bidi="ar-SA"/>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563E8E" w:rsidRPr="001F693C" w:rsidRDefault="00563E8E" w:rsidP="00C57D26">
      <w:pPr>
        <w:keepNext/>
        <w:rPr>
          <w:sz w:val="24"/>
          <w:szCs w:val="24"/>
          <w:lang w:val="ru-RU" w:eastAsia="ru-RU" w:bidi="ar-SA"/>
        </w:rPr>
      </w:pPr>
    </w:p>
    <w:p w:rsidR="00563E8E" w:rsidRPr="009A1444"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18" w:name="sub_10086"/>
      <w:r w:rsidRPr="009A1444">
        <w:rPr>
          <w:bCs/>
          <w:i/>
          <w:sz w:val="24"/>
          <w:szCs w:val="24"/>
          <w:lang w:val="ru-RU" w:eastAsia="ru-RU" w:bidi="ar-SA"/>
        </w:rPr>
        <w:t>Защита от шума и вибрации</w:t>
      </w:r>
    </w:p>
    <w:bookmarkEnd w:id="18"/>
    <w:p w:rsidR="00563E8E" w:rsidRPr="001F693C" w:rsidRDefault="00563E8E" w:rsidP="00C57D26">
      <w:pPr>
        <w:keepNext/>
        <w:rPr>
          <w:sz w:val="24"/>
          <w:szCs w:val="24"/>
          <w:lang w:val="ru-RU" w:eastAsia="ru-RU" w:bidi="ar-SA"/>
        </w:rPr>
      </w:pP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17.28</w:t>
      </w:r>
      <w:r w:rsidRPr="009A1444">
        <w:rPr>
          <w:sz w:val="24"/>
          <w:szCs w:val="24"/>
          <w:lang w:val="ru-RU" w:eastAsia="ru-RU" w:bidi="ar-SA"/>
        </w:rPr>
        <w:t>.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17.29</w:t>
      </w:r>
      <w:r w:rsidRPr="009A1444">
        <w:rPr>
          <w:sz w:val="24"/>
          <w:szCs w:val="24"/>
          <w:lang w:val="ru-RU" w:eastAsia="ru-RU" w:bidi="ar-SA"/>
        </w:rPr>
        <w:t xml:space="preserve">.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w:t>
      </w:r>
      <w:proofErr w:type="spellStart"/>
      <w:r w:rsidRPr="009A1444">
        <w:rPr>
          <w:sz w:val="24"/>
          <w:szCs w:val="24"/>
          <w:lang w:val="ru-RU" w:eastAsia="ru-RU" w:bidi="ar-SA"/>
        </w:rPr>
        <w:t>СНиП</w:t>
      </w:r>
      <w:proofErr w:type="spellEnd"/>
      <w:r w:rsidRPr="009A1444">
        <w:rPr>
          <w:sz w:val="24"/>
          <w:szCs w:val="24"/>
          <w:lang w:val="ru-RU" w:eastAsia="ru-RU" w:bidi="ar-SA"/>
        </w:rPr>
        <w:t xml:space="preserve"> 23-03-2003.</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17.30</w:t>
      </w:r>
      <w:r w:rsidRPr="009A1444">
        <w:rPr>
          <w:sz w:val="24"/>
          <w:szCs w:val="24"/>
          <w:lang w:val="ru-RU" w:eastAsia="ru-RU" w:bidi="ar-SA"/>
        </w:rPr>
        <w:t>. Шумовыми характеристиками источников внешнего шума являются:</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для транспортных потоков на улицах и дорогах - </w:t>
      </w:r>
      <w:proofErr w:type="spellStart"/>
      <w:proofErr w:type="gramStart"/>
      <w:r w:rsidRPr="009A1444">
        <w:rPr>
          <w:sz w:val="24"/>
          <w:szCs w:val="24"/>
          <w:lang w:val="ru-RU" w:eastAsia="ru-RU" w:bidi="ar-SA"/>
        </w:rPr>
        <w:t>L</w:t>
      </w:r>
      <w:proofErr w:type="gramEnd"/>
      <w:r w:rsidRPr="009A1444">
        <w:rPr>
          <w:sz w:val="24"/>
          <w:szCs w:val="24"/>
          <w:lang w:val="ru-RU" w:eastAsia="ru-RU" w:bidi="ar-SA"/>
        </w:rPr>
        <w:t>Аэкв</w:t>
      </w:r>
      <w:proofErr w:type="spellEnd"/>
      <w:r w:rsidRPr="009A1444">
        <w:rPr>
          <w:sz w:val="24"/>
          <w:szCs w:val="24"/>
          <w:lang w:val="ru-RU" w:eastAsia="ru-RU" w:bidi="ar-SA"/>
        </w:rPr>
        <w:t>* на расстоянии 7,5 м от оси первой полосы движения (для трамваев - на расстоянии 7,5 м от оси ближнего пути);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для потоков железнодорожных поездов - </w:t>
      </w:r>
      <w:proofErr w:type="spellStart"/>
      <w:proofErr w:type="gramStart"/>
      <w:r w:rsidRPr="009A1444">
        <w:rPr>
          <w:sz w:val="24"/>
          <w:szCs w:val="24"/>
          <w:lang w:val="ru-RU" w:eastAsia="ru-RU" w:bidi="ar-SA"/>
        </w:rPr>
        <w:t>L</w:t>
      </w:r>
      <w:proofErr w:type="gramEnd"/>
      <w:r w:rsidRPr="009A1444">
        <w:rPr>
          <w:sz w:val="24"/>
          <w:szCs w:val="24"/>
          <w:lang w:val="ru-RU" w:eastAsia="ru-RU" w:bidi="ar-SA"/>
        </w:rPr>
        <w:t>Аэкв</w:t>
      </w:r>
      <w:proofErr w:type="spellEnd"/>
      <w:r w:rsidRPr="009A1444">
        <w:rPr>
          <w:sz w:val="24"/>
          <w:szCs w:val="24"/>
          <w:lang w:val="ru-RU" w:eastAsia="ru-RU" w:bidi="ar-SA"/>
        </w:rPr>
        <w:t xml:space="preserve"> и </w:t>
      </w:r>
      <w:proofErr w:type="spellStart"/>
      <w:r w:rsidRPr="009A1444">
        <w:rPr>
          <w:sz w:val="24"/>
          <w:szCs w:val="24"/>
          <w:lang w:val="ru-RU" w:eastAsia="ru-RU" w:bidi="ar-SA"/>
        </w:rPr>
        <w:t>LАмакс</w:t>
      </w:r>
      <w:proofErr w:type="spellEnd"/>
      <w:r w:rsidRPr="009A1444">
        <w:rPr>
          <w:sz w:val="24"/>
          <w:szCs w:val="24"/>
          <w:lang w:val="ru-RU" w:eastAsia="ru-RU" w:bidi="ar-SA"/>
        </w:rPr>
        <w:t>** на расстоянии 25 м от оси ближнего к расчетной точке пути;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для производственных зон, промышленных и энергетических предприятий с максимальным линейным размером в плане более 300 м - </w:t>
      </w:r>
      <w:proofErr w:type="spellStart"/>
      <w:proofErr w:type="gramStart"/>
      <w:r w:rsidRPr="009A1444">
        <w:rPr>
          <w:sz w:val="24"/>
          <w:szCs w:val="24"/>
          <w:lang w:val="ru-RU" w:eastAsia="ru-RU" w:bidi="ar-SA"/>
        </w:rPr>
        <w:t>L</w:t>
      </w:r>
      <w:proofErr w:type="gramEnd"/>
      <w:r w:rsidRPr="009A1444">
        <w:rPr>
          <w:sz w:val="24"/>
          <w:szCs w:val="24"/>
          <w:lang w:val="ru-RU" w:eastAsia="ru-RU" w:bidi="ar-SA"/>
        </w:rPr>
        <w:t>Аэкв</w:t>
      </w:r>
      <w:proofErr w:type="spellEnd"/>
      <w:r w:rsidRPr="009A1444">
        <w:rPr>
          <w:sz w:val="24"/>
          <w:szCs w:val="24"/>
          <w:lang w:val="ru-RU" w:eastAsia="ru-RU" w:bidi="ar-SA"/>
        </w:rPr>
        <w:t xml:space="preserve"> и </w:t>
      </w:r>
      <w:proofErr w:type="spellStart"/>
      <w:r w:rsidRPr="009A1444">
        <w:rPr>
          <w:sz w:val="24"/>
          <w:szCs w:val="24"/>
          <w:lang w:val="ru-RU" w:eastAsia="ru-RU" w:bidi="ar-SA"/>
        </w:rPr>
        <w:t>LАмакс</w:t>
      </w:r>
      <w:proofErr w:type="spellEnd"/>
      <w:r w:rsidRPr="009A1444">
        <w:rPr>
          <w:sz w:val="24"/>
          <w:szCs w:val="24"/>
          <w:lang w:val="ru-RU" w:eastAsia="ru-RU" w:bidi="ar-SA"/>
        </w:rPr>
        <w:t xml:space="preserve"> на границе территории предприятия и селитебной территории в направлении расчетной точки;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для внутриквартальных источников шума - </w:t>
      </w:r>
      <w:proofErr w:type="spellStart"/>
      <w:proofErr w:type="gramStart"/>
      <w:r w:rsidRPr="009A1444">
        <w:rPr>
          <w:sz w:val="24"/>
          <w:szCs w:val="24"/>
          <w:lang w:val="ru-RU" w:eastAsia="ru-RU" w:bidi="ar-SA"/>
        </w:rPr>
        <w:t>L</w:t>
      </w:r>
      <w:proofErr w:type="gramEnd"/>
      <w:r w:rsidRPr="009A1444">
        <w:rPr>
          <w:sz w:val="24"/>
          <w:szCs w:val="24"/>
          <w:lang w:val="ru-RU" w:eastAsia="ru-RU" w:bidi="ar-SA"/>
        </w:rPr>
        <w:t>Аэкв</w:t>
      </w:r>
      <w:proofErr w:type="spellEnd"/>
      <w:r w:rsidRPr="009A1444">
        <w:rPr>
          <w:sz w:val="24"/>
          <w:szCs w:val="24"/>
          <w:lang w:val="ru-RU" w:eastAsia="ru-RU" w:bidi="ar-SA"/>
        </w:rPr>
        <w:t xml:space="preserve"> и </w:t>
      </w:r>
      <w:proofErr w:type="spellStart"/>
      <w:r w:rsidRPr="009A1444">
        <w:rPr>
          <w:sz w:val="24"/>
          <w:szCs w:val="24"/>
          <w:lang w:val="ru-RU" w:eastAsia="ru-RU" w:bidi="ar-SA"/>
        </w:rPr>
        <w:t>LАмакс</w:t>
      </w:r>
      <w:proofErr w:type="spellEnd"/>
      <w:r w:rsidRPr="009A1444">
        <w:rPr>
          <w:sz w:val="24"/>
          <w:szCs w:val="24"/>
          <w:lang w:val="ru-RU" w:eastAsia="ru-RU" w:bidi="ar-SA"/>
        </w:rPr>
        <w:t xml:space="preserve"> на фиксированном расстоянии от источника</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w:t>
      </w:r>
      <w:proofErr w:type="spellStart"/>
      <w:proofErr w:type="gramStart"/>
      <w:r w:rsidRPr="009A1444">
        <w:rPr>
          <w:sz w:val="24"/>
          <w:szCs w:val="24"/>
          <w:lang w:val="ru-RU" w:eastAsia="ru-RU" w:bidi="ar-SA"/>
        </w:rPr>
        <w:t>L</w:t>
      </w:r>
      <w:proofErr w:type="gramEnd"/>
      <w:r w:rsidRPr="009A1444">
        <w:rPr>
          <w:sz w:val="24"/>
          <w:szCs w:val="24"/>
          <w:lang w:val="ru-RU" w:eastAsia="ru-RU" w:bidi="ar-SA"/>
        </w:rPr>
        <w:t>Аэкв</w:t>
      </w:r>
      <w:proofErr w:type="spellEnd"/>
      <w:r w:rsidRPr="009A1444">
        <w:rPr>
          <w:sz w:val="24"/>
          <w:szCs w:val="24"/>
          <w:lang w:val="ru-RU" w:eastAsia="ru-RU" w:bidi="ar-SA"/>
        </w:rPr>
        <w:t xml:space="preserve"> - эквивалентный уровень звука, </w:t>
      </w:r>
      <w:proofErr w:type="spellStart"/>
      <w:r w:rsidRPr="009A1444">
        <w:rPr>
          <w:sz w:val="24"/>
          <w:szCs w:val="24"/>
          <w:lang w:val="ru-RU" w:eastAsia="ru-RU" w:bidi="ar-SA"/>
        </w:rPr>
        <w:t>дБА</w:t>
      </w:r>
      <w:proofErr w:type="spellEnd"/>
      <w:r w:rsidRPr="009A1444">
        <w:rPr>
          <w:sz w:val="24"/>
          <w:szCs w:val="24"/>
          <w:lang w:val="ru-RU" w:eastAsia="ru-RU" w:bidi="ar-SA"/>
        </w:rPr>
        <w:t>;</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w:t>
      </w:r>
      <w:proofErr w:type="spellStart"/>
      <w:proofErr w:type="gramStart"/>
      <w:r w:rsidRPr="009A1444">
        <w:rPr>
          <w:sz w:val="24"/>
          <w:szCs w:val="24"/>
          <w:lang w:val="ru-RU" w:eastAsia="ru-RU" w:bidi="ar-SA"/>
        </w:rPr>
        <w:t>L</w:t>
      </w:r>
      <w:proofErr w:type="gramEnd"/>
      <w:r w:rsidRPr="009A1444">
        <w:rPr>
          <w:sz w:val="24"/>
          <w:szCs w:val="24"/>
          <w:lang w:val="ru-RU" w:eastAsia="ru-RU" w:bidi="ar-SA"/>
        </w:rPr>
        <w:t>Амакс</w:t>
      </w:r>
      <w:proofErr w:type="spellEnd"/>
      <w:r w:rsidRPr="009A1444">
        <w:rPr>
          <w:sz w:val="24"/>
          <w:szCs w:val="24"/>
          <w:lang w:val="ru-RU" w:eastAsia="ru-RU" w:bidi="ar-SA"/>
        </w:rPr>
        <w:t xml:space="preserve"> - максимальный уровень звука, </w:t>
      </w:r>
      <w:proofErr w:type="spellStart"/>
      <w:r w:rsidRPr="009A1444">
        <w:rPr>
          <w:sz w:val="24"/>
          <w:szCs w:val="24"/>
          <w:lang w:val="ru-RU" w:eastAsia="ru-RU" w:bidi="ar-SA"/>
        </w:rPr>
        <w:t>дБА</w:t>
      </w:r>
      <w:proofErr w:type="spellEnd"/>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Расчетные точки следует выбирать:</w:t>
      </w:r>
    </w:p>
    <w:p w:rsidR="00563E8E" w:rsidRPr="009A1444" w:rsidRDefault="00563E8E" w:rsidP="00C57D26">
      <w:pPr>
        <w:keepNext/>
        <w:ind w:firstLine="539"/>
        <w:jc w:val="both"/>
        <w:rPr>
          <w:sz w:val="24"/>
          <w:szCs w:val="24"/>
          <w:lang w:val="ru-RU" w:eastAsia="ru-RU" w:bidi="ar-SA"/>
        </w:rPr>
      </w:pPr>
      <w:proofErr w:type="gramStart"/>
      <w:r w:rsidRPr="009A1444">
        <w:rPr>
          <w:sz w:val="24"/>
          <w:szCs w:val="24"/>
          <w:lang w:val="ru-RU" w:eastAsia="ru-RU" w:bidi="ar-SA"/>
        </w:rPr>
        <w:t>- 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roofErr w:type="gramEnd"/>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на </w:t>
      </w:r>
      <w:proofErr w:type="gramStart"/>
      <w:r w:rsidRPr="009A1444">
        <w:rPr>
          <w:sz w:val="24"/>
          <w:szCs w:val="24"/>
          <w:lang w:val="ru-RU" w:eastAsia="ru-RU" w:bidi="ar-SA"/>
        </w:rPr>
        <w:t>территории, непосредственно прилегающей к жилым домам и другим зданиям следует</w:t>
      </w:r>
      <w:proofErr w:type="gramEnd"/>
      <w:r w:rsidRPr="009A1444">
        <w:rPr>
          <w:sz w:val="24"/>
          <w:szCs w:val="24"/>
          <w:lang w:val="ru-RU" w:eastAsia="ru-RU" w:bidi="ar-SA"/>
        </w:rPr>
        <w:t xml:space="preserve">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563E8E" w:rsidRPr="009A1444" w:rsidRDefault="00563E8E" w:rsidP="00C95574">
      <w:pPr>
        <w:keepNext/>
        <w:ind w:firstLine="539"/>
        <w:jc w:val="both"/>
        <w:rPr>
          <w:sz w:val="24"/>
          <w:szCs w:val="24"/>
          <w:lang w:val="ru-RU" w:eastAsia="ru-RU" w:bidi="ar-SA"/>
        </w:rPr>
      </w:pPr>
      <w:r>
        <w:rPr>
          <w:sz w:val="24"/>
          <w:szCs w:val="24"/>
          <w:lang w:val="ru-RU" w:eastAsia="ru-RU" w:bidi="ar-SA"/>
        </w:rPr>
        <w:t>17.31</w:t>
      </w:r>
      <w:r w:rsidRPr="009A1444">
        <w:rPr>
          <w:sz w:val="24"/>
          <w:szCs w:val="24"/>
          <w:lang w:val="ru-RU" w:eastAsia="ru-RU" w:bidi="ar-SA"/>
        </w:rPr>
        <w:t xml:space="preserve">. Требования по уровням шума в жилых и общественных зданиях, а также на прилегающих территориях приведены в таблице </w:t>
      </w:r>
      <w:r>
        <w:rPr>
          <w:sz w:val="24"/>
          <w:szCs w:val="24"/>
          <w:lang w:val="ru-RU" w:eastAsia="ru-RU" w:bidi="ar-SA"/>
        </w:rPr>
        <w:t>37</w:t>
      </w:r>
      <w:r w:rsidRPr="009A1444">
        <w:rPr>
          <w:sz w:val="24"/>
          <w:szCs w:val="24"/>
          <w:lang w:val="ru-RU" w:eastAsia="ru-RU" w:bidi="ar-SA"/>
        </w:rPr>
        <w:t>.</w:t>
      </w: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4654"/>
        <w:gridCol w:w="1276"/>
        <w:gridCol w:w="1559"/>
        <w:gridCol w:w="1134"/>
      </w:tblGrid>
      <w:tr w:rsidR="00563E8E" w:rsidRPr="009A1444" w:rsidTr="0025531F">
        <w:tc>
          <w:tcPr>
            <w:tcW w:w="9322" w:type="dxa"/>
            <w:gridSpan w:val="5"/>
            <w:tcBorders>
              <w:top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right"/>
              <w:rPr>
                <w:sz w:val="24"/>
                <w:szCs w:val="24"/>
                <w:lang w:val="ru-RU" w:eastAsia="ru-RU" w:bidi="ar-SA"/>
              </w:rPr>
            </w:pPr>
            <w:r w:rsidRPr="000E6B01">
              <w:rPr>
                <w:sz w:val="24"/>
                <w:szCs w:val="24"/>
                <w:lang w:val="ru-RU" w:eastAsia="ru-RU" w:bidi="ar-SA"/>
              </w:rPr>
              <w:lastRenderedPageBreak/>
              <w:t>Таблица 37</w:t>
            </w:r>
          </w:p>
          <w:p w:rsidR="00563E8E" w:rsidRPr="000E6B01"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N</w:t>
            </w:r>
          </w:p>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roofErr w:type="spellStart"/>
            <w:proofErr w:type="gramStart"/>
            <w:r w:rsidRPr="000E6B01">
              <w:rPr>
                <w:sz w:val="24"/>
                <w:szCs w:val="24"/>
                <w:lang w:val="ru-RU" w:eastAsia="ru-RU" w:bidi="ar-SA"/>
              </w:rPr>
              <w:t>п</w:t>
            </w:r>
            <w:proofErr w:type="spellEnd"/>
            <w:proofErr w:type="gramEnd"/>
            <w:r w:rsidRPr="000E6B01">
              <w:rPr>
                <w:sz w:val="24"/>
                <w:szCs w:val="24"/>
                <w:lang w:val="ru-RU" w:eastAsia="ru-RU" w:bidi="ar-SA"/>
              </w:rPr>
              <w:t>/</w:t>
            </w:r>
            <w:proofErr w:type="spellStart"/>
            <w:r w:rsidRPr="000E6B01">
              <w:rPr>
                <w:sz w:val="24"/>
                <w:szCs w:val="24"/>
                <w:lang w:val="ru-RU" w:eastAsia="ru-RU" w:bidi="ar-SA"/>
              </w:rPr>
              <w:t>п</w:t>
            </w:r>
            <w:proofErr w:type="spellEnd"/>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Назначение помещений или территорий</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 xml:space="preserve">Время суток, </w:t>
            </w:r>
            <w:proofErr w:type="gramStart"/>
            <w:r w:rsidRPr="000E6B01">
              <w:rPr>
                <w:sz w:val="24"/>
                <w:szCs w:val="24"/>
                <w:lang w:val="ru-RU" w:eastAsia="ru-RU" w:bidi="ar-SA"/>
              </w:rPr>
              <w:t>ч</w:t>
            </w:r>
            <w:proofErr w:type="gramEnd"/>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Эквивален</w:t>
            </w:r>
            <w:r w:rsidRPr="000E6B01">
              <w:rPr>
                <w:sz w:val="24"/>
                <w:szCs w:val="24"/>
                <w:lang w:val="ru-RU" w:eastAsia="ru-RU" w:bidi="ar-SA"/>
              </w:rPr>
              <w:t>т</w:t>
            </w:r>
            <w:r w:rsidRPr="000E6B01">
              <w:rPr>
                <w:sz w:val="24"/>
                <w:szCs w:val="24"/>
                <w:lang w:val="ru-RU" w:eastAsia="ru-RU" w:bidi="ar-SA"/>
              </w:rPr>
              <w:t xml:space="preserve">ный уровень звука </w:t>
            </w:r>
            <w:proofErr w:type="spellStart"/>
            <w:proofErr w:type="gramStart"/>
            <w:r w:rsidRPr="000E6B01">
              <w:rPr>
                <w:sz w:val="24"/>
                <w:szCs w:val="24"/>
                <w:lang w:val="ru-RU" w:eastAsia="ru-RU" w:bidi="ar-SA"/>
              </w:rPr>
              <w:t>L</w:t>
            </w:r>
            <w:proofErr w:type="gramEnd"/>
            <w:r w:rsidRPr="000E6B01">
              <w:rPr>
                <w:sz w:val="24"/>
                <w:szCs w:val="24"/>
                <w:lang w:val="ru-RU" w:eastAsia="ru-RU" w:bidi="ar-SA"/>
              </w:rPr>
              <w:t>Аэкв</w:t>
            </w:r>
            <w:proofErr w:type="spellEnd"/>
            <w:r w:rsidRPr="000E6B01">
              <w:rPr>
                <w:sz w:val="24"/>
                <w:szCs w:val="24"/>
                <w:lang w:val="ru-RU" w:eastAsia="ru-RU" w:bidi="ar-SA"/>
              </w:rPr>
              <w:t xml:space="preserve">, </w:t>
            </w:r>
            <w:proofErr w:type="spellStart"/>
            <w:r w:rsidRPr="000E6B01">
              <w:rPr>
                <w:sz w:val="24"/>
                <w:szCs w:val="24"/>
                <w:lang w:val="ru-RU" w:eastAsia="ru-RU" w:bidi="ar-SA"/>
              </w:rPr>
              <w:t>дБА</w:t>
            </w:r>
            <w:proofErr w:type="spellEnd"/>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Макс</w:t>
            </w:r>
            <w:r w:rsidRPr="000E6B01">
              <w:rPr>
                <w:sz w:val="24"/>
                <w:szCs w:val="24"/>
                <w:lang w:val="ru-RU" w:eastAsia="ru-RU" w:bidi="ar-SA"/>
              </w:rPr>
              <w:t>и</w:t>
            </w:r>
            <w:r w:rsidRPr="000E6B01">
              <w:rPr>
                <w:sz w:val="24"/>
                <w:szCs w:val="24"/>
                <w:lang w:val="ru-RU" w:eastAsia="ru-RU" w:bidi="ar-SA"/>
              </w:rPr>
              <w:t xml:space="preserve">мальный уровень звука </w:t>
            </w:r>
            <w:proofErr w:type="spellStart"/>
            <w:proofErr w:type="gramStart"/>
            <w:r w:rsidRPr="000E6B01">
              <w:rPr>
                <w:sz w:val="24"/>
                <w:szCs w:val="24"/>
                <w:lang w:val="ru-RU" w:eastAsia="ru-RU" w:bidi="ar-SA"/>
              </w:rPr>
              <w:t>L</w:t>
            </w:r>
            <w:proofErr w:type="gramEnd"/>
            <w:r w:rsidRPr="000E6B01">
              <w:rPr>
                <w:sz w:val="24"/>
                <w:szCs w:val="24"/>
                <w:lang w:val="ru-RU" w:eastAsia="ru-RU" w:bidi="ar-SA"/>
              </w:rPr>
              <w:t>Амакс</w:t>
            </w:r>
            <w:proofErr w:type="spellEnd"/>
            <w:r w:rsidRPr="000E6B01">
              <w:rPr>
                <w:sz w:val="24"/>
                <w:szCs w:val="24"/>
                <w:lang w:val="ru-RU" w:eastAsia="ru-RU" w:bidi="ar-SA"/>
              </w:rPr>
              <w:t xml:space="preserve">, </w:t>
            </w:r>
            <w:proofErr w:type="spellStart"/>
            <w:r w:rsidRPr="000E6B01">
              <w:rPr>
                <w:sz w:val="24"/>
                <w:szCs w:val="24"/>
                <w:lang w:val="ru-RU" w:eastAsia="ru-RU" w:bidi="ar-SA"/>
              </w:rPr>
              <w:t>дБА</w:t>
            </w:r>
            <w:proofErr w:type="spellEnd"/>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Административные помещения произво</w:t>
            </w:r>
            <w:r w:rsidRPr="000E6B01">
              <w:rPr>
                <w:sz w:val="24"/>
                <w:szCs w:val="24"/>
                <w:lang w:val="ru-RU" w:eastAsia="ru-RU" w:bidi="ar-SA"/>
              </w:rPr>
              <w:t>д</w:t>
            </w:r>
            <w:r w:rsidRPr="000E6B01">
              <w:rPr>
                <w:sz w:val="24"/>
                <w:szCs w:val="24"/>
                <w:lang w:val="ru-RU" w:eastAsia="ru-RU" w:bidi="ar-SA"/>
              </w:rPr>
              <w:t>ственных предприятий, лабораторий, п</w:t>
            </w:r>
            <w:r w:rsidRPr="000E6B01">
              <w:rPr>
                <w:sz w:val="24"/>
                <w:szCs w:val="24"/>
                <w:lang w:val="ru-RU" w:eastAsia="ru-RU" w:bidi="ar-SA"/>
              </w:rPr>
              <w:t>о</w:t>
            </w:r>
            <w:r w:rsidRPr="000E6B01">
              <w:rPr>
                <w:sz w:val="24"/>
                <w:szCs w:val="24"/>
                <w:lang w:val="ru-RU" w:eastAsia="ru-RU" w:bidi="ar-SA"/>
              </w:rPr>
              <w:t>мещения для измерительных и аналитич</w:t>
            </w:r>
            <w:r w:rsidRPr="000E6B01">
              <w:rPr>
                <w:sz w:val="24"/>
                <w:szCs w:val="24"/>
                <w:lang w:val="ru-RU" w:eastAsia="ru-RU" w:bidi="ar-SA"/>
              </w:rPr>
              <w:t>е</w:t>
            </w:r>
            <w:r w:rsidRPr="000E6B01">
              <w:rPr>
                <w:sz w:val="24"/>
                <w:szCs w:val="24"/>
                <w:lang w:val="ru-RU" w:eastAsia="ru-RU" w:bidi="ar-SA"/>
              </w:rPr>
              <w:t>ских работ</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75</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лабораторий для проведения экспериментальных работ, кабины набл</w:t>
            </w:r>
            <w:r w:rsidRPr="000E6B01">
              <w:rPr>
                <w:sz w:val="24"/>
                <w:szCs w:val="24"/>
                <w:lang w:val="ru-RU" w:eastAsia="ru-RU" w:bidi="ar-SA"/>
              </w:rPr>
              <w:t>ю</w:t>
            </w:r>
            <w:r w:rsidRPr="000E6B01">
              <w:rPr>
                <w:sz w:val="24"/>
                <w:szCs w:val="24"/>
                <w:lang w:val="ru-RU" w:eastAsia="ru-RU" w:bidi="ar-SA"/>
              </w:rPr>
              <w:t>дения и дистанционного управления без речевой связи по телефону</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90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и территории производстве</w:t>
            </w:r>
            <w:r w:rsidRPr="000E6B01">
              <w:rPr>
                <w:sz w:val="24"/>
                <w:szCs w:val="24"/>
                <w:lang w:val="ru-RU" w:eastAsia="ru-RU" w:bidi="ar-SA"/>
              </w:rPr>
              <w:t>н</w:t>
            </w:r>
            <w:r w:rsidRPr="000E6B01">
              <w:rPr>
                <w:sz w:val="24"/>
                <w:szCs w:val="24"/>
                <w:lang w:val="ru-RU" w:eastAsia="ru-RU" w:bidi="ar-SA"/>
              </w:rPr>
              <w:t>ных предприятий с постоянными рабоч</w:t>
            </w:r>
            <w:r w:rsidRPr="000E6B01">
              <w:rPr>
                <w:sz w:val="24"/>
                <w:szCs w:val="24"/>
                <w:lang w:val="ru-RU" w:eastAsia="ru-RU" w:bidi="ar-SA"/>
              </w:rPr>
              <w:t>и</w:t>
            </w:r>
            <w:r w:rsidRPr="000E6B01">
              <w:rPr>
                <w:sz w:val="24"/>
                <w:szCs w:val="24"/>
                <w:lang w:val="ru-RU" w:eastAsia="ru-RU" w:bidi="ar-SA"/>
              </w:rPr>
              <w:t>ми местами (</w:t>
            </w:r>
            <w:proofErr w:type="gramStart"/>
            <w:r w:rsidRPr="000E6B01">
              <w:rPr>
                <w:sz w:val="24"/>
                <w:szCs w:val="24"/>
                <w:lang w:val="ru-RU" w:eastAsia="ru-RU" w:bidi="ar-SA"/>
              </w:rPr>
              <w:t>кроме</w:t>
            </w:r>
            <w:proofErr w:type="gramEnd"/>
            <w:r w:rsidRPr="000E6B01">
              <w:rPr>
                <w:sz w:val="24"/>
                <w:szCs w:val="24"/>
                <w:lang w:val="ru-RU" w:eastAsia="ru-RU" w:bidi="ar-SA"/>
              </w:rPr>
              <w:t xml:space="preserve"> перечисленных в пун</w:t>
            </w:r>
            <w:r w:rsidRPr="000E6B01">
              <w:rPr>
                <w:sz w:val="24"/>
                <w:szCs w:val="24"/>
                <w:lang w:val="ru-RU" w:eastAsia="ru-RU" w:bidi="ar-SA"/>
              </w:rPr>
              <w:t>к</w:t>
            </w:r>
            <w:r w:rsidRPr="000E6B01">
              <w:rPr>
                <w:sz w:val="24"/>
                <w:szCs w:val="24"/>
                <w:lang w:val="ru-RU" w:eastAsia="ru-RU" w:bidi="ar-SA"/>
              </w:rPr>
              <w:t>тах 1 - 3)</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80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95</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Палаты больниц и санаториев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Операционные больниц, кабинеты врачей больниц, поликлиник, санаториев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Учебные помещения (кабинеты, аудит</w:t>
            </w:r>
            <w:r w:rsidRPr="000E6B01">
              <w:rPr>
                <w:sz w:val="24"/>
                <w:szCs w:val="24"/>
                <w:lang w:val="ru-RU" w:eastAsia="ru-RU" w:bidi="ar-SA"/>
              </w:rPr>
              <w:t>о</w:t>
            </w:r>
            <w:r w:rsidRPr="000E6B01">
              <w:rPr>
                <w:sz w:val="24"/>
                <w:szCs w:val="24"/>
                <w:lang w:val="ru-RU" w:eastAsia="ru-RU" w:bidi="ar-SA"/>
              </w:rPr>
              <w:t xml:space="preserve">рии и </w:t>
            </w:r>
            <w:proofErr w:type="gramStart"/>
            <w:r w:rsidRPr="000E6B01">
              <w:rPr>
                <w:sz w:val="24"/>
                <w:szCs w:val="24"/>
                <w:lang w:val="ru-RU" w:eastAsia="ru-RU" w:bidi="ar-SA"/>
              </w:rPr>
              <w:t>другое</w:t>
            </w:r>
            <w:proofErr w:type="gramEnd"/>
            <w:r w:rsidRPr="000E6B01">
              <w:rPr>
                <w:sz w:val="24"/>
                <w:szCs w:val="24"/>
                <w:lang w:val="ru-RU" w:eastAsia="ru-RU" w:bidi="ar-SA"/>
              </w:rPr>
              <w:t>) учебных заведений, конф</w:t>
            </w:r>
            <w:r w:rsidRPr="000E6B01">
              <w:rPr>
                <w:sz w:val="24"/>
                <w:szCs w:val="24"/>
                <w:lang w:val="ru-RU" w:eastAsia="ru-RU" w:bidi="ar-SA"/>
              </w:rPr>
              <w:t>е</w:t>
            </w:r>
            <w:r w:rsidRPr="000E6B01">
              <w:rPr>
                <w:sz w:val="24"/>
                <w:szCs w:val="24"/>
                <w:lang w:val="ru-RU" w:eastAsia="ru-RU" w:bidi="ar-SA"/>
              </w:rPr>
              <w:t>ренц-залы, читальные залы библиотек, зрительные залы клубов и кинотеатров, залы судебных заседаний, культовые зд</w:t>
            </w:r>
            <w:r w:rsidRPr="000E6B01">
              <w:rPr>
                <w:sz w:val="24"/>
                <w:szCs w:val="24"/>
                <w:lang w:val="ru-RU" w:eastAsia="ru-RU" w:bidi="ar-SA"/>
              </w:rPr>
              <w:t>а</w:t>
            </w:r>
            <w:r w:rsidRPr="000E6B01">
              <w:rPr>
                <w:sz w:val="24"/>
                <w:szCs w:val="24"/>
                <w:lang w:val="ru-RU" w:eastAsia="ru-RU" w:bidi="ar-SA"/>
              </w:rPr>
              <w:t>ния</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8</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комнаты квартир в домах катег</w:t>
            </w:r>
            <w:r w:rsidRPr="000E6B01">
              <w:rPr>
                <w:sz w:val="24"/>
                <w:szCs w:val="24"/>
                <w:lang w:val="ru-RU" w:eastAsia="ru-RU" w:bidi="ar-SA"/>
              </w:rPr>
              <w:t>о</w:t>
            </w:r>
            <w:r w:rsidRPr="000E6B01">
              <w:rPr>
                <w:sz w:val="24"/>
                <w:szCs w:val="24"/>
                <w:lang w:val="ru-RU" w:eastAsia="ru-RU" w:bidi="ar-SA"/>
              </w:rPr>
              <w:t>рии</w:t>
            </w:r>
            <w:proofErr w:type="gramStart"/>
            <w:r w:rsidRPr="000E6B01">
              <w:rPr>
                <w:sz w:val="24"/>
                <w:szCs w:val="24"/>
                <w:lang w:val="ru-RU" w:eastAsia="ru-RU" w:bidi="ar-SA"/>
              </w:rPr>
              <w:t xml:space="preserve"> А</w:t>
            </w:r>
            <w:proofErr w:type="gramEnd"/>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в домах категорий</w:t>
            </w:r>
            <w:proofErr w:type="gramStart"/>
            <w:r w:rsidRPr="000E6B01">
              <w:rPr>
                <w:sz w:val="24"/>
                <w:szCs w:val="24"/>
                <w:lang w:val="ru-RU" w:eastAsia="ru-RU" w:bidi="ar-SA"/>
              </w:rPr>
              <w:t xml:space="preserve"> Б</w:t>
            </w:r>
            <w:proofErr w:type="gramEnd"/>
            <w:r w:rsidRPr="000E6B01">
              <w:rPr>
                <w:sz w:val="24"/>
                <w:szCs w:val="24"/>
                <w:lang w:val="ru-RU" w:eastAsia="ru-RU" w:bidi="ar-SA"/>
              </w:rPr>
              <w:t xml:space="preserve"> и 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9</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комнаты общежитий</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lastRenderedPageBreak/>
              <w:t>10</w:t>
            </w:r>
          </w:p>
        </w:tc>
        <w:tc>
          <w:tcPr>
            <w:tcW w:w="4654"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Номера гостиниц:</w:t>
            </w:r>
          </w:p>
        </w:tc>
        <w:tc>
          <w:tcPr>
            <w:tcW w:w="1276"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2"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w:t>
            </w:r>
            <w:proofErr w:type="gramStart"/>
            <w:r w:rsidRPr="000E6B01">
              <w:rPr>
                <w:sz w:val="24"/>
                <w:szCs w:val="24"/>
                <w:lang w:val="ru-RU" w:eastAsia="ru-RU" w:bidi="ar-SA"/>
              </w:rPr>
              <w:t xml:space="preserve"> А</w:t>
            </w:r>
            <w:proofErr w:type="gramEnd"/>
          </w:p>
        </w:tc>
        <w:tc>
          <w:tcPr>
            <w:tcW w:w="1276"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2" w:space="0" w:color="auto"/>
              <w:bottom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w:t>
            </w:r>
            <w:proofErr w:type="gramStart"/>
            <w:r w:rsidRPr="000E6B01">
              <w:rPr>
                <w:sz w:val="24"/>
                <w:szCs w:val="24"/>
                <w:lang w:val="ru-RU" w:eastAsia="ru-RU" w:bidi="ar-SA"/>
              </w:rPr>
              <w:t xml:space="preserve"> Б</w:t>
            </w:r>
            <w:proofErr w:type="gramEnd"/>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w:t>
            </w:r>
            <w:proofErr w:type="gramStart"/>
            <w:r w:rsidRPr="000E6B01">
              <w:rPr>
                <w:sz w:val="24"/>
                <w:szCs w:val="24"/>
                <w:lang w:val="ru-RU" w:eastAsia="ru-RU" w:bidi="ar-SA"/>
              </w:rPr>
              <w:t xml:space="preserve"> В</w:t>
            </w:r>
            <w:proofErr w:type="gramEnd"/>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11</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помещения домов отдыха, панси</w:t>
            </w:r>
            <w:r w:rsidRPr="000E6B01">
              <w:rPr>
                <w:sz w:val="24"/>
                <w:szCs w:val="24"/>
                <w:lang w:val="ru-RU" w:eastAsia="ru-RU" w:bidi="ar-SA"/>
              </w:rPr>
              <w:t>о</w:t>
            </w:r>
            <w:r w:rsidRPr="000E6B01">
              <w:rPr>
                <w:sz w:val="24"/>
                <w:szCs w:val="24"/>
                <w:lang w:val="ru-RU" w:eastAsia="ru-RU" w:bidi="ar-SA"/>
              </w:rPr>
              <w:t>натов, домов-интернатов для престарелых и инвалидов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спальные помещения дошкольных образ</w:t>
            </w:r>
            <w:r w:rsidRPr="000E6B01">
              <w:rPr>
                <w:sz w:val="24"/>
                <w:szCs w:val="24"/>
                <w:lang w:val="ru-RU" w:eastAsia="ru-RU" w:bidi="ar-SA"/>
              </w:rPr>
              <w:t>о</w:t>
            </w:r>
            <w:r w:rsidRPr="000E6B01">
              <w:rPr>
                <w:sz w:val="24"/>
                <w:szCs w:val="24"/>
                <w:lang w:val="ru-RU" w:eastAsia="ru-RU" w:bidi="ar-SA"/>
              </w:rPr>
              <w:t>вательных организаций и школ-интернатов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r>
      <w:tr w:rsidR="00563E8E" w:rsidRPr="00D05C1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12</w:t>
            </w:r>
          </w:p>
        </w:tc>
        <w:tc>
          <w:tcPr>
            <w:tcW w:w="4654"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офисов, административных зданий, конструкторских, проектных и н</w:t>
            </w:r>
            <w:r w:rsidRPr="000E6B01">
              <w:rPr>
                <w:sz w:val="24"/>
                <w:szCs w:val="24"/>
                <w:lang w:val="ru-RU" w:eastAsia="ru-RU" w:bidi="ar-SA"/>
              </w:rPr>
              <w:t>а</w:t>
            </w:r>
            <w:r w:rsidRPr="000E6B01">
              <w:rPr>
                <w:sz w:val="24"/>
                <w:szCs w:val="24"/>
                <w:lang w:val="ru-RU" w:eastAsia="ru-RU" w:bidi="ar-SA"/>
              </w:rPr>
              <w:t>учно-исследовательских организаций:</w:t>
            </w:r>
          </w:p>
        </w:tc>
        <w:tc>
          <w:tcPr>
            <w:tcW w:w="1276"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2"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w:t>
            </w:r>
            <w:proofErr w:type="gramStart"/>
            <w:r w:rsidRPr="000E6B01">
              <w:rPr>
                <w:sz w:val="24"/>
                <w:szCs w:val="24"/>
                <w:lang w:val="ru-RU" w:eastAsia="ru-RU" w:bidi="ar-SA"/>
              </w:rPr>
              <w:t xml:space="preserve"> А</w:t>
            </w:r>
            <w:proofErr w:type="gramEnd"/>
          </w:p>
        </w:tc>
        <w:tc>
          <w:tcPr>
            <w:tcW w:w="1276"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категорий</w:t>
            </w:r>
            <w:proofErr w:type="gramStart"/>
            <w:r w:rsidRPr="000E6B01">
              <w:rPr>
                <w:sz w:val="24"/>
                <w:szCs w:val="24"/>
                <w:lang w:val="ru-RU" w:eastAsia="ru-RU" w:bidi="ar-SA"/>
              </w:rPr>
              <w:t xml:space="preserve"> Б</w:t>
            </w:r>
            <w:proofErr w:type="gramEnd"/>
            <w:r w:rsidRPr="000E6B01">
              <w:rPr>
                <w:sz w:val="24"/>
                <w:szCs w:val="24"/>
                <w:lang w:val="ru-RU" w:eastAsia="ru-RU" w:bidi="ar-SA"/>
              </w:rPr>
              <w:t xml:space="preserve"> и В</w:t>
            </w:r>
          </w:p>
        </w:tc>
        <w:tc>
          <w:tcPr>
            <w:tcW w:w="1276"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c>
          <w:tcPr>
            <w:tcW w:w="1134" w:type="dxa"/>
            <w:tcBorders>
              <w:top w:val="single" w:sz="4" w:space="0" w:color="auto"/>
              <w:left w:val="single" w:sz="2" w:space="0" w:color="auto"/>
              <w:bottom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r>
      <w:tr w:rsidR="00563E8E" w:rsidRPr="00D05C1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13</w:t>
            </w:r>
          </w:p>
        </w:tc>
        <w:tc>
          <w:tcPr>
            <w:tcW w:w="4654"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Залы кафе, ресторанов, фойе театров и к</w:t>
            </w:r>
            <w:r w:rsidRPr="000E6B01">
              <w:rPr>
                <w:sz w:val="24"/>
                <w:szCs w:val="24"/>
                <w:lang w:val="ru-RU" w:eastAsia="ru-RU" w:bidi="ar-SA"/>
              </w:rPr>
              <w:t>и</w:t>
            </w:r>
            <w:r w:rsidRPr="000E6B01">
              <w:rPr>
                <w:sz w:val="24"/>
                <w:szCs w:val="24"/>
                <w:lang w:val="ru-RU" w:eastAsia="ru-RU" w:bidi="ar-SA"/>
              </w:rPr>
              <w:t>нотеатров:</w:t>
            </w:r>
          </w:p>
        </w:tc>
        <w:tc>
          <w:tcPr>
            <w:tcW w:w="1276"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2"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w:t>
            </w:r>
            <w:proofErr w:type="gramStart"/>
            <w:r w:rsidRPr="000E6B01">
              <w:rPr>
                <w:sz w:val="24"/>
                <w:szCs w:val="24"/>
                <w:lang w:val="ru-RU" w:eastAsia="ru-RU" w:bidi="ar-SA"/>
              </w:rPr>
              <w:t xml:space="preserve"> А</w:t>
            </w:r>
            <w:proofErr w:type="gramEnd"/>
          </w:p>
        </w:tc>
        <w:tc>
          <w:tcPr>
            <w:tcW w:w="1276"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c>
          <w:tcPr>
            <w:tcW w:w="1134" w:type="dxa"/>
            <w:tcBorders>
              <w:top w:val="single" w:sz="4"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категорий</w:t>
            </w:r>
            <w:proofErr w:type="gramStart"/>
            <w:r w:rsidRPr="000E6B01">
              <w:rPr>
                <w:sz w:val="24"/>
                <w:szCs w:val="24"/>
                <w:lang w:val="ru-RU" w:eastAsia="ru-RU" w:bidi="ar-SA"/>
              </w:rPr>
              <w:t xml:space="preserve"> Б</w:t>
            </w:r>
            <w:proofErr w:type="gramEnd"/>
            <w:r w:rsidRPr="000E6B01">
              <w:rPr>
                <w:sz w:val="24"/>
                <w:szCs w:val="24"/>
                <w:lang w:val="ru-RU" w:eastAsia="ru-RU" w:bidi="ar-SA"/>
              </w:rPr>
              <w:t xml:space="preserve"> и В</w:t>
            </w:r>
          </w:p>
        </w:tc>
        <w:tc>
          <w:tcPr>
            <w:tcW w:w="1276"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c>
          <w:tcPr>
            <w:tcW w:w="1134" w:type="dxa"/>
            <w:tcBorders>
              <w:top w:val="single" w:sz="4" w:space="0" w:color="auto"/>
              <w:left w:val="single" w:sz="2" w:space="0" w:color="auto"/>
              <w:bottom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14</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Торговые залы магазинов, пассажирские залы вокзалов и аэровокзалов, спортивные залы</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15</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Территории, непосредственно прилега</w:t>
            </w:r>
            <w:r w:rsidRPr="000E6B01">
              <w:rPr>
                <w:sz w:val="24"/>
                <w:szCs w:val="24"/>
                <w:lang w:val="ru-RU" w:eastAsia="ru-RU" w:bidi="ar-SA"/>
              </w:rPr>
              <w:t>ю</w:t>
            </w:r>
            <w:r w:rsidRPr="000E6B01">
              <w:rPr>
                <w:sz w:val="24"/>
                <w:szCs w:val="24"/>
                <w:lang w:val="ru-RU" w:eastAsia="ru-RU" w:bidi="ar-SA"/>
              </w:rPr>
              <w:t>щие к зданиям больниц и санаториев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16</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Территории, непосредственно прилега</w:t>
            </w:r>
            <w:r w:rsidRPr="000E6B01">
              <w:rPr>
                <w:sz w:val="24"/>
                <w:szCs w:val="24"/>
                <w:lang w:val="ru-RU" w:eastAsia="ru-RU" w:bidi="ar-SA"/>
              </w:rPr>
              <w:t>ю</w:t>
            </w:r>
            <w:r w:rsidRPr="000E6B01">
              <w:rPr>
                <w:sz w:val="24"/>
                <w:szCs w:val="24"/>
                <w:lang w:val="ru-RU" w:eastAsia="ru-RU" w:bidi="ar-SA"/>
              </w:rPr>
              <w:t>щие к жилым зданиям, домам отдыха, д</w:t>
            </w:r>
            <w:r w:rsidRPr="000E6B01">
              <w:rPr>
                <w:sz w:val="24"/>
                <w:szCs w:val="24"/>
                <w:lang w:val="ru-RU" w:eastAsia="ru-RU" w:bidi="ar-SA"/>
              </w:rPr>
              <w:t>о</w:t>
            </w:r>
            <w:r w:rsidRPr="000E6B01">
              <w:rPr>
                <w:sz w:val="24"/>
                <w:szCs w:val="24"/>
                <w:lang w:val="ru-RU" w:eastAsia="ru-RU" w:bidi="ar-SA"/>
              </w:rPr>
              <w:t>мам-интернатам для престарелых и инв</w:t>
            </w:r>
            <w:r w:rsidRPr="000E6B01">
              <w:rPr>
                <w:sz w:val="24"/>
                <w:szCs w:val="24"/>
                <w:lang w:val="ru-RU" w:eastAsia="ru-RU" w:bidi="ar-SA"/>
              </w:rPr>
              <w:t>а</w:t>
            </w:r>
            <w:r w:rsidRPr="000E6B01">
              <w:rPr>
                <w:sz w:val="24"/>
                <w:szCs w:val="24"/>
                <w:lang w:val="ru-RU" w:eastAsia="ru-RU" w:bidi="ar-SA"/>
              </w:rPr>
              <w:t>лидов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17</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Территории, непосредственно прилега</w:t>
            </w:r>
            <w:r w:rsidRPr="000E6B01">
              <w:rPr>
                <w:sz w:val="24"/>
                <w:szCs w:val="24"/>
                <w:lang w:val="ru-RU" w:eastAsia="ru-RU" w:bidi="ar-SA"/>
              </w:rPr>
              <w:t>ю</w:t>
            </w:r>
            <w:r w:rsidRPr="000E6B01">
              <w:rPr>
                <w:sz w:val="24"/>
                <w:szCs w:val="24"/>
                <w:lang w:val="ru-RU" w:eastAsia="ru-RU" w:bidi="ar-SA"/>
              </w:rPr>
              <w:t>щие к зданиям поликлиник, школ и других учебных заведений, дошкольных учре</w:t>
            </w:r>
            <w:r w:rsidRPr="000E6B01">
              <w:rPr>
                <w:sz w:val="24"/>
                <w:szCs w:val="24"/>
                <w:lang w:val="ru-RU" w:eastAsia="ru-RU" w:bidi="ar-SA"/>
              </w:rPr>
              <w:t>ж</w:t>
            </w:r>
            <w:r w:rsidRPr="000E6B01">
              <w:rPr>
                <w:sz w:val="24"/>
                <w:szCs w:val="24"/>
                <w:lang w:val="ru-RU" w:eastAsia="ru-RU" w:bidi="ar-SA"/>
              </w:rPr>
              <w:t>дений, площадки отдыха микрорайонов и групп жилых домов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bl>
    <w:p w:rsidR="00563E8E" w:rsidRPr="009A1444"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C57D26">
      <w:pPr>
        <w:keepNext/>
        <w:ind w:firstLine="539"/>
        <w:jc w:val="both"/>
        <w:rPr>
          <w:sz w:val="24"/>
          <w:szCs w:val="24"/>
          <w:lang w:val="ru-RU" w:eastAsia="ru-RU" w:bidi="ar-SA"/>
        </w:rPr>
      </w:pP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Примечания.</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1. Допустимые уровни шума от внешних источников в помещениях (пункты 2 - 5 таблицы </w:t>
      </w:r>
      <w:r>
        <w:rPr>
          <w:sz w:val="24"/>
          <w:szCs w:val="24"/>
          <w:lang w:val="ru-RU" w:eastAsia="ru-RU" w:bidi="ar-SA"/>
        </w:rPr>
        <w:t>37</w:t>
      </w:r>
      <w:r w:rsidRPr="009A1444">
        <w:rPr>
          <w:sz w:val="24"/>
          <w:szCs w:val="24"/>
          <w:lang w:val="ru-RU" w:eastAsia="ru-RU" w:bidi="ar-SA"/>
        </w:rPr>
        <w:t xml:space="preserve">), установленные при отсутствии принудительной системы вентиляции или кондиционирования воздуха, должны выполняться при условии открытых форточек или </w:t>
      </w:r>
      <w:r w:rsidRPr="009A1444">
        <w:rPr>
          <w:sz w:val="24"/>
          <w:szCs w:val="24"/>
          <w:lang w:val="ru-RU" w:eastAsia="ru-RU" w:bidi="ar-SA"/>
        </w:rPr>
        <w:lastRenderedPageBreak/>
        <w:t xml:space="preserve">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w:t>
      </w:r>
      <w:r>
        <w:rPr>
          <w:sz w:val="24"/>
          <w:szCs w:val="24"/>
          <w:lang w:val="ru-RU" w:eastAsia="ru-RU" w:bidi="ar-SA"/>
        </w:rPr>
        <w:t>37</w:t>
      </w:r>
      <w:r w:rsidRPr="009A1444">
        <w:rPr>
          <w:sz w:val="24"/>
          <w:szCs w:val="24"/>
          <w:lang w:val="ru-RU" w:eastAsia="ru-RU" w:bidi="ar-SA"/>
        </w:rPr>
        <w:t>) могут быть увеличены из расчета обеспечения допустимых уровней в помещениях при закрытых окнах.</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2. При тональном и (или) импульсном характере шума допустимые уровни следует принимать на 5 дБ (</w:t>
      </w:r>
      <w:proofErr w:type="spellStart"/>
      <w:r w:rsidRPr="009A1444">
        <w:rPr>
          <w:sz w:val="24"/>
          <w:szCs w:val="24"/>
          <w:lang w:val="ru-RU" w:eastAsia="ru-RU" w:bidi="ar-SA"/>
        </w:rPr>
        <w:t>дБА</w:t>
      </w:r>
      <w:proofErr w:type="spellEnd"/>
      <w:r w:rsidRPr="009A1444">
        <w:rPr>
          <w:sz w:val="24"/>
          <w:szCs w:val="24"/>
          <w:lang w:val="ru-RU" w:eastAsia="ru-RU" w:bidi="ar-SA"/>
        </w:rPr>
        <w:t xml:space="preserve">) ниже значений, указанных в таблице </w:t>
      </w:r>
      <w:r>
        <w:rPr>
          <w:sz w:val="24"/>
          <w:szCs w:val="24"/>
          <w:lang w:val="ru-RU" w:eastAsia="ru-RU" w:bidi="ar-SA"/>
        </w:rPr>
        <w:t>37</w:t>
      </w:r>
      <w:r w:rsidRPr="009A1444">
        <w:rPr>
          <w:sz w:val="24"/>
          <w:szCs w:val="24"/>
          <w:lang w:val="ru-RU" w:eastAsia="ru-RU" w:bidi="ar-SA"/>
        </w:rPr>
        <w:t>.</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w:t>
      </w:r>
      <w:proofErr w:type="spellStart"/>
      <w:r w:rsidRPr="009A1444">
        <w:rPr>
          <w:sz w:val="24"/>
          <w:szCs w:val="24"/>
          <w:lang w:val="ru-RU" w:eastAsia="ru-RU" w:bidi="ar-SA"/>
        </w:rPr>
        <w:t>дБА</w:t>
      </w:r>
      <w:proofErr w:type="spellEnd"/>
      <w:r w:rsidRPr="009A1444">
        <w:rPr>
          <w:sz w:val="24"/>
          <w:szCs w:val="24"/>
          <w:lang w:val="ru-RU" w:eastAsia="ru-RU" w:bidi="ar-SA"/>
        </w:rPr>
        <w:t xml:space="preserve">) ниже значений, указанных в таблице </w:t>
      </w:r>
      <w:r>
        <w:rPr>
          <w:sz w:val="24"/>
          <w:szCs w:val="24"/>
          <w:lang w:val="ru-RU" w:eastAsia="ru-RU" w:bidi="ar-SA"/>
        </w:rPr>
        <w:t>37</w:t>
      </w:r>
      <w:r w:rsidRPr="009A1444">
        <w:rPr>
          <w:sz w:val="24"/>
          <w:szCs w:val="24"/>
          <w:lang w:val="ru-RU" w:eastAsia="ru-RU" w:bidi="ar-SA"/>
        </w:rPr>
        <w:t>.</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4. Допустимые уровни шума от транспортных средств (пункты 5, 7 - 10, 12) разрешается принимать на 5 дБ (5 </w:t>
      </w:r>
      <w:proofErr w:type="spellStart"/>
      <w:r w:rsidRPr="009A1444">
        <w:rPr>
          <w:sz w:val="24"/>
          <w:szCs w:val="24"/>
          <w:lang w:val="ru-RU" w:eastAsia="ru-RU" w:bidi="ar-SA"/>
        </w:rPr>
        <w:t>дБА</w:t>
      </w:r>
      <w:proofErr w:type="spellEnd"/>
      <w:r w:rsidRPr="009A1444">
        <w:rPr>
          <w:sz w:val="24"/>
          <w:szCs w:val="24"/>
          <w:lang w:val="ru-RU" w:eastAsia="ru-RU" w:bidi="ar-SA"/>
        </w:rPr>
        <w:t xml:space="preserve">) выше значений, указанных в таблице </w:t>
      </w:r>
      <w:r>
        <w:rPr>
          <w:sz w:val="24"/>
          <w:szCs w:val="24"/>
          <w:lang w:val="ru-RU" w:eastAsia="ru-RU" w:bidi="ar-SA"/>
        </w:rPr>
        <w:t>37</w:t>
      </w:r>
      <w:r w:rsidRPr="009A1444">
        <w:rPr>
          <w:sz w:val="24"/>
          <w:szCs w:val="24"/>
          <w:lang w:val="ru-RU" w:eastAsia="ru-RU" w:bidi="ar-SA"/>
        </w:rPr>
        <w:t>.</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17.32</w:t>
      </w:r>
      <w:r w:rsidRPr="009A1444">
        <w:rPr>
          <w:sz w:val="24"/>
          <w:szCs w:val="24"/>
          <w:lang w:val="ru-RU" w:eastAsia="ru-RU" w:bidi="ar-SA"/>
        </w:rPr>
        <w:t xml:space="preserve">. Оценку состояния и прогноз уровней шума, определение требуемого их снижения, разработку мероприятий и выбор средств </w:t>
      </w:r>
      <w:proofErr w:type="spellStart"/>
      <w:r w:rsidRPr="009A1444">
        <w:rPr>
          <w:sz w:val="24"/>
          <w:szCs w:val="24"/>
          <w:lang w:val="ru-RU" w:eastAsia="ru-RU" w:bidi="ar-SA"/>
        </w:rPr>
        <w:t>шумозащиты</w:t>
      </w:r>
      <w:proofErr w:type="spellEnd"/>
      <w:r w:rsidRPr="009A1444">
        <w:rPr>
          <w:sz w:val="24"/>
          <w:szCs w:val="24"/>
          <w:lang w:val="ru-RU" w:eastAsia="ru-RU" w:bidi="ar-SA"/>
        </w:rPr>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Мероприятия по шумовой защите предусматривают:</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устройство санитарно-защитных зон предприятий (в том числе предприятий коммунально-транспортной сферы), автомобильных и железных дорог;</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трассировку магистральных дорог скоростного и грузового движения в обход жилых районов и зон отдыха;</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xml:space="preserve">- укрупнение </w:t>
      </w:r>
      <w:proofErr w:type="spellStart"/>
      <w:r w:rsidRPr="009A1444">
        <w:rPr>
          <w:sz w:val="24"/>
          <w:szCs w:val="24"/>
          <w:lang w:val="ru-RU" w:eastAsia="ru-RU" w:bidi="ar-SA"/>
        </w:rPr>
        <w:t>межмагистральных</w:t>
      </w:r>
      <w:proofErr w:type="spellEnd"/>
      <w:r w:rsidRPr="009A1444">
        <w:rPr>
          <w:sz w:val="24"/>
          <w:szCs w:val="24"/>
          <w:lang w:val="ru-RU" w:eastAsia="ru-RU" w:bidi="ar-SA"/>
        </w:rPr>
        <w:t xml:space="preserve"> территорий для отдаления основных массивов застройки от транспортных магистралей;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создание системы парковки автомобилей на границе жилых районов и групп жилых домов;</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xml:space="preserve"> - формирование общегородской системы зеленых насаждений;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xml:space="preserve">- использование </w:t>
      </w:r>
      <w:proofErr w:type="spellStart"/>
      <w:r w:rsidRPr="009A1444">
        <w:rPr>
          <w:sz w:val="24"/>
          <w:szCs w:val="24"/>
          <w:lang w:val="ru-RU" w:eastAsia="ru-RU" w:bidi="ar-SA"/>
        </w:rPr>
        <w:t>шумозащитных</w:t>
      </w:r>
      <w:proofErr w:type="spellEnd"/>
      <w:r w:rsidRPr="009A1444">
        <w:rPr>
          <w:sz w:val="24"/>
          <w:szCs w:val="24"/>
          <w:lang w:val="ru-RU" w:eastAsia="ru-RU" w:bidi="ar-SA"/>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roofErr w:type="spellStart"/>
      <w:r w:rsidRPr="009A1444">
        <w:rPr>
          <w:sz w:val="24"/>
          <w:szCs w:val="24"/>
          <w:lang w:val="ru-RU" w:eastAsia="ru-RU" w:bidi="ar-SA"/>
        </w:rPr>
        <w:t>Шумозащитные</w:t>
      </w:r>
      <w:proofErr w:type="spellEnd"/>
      <w:r w:rsidRPr="009A1444">
        <w:rPr>
          <w:sz w:val="24"/>
          <w:szCs w:val="24"/>
          <w:lang w:val="ru-RU" w:eastAsia="ru-RU" w:bidi="ar-SA"/>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xml:space="preserve">- расположение в первом эшелоне застройки магистральных улиц </w:t>
      </w:r>
      <w:proofErr w:type="spellStart"/>
      <w:r w:rsidRPr="009A1444">
        <w:rPr>
          <w:sz w:val="24"/>
          <w:szCs w:val="24"/>
          <w:lang w:val="ru-RU" w:eastAsia="ru-RU" w:bidi="ar-SA"/>
        </w:rPr>
        <w:t>шумозащитных</w:t>
      </w:r>
      <w:proofErr w:type="spellEnd"/>
      <w:r w:rsidRPr="009A1444">
        <w:rPr>
          <w:sz w:val="24"/>
          <w:szCs w:val="24"/>
          <w:lang w:val="ru-RU" w:eastAsia="ru-RU" w:bidi="ar-SA"/>
        </w:rPr>
        <w:t xml:space="preserve">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w:t>
      </w:r>
      <w:proofErr w:type="spellStart"/>
      <w:r w:rsidRPr="009A1444">
        <w:rPr>
          <w:sz w:val="24"/>
          <w:szCs w:val="24"/>
          <w:lang w:val="ru-RU" w:eastAsia="ru-RU" w:bidi="ar-SA"/>
        </w:rPr>
        <w:t>шумозащитные</w:t>
      </w:r>
      <w:proofErr w:type="spellEnd"/>
      <w:r w:rsidRPr="009A1444">
        <w:rPr>
          <w:sz w:val="24"/>
          <w:szCs w:val="24"/>
          <w:lang w:val="ru-RU" w:eastAsia="ru-RU" w:bidi="ar-SA"/>
        </w:rPr>
        <w:t xml:space="preserve"> жилые и административные здания со специальными архитектурно-</w:t>
      </w:r>
      <w:proofErr w:type="gramStart"/>
      <w:r w:rsidRPr="009A1444">
        <w:rPr>
          <w:sz w:val="24"/>
          <w:szCs w:val="24"/>
          <w:lang w:val="ru-RU" w:eastAsia="ru-RU" w:bidi="ar-SA"/>
        </w:rPr>
        <w:t>планировочными решениями</w:t>
      </w:r>
      <w:proofErr w:type="gramEnd"/>
      <w:r w:rsidRPr="009A1444">
        <w:rPr>
          <w:sz w:val="24"/>
          <w:szCs w:val="24"/>
          <w:lang w:val="ru-RU" w:eastAsia="ru-RU" w:bidi="ar-SA"/>
        </w:rPr>
        <w:t xml:space="preserve">, </w:t>
      </w:r>
      <w:proofErr w:type="spellStart"/>
      <w:r w:rsidRPr="009A1444">
        <w:rPr>
          <w:sz w:val="24"/>
          <w:szCs w:val="24"/>
          <w:lang w:val="ru-RU" w:eastAsia="ru-RU" w:bidi="ar-SA"/>
        </w:rPr>
        <w:t>шумозащитными</w:t>
      </w:r>
      <w:proofErr w:type="spellEnd"/>
      <w:r w:rsidRPr="009A1444">
        <w:rPr>
          <w:sz w:val="24"/>
          <w:szCs w:val="24"/>
          <w:lang w:val="ru-RU" w:eastAsia="ru-RU" w:bidi="ar-SA"/>
        </w:rPr>
        <w:t xml:space="preserve"> окнами, расположенные на </w:t>
      </w:r>
      <w:r w:rsidRPr="009A1444">
        <w:rPr>
          <w:sz w:val="24"/>
          <w:szCs w:val="24"/>
          <w:lang w:val="ru-RU" w:eastAsia="ru-RU" w:bidi="ar-SA"/>
        </w:rPr>
        <w:lastRenderedPageBreak/>
        <w:t>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17.33</w:t>
      </w:r>
      <w:r w:rsidRPr="009A1444">
        <w:rPr>
          <w:sz w:val="24"/>
          <w:szCs w:val="24"/>
          <w:lang w:val="ru-RU" w:eastAsia="ru-RU" w:bidi="ar-SA"/>
        </w:rPr>
        <w:t>.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17.34</w:t>
      </w:r>
      <w:r w:rsidRPr="009A1444">
        <w:rPr>
          <w:sz w:val="24"/>
          <w:szCs w:val="24"/>
          <w:lang w:val="ru-RU" w:eastAsia="ru-RU" w:bidi="ar-SA"/>
        </w:rPr>
        <w:t>.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Мероприятия по защите от вибраций предусматривают:</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удаление зданий и сооружений от источников вибрации;</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xml:space="preserve">- использование методов </w:t>
      </w:r>
      <w:proofErr w:type="spellStart"/>
      <w:r w:rsidRPr="009A1444">
        <w:rPr>
          <w:sz w:val="24"/>
          <w:szCs w:val="24"/>
          <w:lang w:val="ru-RU" w:eastAsia="ru-RU" w:bidi="ar-SA"/>
        </w:rPr>
        <w:t>виброзащиты</w:t>
      </w:r>
      <w:proofErr w:type="spellEnd"/>
      <w:r w:rsidRPr="009A1444">
        <w:rPr>
          <w:sz w:val="24"/>
          <w:szCs w:val="24"/>
          <w:lang w:val="ru-RU" w:eastAsia="ru-RU" w:bidi="ar-SA"/>
        </w:rPr>
        <w:t xml:space="preserve"> при проектировании зданий и сооружений;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меры по снижению динамических нагрузок, создаваемых источником вибрации.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Снижение вибрации может быть достигнуто:</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устройством виброизоляции отдельных установок или оборудования;</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применением для трубопроводов и коммуникаций: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гибких элементов - в системах, соединенных с источником вибрации;</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•мягких прокладок - в местах перехода через ограждающие конструкции и крепления   к ограждающим конструкциям.</w:t>
      </w:r>
    </w:p>
    <w:p w:rsidR="00563E8E" w:rsidRPr="001F693C" w:rsidRDefault="00563E8E" w:rsidP="00C57D26">
      <w:pPr>
        <w:keepNext/>
        <w:rPr>
          <w:sz w:val="24"/>
          <w:szCs w:val="24"/>
          <w:lang w:val="ru-RU" w:eastAsia="ru-RU" w:bidi="ar-SA"/>
        </w:rPr>
      </w:pPr>
    </w:p>
    <w:p w:rsidR="00563E8E" w:rsidRPr="0076641E"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19" w:name="sub_10087"/>
      <w:r w:rsidRPr="0076641E">
        <w:rPr>
          <w:bCs/>
          <w:i/>
          <w:sz w:val="24"/>
          <w:szCs w:val="24"/>
          <w:lang w:val="ru-RU" w:eastAsia="ru-RU" w:bidi="ar-SA"/>
        </w:rPr>
        <w:t>Защита от электромагнитных полей, излучений и облучений</w:t>
      </w:r>
    </w:p>
    <w:bookmarkEnd w:id="19"/>
    <w:p w:rsidR="00563E8E" w:rsidRPr="0076641E" w:rsidRDefault="00563E8E" w:rsidP="00C57D26">
      <w:pPr>
        <w:keepNext/>
        <w:rPr>
          <w:sz w:val="24"/>
          <w:szCs w:val="24"/>
          <w:lang w:val="ru-RU" w:eastAsia="ru-RU" w:bidi="ar-SA"/>
        </w:rPr>
      </w:pPr>
    </w:p>
    <w:p w:rsidR="00563E8E" w:rsidRPr="0076641E" w:rsidRDefault="00563E8E" w:rsidP="00C57D26">
      <w:pPr>
        <w:keepNext/>
        <w:ind w:firstLine="539"/>
        <w:jc w:val="both"/>
        <w:rPr>
          <w:sz w:val="24"/>
          <w:szCs w:val="24"/>
          <w:lang w:val="ru-RU" w:eastAsia="ru-RU" w:bidi="ar-SA"/>
        </w:rPr>
      </w:pPr>
      <w:r>
        <w:rPr>
          <w:sz w:val="24"/>
          <w:szCs w:val="24"/>
          <w:lang w:val="ru-RU" w:eastAsia="ru-RU" w:bidi="ar-SA"/>
        </w:rPr>
        <w:t>17.35</w:t>
      </w:r>
      <w:r w:rsidRPr="0076641E">
        <w:rPr>
          <w:sz w:val="24"/>
          <w:szCs w:val="24"/>
          <w:lang w:val="ru-RU" w:eastAsia="ru-RU" w:bidi="ar-SA"/>
        </w:rPr>
        <w:t>.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563E8E" w:rsidRPr="0076641E" w:rsidRDefault="00563E8E" w:rsidP="00C57D26">
      <w:pPr>
        <w:keepNext/>
        <w:ind w:firstLine="539"/>
        <w:jc w:val="both"/>
        <w:rPr>
          <w:sz w:val="24"/>
          <w:szCs w:val="24"/>
          <w:lang w:val="ru-RU" w:eastAsia="ru-RU" w:bidi="ar-SA"/>
        </w:rPr>
      </w:pPr>
      <w:r w:rsidRPr="0076641E">
        <w:rPr>
          <w:sz w:val="24"/>
          <w:szCs w:val="24"/>
          <w:lang w:val="ru-RU" w:eastAsia="ru-RU" w:bidi="ar-SA"/>
        </w:rPr>
        <w:t xml:space="preserve">Специальные требования по защите от электромагнитных полей, излучений и облучений устанавливают </w:t>
      </w:r>
      <w:proofErr w:type="gramStart"/>
      <w:r w:rsidRPr="0076641E">
        <w:rPr>
          <w:sz w:val="24"/>
          <w:szCs w:val="24"/>
          <w:lang w:val="ru-RU" w:eastAsia="ru-RU" w:bidi="ar-SA"/>
        </w:rPr>
        <w:t>для</w:t>
      </w:r>
      <w:proofErr w:type="gramEnd"/>
      <w:r w:rsidRPr="0076641E">
        <w:rPr>
          <w:sz w:val="24"/>
          <w:szCs w:val="24"/>
          <w:lang w:val="ru-RU" w:eastAsia="ru-RU" w:bidi="ar-SA"/>
        </w:rPr>
        <w:t>:</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w:t>
      </w:r>
      <w:proofErr w:type="gramStart"/>
      <w:r w:rsidRPr="0076641E">
        <w:rPr>
          <w:sz w:val="24"/>
          <w:szCs w:val="24"/>
          <w:lang w:val="ru-RU" w:eastAsia="ru-RU" w:bidi="ar-SA"/>
        </w:rPr>
        <w:t>дств пр</w:t>
      </w:r>
      <w:proofErr w:type="gramEnd"/>
      <w:r w:rsidRPr="0076641E">
        <w:rPr>
          <w:sz w:val="24"/>
          <w:szCs w:val="24"/>
          <w:lang w:val="ru-RU" w:eastAsia="ru-RU" w:bidi="ar-SA"/>
        </w:rPr>
        <w:t>и их работе в штатном режиме в местах базирования);</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элементов систем сотовой связи и других видов подвижной связи;</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xml:space="preserve">- </w:t>
      </w:r>
      <w:proofErr w:type="spellStart"/>
      <w:r w:rsidRPr="0076641E">
        <w:rPr>
          <w:sz w:val="24"/>
          <w:szCs w:val="24"/>
          <w:lang w:val="ru-RU" w:eastAsia="ru-RU" w:bidi="ar-SA"/>
        </w:rPr>
        <w:t>видеодисплейных</w:t>
      </w:r>
      <w:proofErr w:type="spellEnd"/>
      <w:r w:rsidRPr="0076641E">
        <w:rPr>
          <w:sz w:val="24"/>
          <w:szCs w:val="24"/>
          <w:lang w:val="ru-RU" w:eastAsia="ru-RU" w:bidi="ar-SA"/>
        </w:rPr>
        <w:t xml:space="preserve"> терминалов и мониторов персональных компьютеров;</w:t>
      </w:r>
    </w:p>
    <w:p w:rsidR="00563E8E" w:rsidRPr="0076641E" w:rsidRDefault="00563E8E" w:rsidP="00C57D26">
      <w:pPr>
        <w:keepNext/>
        <w:ind w:firstLine="851"/>
        <w:jc w:val="both"/>
        <w:rPr>
          <w:sz w:val="24"/>
          <w:szCs w:val="24"/>
          <w:lang w:val="ru-RU" w:eastAsia="ru-RU" w:bidi="ar-SA"/>
        </w:rPr>
      </w:pPr>
      <w:proofErr w:type="spellStart"/>
      <w:r w:rsidRPr="0076641E">
        <w:rPr>
          <w:sz w:val="24"/>
          <w:szCs w:val="24"/>
          <w:lang w:val="ru-RU" w:eastAsia="ru-RU" w:bidi="ar-SA"/>
        </w:rPr>
        <w:t>СВЧ-печей</w:t>
      </w:r>
      <w:proofErr w:type="spellEnd"/>
      <w:r w:rsidRPr="0076641E">
        <w:rPr>
          <w:sz w:val="24"/>
          <w:szCs w:val="24"/>
          <w:lang w:val="ru-RU" w:eastAsia="ru-RU" w:bidi="ar-SA"/>
        </w:rPr>
        <w:t>, индукционных печей.</w:t>
      </w:r>
    </w:p>
    <w:p w:rsidR="00563E8E" w:rsidRPr="0076641E" w:rsidRDefault="00563E8E" w:rsidP="00C57D26">
      <w:pPr>
        <w:keepNext/>
        <w:ind w:firstLine="539"/>
        <w:jc w:val="both"/>
        <w:rPr>
          <w:sz w:val="24"/>
          <w:szCs w:val="24"/>
          <w:lang w:val="ru-RU" w:eastAsia="ru-RU" w:bidi="ar-SA"/>
        </w:rPr>
      </w:pPr>
      <w:r>
        <w:rPr>
          <w:sz w:val="24"/>
          <w:szCs w:val="24"/>
          <w:lang w:val="ru-RU" w:eastAsia="ru-RU" w:bidi="ar-SA"/>
        </w:rPr>
        <w:t>17.36</w:t>
      </w:r>
      <w:r w:rsidRPr="0076641E">
        <w:rPr>
          <w:sz w:val="24"/>
          <w:szCs w:val="24"/>
          <w:lang w:val="ru-RU" w:eastAsia="ru-RU" w:bidi="ar-SA"/>
        </w:rPr>
        <w:t>.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в диапазоне частот 30 кГц - 300 МГц - по эффективным значениям напряженности электрического поля (Е), В/</w:t>
      </w:r>
      <w:proofErr w:type="gramStart"/>
      <w:r w:rsidRPr="0076641E">
        <w:rPr>
          <w:sz w:val="24"/>
          <w:szCs w:val="24"/>
          <w:lang w:val="ru-RU" w:eastAsia="ru-RU" w:bidi="ar-SA"/>
        </w:rPr>
        <w:t>м</w:t>
      </w:r>
      <w:proofErr w:type="gramEnd"/>
      <w:r w:rsidRPr="0076641E">
        <w:rPr>
          <w:sz w:val="24"/>
          <w:szCs w:val="24"/>
          <w:lang w:val="ru-RU" w:eastAsia="ru-RU" w:bidi="ar-SA"/>
        </w:rPr>
        <w:t>;</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в диапазоне частот 300 МГц - 300 ГГц - по средним значениям плотности потока энергии, м</w:t>
      </w:r>
      <w:proofErr w:type="gramStart"/>
      <w:r w:rsidRPr="0076641E">
        <w:rPr>
          <w:sz w:val="24"/>
          <w:szCs w:val="24"/>
          <w:lang w:val="ru-RU" w:eastAsia="ru-RU" w:bidi="ar-SA"/>
        </w:rPr>
        <w:t>кВт/кв</w:t>
      </w:r>
      <w:proofErr w:type="gramEnd"/>
      <w:r w:rsidRPr="0076641E">
        <w:rPr>
          <w:sz w:val="24"/>
          <w:szCs w:val="24"/>
          <w:lang w:val="ru-RU" w:eastAsia="ru-RU" w:bidi="ar-SA"/>
        </w:rPr>
        <w:t>. см.</w:t>
      </w:r>
    </w:p>
    <w:p w:rsidR="00563E8E" w:rsidRPr="0076641E" w:rsidRDefault="00563E8E" w:rsidP="00C57D26">
      <w:pPr>
        <w:keepNext/>
        <w:ind w:firstLine="539"/>
        <w:jc w:val="both"/>
        <w:rPr>
          <w:sz w:val="24"/>
          <w:szCs w:val="24"/>
          <w:lang w:val="ru-RU" w:eastAsia="ru-RU" w:bidi="ar-SA"/>
        </w:rPr>
      </w:pPr>
      <w:r>
        <w:rPr>
          <w:sz w:val="24"/>
          <w:szCs w:val="24"/>
          <w:lang w:val="ru-RU" w:eastAsia="ru-RU" w:bidi="ar-SA"/>
        </w:rPr>
        <w:t>17.37</w:t>
      </w:r>
      <w:r w:rsidRPr="0076641E">
        <w:rPr>
          <w:sz w:val="24"/>
          <w:szCs w:val="24"/>
          <w:lang w:val="ru-RU" w:eastAsia="ru-RU" w:bidi="ar-SA"/>
        </w:rPr>
        <w:t xml:space="preserve">. </w:t>
      </w:r>
      <w:proofErr w:type="gramStart"/>
      <w:r w:rsidRPr="0076641E">
        <w:rPr>
          <w:sz w:val="24"/>
          <w:szCs w:val="24"/>
          <w:lang w:val="ru-RU" w:eastAsia="ru-RU" w:bidi="ar-SA"/>
        </w:rPr>
        <w:t xml:space="preserve">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w:t>
      </w:r>
      <w:r>
        <w:rPr>
          <w:sz w:val="24"/>
          <w:szCs w:val="24"/>
          <w:lang w:val="ru-RU" w:eastAsia="ru-RU" w:bidi="ar-SA"/>
        </w:rPr>
        <w:t>38</w:t>
      </w:r>
      <w:r w:rsidRPr="0076641E">
        <w:rPr>
          <w:sz w:val="24"/>
          <w:szCs w:val="24"/>
          <w:lang w:val="ru-RU" w:eastAsia="ru-RU" w:bidi="ar-SA"/>
        </w:rPr>
        <w:t>, с учетом вторичного излучения.</w:t>
      </w:r>
      <w:proofErr w:type="gramEnd"/>
    </w:p>
    <w:p w:rsidR="00563E8E" w:rsidRPr="0076641E" w:rsidRDefault="00563E8E" w:rsidP="00C57D26">
      <w:pPr>
        <w:keepNext/>
        <w:rPr>
          <w:sz w:val="24"/>
          <w:szCs w:val="24"/>
          <w:lang w:val="ru-RU" w:eastAsia="ru-RU" w:bidi="ar-SA"/>
        </w:rPr>
      </w:pPr>
    </w:p>
    <w:p w:rsidR="00563E8E" w:rsidRPr="0076641E" w:rsidRDefault="00563E8E" w:rsidP="00C57D26">
      <w:pPr>
        <w:keepNext/>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2458"/>
        <w:gridCol w:w="1538"/>
        <w:gridCol w:w="1538"/>
        <w:gridCol w:w="1234"/>
        <w:gridCol w:w="1137"/>
        <w:gridCol w:w="1417"/>
      </w:tblGrid>
      <w:tr w:rsidR="00563E8E" w:rsidRPr="0076641E" w:rsidTr="0025531F">
        <w:tc>
          <w:tcPr>
            <w:tcW w:w="9322" w:type="dxa"/>
            <w:gridSpan w:val="6"/>
            <w:tcBorders>
              <w:top w:val="single" w:sz="4" w:space="0" w:color="auto"/>
              <w:bottom w:val="single" w:sz="4" w:space="0" w:color="auto"/>
            </w:tcBorders>
          </w:tcPr>
          <w:p w:rsidR="00563E8E" w:rsidRPr="0076641E" w:rsidRDefault="00563E8E" w:rsidP="00E82C93">
            <w:pPr>
              <w:keepNext/>
              <w:keepLines/>
              <w:widowControl w:val="0"/>
              <w:suppressAutoHyphens w:val="0"/>
              <w:autoSpaceDE w:val="0"/>
              <w:autoSpaceDN w:val="0"/>
              <w:adjustRightInd w:val="0"/>
              <w:jc w:val="right"/>
              <w:rPr>
                <w:sz w:val="24"/>
                <w:szCs w:val="24"/>
                <w:lang w:val="ru-RU" w:eastAsia="ru-RU" w:bidi="ar-SA"/>
              </w:rPr>
            </w:pPr>
            <w:r w:rsidRPr="0076641E">
              <w:rPr>
                <w:sz w:val="24"/>
                <w:szCs w:val="24"/>
                <w:lang w:val="ru-RU" w:eastAsia="ru-RU" w:bidi="ar-SA"/>
              </w:rPr>
              <w:t xml:space="preserve">Таблица </w:t>
            </w:r>
            <w:r w:rsidRPr="000E6B01">
              <w:rPr>
                <w:sz w:val="24"/>
                <w:szCs w:val="24"/>
                <w:lang w:val="ru-RU" w:eastAsia="ru-RU" w:bidi="ar-SA"/>
              </w:rPr>
              <w:t>38</w:t>
            </w:r>
          </w:p>
          <w:p w:rsidR="00563E8E" w:rsidRPr="0076641E"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76641E" w:rsidTr="0025531F">
        <w:tc>
          <w:tcPr>
            <w:tcW w:w="2458" w:type="dxa"/>
            <w:tcBorders>
              <w:top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Диапазон частот</w:t>
            </w:r>
          </w:p>
        </w:tc>
        <w:tc>
          <w:tcPr>
            <w:tcW w:w="1538"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30 - 300 кГц</w:t>
            </w:r>
          </w:p>
        </w:tc>
        <w:tc>
          <w:tcPr>
            <w:tcW w:w="1538"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0,3 - 3 МГц</w:t>
            </w:r>
          </w:p>
        </w:tc>
        <w:tc>
          <w:tcPr>
            <w:tcW w:w="1234"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3 - 30 МГц</w:t>
            </w:r>
          </w:p>
        </w:tc>
        <w:tc>
          <w:tcPr>
            <w:tcW w:w="1137"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30 - 300 МГц</w:t>
            </w:r>
          </w:p>
        </w:tc>
        <w:tc>
          <w:tcPr>
            <w:tcW w:w="1417" w:type="dxa"/>
            <w:tcBorders>
              <w:top w:val="single" w:sz="4" w:space="0" w:color="auto"/>
              <w:left w:val="single" w:sz="4" w:space="0" w:color="auto"/>
              <w:bottom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0,3 - 300 ГГц</w:t>
            </w:r>
          </w:p>
        </w:tc>
      </w:tr>
      <w:tr w:rsidR="00563E8E" w:rsidRPr="00D05C14" w:rsidTr="0025531F">
        <w:tc>
          <w:tcPr>
            <w:tcW w:w="2458" w:type="dxa"/>
            <w:tcBorders>
              <w:top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Нормируемый пар</w:t>
            </w:r>
            <w:r w:rsidRPr="0076641E">
              <w:rPr>
                <w:sz w:val="24"/>
                <w:szCs w:val="24"/>
                <w:lang w:val="ru-RU" w:eastAsia="ru-RU" w:bidi="ar-SA"/>
              </w:rPr>
              <w:t>а</w:t>
            </w:r>
            <w:r w:rsidRPr="0076641E">
              <w:rPr>
                <w:sz w:val="24"/>
                <w:szCs w:val="24"/>
                <w:lang w:val="ru-RU" w:eastAsia="ru-RU" w:bidi="ar-SA"/>
              </w:rPr>
              <w:t>метр</w:t>
            </w:r>
          </w:p>
        </w:tc>
        <w:tc>
          <w:tcPr>
            <w:tcW w:w="5447" w:type="dxa"/>
            <w:gridSpan w:val="4"/>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напряженность электрического поля, Е (В/м)</w:t>
            </w:r>
          </w:p>
        </w:tc>
        <w:tc>
          <w:tcPr>
            <w:tcW w:w="1417" w:type="dxa"/>
            <w:tcBorders>
              <w:top w:val="single" w:sz="4" w:space="0" w:color="auto"/>
              <w:left w:val="single" w:sz="4" w:space="0" w:color="auto"/>
              <w:bottom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Плотность потока энергии, м</w:t>
            </w:r>
            <w:proofErr w:type="gramStart"/>
            <w:r w:rsidRPr="0076641E">
              <w:rPr>
                <w:sz w:val="24"/>
                <w:szCs w:val="24"/>
                <w:lang w:val="ru-RU" w:eastAsia="ru-RU" w:bidi="ar-SA"/>
              </w:rPr>
              <w:t>кВт/кв</w:t>
            </w:r>
            <w:proofErr w:type="gramEnd"/>
            <w:r w:rsidRPr="0076641E">
              <w:rPr>
                <w:sz w:val="24"/>
                <w:szCs w:val="24"/>
                <w:lang w:val="ru-RU" w:eastAsia="ru-RU" w:bidi="ar-SA"/>
              </w:rPr>
              <w:t>. см</w:t>
            </w:r>
          </w:p>
        </w:tc>
      </w:tr>
      <w:tr w:rsidR="00563E8E" w:rsidRPr="0076641E" w:rsidTr="0025531F">
        <w:tc>
          <w:tcPr>
            <w:tcW w:w="2458" w:type="dxa"/>
            <w:tcBorders>
              <w:top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Предельно допуст</w:t>
            </w:r>
            <w:r w:rsidRPr="0076641E">
              <w:rPr>
                <w:sz w:val="24"/>
                <w:szCs w:val="24"/>
                <w:lang w:val="ru-RU" w:eastAsia="ru-RU" w:bidi="ar-SA"/>
              </w:rPr>
              <w:t>и</w:t>
            </w:r>
            <w:r w:rsidRPr="0076641E">
              <w:rPr>
                <w:sz w:val="24"/>
                <w:szCs w:val="24"/>
                <w:lang w:val="ru-RU" w:eastAsia="ru-RU" w:bidi="ar-SA"/>
              </w:rPr>
              <w:t>мые уровни</w:t>
            </w:r>
          </w:p>
        </w:tc>
        <w:tc>
          <w:tcPr>
            <w:tcW w:w="1538"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25</w:t>
            </w:r>
          </w:p>
        </w:tc>
        <w:tc>
          <w:tcPr>
            <w:tcW w:w="1538"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15</w:t>
            </w:r>
          </w:p>
        </w:tc>
        <w:tc>
          <w:tcPr>
            <w:tcW w:w="1234"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10</w:t>
            </w:r>
          </w:p>
        </w:tc>
        <w:tc>
          <w:tcPr>
            <w:tcW w:w="1137"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 *</w:t>
            </w:r>
          </w:p>
        </w:tc>
        <w:tc>
          <w:tcPr>
            <w:tcW w:w="1417" w:type="dxa"/>
            <w:tcBorders>
              <w:top w:val="single" w:sz="4" w:space="0" w:color="auto"/>
              <w:left w:val="single" w:sz="4" w:space="0" w:color="auto"/>
              <w:bottom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10</w:t>
            </w:r>
          </w:p>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25 **</w:t>
            </w:r>
          </w:p>
        </w:tc>
      </w:tr>
    </w:tbl>
    <w:p w:rsidR="00563E8E" w:rsidRPr="0076641E" w:rsidRDefault="00563E8E" w:rsidP="00C57D26">
      <w:pPr>
        <w:keepNext/>
        <w:keepLines/>
        <w:rPr>
          <w:sz w:val="24"/>
          <w:szCs w:val="24"/>
          <w:lang w:val="ru-RU" w:eastAsia="ru-RU" w:bidi="ar-SA"/>
        </w:rPr>
      </w:pP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Кроме средств радио- и телевизионного вещания (диапазон частот 48,5-108; 174-230 МГц).</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Для случаев облучения от антенн, работающих в режиме кругового обзора или сканирования.</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Примечания.</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1. Диапазоны, приведенные в таблице </w:t>
      </w:r>
      <w:r>
        <w:rPr>
          <w:sz w:val="24"/>
          <w:szCs w:val="24"/>
          <w:lang w:val="ru-RU" w:eastAsia="ru-RU" w:bidi="ar-SA"/>
        </w:rPr>
        <w:t>38</w:t>
      </w:r>
      <w:r w:rsidRPr="0076641E">
        <w:rPr>
          <w:sz w:val="24"/>
          <w:szCs w:val="24"/>
          <w:lang w:val="ru-RU" w:eastAsia="ru-RU" w:bidi="ar-SA"/>
        </w:rPr>
        <w:t>, исключают нижний и включают верхний предел частоты.</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     2. Представленные ПДУ для населения распространяются также на другие источники электромагнитного поля радиочастотного диапазона.</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17.38</w:t>
      </w:r>
      <w:r w:rsidRPr="0076641E">
        <w:rPr>
          <w:sz w:val="24"/>
          <w:szCs w:val="24"/>
          <w:lang w:val="ru-RU" w:eastAsia="ru-RU" w:bidi="ar-SA"/>
        </w:rPr>
        <w:t>.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xml:space="preserve">        - в диапазоне частот от 27 МГц до 300 МГц - по значениям напряженности электрического поля, Е (В/м);</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xml:space="preserve">        - в диапазоне частот от 300 МГц до 2400 МГц - по значениям плотности потока энергии, ППЭ (мВт/кв. см, м</w:t>
      </w:r>
      <w:proofErr w:type="gramStart"/>
      <w:r w:rsidRPr="0076641E">
        <w:rPr>
          <w:sz w:val="24"/>
          <w:szCs w:val="24"/>
          <w:lang w:val="ru-RU" w:eastAsia="ru-RU" w:bidi="ar-SA"/>
        </w:rPr>
        <w:t>кВт/кв</w:t>
      </w:r>
      <w:proofErr w:type="gramEnd"/>
      <w:r w:rsidRPr="0076641E">
        <w:rPr>
          <w:sz w:val="24"/>
          <w:szCs w:val="24"/>
          <w:lang w:val="ru-RU" w:eastAsia="ru-RU" w:bidi="ar-SA"/>
        </w:rPr>
        <w:t>. см).</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17.39</w:t>
      </w:r>
      <w:r w:rsidRPr="0076641E">
        <w:rPr>
          <w:sz w:val="24"/>
          <w:szCs w:val="24"/>
          <w:lang w:val="ru-RU" w:eastAsia="ru-RU" w:bidi="ar-SA"/>
        </w:rPr>
        <w:t>.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- 10</w:t>
      </w:r>
      <w:proofErr w:type="gramStart"/>
      <w:r w:rsidRPr="0076641E">
        <w:rPr>
          <w:sz w:val="24"/>
          <w:szCs w:val="24"/>
          <w:lang w:val="ru-RU" w:eastAsia="ru-RU" w:bidi="ar-SA"/>
        </w:rPr>
        <w:t xml:space="preserve"> В</w:t>
      </w:r>
      <w:proofErr w:type="gramEnd"/>
      <w:r w:rsidRPr="0076641E">
        <w:rPr>
          <w:sz w:val="24"/>
          <w:szCs w:val="24"/>
          <w:lang w:val="ru-RU" w:eastAsia="ru-RU" w:bidi="ar-SA"/>
        </w:rPr>
        <w:t>/м - в диапазоне частот 27 МГц - 30 МГц;</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- 3</w:t>
      </w:r>
      <w:proofErr w:type="gramStart"/>
      <w:r w:rsidRPr="0076641E">
        <w:rPr>
          <w:sz w:val="24"/>
          <w:szCs w:val="24"/>
          <w:lang w:val="ru-RU" w:eastAsia="ru-RU" w:bidi="ar-SA"/>
        </w:rPr>
        <w:t xml:space="preserve"> В</w:t>
      </w:r>
      <w:proofErr w:type="gramEnd"/>
      <w:r w:rsidRPr="0076641E">
        <w:rPr>
          <w:sz w:val="24"/>
          <w:szCs w:val="24"/>
          <w:lang w:val="ru-RU" w:eastAsia="ru-RU" w:bidi="ar-SA"/>
        </w:rPr>
        <w:t>/м - в диапазоне частот 30 МГц - 300 МГц;</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- 10 м</w:t>
      </w:r>
      <w:proofErr w:type="gramStart"/>
      <w:r w:rsidRPr="0076641E">
        <w:rPr>
          <w:sz w:val="24"/>
          <w:szCs w:val="24"/>
          <w:lang w:val="ru-RU" w:eastAsia="ru-RU" w:bidi="ar-SA"/>
        </w:rPr>
        <w:t>кВт/кв</w:t>
      </w:r>
      <w:proofErr w:type="gramEnd"/>
      <w:r w:rsidRPr="0076641E">
        <w:rPr>
          <w:sz w:val="24"/>
          <w:szCs w:val="24"/>
          <w:lang w:val="ru-RU" w:eastAsia="ru-RU" w:bidi="ar-SA"/>
        </w:rPr>
        <w:t>. см - в диапазоне частот 300 МГц - 2400 МГц.</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17.40</w:t>
      </w:r>
      <w:r w:rsidRPr="0076641E">
        <w:rPr>
          <w:sz w:val="24"/>
          <w:szCs w:val="24"/>
          <w:lang w:val="ru-RU" w:eastAsia="ru-RU" w:bidi="ar-SA"/>
        </w:rPr>
        <w:t xml:space="preserve">. При одновременном облучении от нескольких источников должны соблюдаться условия </w:t>
      </w:r>
      <w:proofErr w:type="spellStart"/>
      <w:r w:rsidRPr="0076641E">
        <w:rPr>
          <w:sz w:val="24"/>
          <w:szCs w:val="24"/>
          <w:lang w:val="ru-RU" w:eastAsia="ru-RU" w:bidi="ar-SA"/>
        </w:rPr>
        <w:t>СанПиН</w:t>
      </w:r>
      <w:proofErr w:type="spellEnd"/>
      <w:r w:rsidRPr="0076641E">
        <w:rPr>
          <w:sz w:val="24"/>
          <w:szCs w:val="24"/>
          <w:lang w:val="ru-RU" w:eastAsia="ru-RU" w:bidi="ar-SA"/>
        </w:rPr>
        <w:t xml:space="preserve"> 2.1.8/2.2.4.1383-03, </w:t>
      </w:r>
      <w:proofErr w:type="spellStart"/>
      <w:r w:rsidRPr="0076641E">
        <w:rPr>
          <w:sz w:val="24"/>
          <w:szCs w:val="24"/>
          <w:lang w:val="ru-RU" w:eastAsia="ru-RU" w:bidi="ar-SA"/>
        </w:rPr>
        <w:t>СанПиН</w:t>
      </w:r>
      <w:proofErr w:type="spellEnd"/>
      <w:r w:rsidRPr="0076641E">
        <w:rPr>
          <w:sz w:val="24"/>
          <w:szCs w:val="24"/>
          <w:lang w:val="ru-RU" w:eastAsia="ru-RU" w:bidi="ar-SA"/>
        </w:rPr>
        <w:t xml:space="preserve"> 2.1.8/2.2.4.1190-03.</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17.41</w:t>
      </w:r>
      <w:r w:rsidRPr="0076641E">
        <w:rPr>
          <w:sz w:val="24"/>
          <w:szCs w:val="24"/>
          <w:lang w:val="ru-RU" w:eastAsia="ru-RU" w:bidi="ar-SA"/>
        </w:rPr>
        <w:t xml:space="preserve">. </w:t>
      </w:r>
      <w:proofErr w:type="gramStart"/>
      <w:r w:rsidRPr="0076641E">
        <w:rPr>
          <w:sz w:val="24"/>
          <w:szCs w:val="24"/>
          <w:lang w:val="ru-RU" w:eastAsia="ru-RU" w:bidi="ar-SA"/>
        </w:rPr>
        <w:t>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w:t>
      </w:r>
      <w:proofErr w:type="gramEnd"/>
      <w:r w:rsidRPr="0076641E">
        <w:rPr>
          <w:sz w:val="24"/>
          <w:szCs w:val="24"/>
          <w:lang w:val="ru-RU" w:eastAsia="ru-RU" w:bidi="ar-SA"/>
        </w:rPr>
        <w:t xml:space="preserve">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17.42</w:t>
      </w:r>
      <w:r w:rsidRPr="0076641E">
        <w:rPr>
          <w:sz w:val="24"/>
          <w:szCs w:val="24"/>
          <w:lang w:val="ru-RU" w:eastAsia="ru-RU" w:bidi="ar-SA"/>
        </w:rPr>
        <w:t>.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lastRenderedPageBreak/>
        <w:t>17.43</w:t>
      </w:r>
      <w:r w:rsidRPr="0076641E">
        <w:rPr>
          <w:sz w:val="24"/>
          <w:szCs w:val="24"/>
          <w:lang w:val="ru-RU" w:eastAsia="ru-RU" w:bidi="ar-SA"/>
        </w:rPr>
        <w:t>.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Границы санитарно-защитной зоны определяются на высоте 2 м от поверхности земли по ПДУ, указанным в таблице </w:t>
      </w:r>
      <w:r>
        <w:rPr>
          <w:sz w:val="24"/>
          <w:szCs w:val="24"/>
          <w:lang w:val="ru-RU" w:eastAsia="ru-RU" w:bidi="ar-SA"/>
        </w:rPr>
        <w:t>38</w:t>
      </w:r>
      <w:r w:rsidRPr="0076641E">
        <w:rPr>
          <w:sz w:val="24"/>
          <w:szCs w:val="24"/>
          <w:lang w:val="ru-RU" w:eastAsia="ru-RU" w:bidi="ar-SA"/>
        </w:rPr>
        <w:t xml:space="preserve"> настоящих Нормативов.</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76641E">
        <w:rPr>
          <w:sz w:val="24"/>
          <w:szCs w:val="24"/>
          <w:lang w:val="ru-RU" w:eastAsia="ru-RU" w:bidi="ar-SA"/>
        </w:rPr>
        <w:t>переизлучаемого</w:t>
      </w:r>
      <w:proofErr w:type="spellEnd"/>
      <w:r w:rsidRPr="0076641E">
        <w:rPr>
          <w:sz w:val="24"/>
          <w:szCs w:val="24"/>
          <w:lang w:val="ru-RU" w:eastAsia="ru-RU" w:bidi="ar-SA"/>
        </w:rPr>
        <w:t xml:space="preserve"> элементами конструкции здания, коммуникациями, внутренней проводкой и другим.</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17.44</w:t>
      </w:r>
      <w:r w:rsidRPr="0076641E">
        <w:rPr>
          <w:sz w:val="24"/>
          <w:szCs w:val="24"/>
          <w:lang w:val="ru-RU" w:eastAsia="ru-RU" w:bidi="ar-SA"/>
        </w:rPr>
        <w:t xml:space="preserve">. </w:t>
      </w:r>
      <w:proofErr w:type="gramStart"/>
      <w:r w:rsidRPr="0076641E">
        <w:rPr>
          <w:sz w:val="24"/>
          <w:szCs w:val="24"/>
          <w:lang w:val="ru-RU" w:eastAsia="ru-RU" w:bidi="ar-SA"/>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roofErr w:type="gramEnd"/>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17.45</w:t>
      </w:r>
      <w:r w:rsidRPr="0076641E">
        <w:rPr>
          <w:sz w:val="24"/>
          <w:szCs w:val="24"/>
          <w:lang w:val="ru-RU" w:eastAsia="ru-RU" w:bidi="ar-SA"/>
        </w:rPr>
        <w:t xml:space="preserve">. ПДУ электромагнитного поля для потребительской продукции (в том числе </w:t>
      </w:r>
      <w:proofErr w:type="spellStart"/>
      <w:r w:rsidRPr="0076641E">
        <w:rPr>
          <w:sz w:val="24"/>
          <w:szCs w:val="24"/>
          <w:lang w:val="ru-RU" w:eastAsia="ru-RU" w:bidi="ar-SA"/>
        </w:rPr>
        <w:t>видеодисплейных</w:t>
      </w:r>
      <w:proofErr w:type="spellEnd"/>
      <w:r w:rsidRPr="0076641E">
        <w:rPr>
          <w:sz w:val="24"/>
          <w:szCs w:val="24"/>
          <w:lang w:val="ru-RU" w:eastAsia="ru-RU" w:bidi="ar-SA"/>
        </w:rPr>
        <w:t xml:space="preserve"> терминалов, токов сверхвысокой частоты (далее - СВЧ) и индукционных печей) устанавливаются в соответствии с действующими правилами и нормами.</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17.46</w:t>
      </w:r>
      <w:r w:rsidRPr="0076641E">
        <w:rPr>
          <w:sz w:val="24"/>
          <w:szCs w:val="24"/>
          <w:lang w:val="ru-RU" w:eastAsia="ru-RU" w:bidi="ar-SA"/>
        </w:rPr>
        <w:t>.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- 0,5 кВ/м - внутри жилых зданий;</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 кВ/м - на территории зоны жилой застройки;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- 5 кВ/м - в населенной местности, вне зоны жилой застройки (земли в пределах границ перспективного развития на 10 лет, пригородные и зеленые зоны), а также на территории размещения коллективных или индивидуальных дачных и садово-огородных участков;</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- 10 кВ/м - на участках пересечения воздушных линий с автомобильными дорогами I - IV категории;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- 15 кВ/м - в ненаселенной местности (незастроенные местности, доступные для транспорта, и сельскохозяйственные угодья);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- 20 кВ/м - на участках, специально огороженных для исключения доступа населения.</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17.47</w:t>
      </w:r>
      <w:r w:rsidRPr="0076641E">
        <w:rPr>
          <w:sz w:val="24"/>
          <w:szCs w:val="24"/>
          <w:lang w:val="ru-RU" w:eastAsia="ru-RU" w:bidi="ar-SA"/>
        </w:rPr>
        <w:t>. С целью защиты населения от электромагнитных полей, излучений и облучений следует предусматривать:</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рациональное размещение источников электромагнитного поля и применение средств защиты, в том числе экранирование источников;</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уменьшение излучаемой мощности передатчиков и антенн;</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ограничение доступа к источникам излучения, в том числе вторичного излучения (сетям, конструкциям зданий, коммуникациям);</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устройство санитарно-защитных зон от высоковольтных воздушных линий электропередачи</w:t>
      </w:r>
      <w:r>
        <w:rPr>
          <w:sz w:val="24"/>
          <w:szCs w:val="24"/>
          <w:lang w:val="ru-RU" w:eastAsia="ru-RU" w:bidi="ar-SA"/>
        </w:rPr>
        <w:t>.</w:t>
      </w:r>
    </w:p>
    <w:p w:rsidR="00563E8E" w:rsidRPr="0076641E" w:rsidRDefault="00563E8E" w:rsidP="00C57D26">
      <w:pPr>
        <w:keepNext/>
        <w:keepLines/>
        <w:widowControl w:val="0"/>
        <w:autoSpaceDE w:val="0"/>
        <w:autoSpaceDN w:val="0"/>
        <w:adjustRightInd w:val="0"/>
        <w:spacing w:before="108"/>
        <w:jc w:val="center"/>
        <w:outlineLvl w:val="0"/>
        <w:rPr>
          <w:bCs/>
          <w:i/>
          <w:sz w:val="24"/>
          <w:szCs w:val="24"/>
          <w:lang w:val="ru-RU" w:eastAsia="ru-RU" w:bidi="ar-SA"/>
        </w:rPr>
      </w:pPr>
      <w:bookmarkStart w:id="20" w:name="sub_10088"/>
      <w:r w:rsidRPr="0076641E">
        <w:rPr>
          <w:bCs/>
          <w:i/>
          <w:sz w:val="24"/>
          <w:szCs w:val="24"/>
          <w:lang w:val="ru-RU" w:eastAsia="ru-RU" w:bidi="ar-SA"/>
        </w:rPr>
        <w:lastRenderedPageBreak/>
        <w:t>Радиационная безопасность</w:t>
      </w:r>
      <w:r>
        <w:rPr>
          <w:bCs/>
          <w:i/>
          <w:sz w:val="24"/>
          <w:szCs w:val="24"/>
          <w:lang w:val="ru-RU" w:eastAsia="ru-RU" w:bidi="ar-SA"/>
        </w:rPr>
        <w:t>.</w:t>
      </w:r>
    </w:p>
    <w:bookmarkEnd w:id="20"/>
    <w:p w:rsidR="00563E8E" w:rsidRPr="0076641E" w:rsidRDefault="00563E8E" w:rsidP="00C57D26">
      <w:pPr>
        <w:keepNext/>
        <w:keepLines/>
        <w:rPr>
          <w:sz w:val="24"/>
          <w:szCs w:val="24"/>
          <w:lang w:val="ru-RU" w:eastAsia="ru-RU" w:bidi="ar-SA"/>
        </w:rPr>
      </w:pP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17.48</w:t>
      </w:r>
      <w:r w:rsidRPr="0076641E">
        <w:rPr>
          <w:sz w:val="24"/>
          <w:szCs w:val="24"/>
          <w:lang w:val="ru-RU" w:eastAsia="ru-RU" w:bidi="ar-SA"/>
        </w:rPr>
        <w:t>.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w:t>
      </w:r>
      <w:r>
        <w:rPr>
          <w:sz w:val="24"/>
          <w:szCs w:val="24"/>
          <w:lang w:val="ru-RU" w:eastAsia="ru-RU" w:bidi="ar-SA"/>
        </w:rPr>
        <w:t>/2009</w:t>
      </w:r>
      <w:r w:rsidRPr="0076641E">
        <w:rPr>
          <w:sz w:val="24"/>
          <w:szCs w:val="24"/>
          <w:lang w:val="ru-RU" w:eastAsia="ru-RU" w:bidi="ar-SA"/>
        </w:rPr>
        <w:t>) и Основными санитарными правилами обеспечения радиационной безопасности (ОСПОРБ-99</w:t>
      </w:r>
      <w:r>
        <w:rPr>
          <w:sz w:val="24"/>
          <w:szCs w:val="24"/>
          <w:lang w:val="ru-RU" w:eastAsia="ru-RU" w:bidi="ar-SA"/>
        </w:rPr>
        <w:t>/2010</w:t>
      </w:r>
      <w:r w:rsidRPr="0076641E">
        <w:rPr>
          <w:sz w:val="24"/>
          <w:szCs w:val="24"/>
          <w:lang w:val="ru-RU" w:eastAsia="ru-RU" w:bidi="ar-SA"/>
        </w:rPr>
        <w:t>).</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Радиационная безопасность населения обеспечивается: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созданием условий жизнедеятельности людей, отвечающих требованиям НРБ-99</w:t>
      </w:r>
      <w:r>
        <w:rPr>
          <w:sz w:val="24"/>
          <w:szCs w:val="24"/>
          <w:lang w:val="ru-RU" w:eastAsia="ru-RU" w:bidi="ar-SA"/>
        </w:rPr>
        <w:t>/2009</w:t>
      </w:r>
      <w:r w:rsidRPr="0076641E">
        <w:rPr>
          <w:sz w:val="24"/>
          <w:szCs w:val="24"/>
          <w:lang w:val="ru-RU" w:eastAsia="ru-RU" w:bidi="ar-SA"/>
        </w:rPr>
        <w:t xml:space="preserve"> и ОСПОРБ-99</w:t>
      </w:r>
      <w:r>
        <w:rPr>
          <w:sz w:val="24"/>
          <w:szCs w:val="24"/>
          <w:lang w:val="ru-RU" w:eastAsia="ru-RU" w:bidi="ar-SA"/>
        </w:rPr>
        <w:t>/2010</w:t>
      </w:r>
      <w:r w:rsidRPr="0076641E">
        <w:rPr>
          <w:sz w:val="24"/>
          <w:szCs w:val="24"/>
          <w:lang w:val="ru-RU" w:eastAsia="ru-RU" w:bidi="ar-SA"/>
        </w:rPr>
        <w:t>;</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установлением квот на облучение от разных источников излучения;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организацией радиационного контроля;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организацией системы информации о радиационной обстановке; проектированием радиационно-опасных объектов с соблюдением требований ОСПОРБ-99</w:t>
      </w:r>
      <w:r>
        <w:rPr>
          <w:sz w:val="24"/>
          <w:szCs w:val="24"/>
          <w:lang w:val="ru-RU" w:eastAsia="ru-RU" w:bidi="ar-SA"/>
        </w:rPr>
        <w:t>/2010</w:t>
      </w:r>
      <w:r w:rsidRPr="0076641E">
        <w:rPr>
          <w:sz w:val="24"/>
          <w:szCs w:val="24"/>
          <w:lang w:val="ru-RU" w:eastAsia="ru-RU" w:bidi="ar-SA"/>
        </w:rPr>
        <w:t xml:space="preserve"> и санитарных правил и норм.</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17.49</w:t>
      </w:r>
      <w:r w:rsidRPr="0076641E">
        <w:rPr>
          <w:sz w:val="24"/>
          <w:szCs w:val="24"/>
          <w:lang w:val="ru-RU" w:eastAsia="ru-RU" w:bidi="ar-SA"/>
        </w:rPr>
        <w:t xml:space="preserve">. Перед отводом территорий под строительство необходимо проводить оценку радиационной </w:t>
      </w:r>
      <w:proofErr w:type="spellStart"/>
      <w:r w:rsidRPr="0076641E">
        <w:rPr>
          <w:sz w:val="24"/>
          <w:szCs w:val="24"/>
          <w:lang w:val="ru-RU" w:eastAsia="ru-RU" w:bidi="ar-SA"/>
        </w:rPr>
        <w:t>обстановки</w:t>
      </w:r>
      <w:proofErr w:type="gramStart"/>
      <w:r>
        <w:rPr>
          <w:sz w:val="24"/>
          <w:szCs w:val="24"/>
          <w:lang w:val="ru-RU" w:eastAsia="ru-RU" w:bidi="ar-SA"/>
        </w:rPr>
        <w:t>.</w:t>
      </w:r>
      <w:r w:rsidRPr="0076641E">
        <w:rPr>
          <w:sz w:val="24"/>
          <w:szCs w:val="24"/>
          <w:lang w:val="ru-RU" w:eastAsia="ru-RU" w:bidi="ar-SA"/>
        </w:rPr>
        <w:t>в</w:t>
      </w:r>
      <w:proofErr w:type="spellEnd"/>
      <w:proofErr w:type="gramEnd"/>
      <w:r w:rsidRPr="0076641E">
        <w:rPr>
          <w:sz w:val="24"/>
          <w:szCs w:val="24"/>
          <w:lang w:val="ru-RU" w:eastAsia="ru-RU" w:bidi="ar-SA"/>
        </w:rPr>
        <w:t xml:space="preserve"> соответствии с требованиями Свод правил "Инженерно-экологические изыскания для строительства" (СП 11-102-97).</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Участки застройки квалифицируются как </w:t>
      </w:r>
      <w:proofErr w:type="spellStart"/>
      <w:r w:rsidRPr="0076641E">
        <w:rPr>
          <w:sz w:val="24"/>
          <w:szCs w:val="24"/>
          <w:lang w:val="ru-RU" w:eastAsia="ru-RU" w:bidi="ar-SA"/>
        </w:rPr>
        <w:t>радиационнобезопасные</w:t>
      </w:r>
      <w:proofErr w:type="spellEnd"/>
      <w:r w:rsidRPr="0076641E">
        <w:rPr>
          <w:sz w:val="24"/>
          <w:szCs w:val="24"/>
          <w:lang w:val="ru-RU" w:eastAsia="ru-RU" w:bidi="ar-SA"/>
        </w:rPr>
        <w:t>, и их можно использовать под строительство жилых домов и зданий социально-бытового назначения при совместном выполнении следующих условий:</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отсутствие радиационных аномалий после обследования участка поисковыми радиометрами;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xml:space="preserve">- частные значения мощности эквивалентной дозы (МЭД) гамма-излучения на участке в контрольных точках не превышают 0,3 </w:t>
      </w:r>
      <w:proofErr w:type="spellStart"/>
      <w:r w:rsidRPr="0076641E">
        <w:rPr>
          <w:sz w:val="24"/>
          <w:szCs w:val="24"/>
          <w:lang w:val="ru-RU" w:eastAsia="ru-RU" w:bidi="ar-SA"/>
        </w:rPr>
        <w:t>мкЗв</w:t>
      </w:r>
      <w:proofErr w:type="spellEnd"/>
      <w:r w:rsidRPr="0076641E">
        <w:rPr>
          <w:sz w:val="24"/>
          <w:szCs w:val="24"/>
          <w:lang w:val="ru-RU" w:eastAsia="ru-RU" w:bidi="ar-SA"/>
        </w:rPr>
        <w:t xml:space="preserve">/ч., среднее арифметическое значение МЭД гамма-излучения на участке не превышает 0,2 </w:t>
      </w:r>
      <w:proofErr w:type="spellStart"/>
      <w:r w:rsidRPr="0076641E">
        <w:rPr>
          <w:sz w:val="24"/>
          <w:szCs w:val="24"/>
          <w:lang w:val="ru-RU" w:eastAsia="ru-RU" w:bidi="ar-SA"/>
        </w:rPr>
        <w:t>мкЗв</w:t>
      </w:r>
      <w:proofErr w:type="spellEnd"/>
      <w:r w:rsidRPr="0076641E">
        <w:rPr>
          <w:sz w:val="24"/>
          <w:szCs w:val="24"/>
          <w:lang w:val="ru-RU" w:eastAsia="ru-RU" w:bidi="ar-SA"/>
        </w:rPr>
        <w:t xml:space="preserve">/ч., и плотность потока радона с поверхности грунта не более 80 </w:t>
      </w:r>
      <w:proofErr w:type="spellStart"/>
      <w:r w:rsidRPr="0076641E">
        <w:rPr>
          <w:sz w:val="24"/>
          <w:szCs w:val="24"/>
          <w:lang w:val="ru-RU" w:eastAsia="ru-RU" w:bidi="ar-SA"/>
        </w:rPr>
        <w:t>мБк</w:t>
      </w:r>
      <w:proofErr w:type="spellEnd"/>
      <w:r w:rsidRPr="0076641E">
        <w:rPr>
          <w:sz w:val="24"/>
          <w:szCs w:val="24"/>
          <w:lang w:val="ru-RU" w:eastAsia="ru-RU" w:bidi="ar-SA"/>
        </w:rPr>
        <w:t>/кв. мс.</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Участки застройки под промышленные объекты квалифицируются как </w:t>
      </w:r>
      <w:proofErr w:type="spellStart"/>
      <w:r w:rsidRPr="0076641E">
        <w:rPr>
          <w:sz w:val="24"/>
          <w:szCs w:val="24"/>
          <w:lang w:val="ru-RU" w:eastAsia="ru-RU" w:bidi="ar-SA"/>
        </w:rPr>
        <w:t>радиационнобезопасные</w:t>
      </w:r>
      <w:proofErr w:type="spellEnd"/>
      <w:r w:rsidRPr="0076641E">
        <w:rPr>
          <w:sz w:val="24"/>
          <w:szCs w:val="24"/>
          <w:lang w:val="ru-RU" w:eastAsia="ru-RU" w:bidi="ar-SA"/>
        </w:rPr>
        <w:t xml:space="preserve"> при совместном выполнении следующих условий:</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отсутствие радиационных аномалий после обследования участка поисковыми радиометрами;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xml:space="preserve">- частные значения МЭД гамма-излучения на участке в контрольных точках не превышают 0,3 </w:t>
      </w:r>
      <w:proofErr w:type="spellStart"/>
      <w:r w:rsidRPr="0076641E">
        <w:rPr>
          <w:sz w:val="24"/>
          <w:szCs w:val="24"/>
          <w:lang w:val="ru-RU" w:eastAsia="ru-RU" w:bidi="ar-SA"/>
        </w:rPr>
        <w:t>мкЗв</w:t>
      </w:r>
      <w:proofErr w:type="spellEnd"/>
      <w:r w:rsidRPr="0076641E">
        <w:rPr>
          <w:sz w:val="24"/>
          <w:szCs w:val="24"/>
          <w:lang w:val="ru-RU" w:eastAsia="ru-RU" w:bidi="ar-SA"/>
        </w:rPr>
        <w:t xml:space="preserve">/ч. и плотность потока радона с поверхности грунта не более 250 </w:t>
      </w:r>
      <w:proofErr w:type="spellStart"/>
      <w:r w:rsidRPr="0076641E">
        <w:rPr>
          <w:sz w:val="24"/>
          <w:szCs w:val="24"/>
          <w:lang w:val="ru-RU" w:eastAsia="ru-RU" w:bidi="ar-SA"/>
        </w:rPr>
        <w:t>мБк</w:t>
      </w:r>
      <w:proofErr w:type="spellEnd"/>
      <w:r w:rsidRPr="0076641E">
        <w:rPr>
          <w:sz w:val="24"/>
          <w:szCs w:val="24"/>
          <w:lang w:val="ru-RU" w:eastAsia="ru-RU" w:bidi="ar-SA"/>
        </w:rPr>
        <w:t>/кв. мс.</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17.50</w:t>
      </w:r>
      <w:r w:rsidRPr="0076641E">
        <w:rPr>
          <w:sz w:val="24"/>
          <w:szCs w:val="24"/>
          <w:lang w:val="ru-RU" w:eastAsia="ru-RU" w:bidi="ar-SA"/>
        </w:rPr>
        <w:t>.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В том числе при плотности потока радона более 80 </w:t>
      </w:r>
      <w:proofErr w:type="spellStart"/>
      <w:r w:rsidRPr="0076641E">
        <w:rPr>
          <w:sz w:val="24"/>
          <w:szCs w:val="24"/>
          <w:lang w:val="ru-RU" w:eastAsia="ru-RU" w:bidi="ar-SA"/>
        </w:rPr>
        <w:t>мБк</w:t>
      </w:r>
      <w:proofErr w:type="spellEnd"/>
      <w:r w:rsidRPr="0076641E">
        <w:rPr>
          <w:sz w:val="24"/>
          <w:szCs w:val="24"/>
          <w:lang w:val="ru-RU" w:eastAsia="ru-RU" w:bidi="ar-SA"/>
        </w:rPr>
        <w:t xml:space="preserve">/кв. </w:t>
      </w:r>
      <w:proofErr w:type="spellStart"/>
      <w:r w:rsidRPr="0076641E">
        <w:rPr>
          <w:sz w:val="24"/>
          <w:szCs w:val="24"/>
          <w:lang w:val="ru-RU" w:eastAsia="ru-RU" w:bidi="ar-SA"/>
        </w:rPr>
        <w:t>мс</w:t>
      </w:r>
      <w:proofErr w:type="gramStart"/>
      <w:r w:rsidRPr="0076641E">
        <w:rPr>
          <w:sz w:val="24"/>
          <w:szCs w:val="24"/>
          <w:lang w:val="ru-RU" w:eastAsia="ru-RU" w:bidi="ar-SA"/>
        </w:rPr>
        <w:t>.н</w:t>
      </w:r>
      <w:proofErr w:type="gramEnd"/>
      <w:r w:rsidRPr="0076641E">
        <w:rPr>
          <w:sz w:val="24"/>
          <w:szCs w:val="24"/>
          <w:lang w:val="ru-RU" w:eastAsia="ru-RU" w:bidi="ar-SA"/>
        </w:rPr>
        <w:t>а</w:t>
      </w:r>
      <w:proofErr w:type="spellEnd"/>
      <w:r w:rsidRPr="0076641E">
        <w:rPr>
          <w:sz w:val="24"/>
          <w:szCs w:val="24"/>
          <w:lang w:val="ru-RU" w:eastAsia="ru-RU" w:bidi="ar-SA"/>
        </w:rPr>
        <w:t xml:space="preserve">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17.51</w:t>
      </w:r>
      <w:r w:rsidRPr="0076641E">
        <w:rPr>
          <w:sz w:val="24"/>
          <w:szCs w:val="24"/>
          <w:lang w:val="ru-RU" w:eastAsia="ru-RU" w:bidi="ar-SA"/>
        </w:rPr>
        <w:t xml:space="preserve">.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w:t>
      </w:r>
      <w:proofErr w:type="spellStart"/>
      <w:r w:rsidRPr="0076641E">
        <w:rPr>
          <w:sz w:val="24"/>
          <w:szCs w:val="24"/>
          <w:lang w:val="ru-RU" w:eastAsia="ru-RU" w:bidi="ar-SA"/>
        </w:rPr>
        <w:t>мЗв</w:t>
      </w:r>
      <w:proofErr w:type="spellEnd"/>
      <w:r w:rsidRPr="0076641E">
        <w:rPr>
          <w:sz w:val="24"/>
          <w:szCs w:val="24"/>
          <w:lang w:val="ru-RU" w:eastAsia="ru-RU" w:bidi="ar-SA"/>
        </w:rPr>
        <w:t xml:space="preserve"> в год в среднем за любые последовательные 5 лет, но не более 5 </w:t>
      </w:r>
      <w:proofErr w:type="spellStart"/>
      <w:r w:rsidRPr="0076641E">
        <w:rPr>
          <w:sz w:val="24"/>
          <w:szCs w:val="24"/>
          <w:lang w:val="ru-RU" w:eastAsia="ru-RU" w:bidi="ar-SA"/>
        </w:rPr>
        <w:t>мЗв</w:t>
      </w:r>
      <w:proofErr w:type="spellEnd"/>
      <w:r w:rsidRPr="0076641E">
        <w:rPr>
          <w:sz w:val="24"/>
          <w:szCs w:val="24"/>
          <w:lang w:val="ru-RU" w:eastAsia="ru-RU" w:bidi="ar-SA"/>
        </w:rPr>
        <w:t xml:space="preserve"> в год.</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17.52</w:t>
      </w:r>
      <w:r w:rsidRPr="0076641E">
        <w:rPr>
          <w:sz w:val="24"/>
          <w:szCs w:val="24"/>
          <w:lang w:val="ru-RU" w:eastAsia="ru-RU" w:bidi="ar-SA"/>
        </w:rPr>
        <w:t>. При размещении радиационных объектов необходимо предусматривать:</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lastRenderedPageBreak/>
        <w:t>- оценку метеорологических, гидрологических, геологических и сейсмических факторов при нормальной эксплуатации и при возможных авариях;</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устройство санитарно-защитных зон и зон наблюдения вокруг радиационных объектов;</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локализацию источников радиационного воздействия;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физическую защиту источников излучения (физические барьеры на пути распространения ионизирующего излучения и радиоактивных веществ);</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зонирование территории вокруг наиболее опасных объектов и внутри них;</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организацию системы радиационного контроля;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17.53</w:t>
      </w:r>
      <w:r w:rsidRPr="0076641E">
        <w:rPr>
          <w:sz w:val="24"/>
          <w:szCs w:val="24"/>
          <w:lang w:val="ru-RU" w:eastAsia="ru-RU" w:bidi="ar-SA"/>
        </w:rPr>
        <w:t xml:space="preserve">.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w:t>
      </w:r>
      <w:proofErr w:type="spellStart"/>
      <w:r w:rsidRPr="0076641E">
        <w:rPr>
          <w:sz w:val="24"/>
          <w:szCs w:val="24"/>
          <w:lang w:val="ru-RU" w:eastAsia="ru-RU" w:bidi="ar-SA"/>
        </w:rPr>
        <w:t>мкЗв</w:t>
      </w:r>
      <w:proofErr w:type="spellEnd"/>
      <w:r w:rsidRPr="0076641E">
        <w:rPr>
          <w:sz w:val="24"/>
          <w:szCs w:val="24"/>
          <w:lang w:val="ru-RU" w:eastAsia="ru-RU" w:bidi="ar-SA"/>
        </w:rPr>
        <w:t>/ч.</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17.54</w:t>
      </w:r>
      <w:r w:rsidRPr="0076641E">
        <w:rPr>
          <w:sz w:val="24"/>
          <w:szCs w:val="24"/>
          <w:lang w:val="ru-RU" w:eastAsia="ru-RU" w:bidi="ar-SA"/>
        </w:rPr>
        <w:t>.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r>
        <w:rPr>
          <w:sz w:val="24"/>
          <w:szCs w:val="24"/>
          <w:lang w:val="ru-RU" w:eastAsia="ru-RU" w:bidi="ar-SA"/>
        </w:rPr>
        <w:t>/2009</w:t>
      </w:r>
      <w:r w:rsidRPr="0076641E">
        <w:rPr>
          <w:sz w:val="24"/>
          <w:szCs w:val="24"/>
          <w:lang w:val="ru-RU" w:eastAsia="ru-RU" w:bidi="ar-SA"/>
        </w:rPr>
        <w:t>.</w:t>
      </w:r>
    </w:p>
    <w:p w:rsidR="00563E8E" w:rsidRDefault="00563E8E" w:rsidP="00C57D26">
      <w:pPr>
        <w:keepNext/>
        <w:keepLines/>
        <w:widowControl w:val="0"/>
        <w:autoSpaceDE w:val="0"/>
        <w:autoSpaceDN w:val="0"/>
        <w:adjustRightInd w:val="0"/>
        <w:spacing w:before="108"/>
        <w:jc w:val="center"/>
        <w:outlineLvl w:val="0"/>
        <w:rPr>
          <w:b/>
          <w:bCs/>
          <w:sz w:val="24"/>
          <w:szCs w:val="24"/>
          <w:lang w:val="ru-RU" w:eastAsia="ru-RU" w:bidi="ar-SA"/>
        </w:rPr>
      </w:pPr>
      <w:bookmarkStart w:id="21" w:name="sub_10089"/>
    </w:p>
    <w:p w:rsidR="00563E8E" w:rsidRPr="0076641E" w:rsidRDefault="00563E8E" w:rsidP="00C57D26">
      <w:pPr>
        <w:keepNext/>
        <w:keepLines/>
        <w:widowControl w:val="0"/>
        <w:autoSpaceDE w:val="0"/>
        <w:autoSpaceDN w:val="0"/>
        <w:adjustRightInd w:val="0"/>
        <w:spacing w:before="108"/>
        <w:jc w:val="center"/>
        <w:outlineLvl w:val="0"/>
        <w:rPr>
          <w:bCs/>
          <w:i/>
          <w:sz w:val="24"/>
          <w:szCs w:val="24"/>
          <w:lang w:val="ru-RU" w:eastAsia="ru-RU" w:bidi="ar-SA"/>
        </w:rPr>
      </w:pPr>
      <w:r w:rsidRPr="0076641E">
        <w:rPr>
          <w:bCs/>
          <w:i/>
          <w:sz w:val="24"/>
          <w:szCs w:val="24"/>
          <w:lang w:val="ru-RU" w:eastAsia="ru-RU" w:bidi="ar-SA"/>
        </w:rPr>
        <w:t>Разрешенные параметры допустимых уровней воздействия на человека</w:t>
      </w:r>
      <w:r w:rsidRPr="0076641E">
        <w:rPr>
          <w:bCs/>
          <w:i/>
          <w:sz w:val="24"/>
          <w:szCs w:val="24"/>
          <w:lang w:val="ru-RU" w:eastAsia="ru-RU" w:bidi="ar-SA"/>
        </w:rPr>
        <w:br/>
        <w:t>и условия проживания</w:t>
      </w:r>
    </w:p>
    <w:bookmarkEnd w:id="21"/>
    <w:p w:rsidR="00563E8E" w:rsidRPr="0076641E" w:rsidRDefault="00563E8E" w:rsidP="00C57D26">
      <w:pPr>
        <w:keepNext/>
        <w:keepLines/>
        <w:rPr>
          <w:sz w:val="24"/>
          <w:szCs w:val="24"/>
          <w:lang w:val="ru-RU" w:eastAsia="ru-RU" w:bidi="ar-SA"/>
        </w:rPr>
      </w:pPr>
    </w:p>
    <w:p w:rsidR="00563E8E" w:rsidRDefault="00563E8E" w:rsidP="00EE5B2A">
      <w:pPr>
        <w:keepNext/>
        <w:keepLines/>
        <w:ind w:firstLine="539"/>
        <w:rPr>
          <w:sz w:val="24"/>
          <w:szCs w:val="24"/>
          <w:lang w:val="ru-RU" w:eastAsia="ru-RU" w:bidi="ar-SA"/>
        </w:rPr>
      </w:pPr>
      <w:r>
        <w:rPr>
          <w:sz w:val="24"/>
          <w:szCs w:val="24"/>
          <w:lang w:val="ru-RU" w:eastAsia="ru-RU" w:bidi="ar-SA"/>
        </w:rPr>
        <w:t>17.55</w:t>
      </w:r>
      <w:r w:rsidRPr="0076641E">
        <w:rPr>
          <w:sz w:val="24"/>
          <w:szCs w:val="24"/>
          <w:lang w:val="ru-RU" w:eastAsia="ru-RU" w:bidi="ar-SA"/>
        </w:rPr>
        <w:t xml:space="preserve">. Предельные значения допустимых уровней воздействия на среду и человека приведены в таблице </w:t>
      </w:r>
      <w:r>
        <w:rPr>
          <w:sz w:val="24"/>
          <w:szCs w:val="24"/>
          <w:lang w:val="ru-RU" w:eastAsia="ru-RU" w:bidi="ar-SA"/>
        </w:rPr>
        <w:t>39.</w:t>
      </w:r>
    </w:p>
    <w:p w:rsidR="00563E8E" w:rsidRDefault="00563E8E" w:rsidP="00EE5B2A">
      <w:pPr>
        <w:keepNext/>
        <w:keepLines/>
        <w:ind w:firstLine="539"/>
        <w:rPr>
          <w:sz w:val="24"/>
          <w:szCs w:val="24"/>
          <w:lang w:val="ru-RU" w:eastAsia="ru-RU" w:bidi="ar-SA"/>
        </w:rPr>
      </w:pPr>
    </w:p>
    <w:p w:rsidR="00563E8E" w:rsidRPr="0076641E" w:rsidRDefault="00563E8E" w:rsidP="00EE5B2A">
      <w:pPr>
        <w:keepNext/>
        <w:keepLines/>
        <w:ind w:firstLine="539"/>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1976"/>
        <w:gridCol w:w="1556"/>
        <w:gridCol w:w="1436"/>
        <w:gridCol w:w="1620"/>
        <w:gridCol w:w="2700"/>
      </w:tblGrid>
      <w:tr w:rsidR="00563E8E" w:rsidRPr="0076641E" w:rsidTr="00157FC0">
        <w:tc>
          <w:tcPr>
            <w:tcW w:w="9288" w:type="dxa"/>
            <w:gridSpan w:val="5"/>
            <w:tcBorders>
              <w:top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jc w:val="right"/>
              <w:rPr>
                <w:sz w:val="24"/>
                <w:szCs w:val="24"/>
                <w:lang w:val="ru-RU" w:eastAsia="ru-RU" w:bidi="ar-SA"/>
              </w:rPr>
            </w:pPr>
            <w:r w:rsidRPr="0076641E">
              <w:rPr>
                <w:sz w:val="24"/>
                <w:szCs w:val="24"/>
                <w:lang w:val="ru-RU" w:eastAsia="ru-RU" w:bidi="ar-SA"/>
              </w:rPr>
              <w:t xml:space="preserve">Таблица </w:t>
            </w:r>
            <w:r w:rsidRPr="00157FC0">
              <w:rPr>
                <w:sz w:val="24"/>
                <w:szCs w:val="24"/>
                <w:lang w:val="ru-RU" w:eastAsia="ru-RU" w:bidi="ar-SA"/>
              </w:rPr>
              <w:t>39</w:t>
            </w:r>
          </w:p>
          <w:p w:rsidR="00563E8E" w:rsidRPr="0076641E"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Зона</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Максимал</w:t>
            </w:r>
            <w:r w:rsidRPr="0076641E">
              <w:rPr>
                <w:sz w:val="24"/>
                <w:szCs w:val="24"/>
                <w:lang w:val="ru-RU" w:eastAsia="ru-RU" w:bidi="ar-SA"/>
              </w:rPr>
              <w:t>ь</w:t>
            </w:r>
            <w:r w:rsidRPr="0076641E">
              <w:rPr>
                <w:sz w:val="24"/>
                <w:szCs w:val="24"/>
                <w:lang w:val="ru-RU" w:eastAsia="ru-RU" w:bidi="ar-SA"/>
              </w:rPr>
              <w:t>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w:t>
            </w:r>
            <w:r w:rsidRPr="0076641E">
              <w:rPr>
                <w:sz w:val="24"/>
                <w:szCs w:val="24"/>
                <w:lang w:val="ru-RU" w:eastAsia="ru-RU" w:bidi="ar-SA"/>
              </w:rPr>
              <w:t>и</w:t>
            </w:r>
            <w:r w:rsidRPr="0076641E">
              <w:rPr>
                <w:sz w:val="24"/>
                <w:szCs w:val="24"/>
                <w:lang w:val="ru-RU" w:eastAsia="ru-RU" w:bidi="ar-SA"/>
              </w:rPr>
              <w:t>мальный уровень загрязн</w:t>
            </w:r>
            <w:r w:rsidRPr="0076641E">
              <w:rPr>
                <w:sz w:val="24"/>
                <w:szCs w:val="24"/>
                <w:lang w:val="ru-RU" w:eastAsia="ru-RU" w:bidi="ar-SA"/>
              </w:rPr>
              <w:t>е</w:t>
            </w:r>
            <w:r w:rsidRPr="0076641E">
              <w:rPr>
                <w:sz w:val="24"/>
                <w:szCs w:val="24"/>
                <w:lang w:val="ru-RU" w:eastAsia="ru-RU" w:bidi="ar-SA"/>
              </w:rPr>
              <w:t>ния атм</w:t>
            </w:r>
            <w:r w:rsidRPr="0076641E">
              <w:rPr>
                <w:sz w:val="24"/>
                <w:szCs w:val="24"/>
                <w:lang w:val="ru-RU" w:eastAsia="ru-RU" w:bidi="ar-SA"/>
              </w:rPr>
              <w:t>о</w:t>
            </w:r>
            <w:r w:rsidRPr="0076641E">
              <w:rPr>
                <w:sz w:val="24"/>
                <w:szCs w:val="24"/>
                <w:lang w:val="ru-RU" w:eastAsia="ru-RU" w:bidi="ar-SA"/>
              </w:rPr>
              <w:t>сферного воздуха</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Максимал</w:t>
            </w:r>
            <w:r w:rsidRPr="0076641E">
              <w:rPr>
                <w:sz w:val="24"/>
                <w:szCs w:val="24"/>
                <w:lang w:val="ru-RU" w:eastAsia="ru-RU" w:bidi="ar-SA"/>
              </w:rPr>
              <w:t>ь</w:t>
            </w:r>
            <w:r w:rsidRPr="0076641E">
              <w:rPr>
                <w:sz w:val="24"/>
                <w:szCs w:val="24"/>
                <w:lang w:val="ru-RU" w:eastAsia="ru-RU" w:bidi="ar-SA"/>
              </w:rPr>
              <w:t>ный уровень электрома</w:t>
            </w:r>
            <w:r w:rsidRPr="0076641E">
              <w:rPr>
                <w:sz w:val="24"/>
                <w:szCs w:val="24"/>
                <w:lang w:val="ru-RU" w:eastAsia="ru-RU" w:bidi="ar-SA"/>
              </w:rPr>
              <w:t>г</w:t>
            </w:r>
            <w:r w:rsidRPr="0076641E">
              <w:rPr>
                <w:sz w:val="24"/>
                <w:szCs w:val="24"/>
                <w:lang w:val="ru-RU" w:eastAsia="ru-RU" w:bidi="ar-SA"/>
              </w:rPr>
              <w:t>нитного и</w:t>
            </w:r>
            <w:r w:rsidRPr="0076641E">
              <w:rPr>
                <w:sz w:val="24"/>
                <w:szCs w:val="24"/>
                <w:lang w:val="ru-RU" w:eastAsia="ru-RU" w:bidi="ar-SA"/>
              </w:rPr>
              <w:t>з</w:t>
            </w:r>
            <w:r w:rsidRPr="0076641E">
              <w:rPr>
                <w:sz w:val="24"/>
                <w:szCs w:val="24"/>
                <w:lang w:val="ru-RU" w:eastAsia="ru-RU" w:bidi="ar-SA"/>
              </w:rPr>
              <w:t>лучения от радиотехн</w:t>
            </w:r>
            <w:r w:rsidRPr="0076641E">
              <w:rPr>
                <w:sz w:val="24"/>
                <w:szCs w:val="24"/>
                <w:lang w:val="ru-RU" w:eastAsia="ru-RU" w:bidi="ar-SA"/>
              </w:rPr>
              <w:t>и</w:t>
            </w:r>
            <w:r w:rsidRPr="0076641E">
              <w:rPr>
                <w:sz w:val="24"/>
                <w:szCs w:val="24"/>
                <w:lang w:val="ru-RU" w:eastAsia="ru-RU" w:bidi="ar-SA"/>
              </w:rPr>
              <w:t>ческих об</w:t>
            </w:r>
            <w:r w:rsidRPr="0076641E">
              <w:rPr>
                <w:sz w:val="24"/>
                <w:szCs w:val="24"/>
                <w:lang w:val="ru-RU" w:eastAsia="ru-RU" w:bidi="ar-SA"/>
              </w:rPr>
              <w:t>ъ</w:t>
            </w:r>
            <w:r w:rsidRPr="0076641E">
              <w:rPr>
                <w:sz w:val="24"/>
                <w:szCs w:val="24"/>
                <w:lang w:val="ru-RU" w:eastAsia="ru-RU" w:bidi="ar-SA"/>
              </w:rPr>
              <w:t>ектов</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Загрязненность сто</w:t>
            </w:r>
            <w:r w:rsidRPr="0076641E">
              <w:rPr>
                <w:sz w:val="24"/>
                <w:szCs w:val="24"/>
                <w:lang w:val="ru-RU" w:eastAsia="ru-RU" w:bidi="ar-SA"/>
              </w:rPr>
              <w:t>ч</w:t>
            </w:r>
            <w:r w:rsidRPr="0076641E">
              <w:rPr>
                <w:sz w:val="24"/>
                <w:szCs w:val="24"/>
                <w:lang w:val="ru-RU" w:eastAsia="ru-RU" w:bidi="ar-SA"/>
              </w:rPr>
              <w:t>ных вод</w:t>
            </w: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4</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w:t>
            </w:r>
          </w:p>
        </w:tc>
      </w:tr>
      <w:tr w:rsidR="00563E8E" w:rsidRPr="0076641E" w:rsidTr="00157FC0">
        <w:tc>
          <w:tcPr>
            <w:tcW w:w="1976"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Жилые зоны:</w:t>
            </w:r>
          </w:p>
        </w:tc>
        <w:tc>
          <w:tcPr>
            <w:tcW w:w="1556"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436"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2700"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157FC0">
        <w:tc>
          <w:tcPr>
            <w:tcW w:w="1976" w:type="dxa"/>
            <w:tcBorders>
              <w:top w:val="single" w:sz="4"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усадебная з</w:t>
            </w:r>
            <w:r w:rsidRPr="0076641E">
              <w:rPr>
                <w:sz w:val="24"/>
                <w:szCs w:val="24"/>
                <w:lang w:val="ru-RU" w:eastAsia="ru-RU" w:bidi="ar-SA"/>
              </w:rPr>
              <w:t>а</w:t>
            </w:r>
            <w:r w:rsidRPr="0076641E">
              <w:rPr>
                <w:sz w:val="24"/>
                <w:szCs w:val="24"/>
                <w:lang w:val="ru-RU" w:eastAsia="ru-RU" w:bidi="ar-SA"/>
              </w:rPr>
              <w:t>стройка</w:t>
            </w:r>
          </w:p>
        </w:tc>
        <w:tc>
          <w:tcPr>
            <w:tcW w:w="1556" w:type="dxa"/>
            <w:tcBorders>
              <w:top w:val="single" w:sz="4"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55</w:t>
            </w:r>
          </w:p>
        </w:tc>
        <w:tc>
          <w:tcPr>
            <w:tcW w:w="1436" w:type="dxa"/>
            <w:tcBorders>
              <w:top w:val="single" w:sz="4"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0,8 ПДК</w:t>
            </w:r>
          </w:p>
        </w:tc>
        <w:tc>
          <w:tcPr>
            <w:tcW w:w="1620" w:type="dxa"/>
            <w:tcBorders>
              <w:top w:val="single" w:sz="4" w:space="0" w:color="auto"/>
              <w:left w:val="single" w:sz="6" w:space="0" w:color="auto"/>
              <w:bottom w:val="single" w:sz="4" w:space="0" w:color="auto"/>
              <w:right w:val="single" w:sz="2"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1ПДУ</w:t>
            </w:r>
          </w:p>
        </w:tc>
        <w:tc>
          <w:tcPr>
            <w:tcW w:w="2700" w:type="dxa"/>
            <w:vMerge w:val="restart"/>
            <w:tcBorders>
              <w:top w:val="single" w:sz="4" w:space="0" w:color="auto"/>
              <w:left w:val="single" w:sz="2" w:space="0" w:color="auto"/>
              <w:bottom w:val="single" w:sz="2" w:space="0" w:color="auto"/>
              <w:right w:val="single" w:sz="2"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 xml:space="preserve">нормативно </w:t>
            </w:r>
            <w:proofErr w:type="gramStart"/>
            <w:r w:rsidRPr="0076641E">
              <w:rPr>
                <w:sz w:val="24"/>
                <w:szCs w:val="24"/>
                <w:lang w:val="ru-RU" w:eastAsia="ru-RU" w:bidi="ar-SA"/>
              </w:rPr>
              <w:t>очищенные</w:t>
            </w:r>
            <w:proofErr w:type="gramEnd"/>
            <w:r w:rsidRPr="0076641E">
              <w:rPr>
                <w:sz w:val="24"/>
                <w:szCs w:val="24"/>
                <w:lang w:val="ru-RU" w:eastAsia="ru-RU" w:bidi="ar-SA"/>
              </w:rPr>
              <w:t xml:space="preserve"> на локальных очистных сооружениях;</w:t>
            </w:r>
          </w:p>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выпуск в городской коллектор с последу</w:t>
            </w:r>
            <w:r w:rsidRPr="0076641E">
              <w:rPr>
                <w:sz w:val="24"/>
                <w:szCs w:val="24"/>
                <w:lang w:val="ru-RU" w:eastAsia="ru-RU" w:bidi="ar-SA"/>
              </w:rPr>
              <w:t>ю</w:t>
            </w:r>
            <w:r w:rsidRPr="0076641E">
              <w:rPr>
                <w:sz w:val="24"/>
                <w:szCs w:val="24"/>
                <w:lang w:val="ru-RU" w:eastAsia="ru-RU" w:bidi="ar-SA"/>
              </w:rPr>
              <w:t>щей очисткой на горо</w:t>
            </w:r>
            <w:r w:rsidRPr="0076641E">
              <w:rPr>
                <w:sz w:val="24"/>
                <w:szCs w:val="24"/>
                <w:lang w:val="ru-RU" w:eastAsia="ru-RU" w:bidi="ar-SA"/>
              </w:rPr>
              <w:t>д</w:t>
            </w:r>
            <w:r w:rsidRPr="0076641E">
              <w:rPr>
                <w:sz w:val="24"/>
                <w:szCs w:val="24"/>
                <w:lang w:val="ru-RU" w:eastAsia="ru-RU" w:bidi="ar-SA"/>
              </w:rPr>
              <w:t>ских канализационных очистных сооружениях (КОС)</w:t>
            </w:r>
          </w:p>
        </w:tc>
      </w:tr>
      <w:tr w:rsidR="00563E8E" w:rsidRPr="0076641E" w:rsidTr="00157FC0">
        <w:tc>
          <w:tcPr>
            <w:tcW w:w="1976" w:type="dxa"/>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многоэтажная застройка</w:t>
            </w:r>
          </w:p>
        </w:tc>
        <w:tc>
          <w:tcPr>
            <w:tcW w:w="1556" w:type="dxa"/>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55</w:t>
            </w:r>
          </w:p>
        </w:tc>
        <w:tc>
          <w:tcPr>
            <w:tcW w:w="1436" w:type="dxa"/>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1ПДК</w:t>
            </w:r>
          </w:p>
        </w:tc>
        <w:tc>
          <w:tcPr>
            <w:tcW w:w="1620" w:type="dxa"/>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2700" w:type="dxa"/>
            <w:vMerge/>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60</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тоже</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то же</w:t>
            </w:r>
          </w:p>
        </w:tc>
      </w:tr>
      <w:tr w:rsidR="00563E8E" w:rsidRPr="00D05C14"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lastRenderedPageBreak/>
              <w:t>Производстве</w:t>
            </w:r>
            <w:r w:rsidRPr="0076641E">
              <w:rPr>
                <w:sz w:val="24"/>
                <w:szCs w:val="24"/>
                <w:lang w:val="ru-RU" w:eastAsia="ru-RU" w:bidi="ar-SA"/>
              </w:rPr>
              <w:t>н</w:t>
            </w:r>
            <w:r w:rsidRPr="0076641E">
              <w:rPr>
                <w:sz w:val="24"/>
                <w:szCs w:val="24"/>
                <w:lang w:val="ru-RU" w:eastAsia="ru-RU" w:bidi="ar-SA"/>
              </w:rPr>
              <w:t>ные зоны</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нормируется по границе объедине</w:t>
            </w:r>
            <w:r w:rsidRPr="0076641E">
              <w:rPr>
                <w:sz w:val="24"/>
                <w:szCs w:val="24"/>
                <w:lang w:val="ru-RU" w:eastAsia="ru-RU" w:bidi="ar-SA"/>
              </w:rPr>
              <w:t>н</w:t>
            </w:r>
            <w:r w:rsidRPr="0076641E">
              <w:rPr>
                <w:sz w:val="24"/>
                <w:szCs w:val="24"/>
                <w:lang w:val="ru-RU" w:eastAsia="ru-RU" w:bidi="ar-SA"/>
              </w:rPr>
              <w:t>ной</w:t>
            </w:r>
          </w:p>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70</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w:t>
            </w:r>
            <w:r w:rsidRPr="0076641E">
              <w:rPr>
                <w:sz w:val="24"/>
                <w:szCs w:val="24"/>
                <w:lang w:val="ru-RU" w:eastAsia="ru-RU" w:bidi="ar-SA"/>
              </w:rPr>
              <w:t>т</w:t>
            </w:r>
            <w:r w:rsidRPr="0076641E">
              <w:rPr>
                <w:sz w:val="24"/>
                <w:szCs w:val="24"/>
                <w:lang w:val="ru-RU" w:eastAsia="ru-RU" w:bidi="ar-SA"/>
              </w:rPr>
              <w:t>ся по гр</w:t>
            </w:r>
            <w:r w:rsidRPr="0076641E">
              <w:rPr>
                <w:sz w:val="24"/>
                <w:szCs w:val="24"/>
                <w:lang w:val="ru-RU" w:eastAsia="ru-RU" w:bidi="ar-SA"/>
              </w:rPr>
              <w:t>а</w:t>
            </w:r>
            <w:r w:rsidRPr="0076641E">
              <w:rPr>
                <w:sz w:val="24"/>
                <w:szCs w:val="24"/>
                <w:lang w:val="ru-RU" w:eastAsia="ru-RU" w:bidi="ar-SA"/>
              </w:rPr>
              <w:t>нице объ</w:t>
            </w:r>
            <w:r w:rsidRPr="0076641E">
              <w:rPr>
                <w:sz w:val="24"/>
                <w:szCs w:val="24"/>
                <w:lang w:val="ru-RU" w:eastAsia="ru-RU" w:bidi="ar-SA"/>
              </w:rPr>
              <w:t>е</w:t>
            </w:r>
            <w:r w:rsidRPr="0076641E">
              <w:rPr>
                <w:sz w:val="24"/>
                <w:szCs w:val="24"/>
                <w:lang w:val="ru-RU" w:eastAsia="ru-RU" w:bidi="ar-SA"/>
              </w:rPr>
              <w:t>диненной</w:t>
            </w:r>
          </w:p>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1 ПДК</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нормируется по границе объедине</w:t>
            </w:r>
            <w:r w:rsidRPr="0076641E">
              <w:rPr>
                <w:sz w:val="24"/>
                <w:szCs w:val="24"/>
                <w:lang w:val="ru-RU" w:eastAsia="ru-RU" w:bidi="ar-SA"/>
              </w:rPr>
              <w:t>н</w:t>
            </w:r>
            <w:r w:rsidRPr="0076641E">
              <w:rPr>
                <w:sz w:val="24"/>
                <w:szCs w:val="24"/>
                <w:lang w:val="ru-RU" w:eastAsia="ru-RU" w:bidi="ar-SA"/>
              </w:rPr>
              <w:t>ной</w:t>
            </w:r>
          </w:p>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1 ПДУ</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нормативно очищенные стоки на локальных с</w:t>
            </w:r>
            <w:r w:rsidRPr="0076641E">
              <w:rPr>
                <w:sz w:val="24"/>
                <w:szCs w:val="24"/>
                <w:lang w:val="ru-RU" w:eastAsia="ru-RU" w:bidi="ar-SA"/>
              </w:rPr>
              <w:t>о</w:t>
            </w:r>
            <w:r w:rsidRPr="0076641E">
              <w:rPr>
                <w:sz w:val="24"/>
                <w:szCs w:val="24"/>
                <w:lang w:val="ru-RU" w:eastAsia="ru-RU" w:bidi="ar-SA"/>
              </w:rPr>
              <w:t>оружениях, очистных сооружениях с сам</w:t>
            </w:r>
            <w:r w:rsidRPr="0076641E">
              <w:rPr>
                <w:sz w:val="24"/>
                <w:szCs w:val="24"/>
                <w:lang w:val="ru-RU" w:eastAsia="ru-RU" w:bidi="ar-SA"/>
              </w:rPr>
              <w:t>о</w:t>
            </w:r>
            <w:r w:rsidRPr="0076641E">
              <w:rPr>
                <w:sz w:val="24"/>
                <w:szCs w:val="24"/>
                <w:lang w:val="ru-RU" w:eastAsia="ru-RU" w:bidi="ar-SA"/>
              </w:rPr>
              <w:t>стоятельным или це</w:t>
            </w:r>
            <w:r w:rsidRPr="0076641E">
              <w:rPr>
                <w:sz w:val="24"/>
                <w:szCs w:val="24"/>
                <w:lang w:val="ru-RU" w:eastAsia="ru-RU" w:bidi="ar-SA"/>
              </w:rPr>
              <w:t>н</w:t>
            </w:r>
            <w:r w:rsidRPr="0076641E">
              <w:rPr>
                <w:sz w:val="24"/>
                <w:szCs w:val="24"/>
                <w:lang w:val="ru-RU" w:eastAsia="ru-RU" w:bidi="ar-SA"/>
              </w:rPr>
              <w:t>трализованным выпу</w:t>
            </w:r>
            <w:r w:rsidRPr="0076641E">
              <w:rPr>
                <w:sz w:val="24"/>
                <w:szCs w:val="24"/>
                <w:lang w:val="ru-RU" w:eastAsia="ru-RU" w:bidi="ar-SA"/>
              </w:rPr>
              <w:t>с</w:t>
            </w:r>
            <w:r w:rsidRPr="0076641E">
              <w:rPr>
                <w:sz w:val="24"/>
                <w:szCs w:val="24"/>
                <w:lang w:val="ru-RU" w:eastAsia="ru-RU" w:bidi="ar-SA"/>
              </w:rPr>
              <w:t>ком</w:t>
            </w:r>
          </w:p>
        </w:tc>
      </w:tr>
      <w:tr w:rsidR="00563E8E" w:rsidRPr="00D05C14"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Рекреационные воны</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65</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0,8 ПДК</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1ПДУ</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нормативно очищенные стоки на локальных с</w:t>
            </w:r>
            <w:r w:rsidRPr="0076641E">
              <w:rPr>
                <w:sz w:val="24"/>
                <w:szCs w:val="24"/>
                <w:lang w:val="ru-RU" w:eastAsia="ru-RU" w:bidi="ar-SA"/>
              </w:rPr>
              <w:t>о</w:t>
            </w:r>
            <w:r w:rsidRPr="0076641E">
              <w:rPr>
                <w:sz w:val="24"/>
                <w:szCs w:val="24"/>
                <w:lang w:val="ru-RU" w:eastAsia="ru-RU" w:bidi="ar-SA"/>
              </w:rPr>
              <w:t>оружениях с возмо</w:t>
            </w:r>
            <w:r w:rsidRPr="0076641E">
              <w:rPr>
                <w:sz w:val="24"/>
                <w:szCs w:val="24"/>
                <w:lang w:val="ru-RU" w:eastAsia="ru-RU" w:bidi="ar-SA"/>
              </w:rPr>
              <w:t>ж</w:t>
            </w:r>
            <w:r w:rsidRPr="0076641E">
              <w:rPr>
                <w:sz w:val="24"/>
                <w:szCs w:val="24"/>
                <w:lang w:val="ru-RU" w:eastAsia="ru-RU" w:bidi="ar-SA"/>
              </w:rPr>
              <w:t>ным самостоятельным выпуском</w:t>
            </w: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Зона особо о</w:t>
            </w:r>
            <w:r w:rsidRPr="0076641E">
              <w:rPr>
                <w:sz w:val="24"/>
                <w:szCs w:val="24"/>
                <w:lang w:val="ru-RU" w:eastAsia="ru-RU" w:bidi="ar-SA"/>
              </w:rPr>
              <w:t>х</w:t>
            </w:r>
            <w:r w:rsidRPr="0076641E">
              <w:rPr>
                <w:sz w:val="24"/>
                <w:szCs w:val="24"/>
                <w:lang w:val="ru-RU" w:eastAsia="ru-RU" w:bidi="ar-SA"/>
              </w:rPr>
              <w:t>раняемых пр</w:t>
            </w:r>
            <w:r w:rsidRPr="0076641E">
              <w:rPr>
                <w:sz w:val="24"/>
                <w:szCs w:val="24"/>
                <w:lang w:val="ru-RU" w:eastAsia="ru-RU" w:bidi="ar-SA"/>
              </w:rPr>
              <w:t>и</w:t>
            </w:r>
            <w:r w:rsidRPr="0076641E">
              <w:rPr>
                <w:sz w:val="24"/>
                <w:szCs w:val="24"/>
                <w:lang w:val="ru-RU" w:eastAsia="ru-RU" w:bidi="ar-SA"/>
              </w:rPr>
              <w:t>родных террит</w:t>
            </w:r>
            <w:r w:rsidRPr="0076641E">
              <w:rPr>
                <w:sz w:val="24"/>
                <w:szCs w:val="24"/>
                <w:lang w:val="ru-RU" w:eastAsia="ru-RU" w:bidi="ar-SA"/>
              </w:rPr>
              <w:t>о</w:t>
            </w:r>
            <w:r w:rsidRPr="0076641E">
              <w:rPr>
                <w:sz w:val="24"/>
                <w:szCs w:val="24"/>
                <w:lang w:val="ru-RU" w:eastAsia="ru-RU" w:bidi="ar-SA"/>
              </w:rPr>
              <w:t>рий</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65</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не норм</w:t>
            </w:r>
            <w:r w:rsidRPr="0076641E">
              <w:rPr>
                <w:sz w:val="24"/>
                <w:szCs w:val="24"/>
                <w:lang w:val="ru-RU" w:eastAsia="ru-RU" w:bidi="ar-SA"/>
              </w:rPr>
              <w:t>и</w:t>
            </w:r>
            <w:r w:rsidRPr="0076641E">
              <w:rPr>
                <w:sz w:val="24"/>
                <w:szCs w:val="24"/>
                <w:lang w:val="ru-RU" w:eastAsia="ru-RU" w:bidi="ar-SA"/>
              </w:rPr>
              <w:t>руется</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не нормир</w:t>
            </w:r>
            <w:r w:rsidRPr="0076641E">
              <w:rPr>
                <w:sz w:val="24"/>
                <w:szCs w:val="24"/>
                <w:lang w:val="ru-RU" w:eastAsia="ru-RU" w:bidi="ar-SA"/>
              </w:rPr>
              <w:t>у</w:t>
            </w:r>
            <w:r w:rsidRPr="0076641E">
              <w:rPr>
                <w:sz w:val="24"/>
                <w:szCs w:val="24"/>
                <w:lang w:val="ru-RU" w:eastAsia="ru-RU" w:bidi="ar-SA"/>
              </w:rPr>
              <w:t>ется</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не нормируется</w:t>
            </w: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Зоны сельскох</w:t>
            </w:r>
            <w:r w:rsidRPr="0076641E">
              <w:rPr>
                <w:sz w:val="24"/>
                <w:szCs w:val="24"/>
                <w:lang w:val="ru-RU" w:eastAsia="ru-RU" w:bidi="ar-SA"/>
              </w:rPr>
              <w:t>о</w:t>
            </w:r>
            <w:r w:rsidRPr="0076641E">
              <w:rPr>
                <w:sz w:val="24"/>
                <w:szCs w:val="24"/>
                <w:lang w:val="ru-RU" w:eastAsia="ru-RU" w:bidi="ar-SA"/>
              </w:rPr>
              <w:t>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70</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то же</w:t>
            </w:r>
          </w:p>
        </w:tc>
      </w:tr>
    </w:tbl>
    <w:p w:rsidR="00563E8E" w:rsidRPr="0076641E" w:rsidRDefault="00563E8E" w:rsidP="00627ED3">
      <w:pPr>
        <w:keepNext/>
        <w:keepLines/>
        <w:suppressAutoHyphens w:val="0"/>
        <w:rPr>
          <w:sz w:val="24"/>
          <w:szCs w:val="24"/>
          <w:lang w:val="ru-RU" w:eastAsia="ru-RU" w:bidi="ar-SA"/>
        </w:rPr>
      </w:pPr>
    </w:p>
    <w:p w:rsidR="00563E8E" w:rsidRPr="0076641E" w:rsidRDefault="00563E8E" w:rsidP="00C57D26">
      <w:pPr>
        <w:keepNext/>
        <w:rPr>
          <w:sz w:val="24"/>
          <w:szCs w:val="24"/>
          <w:lang w:val="ru-RU" w:eastAsia="ru-RU" w:bidi="ar-SA"/>
        </w:rPr>
      </w:pPr>
      <w:r w:rsidRPr="0076641E">
        <w:rPr>
          <w:sz w:val="24"/>
          <w:szCs w:val="24"/>
          <w:lang w:val="ru-RU" w:eastAsia="ru-RU" w:bidi="ar-SA"/>
        </w:rPr>
        <w:t xml:space="preserve">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w:t>
      </w:r>
      <w:proofErr w:type="spellStart"/>
      <w:r w:rsidRPr="0076641E">
        <w:rPr>
          <w:sz w:val="24"/>
          <w:szCs w:val="24"/>
          <w:lang w:val="ru-RU" w:eastAsia="ru-RU" w:bidi="ar-SA"/>
        </w:rPr>
        <w:t>изразрешенных</w:t>
      </w:r>
      <w:proofErr w:type="spellEnd"/>
      <w:r w:rsidRPr="0076641E">
        <w:rPr>
          <w:sz w:val="24"/>
          <w:szCs w:val="24"/>
          <w:lang w:val="ru-RU" w:eastAsia="ru-RU" w:bidi="ar-SA"/>
        </w:rPr>
        <w:t xml:space="preserve"> в зонах по обе стороны границы.</w:t>
      </w:r>
    </w:p>
    <w:p w:rsidR="00563E8E" w:rsidRPr="001F693C" w:rsidRDefault="00563E8E" w:rsidP="00C57D26">
      <w:pPr>
        <w:keepNext/>
        <w:rPr>
          <w:sz w:val="24"/>
          <w:szCs w:val="24"/>
          <w:lang w:val="ru-RU" w:eastAsia="ru-RU" w:bidi="ar-SA"/>
        </w:rPr>
      </w:pPr>
    </w:p>
    <w:p w:rsidR="00563E8E" w:rsidRPr="00157FC0"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22" w:name="sub_100810"/>
      <w:r w:rsidRPr="00157FC0">
        <w:rPr>
          <w:bCs/>
          <w:i/>
          <w:sz w:val="24"/>
          <w:szCs w:val="24"/>
          <w:lang w:val="ru-RU" w:eastAsia="ru-RU" w:bidi="ar-SA"/>
        </w:rPr>
        <w:t>Регулирование микроклимата.</w:t>
      </w:r>
    </w:p>
    <w:p w:rsidR="00563E8E" w:rsidRPr="00157FC0" w:rsidRDefault="00563E8E" w:rsidP="00C57D26">
      <w:pPr>
        <w:keepNext/>
        <w:jc w:val="center"/>
        <w:rPr>
          <w:bCs/>
          <w:i/>
          <w:sz w:val="24"/>
          <w:szCs w:val="24"/>
          <w:lang w:val="ru-RU" w:eastAsia="ru-RU" w:bidi="ar-SA"/>
        </w:rPr>
      </w:pPr>
      <w:proofErr w:type="spellStart"/>
      <w:r w:rsidRPr="00157FC0">
        <w:rPr>
          <w:bCs/>
          <w:i/>
          <w:sz w:val="24"/>
          <w:szCs w:val="24"/>
          <w:lang w:val="ru-RU" w:eastAsia="ru-RU" w:bidi="ar-SA"/>
        </w:rPr>
        <w:t>Энергоэффективность</w:t>
      </w:r>
      <w:proofErr w:type="spellEnd"/>
      <w:r w:rsidRPr="00157FC0">
        <w:rPr>
          <w:bCs/>
          <w:i/>
          <w:sz w:val="24"/>
          <w:szCs w:val="24"/>
          <w:lang w:val="ru-RU" w:eastAsia="ru-RU" w:bidi="ar-SA"/>
        </w:rPr>
        <w:t xml:space="preserve"> объектов.</w:t>
      </w:r>
    </w:p>
    <w:bookmarkEnd w:id="22"/>
    <w:p w:rsidR="00563E8E" w:rsidRPr="001F693C" w:rsidRDefault="00563E8E" w:rsidP="00C57D26">
      <w:pPr>
        <w:keepNext/>
        <w:ind w:firstLine="539"/>
        <w:jc w:val="both"/>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17.56</w:t>
      </w:r>
      <w:r w:rsidRPr="001F693C">
        <w:rPr>
          <w:sz w:val="24"/>
          <w:szCs w:val="24"/>
          <w:lang w:val="ru-RU" w:eastAsia="ru-RU" w:bidi="ar-SA"/>
        </w:rPr>
        <w:t>. При планировке и застройке территории необходимо обеспечивать нормы освещенности помещений проектируемых зданий.</w:t>
      </w:r>
    </w:p>
    <w:p w:rsidR="00563E8E" w:rsidRDefault="00563E8E" w:rsidP="00C57D26">
      <w:pPr>
        <w:keepNext/>
        <w:ind w:firstLine="539"/>
        <w:jc w:val="both"/>
        <w:rPr>
          <w:sz w:val="24"/>
          <w:szCs w:val="24"/>
          <w:lang w:val="ru-RU" w:eastAsia="ru-RU" w:bidi="ar-SA"/>
        </w:rPr>
      </w:pPr>
      <w:r w:rsidRPr="001F693C">
        <w:rPr>
          <w:sz w:val="24"/>
          <w:szCs w:val="24"/>
          <w:lang w:val="ru-RU" w:eastAsia="ru-RU" w:bidi="ar-SA"/>
        </w:rPr>
        <w:t xml:space="preserve">Ориентация световых проемов по сторонам горизонта и значения коэффициента светового климата приведены в таблице </w:t>
      </w:r>
      <w:r>
        <w:rPr>
          <w:sz w:val="24"/>
          <w:szCs w:val="24"/>
          <w:lang w:val="ru-RU" w:eastAsia="ru-RU" w:bidi="ar-SA"/>
        </w:rPr>
        <w:t>4</w:t>
      </w:r>
      <w:r w:rsidRPr="001F693C">
        <w:rPr>
          <w:sz w:val="24"/>
          <w:szCs w:val="24"/>
          <w:lang w:val="ru-RU" w:eastAsia="ru-RU" w:bidi="ar-SA"/>
        </w:rPr>
        <w:t>0.</w:t>
      </w:r>
    </w:p>
    <w:p w:rsidR="00563E8E" w:rsidRPr="001F693C" w:rsidRDefault="00563E8E" w:rsidP="00627ED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35"/>
        <w:gridCol w:w="3233"/>
        <w:gridCol w:w="1620"/>
      </w:tblGrid>
      <w:tr w:rsidR="00563E8E" w:rsidRPr="001F693C" w:rsidTr="001F693C">
        <w:tc>
          <w:tcPr>
            <w:tcW w:w="9288" w:type="dxa"/>
            <w:gridSpan w:val="3"/>
            <w:tcBorders>
              <w:top w:val="single" w:sz="4" w:space="0" w:color="auto"/>
              <w:bottom w:val="single" w:sz="2" w:space="0" w:color="auto"/>
            </w:tcBorders>
          </w:tcPr>
          <w:p w:rsidR="00563E8E" w:rsidRPr="00F030C3" w:rsidRDefault="00563E8E" w:rsidP="00627ED3">
            <w:pPr>
              <w:keepNext/>
              <w:keepLines/>
              <w:suppressAutoHyphens w:val="0"/>
              <w:jc w:val="right"/>
              <w:rPr>
                <w:sz w:val="24"/>
                <w:szCs w:val="24"/>
                <w:lang w:val="ru-RU" w:eastAsia="ru-RU" w:bidi="ar-SA"/>
              </w:rPr>
            </w:pPr>
            <w:r w:rsidRPr="00F030C3">
              <w:rPr>
                <w:sz w:val="24"/>
                <w:szCs w:val="24"/>
                <w:lang w:val="ru-RU" w:eastAsia="ru-RU" w:bidi="ar-SA"/>
              </w:rPr>
              <w:t xml:space="preserve">Таблица 40 </w:t>
            </w:r>
          </w:p>
          <w:p w:rsidR="00563E8E" w:rsidRPr="00F030C3" w:rsidRDefault="00563E8E" w:rsidP="00627ED3">
            <w:pPr>
              <w:keepNext/>
              <w:keepLines/>
              <w:suppressAutoHyphens w:val="0"/>
              <w:rPr>
                <w:sz w:val="24"/>
                <w:szCs w:val="24"/>
                <w:lang w:val="ru-RU" w:eastAsia="ru-RU" w:bidi="ar-SA"/>
              </w:rPr>
            </w:pPr>
          </w:p>
        </w:tc>
      </w:tr>
      <w:tr w:rsidR="00563E8E" w:rsidRPr="001F693C" w:rsidTr="001F693C">
        <w:tc>
          <w:tcPr>
            <w:tcW w:w="4435" w:type="dxa"/>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Световые проемы</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Ориентация световых пр</w:t>
            </w:r>
            <w:r w:rsidRPr="00F030C3">
              <w:rPr>
                <w:sz w:val="24"/>
                <w:szCs w:val="24"/>
                <w:lang w:val="ru-RU" w:eastAsia="ru-RU" w:bidi="ar-SA"/>
              </w:rPr>
              <w:t>о</w:t>
            </w:r>
            <w:r w:rsidRPr="00F030C3">
              <w:rPr>
                <w:sz w:val="24"/>
                <w:szCs w:val="24"/>
                <w:lang w:val="ru-RU" w:eastAsia="ru-RU" w:bidi="ar-SA"/>
              </w:rPr>
              <w:t>емов по сторонам горизонта</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Коэффиц</w:t>
            </w:r>
            <w:r w:rsidRPr="00F030C3">
              <w:rPr>
                <w:sz w:val="24"/>
                <w:szCs w:val="24"/>
                <w:lang w:val="ru-RU" w:eastAsia="ru-RU" w:bidi="ar-SA"/>
              </w:rPr>
              <w:t>и</w:t>
            </w:r>
            <w:r w:rsidRPr="00F030C3">
              <w:rPr>
                <w:sz w:val="24"/>
                <w:szCs w:val="24"/>
                <w:lang w:val="ru-RU" w:eastAsia="ru-RU" w:bidi="ar-SA"/>
              </w:rPr>
              <w:t>ент светового климата</w:t>
            </w:r>
          </w:p>
        </w:tc>
      </w:tr>
      <w:tr w:rsidR="00563E8E" w:rsidRPr="001F693C" w:rsidTr="001F693C">
        <w:tc>
          <w:tcPr>
            <w:tcW w:w="4435" w:type="dxa"/>
            <w:vMerge w:val="restart"/>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В наружных стенах зданий</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 xml:space="preserve">С, </w:t>
            </w:r>
            <w:proofErr w:type="gramStart"/>
            <w:r w:rsidRPr="00F030C3">
              <w:rPr>
                <w:sz w:val="24"/>
                <w:szCs w:val="24"/>
                <w:lang w:val="ru-RU" w:eastAsia="ru-RU" w:bidi="ar-SA"/>
              </w:rPr>
              <w:t>СВ</w:t>
            </w:r>
            <w:proofErr w:type="gramEnd"/>
            <w:r w:rsidRPr="00F030C3">
              <w:rPr>
                <w:sz w:val="24"/>
                <w:szCs w:val="24"/>
                <w:lang w:val="ru-RU" w:eastAsia="ru-RU" w:bidi="ar-SA"/>
              </w:rPr>
              <w:t>, СЗ, 3, В, ЮВ, ЮЗ</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0,8</w:t>
            </w:r>
          </w:p>
        </w:tc>
      </w:tr>
      <w:tr w:rsidR="00563E8E" w:rsidRPr="001F693C" w:rsidTr="001F693C">
        <w:tc>
          <w:tcPr>
            <w:tcW w:w="4435" w:type="dxa"/>
            <w:vMerge/>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proofErr w:type="gramStart"/>
            <w:r w:rsidRPr="00F030C3">
              <w:rPr>
                <w:sz w:val="24"/>
                <w:szCs w:val="24"/>
                <w:lang w:val="ru-RU" w:eastAsia="ru-RU" w:bidi="ar-SA"/>
              </w:rPr>
              <w:t>Ю</w:t>
            </w:r>
            <w:proofErr w:type="gramEnd"/>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0,75</w:t>
            </w:r>
          </w:p>
        </w:tc>
      </w:tr>
      <w:tr w:rsidR="00563E8E" w:rsidRPr="001F693C" w:rsidTr="001F693C">
        <w:tc>
          <w:tcPr>
            <w:tcW w:w="4435" w:type="dxa"/>
            <w:vMerge w:val="restart"/>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В прямоугольных и трапециевидных фонарях</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proofErr w:type="gramStart"/>
            <w:r>
              <w:rPr>
                <w:sz w:val="24"/>
                <w:szCs w:val="24"/>
                <w:lang w:val="ru-RU" w:eastAsia="ru-RU" w:bidi="ar-SA"/>
              </w:rPr>
              <w:t>С-</w:t>
            </w:r>
            <w:proofErr w:type="gramEnd"/>
            <w:r>
              <w:rPr>
                <w:sz w:val="24"/>
                <w:szCs w:val="24"/>
                <w:lang w:val="ru-RU" w:eastAsia="ru-RU" w:bidi="ar-SA"/>
              </w:rPr>
              <w:t xml:space="preserve"> Ю</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0,75</w:t>
            </w:r>
          </w:p>
        </w:tc>
      </w:tr>
      <w:tr w:rsidR="00563E8E" w:rsidRPr="001F693C" w:rsidTr="001F693C">
        <w:tc>
          <w:tcPr>
            <w:tcW w:w="4435" w:type="dxa"/>
            <w:vMerge/>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Pr>
                <w:sz w:val="24"/>
                <w:szCs w:val="24"/>
                <w:lang w:val="ru-RU" w:eastAsia="ru-RU" w:bidi="ar-SA"/>
              </w:rPr>
              <w:t>СВ-ЮЗ</w:t>
            </w:r>
            <w:r w:rsidRPr="00F030C3">
              <w:rPr>
                <w:sz w:val="24"/>
                <w:szCs w:val="24"/>
                <w:lang w:val="ru-RU" w:eastAsia="ru-RU" w:bidi="ar-SA"/>
              </w:rPr>
              <w:t xml:space="preserve">, </w:t>
            </w:r>
            <w:r>
              <w:rPr>
                <w:sz w:val="24"/>
                <w:szCs w:val="24"/>
                <w:lang w:val="ru-RU" w:eastAsia="ru-RU" w:bidi="ar-SA"/>
              </w:rPr>
              <w:t>ЮВ-СЗ</w:t>
            </w:r>
            <w:r w:rsidRPr="00F030C3">
              <w:rPr>
                <w:sz w:val="24"/>
                <w:szCs w:val="24"/>
                <w:lang w:val="ru-RU" w:eastAsia="ru-RU" w:bidi="ar-SA"/>
              </w:rPr>
              <w:t xml:space="preserve">, </w:t>
            </w:r>
            <w:r>
              <w:rPr>
                <w:sz w:val="24"/>
                <w:szCs w:val="24"/>
                <w:lang w:val="ru-RU" w:eastAsia="ru-RU" w:bidi="ar-SA"/>
              </w:rPr>
              <w:t>В-З</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w:t>
            </w:r>
          </w:p>
        </w:tc>
      </w:tr>
      <w:tr w:rsidR="00563E8E" w:rsidRPr="001F693C" w:rsidTr="001F693C">
        <w:tc>
          <w:tcPr>
            <w:tcW w:w="4435" w:type="dxa"/>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В фонарях типа "</w:t>
            </w:r>
            <w:proofErr w:type="spellStart"/>
            <w:r w:rsidRPr="00F030C3">
              <w:rPr>
                <w:sz w:val="24"/>
                <w:szCs w:val="24"/>
                <w:lang w:val="ru-RU" w:eastAsia="ru-RU" w:bidi="ar-SA"/>
              </w:rPr>
              <w:t>Шед</w:t>
            </w:r>
            <w:proofErr w:type="spellEnd"/>
            <w:r w:rsidRPr="00F030C3">
              <w:rPr>
                <w:sz w:val="24"/>
                <w:szCs w:val="24"/>
                <w:lang w:val="ru-RU" w:eastAsia="ru-RU" w:bidi="ar-SA"/>
              </w:rPr>
              <w:t>"</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Pr>
                <w:sz w:val="24"/>
                <w:szCs w:val="24"/>
                <w:lang w:val="ru-RU" w:eastAsia="ru-RU" w:bidi="ar-SA"/>
              </w:rPr>
              <w:t>С</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w:t>
            </w:r>
          </w:p>
        </w:tc>
      </w:tr>
      <w:tr w:rsidR="00563E8E" w:rsidRPr="001F693C" w:rsidTr="001F693C">
        <w:tc>
          <w:tcPr>
            <w:tcW w:w="4435" w:type="dxa"/>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В зенитных фонарях</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0,75</w:t>
            </w:r>
          </w:p>
        </w:tc>
      </w:tr>
    </w:tbl>
    <w:p w:rsidR="00563E8E" w:rsidRPr="001F693C" w:rsidRDefault="00563E8E" w:rsidP="00627ED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Примечания.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1 .С - север; </w:t>
      </w:r>
      <w:proofErr w:type="gramStart"/>
      <w:r w:rsidRPr="001F693C">
        <w:rPr>
          <w:sz w:val="24"/>
          <w:szCs w:val="24"/>
          <w:lang w:val="ru-RU" w:eastAsia="ru-RU" w:bidi="ar-SA"/>
        </w:rPr>
        <w:t>СВ</w:t>
      </w:r>
      <w:proofErr w:type="gramEnd"/>
      <w:r w:rsidRPr="001F693C">
        <w:rPr>
          <w:sz w:val="24"/>
          <w:szCs w:val="24"/>
          <w:lang w:val="ru-RU" w:eastAsia="ru-RU" w:bidi="ar-SA"/>
        </w:rPr>
        <w:t xml:space="preserve"> - северо-восток; СЗ - северо-запад; В - восток; 3 - запад; С-Ю - север-юг; В-З - восток-запад; Ю - юг; ЮВ - юго-восток; ЮЗ - юго-запад.</w:t>
      </w:r>
    </w:p>
    <w:p w:rsidR="00563E8E" w:rsidRPr="00F030C3" w:rsidRDefault="00563E8E" w:rsidP="00C57D26">
      <w:pPr>
        <w:keepNext/>
        <w:ind w:firstLine="539"/>
        <w:jc w:val="both"/>
        <w:rPr>
          <w:sz w:val="24"/>
          <w:szCs w:val="24"/>
          <w:lang w:val="ru-RU" w:eastAsia="ru-RU" w:bidi="ar-SA"/>
        </w:rPr>
      </w:pPr>
      <w:r w:rsidRPr="001F693C">
        <w:rPr>
          <w:sz w:val="24"/>
          <w:szCs w:val="24"/>
          <w:lang w:val="ru-RU" w:eastAsia="ru-RU" w:bidi="ar-SA"/>
        </w:rPr>
        <w:t xml:space="preserve">2. </w:t>
      </w:r>
      <w:proofErr w:type="gramStart"/>
      <w:r w:rsidRPr="001F693C">
        <w:rPr>
          <w:sz w:val="24"/>
          <w:szCs w:val="24"/>
          <w:lang w:val="ru-RU" w:eastAsia="ru-RU" w:bidi="ar-SA"/>
        </w:rPr>
        <w:t xml:space="preserve">Ориентацию световых проемов по сторонам света в лечебных учреждения следует принимать согласно </w:t>
      </w:r>
      <w:proofErr w:type="spellStart"/>
      <w:r w:rsidRPr="001F693C">
        <w:rPr>
          <w:sz w:val="24"/>
          <w:szCs w:val="24"/>
          <w:lang w:val="ru-RU" w:eastAsia="ru-RU" w:bidi="ar-SA"/>
        </w:rPr>
        <w:t>СНиП</w:t>
      </w:r>
      <w:proofErr w:type="spellEnd"/>
      <w:r w:rsidRPr="001F693C">
        <w:rPr>
          <w:sz w:val="24"/>
          <w:szCs w:val="24"/>
          <w:lang w:val="ru-RU" w:eastAsia="ru-RU" w:bidi="ar-SA"/>
        </w:rPr>
        <w:t xml:space="preserve"> </w:t>
      </w:r>
      <w:r w:rsidRPr="00F030C3">
        <w:rPr>
          <w:sz w:val="24"/>
          <w:szCs w:val="24"/>
          <w:lang w:val="ru-RU" w:eastAsia="ru-RU" w:bidi="ar-SA"/>
        </w:rPr>
        <w:t>31-06-2009</w:t>
      </w:r>
      <w:proofErr w:type="gramEnd"/>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w:t>
      </w:r>
      <w:r w:rsidRPr="001F693C">
        <w:rPr>
          <w:sz w:val="24"/>
          <w:szCs w:val="24"/>
          <w:lang w:val="ru-RU" w:eastAsia="ru-RU" w:bidi="ar-SA"/>
        </w:rPr>
        <w:lastRenderedPageBreak/>
        <w:t xml:space="preserve">нормируемый в соответствии с требованиями </w:t>
      </w:r>
      <w:r w:rsidRPr="00F030C3">
        <w:rPr>
          <w:sz w:val="24"/>
          <w:szCs w:val="24"/>
          <w:lang w:val="ru-RU" w:eastAsia="ru-RU" w:bidi="ar-SA"/>
        </w:rPr>
        <w:t>СП 52.13330.2011</w:t>
      </w:r>
      <w:r w:rsidRPr="001F693C">
        <w:rPr>
          <w:sz w:val="24"/>
          <w:szCs w:val="24"/>
          <w:lang w:val="ru-RU" w:eastAsia="ru-RU" w:bidi="ar-SA"/>
        </w:rPr>
        <w:t xml:space="preserve"> в зависимости от светового климата территории.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17.57</w:t>
      </w:r>
      <w:r w:rsidRPr="001F693C">
        <w:rPr>
          <w:sz w:val="24"/>
          <w:szCs w:val="24"/>
          <w:lang w:val="ru-RU" w:eastAsia="ru-RU" w:bidi="ar-SA"/>
        </w:rPr>
        <w:t>.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не менее 1,5 часов в день с 22 февраля по 22 октября.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Продолжительность инсоляции жилых и общественных зданий обеспечивается в соответствии с требованиями </w:t>
      </w:r>
      <w:proofErr w:type="spellStart"/>
      <w:r w:rsidRPr="001F693C">
        <w:rPr>
          <w:sz w:val="24"/>
          <w:szCs w:val="24"/>
          <w:lang w:val="ru-RU" w:eastAsia="ru-RU" w:bidi="ar-SA"/>
        </w:rPr>
        <w:t>СанПиН</w:t>
      </w:r>
      <w:proofErr w:type="spellEnd"/>
      <w:r w:rsidRPr="001F693C">
        <w:rPr>
          <w:sz w:val="24"/>
          <w:szCs w:val="24"/>
          <w:lang w:val="ru-RU" w:eastAsia="ru-RU" w:bidi="ar-SA"/>
        </w:rPr>
        <w:t xml:space="preserve"> 2.2.1/2.1.1.1076-01.</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17.58</w:t>
      </w:r>
      <w:r w:rsidRPr="001F693C">
        <w:rPr>
          <w:sz w:val="24"/>
          <w:szCs w:val="24"/>
          <w:lang w:val="ru-RU" w:eastAsia="ru-RU" w:bidi="ar-SA"/>
        </w:rPr>
        <w:t>.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17.59</w:t>
      </w:r>
      <w:r w:rsidRPr="001F693C">
        <w:rPr>
          <w:sz w:val="24"/>
          <w:szCs w:val="24"/>
          <w:lang w:val="ru-RU" w:eastAsia="ru-RU" w:bidi="ar-SA"/>
        </w:rPr>
        <w:t>.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17.60</w:t>
      </w:r>
      <w:r w:rsidRPr="001F693C">
        <w:rPr>
          <w:sz w:val="24"/>
          <w:szCs w:val="24"/>
          <w:lang w:val="ru-RU" w:eastAsia="ru-RU" w:bidi="ar-SA"/>
        </w:rPr>
        <w:t>.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563E8E" w:rsidRPr="001F693C" w:rsidRDefault="00563E8E" w:rsidP="00C57D26">
      <w:pPr>
        <w:keepNext/>
        <w:ind w:firstLine="539"/>
        <w:jc w:val="both"/>
        <w:rPr>
          <w:sz w:val="24"/>
          <w:szCs w:val="24"/>
          <w:lang w:val="ru-RU" w:eastAsia="ru-RU" w:bidi="ar-SA"/>
        </w:rPr>
      </w:pPr>
      <w:proofErr w:type="gramStart"/>
      <w:r w:rsidRPr="001F693C">
        <w:rPr>
          <w:sz w:val="24"/>
          <w:szCs w:val="24"/>
          <w:lang w:val="ru-RU" w:eastAsia="ru-RU" w:bidi="ar-SA"/>
        </w:rPr>
        <w:t xml:space="preserve">При регулировании микроклимата необходимо учитывать территориальные строительные нормативы </w:t>
      </w:r>
      <w:r w:rsidR="00C95574">
        <w:rPr>
          <w:sz w:val="24"/>
          <w:szCs w:val="24"/>
          <w:lang w:val="ru-RU" w:eastAsia="ru-RU" w:bidi="ar-SA"/>
        </w:rPr>
        <w:t>Тульской области</w:t>
      </w:r>
      <w:r w:rsidRPr="001F693C">
        <w:rPr>
          <w:sz w:val="24"/>
          <w:szCs w:val="24"/>
          <w:lang w:val="ru-RU" w:eastAsia="ru-RU" w:bidi="ar-SA"/>
        </w:rPr>
        <w:t xml:space="preserve">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roofErr w:type="gramEnd"/>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Выбор теплозащитных свой</w:t>
      </w:r>
      <w:proofErr w:type="gramStart"/>
      <w:r w:rsidRPr="001F693C">
        <w:rPr>
          <w:sz w:val="24"/>
          <w:szCs w:val="24"/>
          <w:lang w:val="ru-RU" w:eastAsia="ru-RU" w:bidi="ar-SA"/>
        </w:rPr>
        <w:t>ств зд</w:t>
      </w:r>
      <w:proofErr w:type="gramEnd"/>
      <w:r w:rsidRPr="001F693C">
        <w:rPr>
          <w:sz w:val="24"/>
          <w:szCs w:val="24"/>
          <w:lang w:val="ru-RU" w:eastAsia="ru-RU" w:bidi="ar-SA"/>
        </w:rPr>
        <w:t>ания следует осуществлять по одному из двух альтернативных подходов:</w:t>
      </w:r>
    </w:p>
    <w:p w:rsidR="00563E8E" w:rsidRPr="001F693C" w:rsidRDefault="00563E8E" w:rsidP="00C57D26">
      <w:pPr>
        <w:keepNext/>
        <w:ind w:firstLine="851"/>
        <w:jc w:val="both"/>
        <w:rPr>
          <w:sz w:val="24"/>
          <w:szCs w:val="24"/>
          <w:lang w:val="ru-RU" w:eastAsia="ru-RU" w:bidi="ar-SA"/>
        </w:rPr>
      </w:pPr>
      <w:proofErr w:type="gramStart"/>
      <w:r w:rsidRPr="001F693C">
        <w:rPr>
          <w:sz w:val="24"/>
          <w:szCs w:val="24"/>
          <w:lang w:val="ru-RU" w:eastAsia="ru-RU" w:bidi="ar-SA"/>
        </w:rPr>
        <w:t xml:space="preserve">-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w:t>
      </w:r>
      <w:proofErr w:type="spellStart"/>
      <w:r w:rsidRPr="001F693C">
        <w:rPr>
          <w:sz w:val="24"/>
          <w:szCs w:val="24"/>
          <w:lang w:val="ru-RU" w:eastAsia="ru-RU" w:bidi="ar-SA"/>
        </w:rPr>
        <w:t>блок-секций</w:t>
      </w:r>
      <w:proofErr w:type="spellEnd"/>
      <w:r w:rsidRPr="001F693C">
        <w:rPr>
          <w:sz w:val="24"/>
          <w:szCs w:val="24"/>
          <w:lang w:val="ru-RU" w:eastAsia="ru-RU" w:bidi="ar-SA"/>
        </w:rPr>
        <w:t>, пристроек и прочего;</w:t>
      </w:r>
      <w:proofErr w:type="gramEnd"/>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xml:space="preserve">- </w:t>
      </w:r>
      <w:proofErr w:type="gramStart"/>
      <w:r w:rsidRPr="001F693C">
        <w:rPr>
          <w:sz w:val="24"/>
          <w:szCs w:val="24"/>
          <w:lang w:val="ru-RU" w:eastAsia="ru-RU" w:bidi="ar-SA"/>
        </w:rPr>
        <w:t>предписывающему</w:t>
      </w:r>
      <w:proofErr w:type="gramEnd"/>
      <w:r w:rsidRPr="001F693C">
        <w:rPr>
          <w:sz w:val="24"/>
          <w:szCs w:val="24"/>
          <w:lang w:val="ru-RU" w:eastAsia="ru-RU" w:bidi="ar-SA"/>
        </w:rPr>
        <w:t>, когда нормативные требования предъявляются к отдельным элементам теплозащиты здания.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Выбор подхода разрешается осуществлять заказчику и проектной организации.</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lastRenderedPageBreak/>
        <w:t>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Выбор окончательного проектного решения при использовании одного из двух подходов, указанных в пункте </w:t>
      </w:r>
      <w:r w:rsidRPr="00D24005">
        <w:rPr>
          <w:color w:val="000000"/>
          <w:sz w:val="24"/>
          <w:szCs w:val="24"/>
          <w:lang w:val="ru-RU" w:eastAsia="ru-RU" w:bidi="ar-SA"/>
        </w:rPr>
        <w:t>3.1.2</w:t>
      </w:r>
      <w:r w:rsidRPr="001F693C">
        <w:rPr>
          <w:sz w:val="24"/>
          <w:szCs w:val="24"/>
          <w:lang w:val="ru-RU" w:eastAsia="ru-RU" w:bidi="ar-SA"/>
        </w:rPr>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подразделу 3.5 Территориальных строительных нормативов.</w:t>
      </w:r>
    </w:p>
    <w:p w:rsidR="00563E8E" w:rsidRPr="008F1401" w:rsidRDefault="00563E8E" w:rsidP="00C57D26">
      <w:pPr>
        <w:keepNext/>
        <w:ind w:firstLine="539"/>
        <w:jc w:val="both"/>
        <w:rPr>
          <w:sz w:val="24"/>
          <w:szCs w:val="24"/>
          <w:lang w:val="ru-RU" w:eastAsia="ru-RU" w:bidi="ar-SA"/>
        </w:rPr>
      </w:pPr>
      <w:r w:rsidRPr="001F693C">
        <w:rPr>
          <w:sz w:val="24"/>
          <w:szCs w:val="24"/>
          <w:lang w:val="ru-RU" w:eastAsia="ru-RU" w:bidi="ar-SA"/>
        </w:rPr>
        <w:t>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bookmarkStart w:id="23" w:name="sub_1009"/>
    </w:p>
    <w:p w:rsidR="00563E8E" w:rsidRDefault="00563E8E" w:rsidP="00627ED3">
      <w:pPr>
        <w:keepNext/>
        <w:keepLines/>
        <w:widowControl w:val="0"/>
        <w:suppressAutoHyphens w:val="0"/>
        <w:autoSpaceDE w:val="0"/>
        <w:autoSpaceDN w:val="0"/>
        <w:adjustRightInd w:val="0"/>
        <w:spacing w:before="108"/>
        <w:jc w:val="center"/>
        <w:outlineLvl w:val="0"/>
        <w:rPr>
          <w:b/>
          <w:bCs/>
          <w:sz w:val="24"/>
          <w:szCs w:val="24"/>
          <w:u w:val="single"/>
          <w:lang w:val="ru-RU" w:eastAsia="ru-RU" w:bidi="ar-SA"/>
        </w:rPr>
      </w:pPr>
    </w:p>
    <w:p w:rsidR="00563E8E" w:rsidRDefault="00563E8E" w:rsidP="00627ED3">
      <w:pPr>
        <w:keepNext/>
        <w:keepLines/>
        <w:widowControl w:val="0"/>
        <w:suppressAutoHyphens w:val="0"/>
        <w:autoSpaceDE w:val="0"/>
        <w:autoSpaceDN w:val="0"/>
        <w:adjustRightInd w:val="0"/>
        <w:spacing w:before="108"/>
        <w:jc w:val="center"/>
        <w:outlineLvl w:val="0"/>
        <w:rPr>
          <w:bCs/>
          <w:sz w:val="24"/>
          <w:szCs w:val="24"/>
          <w:lang w:val="ru-RU" w:eastAsia="ru-RU" w:bidi="ar-SA"/>
        </w:rPr>
      </w:pPr>
      <w:proofErr w:type="gramStart"/>
      <w:r w:rsidRPr="00F030C3">
        <w:rPr>
          <w:bCs/>
          <w:sz w:val="24"/>
          <w:szCs w:val="24"/>
          <w:lang w:val="ru-RU" w:eastAsia="ru-RU" w:bidi="ar-SA"/>
        </w:rPr>
        <w:t xml:space="preserve">Часть </w:t>
      </w:r>
      <w:r w:rsidRPr="00852DD3">
        <w:rPr>
          <w:bCs/>
          <w:sz w:val="24"/>
          <w:szCs w:val="24"/>
          <w:lang w:val="ru-RU" w:eastAsia="ru-RU" w:bidi="ar-SA"/>
        </w:rPr>
        <w:t>18</w:t>
      </w:r>
      <w:r w:rsidRPr="00F030C3">
        <w:rPr>
          <w:bCs/>
          <w:sz w:val="24"/>
          <w:szCs w:val="24"/>
          <w:lang w:val="ru-RU" w:eastAsia="ru-RU" w:bidi="ar-SA"/>
        </w:rPr>
        <w:t>.</w:t>
      </w:r>
      <w:r w:rsidRPr="00EE5B2A">
        <w:rPr>
          <w:bCs/>
          <w:sz w:val="24"/>
          <w:szCs w:val="24"/>
          <w:lang w:val="ru-RU" w:eastAsia="ru-RU" w:bidi="ar-SA"/>
        </w:rPr>
        <w:t xml:space="preserve">ОХРАНА ОБЪЕКТОВ КУЛЬТУРНОГО НАСЛЕДИЯ (ПАМЯТНИКОВ </w:t>
      </w:r>
      <w:proofErr w:type="gramEnd"/>
    </w:p>
    <w:p w:rsidR="00563E8E" w:rsidRPr="00EE5B2A" w:rsidRDefault="00563E8E" w:rsidP="00EE5B2A">
      <w:pPr>
        <w:keepNext/>
        <w:keepLines/>
        <w:widowControl w:val="0"/>
        <w:suppressAutoHyphens w:val="0"/>
        <w:autoSpaceDE w:val="0"/>
        <w:autoSpaceDN w:val="0"/>
        <w:adjustRightInd w:val="0"/>
        <w:spacing w:before="108"/>
        <w:jc w:val="center"/>
        <w:outlineLvl w:val="0"/>
        <w:rPr>
          <w:bCs/>
          <w:sz w:val="24"/>
          <w:szCs w:val="24"/>
          <w:lang w:val="ru-RU" w:eastAsia="ru-RU" w:bidi="ar-SA"/>
        </w:rPr>
      </w:pPr>
      <w:r w:rsidRPr="00EE5B2A">
        <w:rPr>
          <w:bCs/>
          <w:sz w:val="24"/>
          <w:szCs w:val="24"/>
          <w:lang w:val="ru-RU" w:eastAsia="ru-RU" w:bidi="ar-SA"/>
        </w:rPr>
        <w:t>ИСТО</w:t>
      </w:r>
      <w:r>
        <w:rPr>
          <w:bCs/>
          <w:sz w:val="24"/>
          <w:szCs w:val="24"/>
          <w:lang w:val="ru-RU" w:eastAsia="ru-RU" w:bidi="ar-SA"/>
        </w:rPr>
        <w:t>РИИ И КУЛЬТУРЫ</w:t>
      </w:r>
    </w:p>
    <w:bookmarkEnd w:id="23"/>
    <w:p w:rsidR="00563E8E" w:rsidRPr="00F030C3" w:rsidRDefault="00563E8E" w:rsidP="00627ED3">
      <w:pPr>
        <w:keepNext/>
        <w:keepLines/>
        <w:suppressAutoHyphens w:val="0"/>
        <w:rPr>
          <w:sz w:val="24"/>
          <w:szCs w:val="24"/>
          <w:lang w:val="ru-RU" w:eastAsia="ru-RU" w:bidi="ar-SA"/>
        </w:rPr>
      </w:pP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w:t>
      </w:r>
      <w:r w:rsidRPr="00F030C3">
        <w:rPr>
          <w:sz w:val="24"/>
          <w:szCs w:val="24"/>
          <w:lang w:val="ru-RU" w:eastAsia="ru-RU" w:bidi="ar-SA"/>
        </w:rPr>
        <w:t>1. При подготовке схемы генерального плана городского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563E8E" w:rsidRPr="00235E99" w:rsidRDefault="00563E8E" w:rsidP="00235E99">
      <w:pPr>
        <w:keepNext/>
        <w:keepLines/>
        <w:ind w:firstLine="539"/>
        <w:jc w:val="both"/>
        <w:rPr>
          <w:sz w:val="24"/>
          <w:szCs w:val="24"/>
          <w:lang w:val="ru-RU" w:eastAsia="ru-RU" w:bidi="ar-SA"/>
        </w:rPr>
      </w:pPr>
      <w:r>
        <w:rPr>
          <w:sz w:val="24"/>
          <w:szCs w:val="24"/>
          <w:lang w:val="ru-RU" w:eastAsia="ru-RU" w:bidi="ar-SA"/>
        </w:rPr>
        <w:t>18</w:t>
      </w:r>
      <w:r w:rsidRPr="00F030C3">
        <w:rPr>
          <w:sz w:val="24"/>
          <w:szCs w:val="24"/>
          <w:lang w:val="ru-RU" w:eastAsia="ru-RU" w:bidi="ar-SA"/>
        </w:rPr>
        <w:t xml:space="preserve">.2. </w:t>
      </w:r>
      <w:r w:rsidRPr="00235E99">
        <w:rPr>
          <w:sz w:val="24"/>
          <w:szCs w:val="24"/>
          <w:lang w:val="ru-RU" w:eastAsia="ru-RU" w:bidi="ar-SA"/>
        </w:rPr>
        <w:t>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w:t>
      </w:r>
    </w:p>
    <w:p w:rsidR="00563E8E" w:rsidRDefault="00563E8E" w:rsidP="00235E99">
      <w:pPr>
        <w:keepNext/>
        <w:keepLines/>
        <w:ind w:firstLine="539"/>
        <w:jc w:val="both"/>
        <w:rPr>
          <w:sz w:val="24"/>
          <w:szCs w:val="24"/>
          <w:lang w:val="ru-RU" w:eastAsia="ru-RU" w:bidi="ar-SA"/>
        </w:rPr>
      </w:pPr>
      <w:r w:rsidRPr="00235E99">
        <w:rPr>
          <w:sz w:val="24"/>
          <w:szCs w:val="24"/>
          <w:lang w:val="ru-RU" w:eastAsia="ru-RU" w:bidi="ar-SA"/>
        </w:rPr>
        <w:t>Состав и содержание материалов для подготовки проектов планировки территорий городских поселений включают в себя, в том числе историко-</w:t>
      </w:r>
      <w:proofErr w:type="gramStart"/>
      <w:r w:rsidRPr="00235E99">
        <w:rPr>
          <w:sz w:val="24"/>
          <w:szCs w:val="24"/>
          <w:lang w:val="ru-RU" w:eastAsia="ru-RU" w:bidi="ar-SA"/>
        </w:rPr>
        <w:t>архитектурные опорные планы</w:t>
      </w:r>
      <w:proofErr w:type="gramEnd"/>
      <w:r w:rsidRPr="00235E99">
        <w:rPr>
          <w:sz w:val="24"/>
          <w:szCs w:val="24"/>
          <w:lang w:val="ru-RU" w:eastAsia="ru-RU" w:bidi="ar-SA"/>
        </w:rPr>
        <w:t xml:space="preserve">, проекты зон охраны объектов культурного наследия. </w:t>
      </w:r>
    </w:p>
    <w:p w:rsidR="00563E8E" w:rsidRPr="00F030C3" w:rsidRDefault="00563E8E" w:rsidP="00235E99">
      <w:pPr>
        <w:keepNext/>
        <w:keepLines/>
        <w:ind w:firstLine="539"/>
        <w:jc w:val="both"/>
        <w:rPr>
          <w:sz w:val="24"/>
          <w:szCs w:val="24"/>
          <w:lang w:val="ru-RU" w:eastAsia="ru-RU" w:bidi="ar-SA"/>
        </w:rPr>
      </w:pPr>
      <w:r>
        <w:rPr>
          <w:sz w:val="24"/>
          <w:szCs w:val="24"/>
          <w:lang w:val="ru-RU" w:eastAsia="ru-RU" w:bidi="ar-SA"/>
        </w:rPr>
        <w:t>18</w:t>
      </w:r>
      <w:r w:rsidRPr="00F030C3">
        <w:rPr>
          <w:sz w:val="24"/>
          <w:szCs w:val="24"/>
          <w:lang w:val="ru-RU" w:eastAsia="ru-RU" w:bidi="ar-SA"/>
        </w:rPr>
        <w:t xml:space="preserve">.3. Использование объекта культурного наследия либо земельного участка или участка водного объекта, в </w:t>
      </w:r>
      <w:proofErr w:type="gramStart"/>
      <w:r w:rsidRPr="00F030C3">
        <w:rPr>
          <w:sz w:val="24"/>
          <w:szCs w:val="24"/>
          <w:lang w:val="ru-RU" w:eastAsia="ru-RU" w:bidi="ar-SA"/>
        </w:rPr>
        <w:t>пределах</w:t>
      </w:r>
      <w:proofErr w:type="gramEnd"/>
      <w:r w:rsidRPr="00F030C3">
        <w:rPr>
          <w:sz w:val="24"/>
          <w:szCs w:val="24"/>
          <w:lang w:val="ru-RU" w:eastAsia="ru-RU" w:bidi="ar-SA"/>
        </w:rPr>
        <w:t xml:space="preserve"> которых располагается объект археологического наследия, должно осуществляться в соответствии с требованиями</w:t>
      </w:r>
      <w:r w:rsidR="00C95574">
        <w:rPr>
          <w:sz w:val="24"/>
          <w:szCs w:val="24"/>
          <w:lang w:val="ru-RU" w:eastAsia="ru-RU" w:bidi="ar-SA"/>
        </w:rPr>
        <w:t xml:space="preserve"> </w:t>
      </w:r>
      <w:r w:rsidRPr="00235E99">
        <w:rPr>
          <w:sz w:val="24"/>
          <w:szCs w:val="24"/>
          <w:lang w:val="ru-RU" w:eastAsia="ru-RU" w:bidi="ar-SA"/>
        </w:rPr>
        <w:t>законодательства Российской Федерации об охране объектов культурного наследия,</w:t>
      </w:r>
      <w:r w:rsidRPr="00F030C3">
        <w:rPr>
          <w:sz w:val="24"/>
          <w:szCs w:val="24"/>
          <w:lang w:val="ru-RU" w:eastAsia="ru-RU" w:bidi="ar-SA"/>
        </w:rPr>
        <w:t xml:space="preserve"> Федерального закона "Об объектах культурного наследия (памятниках истории и культуры) народов Российской Федерации" и законодательства </w:t>
      </w:r>
      <w:r w:rsidR="00655C2C">
        <w:rPr>
          <w:sz w:val="24"/>
          <w:szCs w:val="24"/>
          <w:lang w:val="ru-RU" w:eastAsia="ru-RU" w:bidi="ar-SA"/>
        </w:rPr>
        <w:t>Тульской области</w:t>
      </w:r>
      <w:r w:rsidRPr="00F030C3">
        <w:rPr>
          <w:sz w:val="24"/>
          <w:szCs w:val="24"/>
          <w:lang w:val="ru-RU" w:eastAsia="ru-RU" w:bidi="ar-SA"/>
        </w:rPr>
        <w:t xml:space="preserve"> об охране и использовании объектов культурного наследия.</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w:t>
      </w:r>
      <w:r w:rsidRPr="00F030C3">
        <w:rPr>
          <w:sz w:val="24"/>
          <w:szCs w:val="24"/>
          <w:lang w:val="ru-RU" w:eastAsia="ru-RU" w:bidi="ar-SA"/>
        </w:rPr>
        <w:t xml:space="preserve">.4. </w:t>
      </w:r>
      <w:proofErr w:type="gramStart"/>
      <w:r w:rsidRPr="00F030C3">
        <w:rPr>
          <w:sz w:val="24"/>
          <w:szCs w:val="24"/>
          <w:lang w:val="ru-RU" w:eastAsia="ru-RU" w:bidi="ar-SA"/>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F030C3">
        <w:rPr>
          <w:sz w:val="24"/>
          <w:szCs w:val="24"/>
          <w:lang w:val="ru-RU" w:eastAsia="ru-RU" w:bidi="ar-SA"/>
        </w:rPr>
        <w:t xml:space="preserve"> о зарождении и развитии культуры.</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18.5</w:t>
      </w:r>
      <w:r w:rsidRPr="00F030C3">
        <w:rPr>
          <w:sz w:val="24"/>
          <w:szCs w:val="24"/>
          <w:lang w:val="ru-RU" w:eastAsia="ru-RU" w:bidi="ar-SA"/>
        </w:rPr>
        <w:t>.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lastRenderedPageBreak/>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563E8E" w:rsidRDefault="00563E8E" w:rsidP="00235E99">
      <w:pPr>
        <w:keepNext/>
        <w:keepLines/>
        <w:ind w:firstLine="539"/>
        <w:jc w:val="both"/>
        <w:rPr>
          <w:sz w:val="24"/>
          <w:szCs w:val="24"/>
          <w:lang w:val="ru-RU" w:eastAsia="ru-RU" w:bidi="ar-SA"/>
        </w:rPr>
      </w:pPr>
      <w:r>
        <w:rPr>
          <w:sz w:val="24"/>
          <w:szCs w:val="24"/>
          <w:lang w:val="ru-RU" w:eastAsia="ru-RU" w:bidi="ar-SA"/>
        </w:rPr>
        <w:t>18.6</w:t>
      </w:r>
      <w:r w:rsidRPr="00F030C3">
        <w:rPr>
          <w:sz w:val="24"/>
          <w:szCs w:val="24"/>
          <w:lang w:val="ru-RU" w:eastAsia="ru-RU" w:bidi="ar-SA"/>
        </w:rPr>
        <w:t xml:space="preserve">. </w:t>
      </w:r>
      <w:r w:rsidRPr="00235E99">
        <w:rPr>
          <w:sz w:val="24"/>
          <w:szCs w:val="24"/>
          <w:lang w:val="ru-RU" w:eastAsia="ru-RU" w:bidi="ar-SA"/>
        </w:rPr>
        <w:t xml:space="preserve">В целях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 </w:t>
      </w:r>
    </w:p>
    <w:p w:rsidR="00563E8E" w:rsidRPr="00235E99" w:rsidRDefault="00563E8E" w:rsidP="00235E99">
      <w:pPr>
        <w:keepNext/>
        <w:keepLines/>
        <w:ind w:firstLine="539"/>
        <w:jc w:val="both"/>
        <w:rPr>
          <w:sz w:val="24"/>
          <w:szCs w:val="24"/>
          <w:lang w:val="ru-RU" w:eastAsia="ru-RU" w:bidi="ar-SA"/>
        </w:rPr>
      </w:pPr>
      <w:r>
        <w:rPr>
          <w:sz w:val="24"/>
          <w:szCs w:val="24"/>
          <w:lang w:val="ru-RU" w:eastAsia="ru-RU" w:bidi="ar-SA"/>
        </w:rPr>
        <w:t>18.7</w:t>
      </w:r>
      <w:r w:rsidRPr="00F030C3">
        <w:rPr>
          <w:sz w:val="24"/>
          <w:szCs w:val="24"/>
          <w:lang w:val="ru-RU" w:eastAsia="ru-RU" w:bidi="ar-SA"/>
        </w:rPr>
        <w:t xml:space="preserve">. </w:t>
      </w:r>
      <w:proofErr w:type="gramStart"/>
      <w:r w:rsidRPr="00235E99">
        <w:rPr>
          <w:sz w:val="24"/>
          <w:szCs w:val="24"/>
          <w:lang w:val="ru-RU" w:eastAsia="ru-RU" w:bidi="ar-SA"/>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roofErr w:type="gramEnd"/>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в отношении объектов культурного наследия регионального значения;</w:t>
      </w:r>
    </w:p>
    <w:p w:rsidR="00563E8E" w:rsidRDefault="00563E8E" w:rsidP="00235E99">
      <w:pPr>
        <w:keepNext/>
        <w:keepLines/>
        <w:ind w:firstLine="539"/>
        <w:jc w:val="both"/>
        <w:rPr>
          <w:sz w:val="24"/>
          <w:szCs w:val="24"/>
          <w:lang w:val="ru-RU" w:eastAsia="ru-RU" w:bidi="ar-SA"/>
        </w:rPr>
      </w:pPr>
      <w:r w:rsidRPr="00235E99">
        <w:rPr>
          <w:sz w:val="24"/>
          <w:szCs w:val="24"/>
          <w:lang w:val="ru-RU" w:eastAsia="ru-RU" w:bidi="ar-SA"/>
        </w:rPr>
        <w:t xml:space="preserve">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 </w:t>
      </w:r>
    </w:p>
    <w:p w:rsidR="00563E8E" w:rsidRPr="00235E99" w:rsidRDefault="00563E8E" w:rsidP="00235E99">
      <w:pPr>
        <w:keepNext/>
        <w:keepLines/>
        <w:ind w:firstLine="539"/>
        <w:jc w:val="both"/>
        <w:rPr>
          <w:sz w:val="24"/>
          <w:szCs w:val="24"/>
          <w:lang w:val="ru-RU" w:eastAsia="ru-RU" w:bidi="ar-SA"/>
        </w:rPr>
      </w:pPr>
      <w:r>
        <w:rPr>
          <w:sz w:val="24"/>
          <w:szCs w:val="24"/>
          <w:lang w:val="ru-RU" w:eastAsia="ru-RU" w:bidi="ar-SA"/>
        </w:rPr>
        <w:t>18.8</w:t>
      </w:r>
      <w:r w:rsidRPr="00F030C3">
        <w:rPr>
          <w:sz w:val="24"/>
          <w:szCs w:val="24"/>
          <w:lang w:val="ru-RU" w:eastAsia="ru-RU" w:bidi="ar-SA"/>
        </w:rPr>
        <w:t xml:space="preserve">. </w:t>
      </w:r>
      <w:proofErr w:type="gramStart"/>
      <w:r w:rsidRPr="00235E99">
        <w:rPr>
          <w:sz w:val="24"/>
          <w:szCs w:val="24"/>
          <w:lang w:val="ru-RU" w:eastAsia="ru-RU" w:bidi="ar-SA"/>
        </w:rPr>
        <w:t>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roofErr w:type="gramEnd"/>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 xml:space="preserve">Проектирование, строительство, реконструкция на территории, расположенной на расстоянии менее 40 метров от объекта культурного наследия, осуществляется после разработки </w:t>
      </w:r>
      <w:proofErr w:type="gramStart"/>
      <w:r w:rsidRPr="00235E99">
        <w:rPr>
          <w:sz w:val="24"/>
          <w:szCs w:val="24"/>
          <w:lang w:val="ru-RU" w:eastAsia="ru-RU" w:bidi="ar-SA"/>
        </w:rPr>
        <w:t>проекта зон охраны объекта культурного наследия</w:t>
      </w:r>
      <w:proofErr w:type="gramEnd"/>
      <w:r w:rsidRPr="00235E99">
        <w:rPr>
          <w:sz w:val="24"/>
          <w:szCs w:val="24"/>
          <w:lang w:val="ru-RU" w:eastAsia="ru-RU" w:bidi="ar-SA"/>
        </w:rPr>
        <w:t xml:space="preserve"> и согласования его в установленном законодательством порядке.</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объектов археологии в зависимости от их типа  устанавливаются следующие границы зон охраны:</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поселений, городищ, селищ независимо от места их расположения - 500 метров от границ памятника по всему его периметру;</w:t>
      </w:r>
    </w:p>
    <w:p w:rsidR="00563E8E" w:rsidRPr="00235E99" w:rsidRDefault="00563E8E" w:rsidP="00235E99">
      <w:pPr>
        <w:keepNext/>
        <w:keepLines/>
        <w:ind w:firstLine="539"/>
        <w:jc w:val="both"/>
        <w:rPr>
          <w:sz w:val="24"/>
          <w:szCs w:val="24"/>
          <w:lang w:val="ru-RU" w:eastAsia="ru-RU" w:bidi="ar-SA"/>
        </w:rPr>
      </w:pPr>
      <w:proofErr w:type="gramStart"/>
      <w:r w:rsidRPr="00235E99">
        <w:rPr>
          <w:sz w:val="24"/>
          <w:szCs w:val="24"/>
          <w:lang w:val="ru-RU" w:eastAsia="ru-RU" w:bidi="ar-SA"/>
        </w:rP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roofErr w:type="gramEnd"/>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курганов высотой:</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до 1 метра - 50 метров от подошвы кургана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до 2 метров - 75 метров от подошвы кургана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до 3 метров - 125 метров от подошвы кургана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свыше 3 метров - 150 метров от подошвы кургана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 xml:space="preserve">для дольменов, каменных баб, культовых крестов, менгиров, петроглифов, кромлехов, </w:t>
      </w:r>
      <w:proofErr w:type="spellStart"/>
      <w:r w:rsidRPr="00235E99">
        <w:rPr>
          <w:sz w:val="24"/>
          <w:szCs w:val="24"/>
          <w:lang w:val="ru-RU" w:eastAsia="ru-RU" w:bidi="ar-SA"/>
        </w:rPr>
        <w:t>ацангуаров</w:t>
      </w:r>
      <w:proofErr w:type="spellEnd"/>
      <w:r w:rsidRPr="00235E99">
        <w:rPr>
          <w:sz w:val="24"/>
          <w:szCs w:val="24"/>
          <w:lang w:val="ru-RU" w:eastAsia="ru-RU" w:bidi="ar-SA"/>
        </w:rPr>
        <w:t>, древних дорог и клеров - 50 метров от границ памятника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объектов культурного наследия, имеющем в своем составе захоронения, - 40 метров от границы территории объектов культурного наследия по всему его периметру.</w:t>
      </w:r>
    </w:p>
    <w:p w:rsidR="00563E8E" w:rsidRDefault="00563E8E" w:rsidP="00235E99">
      <w:pPr>
        <w:keepNext/>
        <w:keepLines/>
        <w:ind w:firstLine="539"/>
        <w:jc w:val="both"/>
        <w:rPr>
          <w:sz w:val="24"/>
          <w:szCs w:val="24"/>
          <w:lang w:val="ru-RU" w:eastAsia="ru-RU" w:bidi="ar-SA"/>
        </w:rPr>
      </w:pPr>
      <w:r w:rsidRPr="00235E99">
        <w:rPr>
          <w:sz w:val="24"/>
          <w:szCs w:val="24"/>
          <w:lang w:val="ru-RU" w:eastAsia="ru-RU" w:bidi="ar-SA"/>
        </w:rPr>
        <w:t xml:space="preserve">Границы зон охраны, установленные настоящим пунктом, являются предупредительной мерой по обеспечению сохранности объекта культурного наследия до разработки и утверждения </w:t>
      </w:r>
      <w:proofErr w:type="gramStart"/>
      <w:r w:rsidRPr="00235E99">
        <w:rPr>
          <w:sz w:val="24"/>
          <w:szCs w:val="24"/>
          <w:lang w:val="ru-RU" w:eastAsia="ru-RU" w:bidi="ar-SA"/>
        </w:rPr>
        <w:t>проектов зон охраны объектов культурного наследия</w:t>
      </w:r>
      <w:proofErr w:type="gramEnd"/>
      <w:r w:rsidRPr="00235E99">
        <w:rPr>
          <w:sz w:val="24"/>
          <w:szCs w:val="24"/>
          <w:lang w:val="ru-RU" w:eastAsia="ru-RU" w:bidi="ar-SA"/>
        </w:rPr>
        <w:t xml:space="preserve">. </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lastRenderedPageBreak/>
        <w:t>18.9.</w:t>
      </w:r>
      <w:r w:rsidRPr="00852DD3">
        <w:rPr>
          <w:sz w:val="24"/>
          <w:szCs w:val="24"/>
          <w:lang w:val="ru-RU" w:eastAsia="ru-RU" w:bidi="ar-SA"/>
        </w:rPr>
        <w:t xml:space="preserve">СП 42.13330.2011 </w:t>
      </w:r>
      <w:r w:rsidRPr="00F030C3">
        <w:rPr>
          <w:sz w:val="24"/>
          <w:szCs w:val="24"/>
          <w:lang w:val="ru-RU" w:eastAsia="ru-RU" w:bidi="ar-SA"/>
        </w:rPr>
        <w:t>установлено, что расстояния от памятников истории и культуры до транспортных и инженерных коммуникаций должны быть не менее:</w:t>
      </w:r>
    </w:p>
    <w:p w:rsidR="00563E8E" w:rsidRDefault="00563E8E" w:rsidP="00C57D26">
      <w:pPr>
        <w:keepNext/>
        <w:keepLines/>
        <w:ind w:firstLine="851"/>
        <w:jc w:val="both"/>
        <w:rPr>
          <w:sz w:val="24"/>
          <w:szCs w:val="24"/>
          <w:lang w:val="ru-RU" w:eastAsia="ru-RU" w:bidi="ar-SA"/>
        </w:rPr>
      </w:pPr>
      <w:r w:rsidRPr="00F030C3">
        <w:rPr>
          <w:sz w:val="24"/>
          <w:szCs w:val="24"/>
          <w:lang w:val="ru-RU" w:eastAsia="ru-RU" w:bidi="ar-SA"/>
        </w:rPr>
        <w:t>- до проезжих частей магистралей скоростного и непрерывного движения</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 xml:space="preserve"> в условиях сложного рельефа - 100 м;</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 на плоском рельефе - 5</w:t>
      </w:r>
      <w:r>
        <w:rPr>
          <w:sz w:val="24"/>
          <w:szCs w:val="24"/>
          <w:lang w:val="ru-RU" w:eastAsia="ru-RU" w:bidi="ar-SA"/>
        </w:rPr>
        <w:t>0</w:t>
      </w:r>
      <w:r w:rsidRPr="00F030C3">
        <w:rPr>
          <w:sz w:val="24"/>
          <w:szCs w:val="24"/>
          <w:lang w:val="ru-RU" w:eastAsia="ru-RU" w:bidi="ar-SA"/>
        </w:rPr>
        <w:t xml:space="preserve"> м;</w:t>
      </w:r>
    </w:p>
    <w:p w:rsidR="00563E8E" w:rsidRPr="0039314A" w:rsidRDefault="00563E8E" w:rsidP="00C57D26">
      <w:pPr>
        <w:keepNext/>
        <w:keepLines/>
        <w:ind w:firstLine="851"/>
        <w:jc w:val="both"/>
        <w:rPr>
          <w:spacing w:val="-20"/>
          <w:sz w:val="24"/>
          <w:szCs w:val="24"/>
          <w:lang w:val="ru-RU" w:eastAsia="ru-RU" w:bidi="ar-SA"/>
        </w:rPr>
      </w:pPr>
      <w:r w:rsidRPr="00F030C3">
        <w:rPr>
          <w:sz w:val="24"/>
          <w:szCs w:val="24"/>
          <w:lang w:val="ru-RU" w:eastAsia="ru-RU" w:bidi="ar-SA"/>
        </w:rPr>
        <w:t xml:space="preserve">- до сетей водопровода, канализации и теплоснабжения (кроме разводящих) - </w:t>
      </w:r>
      <w:r w:rsidRPr="0039314A">
        <w:rPr>
          <w:spacing w:val="-20"/>
          <w:sz w:val="24"/>
          <w:szCs w:val="24"/>
          <w:lang w:val="ru-RU" w:eastAsia="ru-RU" w:bidi="ar-SA"/>
        </w:rPr>
        <w:t>15 м;</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 до других подземных инженерных сетей - 5 м.</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В условиях реконструкции указанные расстояния до инженерных сетей допускается сокращать, но принимать не менее:</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 xml:space="preserve">- до </w:t>
      </w:r>
      <w:proofErr w:type="spellStart"/>
      <w:r w:rsidRPr="00F030C3">
        <w:rPr>
          <w:sz w:val="24"/>
          <w:szCs w:val="24"/>
          <w:lang w:val="ru-RU" w:eastAsia="ru-RU" w:bidi="ar-SA"/>
        </w:rPr>
        <w:t>водонесущих</w:t>
      </w:r>
      <w:proofErr w:type="spellEnd"/>
      <w:r w:rsidRPr="00F030C3">
        <w:rPr>
          <w:sz w:val="24"/>
          <w:szCs w:val="24"/>
          <w:lang w:val="ru-RU" w:eastAsia="ru-RU" w:bidi="ar-SA"/>
        </w:rPr>
        <w:t xml:space="preserve"> сетей - 5 м; </w:t>
      </w:r>
      <w:proofErr w:type="spellStart"/>
      <w:r w:rsidRPr="00F030C3">
        <w:rPr>
          <w:sz w:val="24"/>
          <w:szCs w:val="24"/>
          <w:lang w:val="ru-RU" w:eastAsia="ru-RU" w:bidi="ar-SA"/>
        </w:rPr>
        <w:t>неводонесущих</w:t>
      </w:r>
      <w:proofErr w:type="spellEnd"/>
      <w:r w:rsidRPr="00F030C3">
        <w:rPr>
          <w:sz w:val="24"/>
          <w:szCs w:val="24"/>
          <w:lang w:val="ru-RU" w:eastAsia="ru-RU" w:bidi="ar-SA"/>
        </w:rPr>
        <w:t xml:space="preserve"> - 2 м.</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При этом необходимо обеспечивать проведение специальных технических мероприятий при производстве строительных работ.</w:t>
      </w:r>
    </w:p>
    <w:p w:rsidR="00563E8E" w:rsidRDefault="00563E8E" w:rsidP="00C57D26">
      <w:pPr>
        <w:keepNext/>
        <w:keepLines/>
        <w:ind w:firstLine="539"/>
        <w:jc w:val="both"/>
        <w:rPr>
          <w:sz w:val="24"/>
          <w:szCs w:val="24"/>
          <w:lang w:val="ru-RU" w:eastAsia="ru-RU" w:bidi="ar-SA"/>
        </w:rPr>
      </w:pPr>
      <w:r>
        <w:rPr>
          <w:sz w:val="24"/>
          <w:szCs w:val="24"/>
          <w:lang w:val="ru-RU" w:eastAsia="ru-RU" w:bidi="ar-SA"/>
        </w:rPr>
        <w:t>18.10</w:t>
      </w:r>
      <w:r w:rsidRPr="00F030C3">
        <w:rPr>
          <w:sz w:val="24"/>
          <w:szCs w:val="24"/>
          <w:lang w:val="ru-RU" w:eastAsia="ru-RU" w:bidi="ar-SA"/>
        </w:rPr>
        <w:t xml:space="preserve">. </w:t>
      </w:r>
      <w:proofErr w:type="gramStart"/>
      <w:r w:rsidRPr="004E0D4D">
        <w:rPr>
          <w:sz w:val="24"/>
          <w:szCs w:val="24"/>
          <w:lang w:val="ru-RU" w:eastAsia="ru-RU" w:bidi="ar-SA"/>
        </w:rPr>
        <w:t>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или ансамбля и в зонах охраны объекта культурного наследия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 по согласованию</w:t>
      </w:r>
      <w:proofErr w:type="gramEnd"/>
      <w:r w:rsidRPr="004E0D4D">
        <w:rPr>
          <w:sz w:val="24"/>
          <w:szCs w:val="24"/>
          <w:lang w:val="ru-RU" w:eastAsia="ru-RU" w:bidi="ar-SA"/>
        </w:rPr>
        <w:t xml:space="preserve"> с органами охраны объектов культурного наследия. </w:t>
      </w:r>
    </w:p>
    <w:p w:rsidR="00563E8E" w:rsidRDefault="00563E8E" w:rsidP="004E0D4D">
      <w:pPr>
        <w:keepNext/>
        <w:keepLines/>
        <w:ind w:firstLine="539"/>
        <w:jc w:val="both"/>
        <w:rPr>
          <w:sz w:val="24"/>
          <w:szCs w:val="24"/>
          <w:lang w:val="ru-RU" w:eastAsia="ru-RU" w:bidi="ar-SA"/>
        </w:rPr>
      </w:pPr>
      <w:r>
        <w:rPr>
          <w:sz w:val="24"/>
          <w:szCs w:val="24"/>
          <w:lang w:val="ru-RU" w:eastAsia="ru-RU" w:bidi="ar-SA"/>
        </w:rPr>
        <w:t>18.11</w:t>
      </w:r>
      <w:r w:rsidRPr="00F030C3">
        <w:rPr>
          <w:sz w:val="24"/>
          <w:szCs w:val="24"/>
          <w:lang w:val="ru-RU" w:eastAsia="ru-RU" w:bidi="ar-SA"/>
        </w:rPr>
        <w:t xml:space="preserve">. </w:t>
      </w:r>
      <w:proofErr w:type="gramStart"/>
      <w:r w:rsidRPr="004E0D4D">
        <w:rPr>
          <w:sz w:val="24"/>
          <w:szCs w:val="24"/>
          <w:lang w:val="ru-RU" w:eastAsia="ru-RU" w:bidi="ar-SA"/>
        </w:rPr>
        <w:t xml:space="preserve">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уполномоченным органом государственной власти </w:t>
      </w:r>
      <w:r w:rsidR="00655C2C">
        <w:rPr>
          <w:sz w:val="24"/>
          <w:szCs w:val="24"/>
          <w:lang w:val="ru-RU" w:eastAsia="ru-RU" w:bidi="ar-SA"/>
        </w:rPr>
        <w:t>Тульской области</w:t>
      </w:r>
      <w:r w:rsidRPr="004E0D4D">
        <w:rPr>
          <w:sz w:val="24"/>
          <w:szCs w:val="24"/>
          <w:lang w:val="ru-RU" w:eastAsia="ru-RU" w:bidi="ar-SA"/>
        </w:rPr>
        <w:t xml:space="preserve"> принимается решение об отнесении достопримечательного места к историко-культурному заповеднику регионального значения, органом местного значения – к историко-культурному заповеднику местного (муниципального) значения в порядке, установленном законодательством. </w:t>
      </w:r>
      <w:proofErr w:type="gramEnd"/>
    </w:p>
    <w:p w:rsidR="00563E8E" w:rsidRPr="00F030C3" w:rsidRDefault="00563E8E" w:rsidP="004E0D4D">
      <w:pPr>
        <w:keepNext/>
        <w:keepLines/>
        <w:ind w:firstLine="539"/>
        <w:jc w:val="both"/>
        <w:rPr>
          <w:sz w:val="24"/>
          <w:szCs w:val="24"/>
          <w:lang w:val="ru-RU" w:eastAsia="ru-RU" w:bidi="ar-SA"/>
        </w:rPr>
      </w:pPr>
      <w:r>
        <w:rPr>
          <w:sz w:val="24"/>
          <w:szCs w:val="24"/>
          <w:lang w:val="ru-RU" w:eastAsia="ru-RU" w:bidi="ar-SA"/>
        </w:rPr>
        <w:t>18.12</w:t>
      </w:r>
      <w:r w:rsidRPr="00F030C3">
        <w:rPr>
          <w:sz w:val="24"/>
          <w:szCs w:val="24"/>
          <w:lang w:val="ru-RU" w:eastAsia="ru-RU" w:bidi="ar-SA"/>
        </w:rPr>
        <w:t>.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563E8E" w:rsidRPr="00F030C3" w:rsidRDefault="00563E8E" w:rsidP="00C57D26">
      <w:pPr>
        <w:keepNext/>
        <w:keepLines/>
        <w:ind w:firstLine="539"/>
        <w:jc w:val="both"/>
        <w:rPr>
          <w:sz w:val="24"/>
          <w:szCs w:val="24"/>
          <w:lang w:val="ru-RU" w:eastAsia="ru-RU" w:bidi="ar-SA"/>
        </w:rPr>
      </w:pPr>
      <w:proofErr w:type="gramStart"/>
      <w:r>
        <w:rPr>
          <w:sz w:val="24"/>
          <w:szCs w:val="24"/>
          <w:lang w:val="ru-RU" w:eastAsia="ru-RU" w:bidi="ar-SA"/>
        </w:rPr>
        <w:t>18.13</w:t>
      </w:r>
      <w:r w:rsidRPr="00F030C3">
        <w:rPr>
          <w:sz w:val="24"/>
          <w:szCs w:val="24"/>
          <w:lang w:val="ru-RU" w:eastAsia="ru-RU" w:bidi="ar-SA"/>
        </w:rPr>
        <w:t xml:space="preserve">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w:t>
      </w:r>
      <w:r w:rsidR="00655C2C">
        <w:rPr>
          <w:sz w:val="24"/>
          <w:szCs w:val="24"/>
          <w:lang w:val="ru-RU" w:eastAsia="ru-RU" w:bidi="ar-SA"/>
        </w:rPr>
        <w:t>Тульской области</w:t>
      </w:r>
      <w:r w:rsidRPr="00F030C3">
        <w:rPr>
          <w:sz w:val="24"/>
          <w:szCs w:val="24"/>
          <w:lang w:val="ru-RU" w:eastAsia="ru-RU" w:bidi="ar-SA"/>
        </w:rPr>
        <w:t>,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w:t>
      </w:r>
      <w:proofErr w:type="gramEnd"/>
      <w:r w:rsidRPr="00F030C3">
        <w:rPr>
          <w:sz w:val="24"/>
          <w:szCs w:val="24"/>
          <w:lang w:val="ru-RU" w:eastAsia="ru-RU" w:bidi="ar-SA"/>
        </w:rPr>
        <w:t>,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18.14</w:t>
      </w:r>
      <w:r w:rsidRPr="00F030C3">
        <w:rPr>
          <w:sz w:val="24"/>
          <w:szCs w:val="24"/>
          <w:lang w:val="ru-RU" w:eastAsia="ru-RU" w:bidi="ar-SA"/>
        </w:rPr>
        <w:t>. При реконструкции в исторических зонах городского поселения режим реконструкции должен определяться с учетом:</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 сохранения общего характера застройки;</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 сохранения видовых коридоров на главные ансамбли и памятники поселений;</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отказа от применения архитектурных форм, не свойственных исторической традиции данного места;</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 использования традиционных материалов;</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 соблюдения предельно допустимой для данной зоны высоты для реконструируемых или вновь строящихся взамен выбывших новых зданий;</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lastRenderedPageBreak/>
        <w:t>- 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Новое строительство в этой среде должно производиться только по проектам, согласованным в установленном порядке.</w:t>
      </w:r>
    </w:p>
    <w:p w:rsidR="00563E8E" w:rsidRDefault="00563E8E" w:rsidP="00627ED3">
      <w:pPr>
        <w:keepNext/>
        <w:keepLines/>
        <w:autoSpaceDE w:val="0"/>
        <w:autoSpaceDN w:val="0"/>
        <w:adjustRightInd w:val="0"/>
        <w:jc w:val="center"/>
        <w:outlineLvl w:val="1"/>
        <w:rPr>
          <w:lang w:val="ru-RU"/>
        </w:rPr>
      </w:pPr>
    </w:p>
    <w:p w:rsidR="00563E8E" w:rsidRDefault="00563E8E" w:rsidP="00C57D26">
      <w:pPr>
        <w:keepNext/>
        <w:keepLines/>
        <w:autoSpaceDE w:val="0"/>
        <w:autoSpaceDN w:val="0"/>
        <w:adjustRightInd w:val="0"/>
        <w:outlineLvl w:val="1"/>
        <w:rPr>
          <w:lang w:val="ru-RU"/>
        </w:rPr>
      </w:pPr>
    </w:p>
    <w:p w:rsidR="00563E8E" w:rsidRDefault="00563E8E" w:rsidP="00EE5B2A">
      <w:pPr>
        <w:keepNext/>
        <w:keepLines/>
        <w:widowControl w:val="0"/>
        <w:suppressAutoHyphens w:val="0"/>
        <w:autoSpaceDE w:val="0"/>
        <w:autoSpaceDN w:val="0"/>
        <w:adjustRightInd w:val="0"/>
        <w:jc w:val="center"/>
        <w:outlineLvl w:val="0"/>
        <w:rPr>
          <w:bCs/>
          <w:sz w:val="24"/>
          <w:szCs w:val="24"/>
          <w:lang w:val="ru-RU" w:eastAsia="ru-RU" w:bidi="ar-SA"/>
        </w:rPr>
      </w:pPr>
      <w:bookmarkStart w:id="24" w:name="sub_1010"/>
      <w:r w:rsidRPr="008E7EC0">
        <w:rPr>
          <w:bCs/>
          <w:sz w:val="24"/>
          <w:szCs w:val="24"/>
          <w:lang w:val="ru-RU" w:eastAsia="ru-RU" w:bidi="ar-SA"/>
        </w:rPr>
        <w:t>Часть 19</w:t>
      </w:r>
      <w:r w:rsidRPr="00300ECA">
        <w:rPr>
          <w:bCs/>
          <w:sz w:val="28"/>
          <w:szCs w:val="24"/>
          <w:lang w:val="ru-RU" w:eastAsia="ru-RU" w:bidi="ar-SA"/>
        </w:rPr>
        <w:t xml:space="preserve">. </w:t>
      </w:r>
      <w:r w:rsidRPr="00EE5B2A">
        <w:rPr>
          <w:bCs/>
          <w:sz w:val="24"/>
          <w:szCs w:val="24"/>
          <w:lang w:val="ru-RU" w:eastAsia="ru-RU" w:bidi="ar-SA"/>
        </w:rPr>
        <w:t>РАСЧЕТНЫЕ ПОКАЗАТЕЛИ В СФЕРЕ</w:t>
      </w:r>
      <w:r w:rsidR="00C95574">
        <w:rPr>
          <w:bCs/>
          <w:sz w:val="24"/>
          <w:szCs w:val="24"/>
          <w:lang w:val="ru-RU" w:eastAsia="ru-RU" w:bidi="ar-SA"/>
        </w:rPr>
        <w:t xml:space="preserve"> </w:t>
      </w:r>
      <w:r w:rsidRPr="00EE5B2A">
        <w:rPr>
          <w:bCs/>
          <w:sz w:val="24"/>
          <w:szCs w:val="24"/>
          <w:lang w:val="ru-RU" w:eastAsia="ru-RU" w:bidi="ar-SA"/>
        </w:rPr>
        <w:t xml:space="preserve">ОБЕСПЕЧЕНИЯ ДОСТУПНОСТИ ОБЪЕКТОВ СОЦИАЛЬНОЙ ИНФРАСТРУКТУРЫ ДЛЯ ИНВАЛИДОВ И ДРУГИХ </w:t>
      </w:r>
    </w:p>
    <w:p w:rsidR="00563E8E" w:rsidRPr="00300ECA" w:rsidRDefault="00563E8E" w:rsidP="00EE5B2A">
      <w:pPr>
        <w:keepNext/>
        <w:keepLines/>
        <w:widowControl w:val="0"/>
        <w:suppressAutoHyphens w:val="0"/>
        <w:autoSpaceDE w:val="0"/>
        <w:autoSpaceDN w:val="0"/>
        <w:adjustRightInd w:val="0"/>
        <w:jc w:val="center"/>
        <w:outlineLvl w:val="0"/>
        <w:rPr>
          <w:b/>
          <w:bCs/>
          <w:sz w:val="28"/>
          <w:szCs w:val="24"/>
          <w:lang w:val="ru-RU" w:eastAsia="ru-RU" w:bidi="ar-SA"/>
        </w:rPr>
      </w:pPr>
      <w:r w:rsidRPr="00EE5B2A">
        <w:rPr>
          <w:bCs/>
          <w:sz w:val="24"/>
          <w:szCs w:val="24"/>
          <w:lang w:val="ru-RU" w:eastAsia="ru-RU" w:bidi="ar-SA"/>
        </w:rPr>
        <w:t>МАЛОМОБИЛЬНЫХ ГРУПП НАСЕЛЕНИЯ</w:t>
      </w:r>
    </w:p>
    <w:bookmarkEnd w:id="24"/>
    <w:p w:rsidR="00563E8E" w:rsidRPr="008E7EC0" w:rsidRDefault="00563E8E" w:rsidP="00300ECA">
      <w:pPr>
        <w:keepNext/>
        <w:keepLines/>
        <w:suppressAutoHyphens w:val="0"/>
        <w:rPr>
          <w:sz w:val="24"/>
          <w:szCs w:val="24"/>
          <w:lang w:val="ru-RU" w:eastAsia="ru-RU" w:bidi="ar-SA"/>
        </w:rPr>
      </w:pP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 xml:space="preserve">.1. При планировке и застройке городского поселения необходимо обеспечивать доступность объектов социальной инфраструктуры для инвалидов и других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 xml:space="preserve">.2. При проектировании и реконструкции общественных, жилых и промышленных зданий следует предусматривать для инвалидов и других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условия жизнедеятельности, равные для остальных категорий населения, в соответствии с </w:t>
      </w:r>
      <w:r>
        <w:rPr>
          <w:sz w:val="24"/>
          <w:szCs w:val="24"/>
          <w:lang w:val="ru-RU" w:eastAsia="ru-RU" w:bidi="ar-SA"/>
        </w:rPr>
        <w:t xml:space="preserve">СП 59.13330.2012 «Доступность зданий и сооружений для </w:t>
      </w:r>
      <w:proofErr w:type="spellStart"/>
      <w:r>
        <w:rPr>
          <w:sz w:val="24"/>
          <w:szCs w:val="24"/>
          <w:lang w:val="ru-RU" w:eastAsia="ru-RU" w:bidi="ar-SA"/>
        </w:rPr>
        <w:t>маломобильных</w:t>
      </w:r>
      <w:proofErr w:type="spellEnd"/>
      <w:r>
        <w:rPr>
          <w:sz w:val="24"/>
          <w:szCs w:val="24"/>
          <w:lang w:val="ru-RU" w:eastAsia="ru-RU" w:bidi="ar-SA"/>
        </w:rPr>
        <w:t xml:space="preserve"> групп населения. Актуализированная редакция </w:t>
      </w:r>
      <w:proofErr w:type="spellStart"/>
      <w:r>
        <w:rPr>
          <w:sz w:val="24"/>
          <w:szCs w:val="24"/>
          <w:lang w:val="ru-RU" w:eastAsia="ru-RU" w:bidi="ar-SA"/>
        </w:rPr>
        <w:t>СНиП</w:t>
      </w:r>
      <w:proofErr w:type="spellEnd"/>
      <w:r>
        <w:rPr>
          <w:sz w:val="24"/>
          <w:szCs w:val="24"/>
          <w:lang w:val="ru-RU" w:eastAsia="ru-RU" w:bidi="ar-SA"/>
        </w:rPr>
        <w:t xml:space="preserve"> 35-01-2001».</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19.3</w:t>
      </w:r>
      <w:r w:rsidRPr="008E7EC0">
        <w:rPr>
          <w:sz w:val="24"/>
          <w:szCs w:val="24"/>
          <w:lang w:val="ru-RU" w:eastAsia="ru-RU" w:bidi="ar-SA"/>
        </w:rPr>
        <w:t xml:space="preserve">. Перечень объектов, доступных для инвалидов и других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w:t>
      </w:r>
      <w:r w:rsidR="00655C2C">
        <w:rPr>
          <w:sz w:val="24"/>
          <w:szCs w:val="24"/>
          <w:lang w:val="ru-RU" w:eastAsia="ru-RU" w:bidi="ar-SA"/>
        </w:rPr>
        <w:t>Тульской области</w:t>
      </w:r>
      <w:r w:rsidRPr="008E7EC0">
        <w:rPr>
          <w:sz w:val="24"/>
          <w:szCs w:val="24"/>
          <w:lang w:val="ru-RU" w:eastAsia="ru-RU" w:bidi="ar-SA"/>
        </w:rPr>
        <w:t>.</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19.4</w:t>
      </w:r>
      <w:r w:rsidRPr="008E7EC0">
        <w:rPr>
          <w:sz w:val="24"/>
          <w:szCs w:val="24"/>
          <w:lang w:val="ru-RU" w:eastAsia="ru-RU" w:bidi="ar-SA"/>
        </w:rPr>
        <w:t xml:space="preserve">. К объектам, подлежащим оснащению специальными приспособлениями и оборудованием для свободного передвижения и доступа инвалидов и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w:t>
      </w:r>
      <w:proofErr w:type="gramStart"/>
      <w:r w:rsidRPr="008E7EC0">
        <w:rPr>
          <w:sz w:val="24"/>
          <w:szCs w:val="24"/>
          <w:lang w:val="ru-RU" w:eastAsia="ru-RU" w:bidi="ar-SA"/>
        </w:rPr>
        <w:t>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w:t>
      </w:r>
      <w:proofErr w:type="gramEnd"/>
      <w:r w:rsidRPr="008E7EC0">
        <w:rPr>
          <w:sz w:val="24"/>
          <w:szCs w:val="24"/>
          <w:lang w:val="ru-RU" w:eastAsia="ru-RU" w:bidi="ar-SA"/>
        </w:rPr>
        <w:t xml:space="preserve">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w:t>
      </w:r>
      <w:proofErr w:type="spellStart"/>
      <w:r w:rsidRPr="008E7EC0">
        <w:rPr>
          <w:sz w:val="24"/>
          <w:szCs w:val="24"/>
          <w:lang w:val="ru-RU" w:eastAsia="ru-RU" w:bidi="ar-SA"/>
        </w:rPr>
        <w:t>дорожки</w:t>
      </w:r>
      <w:proofErr w:type="gramStart"/>
      <w:r w:rsidRPr="008E7EC0">
        <w:rPr>
          <w:sz w:val="24"/>
          <w:szCs w:val="24"/>
          <w:lang w:val="ru-RU" w:eastAsia="ru-RU" w:bidi="ar-SA"/>
        </w:rPr>
        <w:t>;о</w:t>
      </w:r>
      <w:proofErr w:type="gramEnd"/>
      <w:r w:rsidRPr="008E7EC0">
        <w:rPr>
          <w:sz w:val="24"/>
          <w:szCs w:val="24"/>
          <w:lang w:val="ru-RU" w:eastAsia="ru-RU" w:bidi="ar-SA"/>
        </w:rPr>
        <w:t>бъекты</w:t>
      </w:r>
      <w:proofErr w:type="spellEnd"/>
      <w:r w:rsidRPr="008E7EC0">
        <w:rPr>
          <w:sz w:val="24"/>
          <w:szCs w:val="24"/>
          <w:lang w:val="ru-RU" w:eastAsia="ru-RU" w:bidi="ar-SA"/>
        </w:rPr>
        <w:t xml:space="preserve">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 xml:space="preserve">.5. Проектные решения объектов, доступных для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должны обеспечивать:</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досягаемость мест целевого посещения и беспрепятственность перемещения внутри зданий и сооружений;</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xml:space="preserve"> - безопасность путей движения (в том числе эвакуационных), а также мест проживания, обслуживания и приложения труда;</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lastRenderedPageBreak/>
        <w:t>- удобство и комфорт среды жизнедеятельности.</w:t>
      </w:r>
    </w:p>
    <w:p w:rsidR="00563E8E" w:rsidRDefault="00563E8E" w:rsidP="00300ECA">
      <w:pPr>
        <w:keepNext/>
        <w:ind w:firstLine="539"/>
        <w:jc w:val="both"/>
        <w:rPr>
          <w:sz w:val="24"/>
          <w:szCs w:val="24"/>
          <w:lang w:val="ru-RU" w:eastAsia="ru-RU" w:bidi="ar-SA"/>
        </w:rPr>
      </w:pPr>
      <w:r w:rsidRPr="008E7EC0">
        <w:rPr>
          <w:sz w:val="24"/>
          <w:szCs w:val="24"/>
          <w:lang w:val="ru-RU" w:eastAsia="ru-RU" w:bidi="ar-SA"/>
        </w:rPr>
        <w:t xml:space="preserve">В проектах должны быть предусмотрены условия беспрепятственного и удобного передвижения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на все время эксплуатации.</w:t>
      </w:r>
    </w:p>
    <w:p w:rsidR="00563E8E" w:rsidRDefault="00563E8E" w:rsidP="00300ECA">
      <w:pPr>
        <w:keepNext/>
        <w:rPr>
          <w:lang w:val="ru-RU"/>
        </w:rPr>
      </w:pPr>
    </w:p>
    <w:p w:rsidR="00563E8E" w:rsidRDefault="00563E8E" w:rsidP="00300ECA">
      <w:pPr>
        <w:keepNext/>
        <w:rPr>
          <w:lang w:val="ru-RU"/>
        </w:rPr>
      </w:pPr>
    </w:p>
    <w:p w:rsidR="00563E8E" w:rsidRPr="008E7EC0" w:rsidRDefault="00563E8E" w:rsidP="00300ECA">
      <w:pPr>
        <w:keepNext/>
        <w:jc w:val="center"/>
        <w:rPr>
          <w:i/>
          <w:sz w:val="24"/>
          <w:szCs w:val="24"/>
          <w:lang w:val="ru-RU" w:eastAsia="ru-RU" w:bidi="ar-SA"/>
        </w:rPr>
      </w:pPr>
      <w:r w:rsidRPr="006B724C">
        <w:rPr>
          <w:i/>
          <w:sz w:val="24"/>
          <w:szCs w:val="24"/>
          <w:lang w:val="ru-RU"/>
        </w:rPr>
        <w:t>Требования к зданиям, сооружениям и объектам</w:t>
      </w:r>
      <w:r w:rsidRPr="006B724C">
        <w:rPr>
          <w:i/>
          <w:sz w:val="24"/>
          <w:szCs w:val="24"/>
          <w:lang w:val="ru-RU"/>
        </w:rPr>
        <w:br/>
        <w:t>социальной инфраструктуры</w:t>
      </w:r>
    </w:p>
    <w:p w:rsidR="00563E8E" w:rsidRDefault="00563E8E" w:rsidP="00300ECA">
      <w:pPr>
        <w:keepNext/>
        <w:ind w:firstLine="539"/>
        <w:jc w:val="both"/>
        <w:rPr>
          <w:sz w:val="24"/>
          <w:szCs w:val="24"/>
          <w:lang w:val="ru-RU" w:eastAsia="ru-RU" w:bidi="ar-SA"/>
        </w:rPr>
      </w:pPr>
    </w:p>
    <w:p w:rsidR="00563E8E" w:rsidRPr="008E7EC0" w:rsidRDefault="00563E8E" w:rsidP="00A14F34">
      <w:pPr>
        <w:keepNext/>
        <w:ind w:firstLine="539"/>
        <w:jc w:val="both"/>
        <w:rPr>
          <w:sz w:val="24"/>
          <w:szCs w:val="24"/>
          <w:lang w:val="ru-RU" w:eastAsia="ru-RU" w:bidi="ar-SA"/>
        </w:rPr>
      </w:pPr>
      <w:r>
        <w:rPr>
          <w:sz w:val="24"/>
          <w:szCs w:val="24"/>
          <w:lang w:val="ru-RU" w:eastAsia="ru-RU" w:bidi="ar-SA"/>
        </w:rPr>
        <w:t>19.6</w:t>
      </w:r>
      <w:r w:rsidRPr="008E7EC0">
        <w:rPr>
          <w:sz w:val="24"/>
          <w:szCs w:val="24"/>
          <w:lang w:val="ru-RU" w:eastAsia="ru-RU" w:bidi="ar-SA"/>
        </w:rPr>
        <w:t xml:space="preserve">. Объекты социальной инфраструктуры должны </w:t>
      </w:r>
      <w:r w:rsidRPr="00A14F34">
        <w:rPr>
          <w:sz w:val="24"/>
          <w:szCs w:val="24"/>
          <w:lang w:val="ru-RU" w:eastAsia="ru-RU" w:bidi="ar-SA"/>
        </w:rPr>
        <w:t>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w:t>
      </w:r>
      <w:r>
        <w:rPr>
          <w:sz w:val="24"/>
          <w:szCs w:val="24"/>
          <w:lang w:val="ru-RU" w:eastAsia="ru-RU" w:bidi="ar-SA"/>
        </w:rPr>
        <w:t xml:space="preserve"> в соответствии с актуализированной редакцией  </w:t>
      </w:r>
      <w:proofErr w:type="spellStart"/>
      <w:r>
        <w:rPr>
          <w:sz w:val="24"/>
          <w:szCs w:val="24"/>
          <w:lang w:val="ru-RU" w:eastAsia="ru-RU" w:bidi="ar-SA"/>
        </w:rPr>
        <w:t>СНиП</w:t>
      </w:r>
      <w:proofErr w:type="spellEnd"/>
      <w:r>
        <w:rPr>
          <w:sz w:val="24"/>
          <w:szCs w:val="24"/>
          <w:lang w:val="ru-RU" w:eastAsia="ru-RU" w:bidi="ar-SA"/>
        </w:rPr>
        <w:t xml:space="preserve"> 35-01-2001.</w:t>
      </w:r>
    </w:p>
    <w:p w:rsidR="00563E8E" w:rsidRDefault="00563E8E" w:rsidP="00300ECA">
      <w:pPr>
        <w:keepNext/>
        <w:ind w:firstLine="539"/>
        <w:jc w:val="both"/>
        <w:rPr>
          <w:sz w:val="24"/>
          <w:szCs w:val="24"/>
          <w:lang w:val="ru-RU" w:eastAsia="ru-RU" w:bidi="ar-SA"/>
        </w:rPr>
      </w:pPr>
      <w:r>
        <w:rPr>
          <w:sz w:val="24"/>
          <w:szCs w:val="24"/>
          <w:lang w:val="ru-RU" w:eastAsia="ru-RU" w:bidi="ar-SA"/>
        </w:rPr>
        <w:t>19.7</w:t>
      </w:r>
      <w:r w:rsidRPr="008E7EC0">
        <w:rPr>
          <w:sz w:val="24"/>
          <w:szCs w:val="24"/>
          <w:lang w:val="ru-RU" w:eastAsia="ru-RU" w:bidi="ar-SA"/>
        </w:rPr>
        <w:t>.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Pr>
          <w:sz w:val="24"/>
          <w:szCs w:val="24"/>
          <w:lang w:val="ru-RU" w:eastAsia="ru-RU" w:bidi="ar-SA"/>
        </w:rPr>
        <w:t>.</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19.8</w:t>
      </w:r>
      <w:r w:rsidRPr="008E7EC0">
        <w:rPr>
          <w:sz w:val="24"/>
          <w:szCs w:val="24"/>
          <w:lang w:val="ru-RU" w:eastAsia="ru-RU" w:bidi="ar-SA"/>
        </w:rPr>
        <w:t xml:space="preserve">. Территориальные центры социального обслуживания граждан пожилого возраста и инвалидов согласно ГОСТ </w:t>
      </w:r>
      <w:proofErr w:type="gramStart"/>
      <w:r w:rsidRPr="008E7EC0">
        <w:rPr>
          <w:sz w:val="24"/>
          <w:szCs w:val="24"/>
          <w:lang w:val="ru-RU" w:eastAsia="ru-RU" w:bidi="ar-SA"/>
        </w:rPr>
        <w:t>Р</w:t>
      </w:r>
      <w:proofErr w:type="gramEnd"/>
      <w:r w:rsidRPr="008E7EC0">
        <w:rPr>
          <w:sz w:val="24"/>
          <w:szCs w:val="24"/>
          <w:lang w:val="ru-RU" w:eastAsia="ru-RU" w:bidi="ar-SA"/>
        </w:rPr>
        <w:t xml:space="preserve"> 52</w:t>
      </w:r>
      <w:r>
        <w:rPr>
          <w:sz w:val="24"/>
          <w:szCs w:val="24"/>
          <w:lang w:val="ru-RU" w:eastAsia="ru-RU" w:bidi="ar-SA"/>
        </w:rPr>
        <w:t>880</w:t>
      </w:r>
      <w:r w:rsidRPr="008E7EC0">
        <w:rPr>
          <w:sz w:val="24"/>
          <w:szCs w:val="24"/>
          <w:lang w:val="ru-RU" w:eastAsia="ru-RU" w:bidi="ar-SA"/>
        </w:rPr>
        <w:t>-200</w:t>
      </w:r>
      <w:r>
        <w:rPr>
          <w:sz w:val="24"/>
          <w:szCs w:val="24"/>
          <w:lang w:val="ru-RU" w:eastAsia="ru-RU" w:bidi="ar-SA"/>
        </w:rPr>
        <w:t>7</w:t>
      </w:r>
      <w:r w:rsidRPr="008E7EC0">
        <w:rPr>
          <w:sz w:val="24"/>
          <w:szCs w:val="24"/>
          <w:lang w:val="ru-RU" w:eastAsia="ru-RU" w:bidi="ar-SA"/>
        </w:rPr>
        <w:t xml:space="preserve"> должны быть следующих типов:</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 </w:t>
      </w:r>
      <w:proofErr w:type="spellStart"/>
      <w:r w:rsidRPr="008E7EC0">
        <w:rPr>
          <w:sz w:val="24"/>
          <w:szCs w:val="24"/>
          <w:lang w:val="ru-RU" w:eastAsia="ru-RU" w:bidi="ar-SA"/>
        </w:rPr>
        <w:t>полустационарное</w:t>
      </w:r>
      <w:proofErr w:type="spellEnd"/>
      <w:r w:rsidRPr="008E7EC0">
        <w:rPr>
          <w:sz w:val="24"/>
          <w:szCs w:val="24"/>
          <w:lang w:val="ru-RU" w:eastAsia="ru-RU" w:bidi="ar-SA"/>
        </w:rPr>
        <w:t xml:space="preserve">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19.9</w:t>
      </w:r>
      <w:r w:rsidRPr="008E7EC0">
        <w:rPr>
          <w:sz w:val="24"/>
          <w:szCs w:val="24"/>
          <w:lang w:val="ru-RU" w:eastAsia="ru-RU" w:bidi="ar-SA"/>
        </w:rPr>
        <w:t xml:space="preserve">. Здания должны иметь как минимум один вход, приспособленный для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с поверхности земли и из каждого доступного для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подземного или надземного перехода, соединенного с этим зданием.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Места обслуживания и постоянного нахождения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8E7EC0">
        <w:rPr>
          <w:sz w:val="24"/>
          <w:szCs w:val="24"/>
          <w:lang w:val="ru-RU" w:eastAsia="ru-RU" w:bidi="ar-SA"/>
        </w:rPr>
        <w:t>непожароопасных</w:t>
      </w:r>
      <w:proofErr w:type="spellEnd"/>
      <w:r w:rsidRPr="008E7EC0">
        <w:rPr>
          <w:sz w:val="24"/>
          <w:szCs w:val="24"/>
          <w:lang w:val="ru-RU" w:eastAsia="ru-RU" w:bidi="ar-SA"/>
        </w:rPr>
        <w:t xml:space="preserve"> материалов и соответствовать требованиям СП </w:t>
      </w:r>
      <w:r>
        <w:rPr>
          <w:sz w:val="24"/>
          <w:szCs w:val="24"/>
          <w:lang w:val="ru-RU" w:eastAsia="ru-RU" w:bidi="ar-SA"/>
        </w:rPr>
        <w:t xml:space="preserve"> 59.13330.2012.</w:t>
      </w:r>
    </w:p>
    <w:p w:rsidR="00563E8E" w:rsidRPr="008E7EC0" w:rsidRDefault="00563E8E" w:rsidP="00300ECA">
      <w:pPr>
        <w:keepNext/>
        <w:rPr>
          <w:sz w:val="24"/>
          <w:szCs w:val="24"/>
          <w:lang w:val="ru-RU" w:eastAsia="ru-RU" w:bidi="ar-SA"/>
        </w:rPr>
      </w:pPr>
    </w:p>
    <w:p w:rsidR="00563E8E" w:rsidRPr="008E7EC0" w:rsidRDefault="00563E8E" w:rsidP="00300ECA">
      <w:pPr>
        <w:keepNext/>
        <w:widowControl w:val="0"/>
        <w:autoSpaceDE w:val="0"/>
        <w:autoSpaceDN w:val="0"/>
        <w:adjustRightInd w:val="0"/>
        <w:spacing w:before="108"/>
        <w:jc w:val="center"/>
        <w:outlineLvl w:val="0"/>
        <w:rPr>
          <w:bCs/>
          <w:i/>
          <w:sz w:val="24"/>
          <w:szCs w:val="24"/>
          <w:lang w:val="ru-RU" w:eastAsia="ru-RU" w:bidi="ar-SA"/>
        </w:rPr>
      </w:pPr>
      <w:bookmarkStart w:id="25" w:name="sub_10103"/>
      <w:r w:rsidRPr="008E7EC0">
        <w:rPr>
          <w:bCs/>
          <w:i/>
          <w:sz w:val="24"/>
          <w:szCs w:val="24"/>
          <w:lang w:val="ru-RU" w:eastAsia="ru-RU" w:bidi="ar-SA"/>
        </w:rPr>
        <w:t>Требования к параметрам проездов и проходов, обеспечивающих</w:t>
      </w:r>
      <w:r w:rsidRPr="008E7EC0">
        <w:rPr>
          <w:bCs/>
          <w:i/>
          <w:sz w:val="24"/>
          <w:szCs w:val="24"/>
          <w:lang w:val="ru-RU" w:eastAsia="ru-RU" w:bidi="ar-SA"/>
        </w:rPr>
        <w:br/>
        <w:t xml:space="preserve">доступ инвалидов и </w:t>
      </w:r>
      <w:proofErr w:type="spellStart"/>
      <w:r w:rsidRPr="008E7EC0">
        <w:rPr>
          <w:bCs/>
          <w:i/>
          <w:sz w:val="24"/>
          <w:szCs w:val="24"/>
          <w:lang w:val="ru-RU" w:eastAsia="ru-RU" w:bidi="ar-SA"/>
        </w:rPr>
        <w:t>маломобильных</w:t>
      </w:r>
      <w:proofErr w:type="spellEnd"/>
      <w:r w:rsidRPr="008E7EC0">
        <w:rPr>
          <w:bCs/>
          <w:i/>
          <w:sz w:val="24"/>
          <w:szCs w:val="24"/>
          <w:lang w:val="ru-RU" w:eastAsia="ru-RU" w:bidi="ar-SA"/>
        </w:rPr>
        <w:t xml:space="preserve"> лиц</w:t>
      </w:r>
    </w:p>
    <w:bookmarkEnd w:id="25"/>
    <w:p w:rsidR="00563E8E" w:rsidRPr="008E7EC0" w:rsidRDefault="00563E8E" w:rsidP="00300ECA">
      <w:pPr>
        <w:keepNext/>
        <w:rPr>
          <w:sz w:val="24"/>
          <w:szCs w:val="24"/>
          <w:lang w:val="ru-RU" w:eastAsia="ru-RU" w:bidi="ar-SA"/>
        </w:rPr>
      </w:pP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19.10</w:t>
      </w:r>
      <w:r w:rsidRPr="008E7EC0">
        <w:rPr>
          <w:sz w:val="24"/>
          <w:szCs w:val="24"/>
          <w:lang w:val="ru-RU" w:eastAsia="ru-RU" w:bidi="ar-SA"/>
        </w:rPr>
        <w:t xml:space="preserve">. При проектировании участка здания или комплекса следует соблюдать непрерывность пешеходных и транспортных путей, обеспечивающих доступ инвалидов и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лиц в здания. Эти пути должны стыковаться с внешними по отношению к участку коммуникациями и остановками городского транспорта.</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Ограждения участков должны обеспечивать возможность опорного движения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через проходы и вдоль них.</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lastRenderedPageBreak/>
        <w:t>19.11</w:t>
      </w:r>
      <w:r w:rsidRPr="008E7EC0">
        <w:rPr>
          <w:sz w:val="24"/>
          <w:szCs w:val="24"/>
          <w:lang w:val="ru-RU" w:eastAsia="ru-RU" w:bidi="ar-SA"/>
        </w:rPr>
        <w:t>.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563E8E" w:rsidRDefault="00563E8E" w:rsidP="00300ECA">
      <w:pPr>
        <w:keepNext/>
        <w:ind w:firstLine="539"/>
        <w:jc w:val="both"/>
        <w:rPr>
          <w:sz w:val="24"/>
          <w:szCs w:val="24"/>
          <w:lang w:val="ru-RU" w:eastAsia="ru-RU" w:bidi="ar-SA"/>
        </w:rPr>
      </w:pPr>
      <w:r w:rsidRPr="008E7EC0">
        <w:rPr>
          <w:sz w:val="24"/>
          <w:szCs w:val="24"/>
          <w:lang w:val="ru-RU" w:eastAsia="ru-RU" w:bidi="ar-SA"/>
        </w:rPr>
        <w:t xml:space="preserve">Ширина </w:t>
      </w:r>
      <w:r>
        <w:rPr>
          <w:sz w:val="24"/>
          <w:szCs w:val="24"/>
          <w:lang w:val="ru-RU" w:eastAsia="ru-RU" w:bidi="ar-SA"/>
        </w:rPr>
        <w:t>пешеходного пути</w:t>
      </w:r>
      <w:r w:rsidR="00C95574">
        <w:rPr>
          <w:sz w:val="24"/>
          <w:szCs w:val="24"/>
          <w:lang w:val="ru-RU" w:eastAsia="ru-RU" w:bidi="ar-SA"/>
        </w:rPr>
        <w:t xml:space="preserve"> </w:t>
      </w:r>
      <w:r>
        <w:rPr>
          <w:sz w:val="24"/>
          <w:szCs w:val="24"/>
          <w:lang w:val="ru-RU" w:eastAsia="ru-RU" w:bidi="ar-SA"/>
        </w:rPr>
        <w:t>с учетом</w:t>
      </w:r>
      <w:r w:rsidRPr="008E7EC0">
        <w:rPr>
          <w:sz w:val="24"/>
          <w:szCs w:val="24"/>
          <w:lang w:val="ru-RU" w:eastAsia="ru-RU" w:bidi="ar-SA"/>
        </w:rPr>
        <w:t xml:space="preserve"> встречно</w:t>
      </w:r>
      <w:r>
        <w:rPr>
          <w:sz w:val="24"/>
          <w:szCs w:val="24"/>
          <w:lang w:val="ru-RU" w:eastAsia="ru-RU" w:bidi="ar-SA"/>
        </w:rPr>
        <w:t>го</w:t>
      </w:r>
      <w:r w:rsidRPr="008E7EC0">
        <w:rPr>
          <w:sz w:val="24"/>
          <w:szCs w:val="24"/>
          <w:lang w:val="ru-RU" w:eastAsia="ru-RU" w:bidi="ar-SA"/>
        </w:rPr>
        <w:t xml:space="preserve"> движении инвалидов на креслах-колясках должна быть не менее </w:t>
      </w:r>
      <w:r>
        <w:rPr>
          <w:sz w:val="24"/>
          <w:szCs w:val="24"/>
          <w:lang w:val="ru-RU" w:eastAsia="ru-RU" w:bidi="ar-SA"/>
        </w:rPr>
        <w:t>2,0</w:t>
      </w:r>
      <w:r w:rsidRPr="008E7EC0">
        <w:rPr>
          <w:sz w:val="24"/>
          <w:szCs w:val="24"/>
          <w:lang w:val="ru-RU" w:eastAsia="ru-RU" w:bidi="ar-SA"/>
        </w:rPr>
        <w:t xml:space="preserve"> м</w:t>
      </w:r>
      <w:r>
        <w:rPr>
          <w:sz w:val="24"/>
          <w:szCs w:val="24"/>
          <w:lang w:val="ru-RU" w:eastAsia="ru-RU" w:bidi="ar-SA"/>
        </w:rPr>
        <w:t>.</w:t>
      </w:r>
    </w:p>
    <w:p w:rsidR="00563E8E" w:rsidRDefault="00563E8E" w:rsidP="00300ECA">
      <w:pPr>
        <w:keepNext/>
        <w:ind w:firstLine="539"/>
        <w:jc w:val="both"/>
        <w:rPr>
          <w:sz w:val="24"/>
          <w:szCs w:val="24"/>
          <w:lang w:val="ru-RU" w:eastAsia="ru-RU" w:bidi="ar-SA"/>
        </w:rPr>
      </w:pPr>
      <w:r w:rsidRPr="008E7EC0">
        <w:rPr>
          <w:sz w:val="24"/>
          <w:szCs w:val="24"/>
          <w:lang w:val="ru-RU" w:eastAsia="ru-RU" w:bidi="ar-SA"/>
        </w:rPr>
        <w:t xml:space="preserve">В условиях сложившейся застройки </w:t>
      </w:r>
      <w:r>
        <w:rPr>
          <w:sz w:val="24"/>
          <w:szCs w:val="24"/>
          <w:lang w:val="ru-RU" w:eastAsia="ru-RU" w:bidi="ar-SA"/>
        </w:rPr>
        <w:t>допускается в пределах прямой видимости снижать ширину пути движения до 1,2 м</w:t>
      </w:r>
      <w:proofErr w:type="gramStart"/>
      <w:r>
        <w:rPr>
          <w:sz w:val="24"/>
          <w:szCs w:val="24"/>
          <w:lang w:val="ru-RU" w:eastAsia="ru-RU" w:bidi="ar-SA"/>
        </w:rPr>
        <w:t>.П</w:t>
      </w:r>
      <w:proofErr w:type="gramEnd"/>
      <w:r>
        <w:rPr>
          <w:sz w:val="24"/>
          <w:szCs w:val="24"/>
          <w:lang w:val="ru-RU" w:eastAsia="ru-RU" w:bidi="ar-SA"/>
        </w:rPr>
        <w:t xml:space="preserve">ри этом следует устраивать не более чем через каждые 25 м. горизонтальные площадки (карманы) размером не менее 2,0 </w:t>
      </w:r>
      <w:proofErr w:type="spellStart"/>
      <w:r>
        <w:rPr>
          <w:sz w:val="24"/>
          <w:szCs w:val="24"/>
          <w:lang w:val="ru-RU" w:eastAsia="ru-RU" w:bidi="ar-SA"/>
        </w:rPr>
        <w:t>х</w:t>
      </w:r>
      <w:proofErr w:type="spellEnd"/>
      <w:r>
        <w:rPr>
          <w:sz w:val="24"/>
          <w:szCs w:val="24"/>
          <w:lang w:val="ru-RU" w:eastAsia="ru-RU" w:bidi="ar-SA"/>
        </w:rPr>
        <w:t xml:space="preserve"> 1,8 м. для обеспечения возможности разъезда инвалидов на креслах-колясках.</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19.12</w:t>
      </w:r>
      <w:r w:rsidRPr="008E7EC0">
        <w:rPr>
          <w:sz w:val="24"/>
          <w:szCs w:val="24"/>
          <w:lang w:val="ru-RU" w:eastAsia="ru-RU" w:bidi="ar-SA"/>
        </w:rPr>
        <w:t>.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19.13</w:t>
      </w:r>
      <w:r w:rsidRPr="008E7EC0">
        <w:rPr>
          <w:sz w:val="24"/>
          <w:szCs w:val="24"/>
          <w:lang w:val="ru-RU" w:eastAsia="ru-RU" w:bidi="ar-SA"/>
        </w:rPr>
        <w:t>. Уклоны пути движения для проезда инвалидов на креслах-колясках не должны превышать:</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xml:space="preserve">- </w:t>
      </w:r>
      <w:proofErr w:type="gramStart"/>
      <w:r w:rsidRPr="008E7EC0">
        <w:rPr>
          <w:sz w:val="24"/>
          <w:szCs w:val="24"/>
          <w:lang w:val="ru-RU" w:eastAsia="ru-RU" w:bidi="ar-SA"/>
        </w:rPr>
        <w:t>продольный</w:t>
      </w:r>
      <w:proofErr w:type="gramEnd"/>
      <w:r w:rsidRPr="008E7EC0">
        <w:rPr>
          <w:sz w:val="24"/>
          <w:szCs w:val="24"/>
          <w:lang w:val="ru-RU" w:eastAsia="ru-RU" w:bidi="ar-SA"/>
        </w:rPr>
        <w:t xml:space="preserve"> - 5 процентов;</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xml:space="preserve">- </w:t>
      </w:r>
      <w:proofErr w:type="gramStart"/>
      <w:r w:rsidRPr="008E7EC0">
        <w:rPr>
          <w:sz w:val="24"/>
          <w:szCs w:val="24"/>
          <w:lang w:val="ru-RU" w:eastAsia="ru-RU" w:bidi="ar-SA"/>
        </w:rPr>
        <w:t>поперечный</w:t>
      </w:r>
      <w:proofErr w:type="gramEnd"/>
      <w:r w:rsidRPr="008E7EC0">
        <w:rPr>
          <w:sz w:val="24"/>
          <w:szCs w:val="24"/>
          <w:lang w:val="ru-RU" w:eastAsia="ru-RU" w:bidi="ar-SA"/>
        </w:rPr>
        <w:t xml:space="preserve"> - 1 - 2 процента.</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При устройстве съездов с тротуара </w:t>
      </w:r>
      <w:r>
        <w:rPr>
          <w:sz w:val="24"/>
          <w:szCs w:val="24"/>
          <w:lang w:val="ru-RU" w:eastAsia="ru-RU" w:bidi="ar-SA"/>
        </w:rPr>
        <w:t>на транспортный проезд уклон должен быть не более 1:12, а около здания и в затесненных местах</w:t>
      </w:r>
      <w:r w:rsidRPr="008E7EC0">
        <w:rPr>
          <w:sz w:val="24"/>
          <w:szCs w:val="24"/>
          <w:lang w:val="ru-RU" w:eastAsia="ru-RU" w:bidi="ar-SA"/>
        </w:rPr>
        <w:t xml:space="preserve"> допускается увеличивать продольный уклон до </w:t>
      </w:r>
      <w:r>
        <w:rPr>
          <w:sz w:val="24"/>
          <w:szCs w:val="24"/>
          <w:lang w:val="ru-RU" w:eastAsia="ru-RU" w:bidi="ar-SA"/>
        </w:rPr>
        <w:t>1:</w:t>
      </w:r>
      <w:r w:rsidRPr="008E7EC0">
        <w:rPr>
          <w:sz w:val="24"/>
          <w:szCs w:val="24"/>
          <w:lang w:val="ru-RU" w:eastAsia="ru-RU" w:bidi="ar-SA"/>
        </w:rPr>
        <w:t>10 на протяжении не более 10 м.</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19.14</w:t>
      </w:r>
      <w:r w:rsidRPr="008E7EC0">
        <w:rPr>
          <w:sz w:val="24"/>
          <w:szCs w:val="24"/>
          <w:lang w:val="ru-RU" w:eastAsia="ru-RU" w:bidi="ar-SA"/>
        </w:rPr>
        <w:t>. Высота бордюров по краям пешеходных путей должна быть не менее 0,05 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w:t>
      </w:r>
      <w:r>
        <w:rPr>
          <w:sz w:val="24"/>
          <w:szCs w:val="24"/>
          <w:lang w:val="ru-RU" w:eastAsia="ru-RU" w:bidi="ar-SA"/>
        </w:rPr>
        <w:t>25</w:t>
      </w:r>
      <w:r w:rsidRPr="008E7EC0">
        <w:rPr>
          <w:sz w:val="24"/>
          <w:szCs w:val="24"/>
          <w:lang w:val="ru-RU" w:eastAsia="ru-RU" w:bidi="ar-SA"/>
        </w:rPr>
        <w:t xml:space="preserve"> м.</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19.15</w:t>
      </w:r>
      <w:r w:rsidRPr="008E7EC0">
        <w:rPr>
          <w:sz w:val="24"/>
          <w:szCs w:val="24"/>
          <w:lang w:val="ru-RU" w:eastAsia="ru-RU" w:bidi="ar-SA"/>
        </w:rPr>
        <w:t xml:space="preserve">. При невозможности организации отдельного наземного прохода для инвалидов и других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подземные и надземные переходы следует оборудовать пандусами и подъемными устройствами.</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19.16</w:t>
      </w:r>
      <w:r w:rsidRPr="008E7EC0">
        <w:rPr>
          <w:sz w:val="24"/>
          <w:szCs w:val="24"/>
          <w:lang w:val="ru-RU" w:eastAsia="ru-RU" w:bidi="ar-SA"/>
        </w:rPr>
        <w:t>.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На путях движения </w:t>
      </w:r>
      <w:proofErr w:type="spellStart"/>
      <w:r w:rsidRPr="008E7EC0">
        <w:rPr>
          <w:sz w:val="24"/>
          <w:szCs w:val="24"/>
          <w:lang w:val="ru-RU" w:eastAsia="ru-RU" w:bidi="ar-SA"/>
        </w:rPr>
        <w:t>маломобильных</w:t>
      </w:r>
      <w:proofErr w:type="spellEnd"/>
      <w:r w:rsidRPr="008E7EC0">
        <w:rPr>
          <w:sz w:val="24"/>
          <w:szCs w:val="24"/>
          <w:lang w:val="ru-RU" w:eastAsia="ru-RU" w:bidi="ar-SA"/>
        </w:rPr>
        <w:t xml:space="preserve">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19.17</w:t>
      </w:r>
      <w:r w:rsidRPr="008E7EC0">
        <w:rPr>
          <w:sz w:val="24"/>
          <w:szCs w:val="24"/>
          <w:lang w:val="ru-RU" w:eastAsia="ru-RU" w:bidi="ar-SA"/>
        </w:rPr>
        <w:t xml:space="preserve">. Для открытых лестниц на перепадах рельефа рекомендуется принимать ширину </w:t>
      </w:r>
      <w:proofErr w:type="spellStart"/>
      <w:r w:rsidRPr="008E7EC0">
        <w:rPr>
          <w:sz w:val="24"/>
          <w:szCs w:val="24"/>
          <w:lang w:val="ru-RU" w:eastAsia="ru-RU" w:bidi="ar-SA"/>
        </w:rPr>
        <w:t>проступей</w:t>
      </w:r>
      <w:proofErr w:type="spellEnd"/>
      <w:r w:rsidRPr="008E7EC0">
        <w:rPr>
          <w:sz w:val="24"/>
          <w:szCs w:val="24"/>
          <w:lang w:val="ru-RU" w:eastAsia="ru-RU" w:bidi="ar-SA"/>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Лестницы должны дублироваться пандусами, а при необходимости - другими средствами подъема.</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19.18</w:t>
      </w:r>
      <w:r w:rsidRPr="008E7EC0">
        <w:rPr>
          <w:sz w:val="24"/>
          <w:szCs w:val="24"/>
          <w:lang w:val="ru-RU" w:eastAsia="ru-RU" w:bidi="ar-SA"/>
        </w:rPr>
        <w:t xml:space="preserve">. </w:t>
      </w:r>
      <w:proofErr w:type="gramStart"/>
      <w:r w:rsidRPr="008E7EC0">
        <w:rPr>
          <w:sz w:val="24"/>
          <w:szCs w:val="24"/>
          <w:lang w:val="ru-RU" w:eastAsia="ru-RU" w:bidi="ar-SA"/>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w:t>
      </w:r>
      <w:proofErr w:type="gramEnd"/>
      <w:r w:rsidRPr="008E7EC0">
        <w:rPr>
          <w:sz w:val="24"/>
          <w:szCs w:val="24"/>
          <w:lang w:val="ru-RU" w:eastAsia="ru-RU" w:bidi="ar-SA"/>
        </w:rPr>
        <w:t xml:space="preserve"> высотой не менее 0,7 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lastRenderedPageBreak/>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563E8E" w:rsidRDefault="00563E8E" w:rsidP="00300ECA">
      <w:pPr>
        <w:keepNext/>
        <w:ind w:firstLine="539"/>
        <w:jc w:val="both"/>
        <w:rPr>
          <w:sz w:val="24"/>
          <w:szCs w:val="24"/>
          <w:lang w:val="ru-RU" w:eastAsia="ru-RU" w:bidi="ar-SA"/>
        </w:rPr>
      </w:pPr>
      <w:r>
        <w:rPr>
          <w:sz w:val="24"/>
          <w:szCs w:val="24"/>
          <w:lang w:val="ru-RU" w:eastAsia="ru-RU" w:bidi="ar-SA"/>
        </w:rPr>
        <w:t>19.19</w:t>
      </w:r>
      <w:r w:rsidRPr="008E7EC0">
        <w:rPr>
          <w:sz w:val="24"/>
          <w:szCs w:val="24"/>
          <w:lang w:val="ru-RU" w:eastAsia="ru-RU" w:bidi="ar-SA"/>
        </w:rPr>
        <w:t xml:space="preserve">. </w:t>
      </w:r>
      <w:r>
        <w:rPr>
          <w:sz w:val="24"/>
          <w:szCs w:val="24"/>
          <w:lang w:val="ru-RU" w:eastAsia="ru-RU" w:bidi="ar-SA"/>
        </w:rPr>
        <w:t>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w:t>
      </w:r>
    </w:p>
    <w:p w:rsidR="00563E8E" w:rsidRDefault="00563E8E" w:rsidP="00300ECA">
      <w:pPr>
        <w:keepNext/>
        <w:ind w:firstLine="539"/>
        <w:jc w:val="both"/>
        <w:rPr>
          <w:sz w:val="24"/>
          <w:szCs w:val="24"/>
          <w:lang w:val="ru-RU" w:eastAsia="ru-RU" w:bidi="ar-SA"/>
        </w:rPr>
      </w:pPr>
      <w:r>
        <w:rPr>
          <w:sz w:val="24"/>
          <w:szCs w:val="24"/>
          <w:lang w:val="ru-RU" w:eastAsia="ru-RU" w:bidi="ar-SA"/>
        </w:rPr>
        <w:t>Места для личного автотранспорта инвалидов желательно располагать вблизи входа в предприятие или учреждение, доступного для инвалидов, но не далее 50 м, от входа в жилое здание – не далее 100 м.</w:t>
      </w:r>
    </w:p>
    <w:p w:rsidR="00563E8E" w:rsidRPr="008857F6" w:rsidRDefault="00563E8E" w:rsidP="00300ECA">
      <w:pPr>
        <w:keepNext/>
        <w:ind w:firstLine="539"/>
        <w:jc w:val="both"/>
        <w:rPr>
          <w:sz w:val="24"/>
          <w:szCs w:val="24"/>
          <w:lang w:val="ru-RU" w:eastAsia="ru-RU" w:bidi="ar-SA"/>
        </w:rPr>
      </w:pPr>
      <w:r>
        <w:rPr>
          <w:sz w:val="24"/>
          <w:szCs w:val="24"/>
          <w:lang w:val="ru-RU" w:eastAsia="ru-RU" w:bidi="ar-SA"/>
        </w:rPr>
        <w:t xml:space="preserve">Разметку места для стоянки автомашины инвалида на кресле-коляске следует предусматривать размером 6 </w:t>
      </w:r>
      <w:proofErr w:type="spellStart"/>
      <w:r>
        <w:rPr>
          <w:sz w:val="24"/>
          <w:szCs w:val="24"/>
          <w:lang w:val="ru-RU" w:eastAsia="ru-RU" w:bidi="ar-SA"/>
        </w:rPr>
        <w:t>х</w:t>
      </w:r>
      <w:proofErr w:type="spellEnd"/>
      <w:r>
        <w:rPr>
          <w:sz w:val="24"/>
          <w:szCs w:val="24"/>
          <w:lang w:val="ru-RU" w:eastAsia="ru-RU" w:bidi="ar-SA"/>
        </w:rPr>
        <w:t xml:space="preserve"> 3,6 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Места парковки оснащаются знаками, применяемыми в международной практике.</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19.20</w:t>
      </w:r>
      <w:r w:rsidRPr="008E7EC0">
        <w:rPr>
          <w:sz w:val="24"/>
          <w:szCs w:val="24"/>
          <w:lang w:val="ru-RU" w:eastAsia="ru-RU" w:bidi="ar-SA"/>
        </w:rPr>
        <w:t>.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19.21</w:t>
      </w:r>
      <w:r w:rsidRPr="008E7EC0">
        <w:rPr>
          <w:sz w:val="24"/>
          <w:szCs w:val="24"/>
          <w:lang w:val="ru-RU" w:eastAsia="ru-RU" w:bidi="ar-SA"/>
        </w:rPr>
        <w:t xml:space="preserve">. Площадки и места отдыха следует размещать </w:t>
      </w:r>
      <w:proofErr w:type="spellStart"/>
      <w:r w:rsidRPr="008E7EC0">
        <w:rPr>
          <w:sz w:val="24"/>
          <w:szCs w:val="24"/>
          <w:lang w:val="ru-RU" w:eastAsia="ru-RU" w:bidi="ar-SA"/>
        </w:rPr>
        <w:t>смежно</w:t>
      </w:r>
      <w:proofErr w:type="spellEnd"/>
      <w:r w:rsidRPr="008E7EC0">
        <w:rPr>
          <w:sz w:val="24"/>
          <w:szCs w:val="24"/>
          <w:lang w:val="ru-RU" w:eastAsia="ru-RU" w:bidi="ar-SA"/>
        </w:rPr>
        <w:t xml:space="preserve"> вне габаритов путей движения мест отдыха и ожидания.</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19.22</w:t>
      </w:r>
      <w:r w:rsidRPr="008E7EC0">
        <w:rPr>
          <w:sz w:val="24"/>
          <w:szCs w:val="24"/>
          <w:lang w:val="ru-RU" w:eastAsia="ru-RU" w:bidi="ar-SA"/>
        </w:rPr>
        <w:t xml:space="preserve">. Для озеленения участков объектов, посещаемых инвалидами и </w:t>
      </w:r>
      <w:proofErr w:type="spellStart"/>
      <w:r w:rsidRPr="008E7EC0">
        <w:rPr>
          <w:sz w:val="24"/>
          <w:szCs w:val="24"/>
          <w:lang w:val="ru-RU" w:eastAsia="ru-RU" w:bidi="ar-SA"/>
        </w:rPr>
        <w:t>маломобильными</w:t>
      </w:r>
      <w:proofErr w:type="spellEnd"/>
      <w:r w:rsidRPr="008E7EC0">
        <w:rPr>
          <w:sz w:val="24"/>
          <w:szCs w:val="24"/>
          <w:lang w:val="ru-RU" w:eastAsia="ru-RU" w:bidi="ar-SA"/>
        </w:rPr>
        <w:t xml:space="preserve"> группами населения, следует применять </w:t>
      </w:r>
      <w:proofErr w:type="spellStart"/>
      <w:r w:rsidRPr="008E7EC0">
        <w:rPr>
          <w:sz w:val="24"/>
          <w:szCs w:val="24"/>
          <w:lang w:val="ru-RU" w:eastAsia="ru-RU" w:bidi="ar-SA"/>
        </w:rPr>
        <w:t>нетравмирующие</w:t>
      </w:r>
      <w:proofErr w:type="spellEnd"/>
      <w:r w:rsidRPr="008E7EC0">
        <w:rPr>
          <w:sz w:val="24"/>
          <w:szCs w:val="24"/>
          <w:lang w:val="ru-RU" w:eastAsia="ru-RU" w:bidi="ar-SA"/>
        </w:rPr>
        <w:t xml:space="preserve"> древесно-кустарниковые породы.</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Следует предусматривать линейную посадку деревьев и кустарников для формирования кромок путей пешеходного движения.</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563E8E" w:rsidRDefault="00563E8E" w:rsidP="00300ECA">
      <w:pPr>
        <w:keepNext/>
        <w:ind w:firstLine="539"/>
        <w:jc w:val="both"/>
        <w:rPr>
          <w:sz w:val="24"/>
          <w:szCs w:val="24"/>
          <w:lang w:val="ru-RU" w:eastAsia="ru-RU" w:bidi="ar-SA"/>
        </w:rPr>
      </w:pPr>
      <w:r w:rsidRPr="008E7EC0">
        <w:rPr>
          <w:sz w:val="24"/>
          <w:szCs w:val="24"/>
          <w:lang w:val="ru-RU" w:eastAsia="ru-RU" w:bidi="ar-SA"/>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w:t>
      </w:r>
      <w:r>
        <w:rPr>
          <w:sz w:val="24"/>
          <w:szCs w:val="24"/>
          <w:lang w:val="ru-RU" w:eastAsia="ru-RU" w:bidi="ar-SA"/>
        </w:rPr>
        <w:t>корни).</w:t>
      </w:r>
    </w:p>
    <w:p w:rsidR="00563E8E" w:rsidRPr="00300ECA" w:rsidRDefault="00563E8E" w:rsidP="00300ECA">
      <w:pPr>
        <w:keepNext/>
        <w:ind w:firstLine="539"/>
        <w:jc w:val="both"/>
        <w:rPr>
          <w:sz w:val="24"/>
          <w:szCs w:val="24"/>
          <w:lang w:val="ru-RU" w:eastAsia="ru-RU" w:bidi="ar-SA"/>
        </w:rPr>
      </w:pPr>
    </w:p>
    <w:p w:rsidR="00563E8E" w:rsidRPr="00067A43" w:rsidRDefault="00563E8E" w:rsidP="00627ED3">
      <w:pPr>
        <w:keepNext/>
        <w:keepLines/>
        <w:widowControl w:val="0"/>
        <w:suppressAutoHyphens w:val="0"/>
        <w:autoSpaceDE w:val="0"/>
        <w:autoSpaceDN w:val="0"/>
        <w:adjustRightInd w:val="0"/>
        <w:spacing w:before="108"/>
        <w:jc w:val="center"/>
        <w:outlineLvl w:val="0"/>
        <w:rPr>
          <w:bCs/>
          <w:sz w:val="28"/>
          <w:szCs w:val="28"/>
          <w:lang w:val="ru-RU" w:eastAsia="ru-RU" w:bidi="ar-SA"/>
        </w:rPr>
      </w:pPr>
      <w:r>
        <w:rPr>
          <w:bCs/>
          <w:sz w:val="24"/>
          <w:szCs w:val="24"/>
          <w:lang w:val="ru-RU" w:eastAsia="ru-RU" w:bidi="ar-SA"/>
        </w:rPr>
        <w:t xml:space="preserve">Часть 20. </w:t>
      </w:r>
      <w:r w:rsidRPr="00EE5B2A">
        <w:rPr>
          <w:bCs/>
          <w:sz w:val="24"/>
          <w:szCs w:val="24"/>
          <w:lang w:val="ru-RU" w:eastAsia="ru-RU" w:bidi="ar-SA"/>
        </w:rPr>
        <w:t>ПРОТИВОПОЖАРНЫЕ ТРЕБОВАНИЯ</w:t>
      </w:r>
    </w:p>
    <w:p w:rsidR="00563E8E" w:rsidRPr="006B724C" w:rsidRDefault="00563E8E" w:rsidP="00627ED3">
      <w:pPr>
        <w:keepNext/>
        <w:keepLines/>
        <w:suppressAutoHyphens w:val="0"/>
        <w:rPr>
          <w:sz w:val="24"/>
          <w:szCs w:val="24"/>
          <w:lang w:val="ru-RU" w:eastAsia="ru-RU" w:bidi="ar-SA"/>
        </w:rPr>
      </w:pPr>
    </w:p>
    <w:p w:rsidR="00563E8E" w:rsidRDefault="00563E8E" w:rsidP="007C5871">
      <w:pPr>
        <w:keepNext/>
        <w:ind w:firstLine="539"/>
        <w:jc w:val="both"/>
        <w:rPr>
          <w:lang w:val="ru-RU"/>
        </w:rPr>
      </w:pPr>
      <w:r>
        <w:rPr>
          <w:sz w:val="24"/>
          <w:szCs w:val="24"/>
          <w:lang w:val="ru-RU" w:eastAsia="ru-RU" w:bidi="ar-SA"/>
        </w:rPr>
        <w:t>20</w:t>
      </w:r>
      <w:r w:rsidRPr="00644EBE">
        <w:rPr>
          <w:sz w:val="24"/>
          <w:szCs w:val="24"/>
          <w:lang w:val="ru-RU" w:eastAsia="ru-RU" w:bidi="ar-SA"/>
        </w:rPr>
        <w:t>.1.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Федеральными законами от21 декабря 1994 года № 69-ФЗ «О пожарной безопасности» и от 22 июля 2008 года N 123-ФЗ "Технический регламент о требованиях пожарной безопасности".</w:t>
      </w:r>
    </w:p>
    <w:p w:rsidR="00563E8E" w:rsidRPr="007C5871" w:rsidRDefault="00563E8E" w:rsidP="007C5871">
      <w:pPr>
        <w:keepNext/>
        <w:ind w:firstLine="539"/>
        <w:jc w:val="both"/>
        <w:rPr>
          <w:sz w:val="24"/>
          <w:szCs w:val="24"/>
          <w:lang w:val="ru-RU" w:eastAsia="ru-RU" w:bidi="ar-SA"/>
        </w:rPr>
      </w:pPr>
      <w:r w:rsidRPr="007C5871">
        <w:rPr>
          <w:sz w:val="24"/>
          <w:szCs w:val="24"/>
          <w:lang w:val="ru-RU" w:eastAsia="ru-RU" w:bidi="ar-SA"/>
        </w:rPr>
        <w:lastRenderedPageBreak/>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563E8E" w:rsidRPr="00644EBE" w:rsidRDefault="00563E8E" w:rsidP="007C5871">
      <w:pPr>
        <w:keepNext/>
        <w:ind w:firstLine="539"/>
        <w:jc w:val="both"/>
        <w:rPr>
          <w:sz w:val="24"/>
          <w:szCs w:val="24"/>
          <w:lang w:val="ru-RU" w:eastAsia="ru-RU" w:bidi="ar-SA"/>
        </w:rPr>
      </w:pPr>
      <w:r w:rsidRPr="007C5871">
        <w:rPr>
          <w:sz w:val="24"/>
          <w:szCs w:val="24"/>
          <w:lang w:val="ru-RU" w:eastAsia="ru-RU" w:bidi="ar-SA"/>
        </w:rPr>
        <w:t>Органы местного самоуправления городских и сельских поселений и городских округов в целях реализации первичных мер пожарной безопасности осуществляют, в том числе, строительство, реконструкцию и ремонт зданий, сооружений и помещений пожарной охраны.</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20.2</w:t>
      </w:r>
      <w:r w:rsidRPr="006B724C">
        <w:rPr>
          <w:sz w:val="24"/>
          <w:szCs w:val="24"/>
          <w:lang w:val="ru-RU" w:eastAsia="ru-RU" w:bidi="ar-SA"/>
        </w:rPr>
        <w:t xml:space="preserve">. </w:t>
      </w:r>
      <w:proofErr w:type="gramStart"/>
      <w:r w:rsidRPr="006B724C">
        <w:rPr>
          <w:sz w:val="24"/>
          <w:szCs w:val="24"/>
          <w:lang w:val="ru-RU" w:eastAsia="ru-RU" w:bidi="ar-SA"/>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r>
        <w:rPr>
          <w:sz w:val="24"/>
          <w:szCs w:val="24"/>
          <w:lang w:val="ru-RU" w:eastAsia="ru-RU" w:bidi="ar-SA"/>
        </w:rPr>
        <w:t>взрывопожароопасные</w:t>
      </w:r>
      <w:r w:rsidRPr="006B724C">
        <w:rPr>
          <w:sz w:val="24"/>
          <w:szCs w:val="24"/>
          <w:lang w:val="ru-RU" w:eastAsia="ru-RU" w:bidi="ar-SA"/>
        </w:rPr>
        <w:t xml:space="preserve"> вещества и материалы и для которых обязательна разработка декларации о промышленной безопасности (далее - </w:t>
      </w:r>
      <w:r w:rsidRPr="007C5871">
        <w:rPr>
          <w:sz w:val="24"/>
          <w:szCs w:val="24"/>
          <w:lang w:val="ru-RU" w:eastAsia="ru-RU" w:bidi="ar-SA"/>
        </w:rPr>
        <w:t>взрывопожароопасные</w:t>
      </w:r>
      <w:r w:rsidRPr="006B724C">
        <w:rPr>
          <w:sz w:val="24"/>
          <w:szCs w:val="24"/>
          <w:lang w:val="ru-RU" w:eastAsia="ru-RU" w:bidi="ar-SA"/>
        </w:rPr>
        <w:t xml:space="preserve">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находящихся за пределами территории </w:t>
      </w:r>
      <w:r w:rsidRPr="007C5871">
        <w:rPr>
          <w:sz w:val="24"/>
          <w:szCs w:val="24"/>
          <w:lang w:val="ru-RU" w:eastAsia="ru-RU" w:bidi="ar-SA"/>
        </w:rPr>
        <w:t>взрывопожароопасн</w:t>
      </w:r>
      <w:r>
        <w:rPr>
          <w:sz w:val="24"/>
          <w:szCs w:val="24"/>
          <w:lang w:val="ru-RU" w:eastAsia="ru-RU" w:bidi="ar-SA"/>
        </w:rPr>
        <w:t>ого</w:t>
      </w:r>
      <w:r w:rsidRPr="006B724C">
        <w:rPr>
          <w:sz w:val="24"/>
          <w:szCs w:val="24"/>
          <w:lang w:val="ru-RU" w:eastAsia="ru-RU" w:bidi="ar-SA"/>
        </w:rPr>
        <w:t xml:space="preserve"> объекта, от воздействия опасных факторов</w:t>
      </w:r>
      <w:proofErr w:type="gramEnd"/>
      <w:r w:rsidRPr="006B724C">
        <w:rPr>
          <w:sz w:val="24"/>
          <w:szCs w:val="24"/>
          <w:lang w:val="ru-RU" w:eastAsia="ru-RU" w:bidi="ar-SA"/>
        </w:rPr>
        <w:t xml:space="preserve"> пожара и (или) взрыва. Иные производственные объекты, на территориях которых расположены здания, сооружения категорий</w:t>
      </w:r>
      <w:proofErr w:type="gramStart"/>
      <w:r w:rsidRPr="006B724C">
        <w:rPr>
          <w:sz w:val="24"/>
          <w:szCs w:val="24"/>
          <w:lang w:val="ru-RU" w:eastAsia="ru-RU" w:bidi="ar-SA"/>
        </w:rPr>
        <w:t xml:space="preserve"> А</w:t>
      </w:r>
      <w:proofErr w:type="gramEnd"/>
      <w:r w:rsidRPr="006B724C">
        <w:rPr>
          <w:sz w:val="24"/>
          <w:szCs w:val="24"/>
          <w:lang w:val="ru-RU" w:eastAsia="ru-RU" w:bidi="ar-SA"/>
        </w:rPr>
        <w:t xml:space="preserve">,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w:t>
      </w:r>
      <w:r w:rsidRPr="007C5871">
        <w:rPr>
          <w:sz w:val="24"/>
          <w:szCs w:val="24"/>
          <w:lang w:val="ru-RU" w:eastAsia="ru-RU" w:bidi="ar-SA"/>
        </w:rPr>
        <w:t>взрывопожароопасны</w:t>
      </w:r>
      <w:r>
        <w:rPr>
          <w:sz w:val="24"/>
          <w:szCs w:val="24"/>
          <w:lang w:val="ru-RU" w:eastAsia="ru-RU" w:bidi="ar-SA"/>
        </w:rPr>
        <w:t>х</w:t>
      </w:r>
      <w:r w:rsidRPr="006B724C">
        <w:rPr>
          <w:sz w:val="24"/>
          <w:szCs w:val="24"/>
          <w:lang w:val="ru-RU" w:eastAsia="ru-RU" w:bidi="ar-SA"/>
        </w:rPr>
        <w:t xml:space="preserve">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w:t>
      </w:r>
      <w:proofErr w:type="gramStart"/>
      <w:r w:rsidRPr="006B724C">
        <w:rPr>
          <w:sz w:val="24"/>
          <w:szCs w:val="24"/>
          <w:lang w:val="ru-RU" w:eastAsia="ru-RU" w:bidi="ar-SA"/>
        </w:rPr>
        <w:t>1</w:t>
      </w:r>
      <w:proofErr w:type="gramEnd"/>
      <w:r w:rsidRPr="006B724C">
        <w:rPr>
          <w:sz w:val="24"/>
          <w:szCs w:val="24"/>
          <w:lang w:val="ru-RU" w:eastAsia="ru-RU" w:bidi="ar-SA"/>
        </w:rPr>
        <w:t xml:space="preserve"> - Ф4, земельных участков детских дошкольных образовательных учреждений, общеобразовательных учреждений, </w:t>
      </w:r>
      <w:r w:rsidRPr="007C5871">
        <w:rPr>
          <w:sz w:val="24"/>
          <w:szCs w:val="24"/>
          <w:lang w:val="ru-RU" w:eastAsia="ru-RU" w:bidi="ar-SA"/>
        </w:rPr>
        <w:t xml:space="preserve">медицинских организаций и учреждений отдыха </w:t>
      </w:r>
      <w:r w:rsidRPr="006B724C">
        <w:rPr>
          <w:sz w:val="24"/>
          <w:szCs w:val="24"/>
          <w:lang w:val="ru-RU" w:eastAsia="ru-RU" w:bidi="ar-SA"/>
        </w:rPr>
        <w:t>должно составлять не менее 50 метров.</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20.3</w:t>
      </w:r>
      <w:r w:rsidRPr="006B724C">
        <w:rPr>
          <w:sz w:val="24"/>
          <w:szCs w:val="24"/>
          <w:lang w:val="ru-RU" w:eastAsia="ru-RU" w:bidi="ar-SA"/>
        </w:rPr>
        <w:t>.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w:t>
      </w:r>
      <w:r>
        <w:rPr>
          <w:sz w:val="24"/>
          <w:szCs w:val="24"/>
          <w:lang w:val="ru-RU" w:eastAsia="ru-RU" w:bidi="ar-SA"/>
        </w:rPr>
        <w:t>.</w:t>
      </w:r>
      <w:r w:rsidRPr="006B724C">
        <w:rPr>
          <w:sz w:val="24"/>
          <w:szCs w:val="24"/>
          <w:lang w:val="ru-RU" w:eastAsia="ru-RU" w:bidi="ar-SA"/>
        </w:rPr>
        <w:t xml:space="preserve">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20.4</w:t>
      </w:r>
      <w:r w:rsidRPr="006B724C">
        <w:rPr>
          <w:sz w:val="24"/>
          <w:szCs w:val="24"/>
          <w:lang w:val="ru-RU" w:eastAsia="ru-RU" w:bidi="ar-SA"/>
        </w:rPr>
        <w:t xml:space="preserve">.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w:t>
      </w:r>
      <w:proofErr w:type="gramStart"/>
      <w:r w:rsidRPr="006B724C">
        <w:rPr>
          <w:sz w:val="24"/>
          <w:szCs w:val="24"/>
          <w:lang w:val="ru-RU" w:eastAsia="ru-RU" w:bidi="ar-SA"/>
        </w:rPr>
        <w:t>путей</w:t>
      </w:r>
      <w:proofErr w:type="gramEnd"/>
      <w:r w:rsidRPr="006B724C">
        <w:rPr>
          <w:sz w:val="24"/>
          <w:szCs w:val="24"/>
          <w:lang w:val="ru-RU" w:eastAsia="ru-RU" w:bidi="ar-SA"/>
        </w:rPr>
        <w:t xml:space="preserve">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w:t>
      </w:r>
      <w:proofErr w:type="gramStart"/>
      <w:r w:rsidRPr="006B724C">
        <w:rPr>
          <w:sz w:val="24"/>
          <w:szCs w:val="24"/>
          <w:lang w:val="ru-RU" w:eastAsia="ru-RU" w:bidi="ar-SA"/>
        </w:rPr>
        <w:t>путей</w:t>
      </w:r>
      <w:proofErr w:type="gramEnd"/>
      <w:r w:rsidRPr="006B724C">
        <w:rPr>
          <w:sz w:val="24"/>
          <w:szCs w:val="24"/>
          <w:lang w:val="ru-RU" w:eastAsia="ru-RU" w:bidi="ar-SA"/>
        </w:rPr>
        <w:t xml:space="preserve">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563E8E" w:rsidRPr="006B724C" w:rsidRDefault="00563E8E" w:rsidP="00300ECA">
      <w:pPr>
        <w:keepNext/>
        <w:rPr>
          <w:sz w:val="24"/>
          <w:szCs w:val="24"/>
          <w:lang w:val="ru-RU" w:eastAsia="ru-RU" w:bidi="ar-SA"/>
        </w:rPr>
      </w:pPr>
    </w:p>
    <w:p w:rsidR="00C95574" w:rsidRDefault="00C95574" w:rsidP="00300ECA">
      <w:pPr>
        <w:keepNext/>
        <w:widowControl w:val="0"/>
        <w:autoSpaceDE w:val="0"/>
        <w:autoSpaceDN w:val="0"/>
        <w:adjustRightInd w:val="0"/>
        <w:spacing w:before="108"/>
        <w:jc w:val="center"/>
        <w:outlineLvl w:val="0"/>
        <w:rPr>
          <w:bCs/>
          <w:i/>
          <w:sz w:val="24"/>
          <w:szCs w:val="24"/>
          <w:lang w:val="ru-RU" w:eastAsia="ru-RU" w:bidi="ar-SA"/>
        </w:rPr>
      </w:pPr>
    </w:p>
    <w:p w:rsidR="00563E8E" w:rsidRPr="00067A43" w:rsidRDefault="00563E8E" w:rsidP="00300ECA">
      <w:pPr>
        <w:keepNext/>
        <w:widowControl w:val="0"/>
        <w:autoSpaceDE w:val="0"/>
        <w:autoSpaceDN w:val="0"/>
        <w:adjustRightInd w:val="0"/>
        <w:spacing w:before="108"/>
        <w:jc w:val="center"/>
        <w:outlineLvl w:val="0"/>
        <w:rPr>
          <w:bCs/>
          <w:i/>
          <w:sz w:val="24"/>
          <w:szCs w:val="24"/>
          <w:lang w:val="ru-RU" w:eastAsia="ru-RU" w:bidi="ar-SA"/>
        </w:rPr>
      </w:pPr>
      <w:r w:rsidRPr="00067A43">
        <w:rPr>
          <w:bCs/>
          <w:i/>
          <w:sz w:val="24"/>
          <w:szCs w:val="24"/>
          <w:lang w:val="ru-RU" w:eastAsia="ru-RU" w:bidi="ar-SA"/>
        </w:rPr>
        <w:lastRenderedPageBreak/>
        <w:t xml:space="preserve">Требования </w:t>
      </w:r>
      <w:r>
        <w:rPr>
          <w:bCs/>
          <w:i/>
          <w:sz w:val="24"/>
          <w:szCs w:val="24"/>
          <w:lang w:val="ru-RU" w:eastAsia="ru-RU" w:bidi="ar-SA"/>
        </w:rPr>
        <w:t>к</w:t>
      </w:r>
      <w:r w:rsidRPr="00067A43">
        <w:rPr>
          <w:bCs/>
          <w:i/>
          <w:sz w:val="24"/>
          <w:szCs w:val="24"/>
          <w:lang w:val="ru-RU" w:eastAsia="ru-RU" w:bidi="ar-SA"/>
        </w:rPr>
        <w:t xml:space="preserve"> противопожарным </w:t>
      </w:r>
      <w:r>
        <w:rPr>
          <w:bCs/>
          <w:i/>
          <w:sz w:val="24"/>
          <w:szCs w:val="24"/>
          <w:lang w:val="ru-RU" w:eastAsia="ru-RU" w:bidi="ar-SA"/>
        </w:rPr>
        <w:t>расстояниям</w:t>
      </w:r>
      <w:r w:rsidRPr="00067A43">
        <w:rPr>
          <w:bCs/>
          <w:i/>
          <w:sz w:val="24"/>
          <w:szCs w:val="24"/>
          <w:lang w:val="ru-RU" w:eastAsia="ru-RU" w:bidi="ar-SA"/>
        </w:rPr>
        <w:t xml:space="preserve"> между зданиями</w:t>
      </w:r>
      <w:r w:rsidRPr="00067A43">
        <w:rPr>
          <w:bCs/>
          <w:i/>
          <w:sz w:val="24"/>
          <w:szCs w:val="24"/>
          <w:lang w:val="ru-RU" w:eastAsia="ru-RU" w:bidi="ar-SA"/>
        </w:rPr>
        <w:br/>
        <w:t>и сооружениями</w:t>
      </w:r>
      <w:r>
        <w:rPr>
          <w:bCs/>
          <w:i/>
          <w:sz w:val="24"/>
          <w:szCs w:val="24"/>
          <w:lang w:val="ru-RU" w:eastAsia="ru-RU" w:bidi="ar-SA"/>
        </w:rPr>
        <w:t>.</w:t>
      </w:r>
    </w:p>
    <w:p w:rsidR="00563E8E" w:rsidRPr="006B724C" w:rsidRDefault="00563E8E" w:rsidP="00300ECA">
      <w:pPr>
        <w:keepNext/>
        <w:rPr>
          <w:sz w:val="24"/>
          <w:szCs w:val="24"/>
          <w:lang w:val="ru-RU" w:eastAsia="ru-RU" w:bidi="ar-SA"/>
        </w:rPr>
      </w:pPr>
    </w:p>
    <w:p w:rsidR="00563E8E" w:rsidRPr="00010370" w:rsidRDefault="00563E8E" w:rsidP="00010370">
      <w:pPr>
        <w:keepNext/>
        <w:ind w:firstLine="539"/>
        <w:jc w:val="both"/>
        <w:rPr>
          <w:sz w:val="24"/>
          <w:szCs w:val="24"/>
          <w:lang w:val="ru-RU" w:eastAsia="ru-RU" w:bidi="ar-SA"/>
        </w:rPr>
      </w:pPr>
      <w:r>
        <w:rPr>
          <w:sz w:val="24"/>
          <w:szCs w:val="24"/>
          <w:lang w:val="ru-RU" w:eastAsia="ru-RU" w:bidi="ar-SA"/>
        </w:rPr>
        <w:t>20.5</w:t>
      </w:r>
      <w:r w:rsidRPr="006B724C">
        <w:rPr>
          <w:sz w:val="24"/>
          <w:szCs w:val="24"/>
          <w:lang w:val="ru-RU" w:eastAsia="ru-RU" w:bidi="ar-SA"/>
        </w:rPr>
        <w:t xml:space="preserve">. </w:t>
      </w:r>
      <w:r w:rsidRPr="00010370">
        <w:rPr>
          <w:sz w:val="24"/>
          <w:szCs w:val="24"/>
          <w:lang w:val="ru-RU" w:eastAsia="ru-RU" w:bidi="ar-SA"/>
        </w:rPr>
        <w:t xml:space="preserve">Противопожарные расстояния между зданиями, сооружениями должны обеспечивать нераспространение пожара на соседние здания, сооружения. </w:t>
      </w:r>
      <w:proofErr w:type="gramStart"/>
      <w:r w:rsidRPr="00010370">
        <w:rPr>
          <w:sz w:val="24"/>
          <w:szCs w:val="24"/>
          <w:lang w:val="ru-RU" w:eastAsia="ru-RU" w:bidi="ar-SA"/>
        </w:rPr>
        <w:t>Допускается уменьшать указанные в таблиц</w:t>
      </w:r>
      <w:r>
        <w:rPr>
          <w:sz w:val="24"/>
          <w:szCs w:val="24"/>
          <w:lang w:val="ru-RU" w:eastAsia="ru-RU" w:bidi="ar-SA"/>
        </w:rPr>
        <w:t>е43</w:t>
      </w:r>
      <w:r w:rsidRPr="00010370">
        <w:rPr>
          <w:sz w:val="24"/>
          <w:szCs w:val="24"/>
          <w:lang w:val="ru-RU" w:eastAsia="ru-RU" w:bidi="ar-SA"/>
        </w:rPr>
        <w:t xml:space="preserve">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Федерального закона Российской Федерации от 22 июля 2008 года №123-ФЗ "Технический регламент о требованиях пожарной безопасности".</w:t>
      </w:r>
      <w:proofErr w:type="gramEnd"/>
      <w:r w:rsidRPr="00010370">
        <w:rPr>
          <w:sz w:val="24"/>
          <w:szCs w:val="24"/>
          <w:lang w:val="ru-RU" w:eastAsia="ru-RU" w:bidi="ar-SA"/>
        </w:rPr>
        <w:t xml:space="preserve">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Противопожарные расстояния должны обеспечивать нераспространение пожара:</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1) от лесных насаждений в лесничествах (лесопарках) до зданий и сооружений, расположенных:</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а) вне территорий лесничеств (лесопарков);</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б) на территориях лесничеств (лесопарков);</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2) от лесных насаждений вне лесничеств (лесопарков) до зданий и сооружений.</w:t>
      </w:r>
    </w:p>
    <w:p w:rsidR="00563E8E" w:rsidRPr="006B724C" w:rsidRDefault="00563E8E" w:rsidP="00010370">
      <w:pPr>
        <w:keepNext/>
        <w:ind w:firstLine="539"/>
        <w:jc w:val="both"/>
        <w:rPr>
          <w:sz w:val="24"/>
          <w:szCs w:val="24"/>
          <w:lang w:val="ru-RU" w:eastAsia="ru-RU" w:bidi="ar-SA"/>
        </w:rPr>
      </w:pPr>
      <w:r>
        <w:rPr>
          <w:sz w:val="24"/>
          <w:szCs w:val="24"/>
          <w:lang w:val="ru-RU" w:eastAsia="ru-RU" w:bidi="ar-SA"/>
        </w:rPr>
        <w:t>20.6</w:t>
      </w:r>
      <w:r w:rsidRPr="006B724C">
        <w:rPr>
          <w:sz w:val="24"/>
          <w:szCs w:val="24"/>
          <w:lang w:val="ru-RU" w:eastAsia="ru-RU" w:bidi="ar-SA"/>
        </w:rPr>
        <w:t xml:space="preserve">.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rsidRPr="006B724C">
        <w:rPr>
          <w:sz w:val="24"/>
          <w:szCs w:val="24"/>
          <w:lang w:val="ru-RU" w:eastAsia="ru-RU" w:bidi="ar-SA"/>
        </w:rPr>
        <w:t>энергообъектах</w:t>
      </w:r>
      <w:proofErr w:type="spellEnd"/>
      <w:r w:rsidRPr="006B724C">
        <w:rPr>
          <w:sz w:val="24"/>
          <w:szCs w:val="24"/>
          <w:lang w:val="ru-RU" w:eastAsia="ru-RU" w:bidi="ar-SA"/>
        </w:rPr>
        <w:t xml:space="preserve">, обслуживающих жилые и общественные здания, сооружения, следует принимать не менее установленных в таблице </w:t>
      </w:r>
      <w:r>
        <w:rPr>
          <w:sz w:val="24"/>
          <w:szCs w:val="24"/>
          <w:lang w:val="ru-RU" w:eastAsia="ru-RU" w:bidi="ar-SA"/>
        </w:rPr>
        <w:t>42</w:t>
      </w:r>
      <w:r w:rsidRPr="006B724C">
        <w:rPr>
          <w:sz w:val="24"/>
          <w:szCs w:val="24"/>
          <w:lang w:val="ru-RU" w:eastAsia="ru-RU" w:bidi="ar-SA"/>
        </w:rPr>
        <w:t>.</w:t>
      </w:r>
    </w:p>
    <w:p w:rsidR="00563E8E" w:rsidRPr="006B724C" w:rsidRDefault="00563E8E" w:rsidP="00627ED3">
      <w:pPr>
        <w:keepNext/>
        <w:keepLines/>
        <w:suppressAutoHyphens w:val="0"/>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3325"/>
        <w:gridCol w:w="2003"/>
        <w:gridCol w:w="2160"/>
        <w:gridCol w:w="1800"/>
      </w:tblGrid>
      <w:tr w:rsidR="00563E8E" w:rsidRPr="006B724C" w:rsidTr="007932E0">
        <w:tc>
          <w:tcPr>
            <w:tcW w:w="9288" w:type="dxa"/>
            <w:gridSpan w:val="4"/>
            <w:tcBorders>
              <w:top w:val="single" w:sz="4" w:space="0" w:color="auto"/>
              <w:bottom w:val="single" w:sz="2" w:space="0" w:color="auto"/>
            </w:tcBorders>
          </w:tcPr>
          <w:p w:rsidR="00563E8E" w:rsidRPr="0056561D" w:rsidRDefault="00563E8E" w:rsidP="00627ED3">
            <w:pPr>
              <w:keepNext/>
              <w:keepLines/>
              <w:widowControl w:val="0"/>
              <w:suppressAutoHyphens w:val="0"/>
              <w:autoSpaceDE w:val="0"/>
              <w:autoSpaceDN w:val="0"/>
              <w:adjustRightInd w:val="0"/>
              <w:jc w:val="right"/>
              <w:rPr>
                <w:sz w:val="24"/>
                <w:szCs w:val="24"/>
                <w:lang w:val="ru-RU" w:eastAsia="ru-RU" w:bidi="ar-SA"/>
              </w:rPr>
            </w:pPr>
            <w:r w:rsidRPr="0056561D">
              <w:rPr>
                <w:sz w:val="24"/>
                <w:szCs w:val="24"/>
                <w:lang w:val="ru-RU" w:eastAsia="ru-RU" w:bidi="ar-SA"/>
              </w:rPr>
              <w:t>Таблица 42</w:t>
            </w:r>
          </w:p>
          <w:p w:rsidR="00563E8E" w:rsidRPr="0056561D"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7932E0">
        <w:tc>
          <w:tcPr>
            <w:tcW w:w="3325" w:type="dxa"/>
            <w:vMerge w:val="restart"/>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 xml:space="preserve">Склад горючих жидкостей емкостью, куб </w:t>
            </w:r>
            <w:proofErr w:type="gramStart"/>
            <w:r w:rsidRPr="0056561D">
              <w:rPr>
                <w:sz w:val="24"/>
                <w:szCs w:val="24"/>
                <w:lang w:val="ru-RU" w:eastAsia="ru-RU" w:bidi="ar-SA"/>
              </w:rPr>
              <w:t>м</w:t>
            </w:r>
            <w:proofErr w:type="gramEnd"/>
          </w:p>
        </w:tc>
        <w:tc>
          <w:tcPr>
            <w:tcW w:w="5963" w:type="dxa"/>
            <w:gridSpan w:val="3"/>
            <w:tcBorders>
              <w:top w:val="single" w:sz="4" w:space="0" w:color="auto"/>
              <w:left w:val="single" w:sz="4" w:space="0" w:color="auto"/>
              <w:bottom w:val="single" w:sz="4" w:space="0" w:color="auto"/>
            </w:tcBorders>
          </w:tcPr>
          <w:p w:rsidR="00563E8E" w:rsidRPr="0056561D" w:rsidRDefault="00563E8E" w:rsidP="00640698">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Противопожарные расстояния от зданий, сооружений до складов горючих жидкостей при степени огнесто</w:t>
            </w:r>
            <w:r w:rsidRPr="0056561D">
              <w:rPr>
                <w:sz w:val="24"/>
                <w:szCs w:val="24"/>
                <w:lang w:val="ru-RU" w:eastAsia="ru-RU" w:bidi="ar-SA"/>
              </w:rPr>
              <w:t>й</w:t>
            </w:r>
            <w:r w:rsidRPr="0056561D">
              <w:rPr>
                <w:sz w:val="24"/>
                <w:szCs w:val="24"/>
                <w:lang w:val="ru-RU" w:eastAsia="ru-RU" w:bidi="ar-SA"/>
              </w:rPr>
              <w:t xml:space="preserve">кости зданий, сооружений и строений, </w:t>
            </w:r>
            <w:proofErr w:type="gramStart"/>
            <w:r w:rsidRPr="0056561D">
              <w:rPr>
                <w:sz w:val="24"/>
                <w:szCs w:val="24"/>
                <w:lang w:val="ru-RU" w:eastAsia="ru-RU" w:bidi="ar-SA"/>
              </w:rPr>
              <w:t>м</w:t>
            </w:r>
            <w:proofErr w:type="gramEnd"/>
          </w:p>
        </w:tc>
      </w:tr>
      <w:tr w:rsidR="00563E8E" w:rsidRPr="006B724C" w:rsidTr="007932E0">
        <w:tc>
          <w:tcPr>
            <w:tcW w:w="3325" w:type="dxa"/>
            <w:vMerge/>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both"/>
              <w:rPr>
                <w:sz w:val="24"/>
                <w:szCs w:val="24"/>
                <w:lang w:val="ru-RU" w:eastAsia="ru-RU" w:bidi="ar-SA"/>
              </w:rPr>
            </w:pPr>
          </w:p>
        </w:tc>
        <w:tc>
          <w:tcPr>
            <w:tcW w:w="2003"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 II,</w:t>
            </w:r>
          </w:p>
        </w:tc>
        <w:tc>
          <w:tcPr>
            <w:tcW w:w="2160"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III</w:t>
            </w:r>
          </w:p>
        </w:tc>
        <w:tc>
          <w:tcPr>
            <w:tcW w:w="1800" w:type="dxa"/>
            <w:tcBorders>
              <w:top w:val="single" w:sz="4" w:space="0" w:color="auto"/>
              <w:left w:val="single" w:sz="4" w:space="0" w:color="auto"/>
              <w:bottom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IV, V</w:t>
            </w:r>
          </w:p>
        </w:tc>
      </w:tr>
      <w:tr w:rsidR="00563E8E" w:rsidRPr="006B724C" w:rsidTr="007932E0">
        <w:tc>
          <w:tcPr>
            <w:tcW w:w="3325" w:type="dxa"/>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Не более 100</w:t>
            </w:r>
          </w:p>
        </w:tc>
        <w:tc>
          <w:tcPr>
            <w:tcW w:w="2003"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20</w:t>
            </w:r>
          </w:p>
        </w:tc>
        <w:tc>
          <w:tcPr>
            <w:tcW w:w="2160"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25</w:t>
            </w:r>
          </w:p>
        </w:tc>
        <w:tc>
          <w:tcPr>
            <w:tcW w:w="1800" w:type="dxa"/>
            <w:tcBorders>
              <w:top w:val="single" w:sz="4" w:space="0" w:color="auto"/>
              <w:left w:val="single" w:sz="4" w:space="0" w:color="auto"/>
              <w:bottom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30</w:t>
            </w:r>
          </w:p>
        </w:tc>
      </w:tr>
      <w:tr w:rsidR="00563E8E" w:rsidRPr="006B724C" w:rsidTr="007932E0">
        <w:tc>
          <w:tcPr>
            <w:tcW w:w="3325" w:type="dxa"/>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Свыше 100 до 800</w:t>
            </w:r>
          </w:p>
        </w:tc>
        <w:tc>
          <w:tcPr>
            <w:tcW w:w="2003"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30</w:t>
            </w:r>
          </w:p>
        </w:tc>
        <w:tc>
          <w:tcPr>
            <w:tcW w:w="2160"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35</w:t>
            </w:r>
          </w:p>
        </w:tc>
        <w:tc>
          <w:tcPr>
            <w:tcW w:w="1800" w:type="dxa"/>
            <w:tcBorders>
              <w:top w:val="single" w:sz="4" w:space="0" w:color="auto"/>
              <w:left w:val="single" w:sz="4" w:space="0" w:color="auto"/>
              <w:bottom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40</w:t>
            </w:r>
          </w:p>
        </w:tc>
      </w:tr>
      <w:tr w:rsidR="00563E8E" w:rsidRPr="006B724C" w:rsidTr="007932E0">
        <w:tc>
          <w:tcPr>
            <w:tcW w:w="3325" w:type="dxa"/>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Свыше 800 до 2000</w:t>
            </w:r>
          </w:p>
        </w:tc>
        <w:tc>
          <w:tcPr>
            <w:tcW w:w="2003"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40</w:t>
            </w:r>
          </w:p>
        </w:tc>
        <w:tc>
          <w:tcPr>
            <w:tcW w:w="2160"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45</w:t>
            </w:r>
          </w:p>
        </w:tc>
        <w:tc>
          <w:tcPr>
            <w:tcW w:w="1800" w:type="dxa"/>
            <w:tcBorders>
              <w:top w:val="single" w:sz="4" w:space="0" w:color="auto"/>
              <w:left w:val="single" w:sz="4" w:space="0" w:color="auto"/>
              <w:bottom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50</w:t>
            </w:r>
          </w:p>
        </w:tc>
      </w:tr>
    </w:tbl>
    <w:p w:rsidR="00563E8E" w:rsidRPr="006B724C" w:rsidRDefault="00563E8E" w:rsidP="00627ED3">
      <w:pPr>
        <w:keepNext/>
        <w:keepLines/>
        <w:suppressAutoHyphens w:val="0"/>
        <w:rPr>
          <w:sz w:val="24"/>
          <w:szCs w:val="24"/>
          <w:lang w:val="ru-RU" w:eastAsia="ru-RU" w:bidi="ar-SA"/>
        </w:rPr>
      </w:pP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20.7</w:t>
      </w:r>
      <w:r w:rsidRPr="006B724C">
        <w:rPr>
          <w:sz w:val="24"/>
          <w:szCs w:val="24"/>
          <w:lang w:val="ru-RU" w:eastAsia="ru-RU" w:bidi="ar-SA"/>
        </w:rPr>
        <w:t xml:space="preserve">. </w:t>
      </w:r>
      <w:proofErr w:type="gramStart"/>
      <w:r w:rsidRPr="006B724C">
        <w:rPr>
          <w:sz w:val="24"/>
          <w:szCs w:val="24"/>
          <w:lang w:val="ru-RU" w:eastAsia="ru-RU" w:bidi="ar-SA"/>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w:t>
      </w:r>
      <w:proofErr w:type="gramEnd"/>
      <w:r w:rsidRPr="006B724C">
        <w:rPr>
          <w:sz w:val="24"/>
          <w:szCs w:val="24"/>
          <w:lang w:val="ru-RU" w:eastAsia="ru-RU" w:bidi="ar-SA"/>
        </w:rPr>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автозаправочных станций с оборудованием, в котором присутствуют топливо или его пары:</w:t>
      </w:r>
    </w:p>
    <w:p w:rsidR="00563E8E" w:rsidRPr="006B724C" w:rsidRDefault="00563E8E" w:rsidP="00300ECA">
      <w:pPr>
        <w:keepNext/>
        <w:ind w:firstLine="851"/>
        <w:jc w:val="both"/>
        <w:rPr>
          <w:sz w:val="24"/>
          <w:szCs w:val="24"/>
          <w:lang w:val="ru-RU" w:eastAsia="ru-RU" w:bidi="ar-SA"/>
        </w:rPr>
      </w:pPr>
      <w:r>
        <w:rPr>
          <w:sz w:val="24"/>
          <w:szCs w:val="24"/>
          <w:lang w:val="ru-RU" w:eastAsia="ru-RU" w:bidi="ar-SA"/>
        </w:rPr>
        <w:t xml:space="preserve">- </w:t>
      </w:r>
      <w:r w:rsidRPr="006B724C">
        <w:rPr>
          <w:sz w:val="24"/>
          <w:szCs w:val="24"/>
          <w:lang w:val="ru-RU" w:eastAsia="ru-RU" w:bidi="ar-SA"/>
        </w:rPr>
        <w:t xml:space="preserve">до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rsidRPr="006B724C">
        <w:rPr>
          <w:sz w:val="24"/>
          <w:szCs w:val="24"/>
          <w:lang w:val="ru-RU" w:eastAsia="ru-RU" w:bidi="ar-SA"/>
        </w:rPr>
        <w:t>интернатного</w:t>
      </w:r>
      <w:proofErr w:type="spellEnd"/>
      <w:r w:rsidRPr="006B724C">
        <w:rPr>
          <w:sz w:val="24"/>
          <w:szCs w:val="24"/>
          <w:lang w:val="ru-RU" w:eastAsia="ru-RU" w:bidi="ar-SA"/>
        </w:rPr>
        <w:t xml:space="preserve"> типа, лечебных учреждений стационарного типа, одноквартирных жилых зданий;</w:t>
      </w:r>
    </w:p>
    <w:p w:rsidR="00563E8E" w:rsidRPr="006B724C" w:rsidRDefault="00563E8E" w:rsidP="00300ECA">
      <w:pPr>
        <w:keepNext/>
        <w:ind w:firstLine="851"/>
        <w:jc w:val="both"/>
        <w:rPr>
          <w:sz w:val="24"/>
          <w:szCs w:val="24"/>
          <w:lang w:val="ru-RU" w:eastAsia="ru-RU" w:bidi="ar-SA"/>
        </w:rPr>
      </w:pPr>
      <w:r>
        <w:rPr>
          <w:sz w:val="24"/>
          <w:szCs w:val="24"/>
          <w:lang w:val="ru-RU" w:eastAsia="ru-RU" w:bidi="ar-SA"/>
        </w:rPr>
        <w:t xml:space="preserve">- </w:t>
      </w:r>
      <w:r w:rsidRPr="006B724C">
        <w:rPr>
          <w:sz w:val="24"/>
          <w:szCs w:val="24"/>
          <w:lang w:val="ru-RU" w:eastAsia="ru-RU" w:bidi="ar-SA"/>
        </w:rPr>
        <w:t xml:space="preserve"> до окон или дверей (для жилых и общественных зданий).</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lastRenderedPageBreak/>
        <w:t>20.8</w:t>
      </w:r>
      <w:r w:rsidRPr="006B724C">
        <w:rPr>
          <w:sz w:val="24"/>
          <w:szCs w:val="24"/>
          <w:lang w:val="ru-RU" w:eastAsia="ru-RU" w:bidi="ar-SA"/>
        </w:rPr>
        <w:t xml:space="preserve">.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w:t>
      </w:r>
      <w:r>
        <w:rPr>
          <w:sz w:val="24"/>
          <w:szCs w:val="24"/>
          <w:lang w:val="ru-RU" w:eastAsia="ru-RU" w:bidi="ar-SA"/>
        </w:rPr>
        <w:t>43</w:t>
      </w:r>
      <w:r w:rsidRPr="006B724C">
        <w:rPr>
          <w:sz w:val="24"/>
          <w:szCs w:val="24"/>
          <w:lang w:val="ru-RU" w:eastAsia="ru-RU" w:bidi="ar-SA"/>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563E8E" w:rsidRDefault="00563E8E" w:rsidP="00300ECA">
      <w:pPr>
        <w:keepNext/>
        <w:rPr>
          <w:sz w:val="24"/>
          <w:szCs w:val="24"/>
          <w:lang w:val="ru-RU" w:eastAsia="ru-RU" w:bidi="ar-SA"/>
        </w:rPr>
      </w:pPr>
    </w:p>
    <w:p w:rsidR="00563E8E" w:rsidRPr="006B724C" w:rsidRDefault="00563E8E" w:rsidP="00300ECA">
      <w:pPr>
        <w:keepNext/>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4259"/>
        <w:gridCol w:w="1969"/>
        <w:gridCol w:w="1620"/>
        <w:gridCol w:w="1440"/>
      </w:tblGrid>
      <w:tr w:rsidR="00563E8E" w:rsidRPr="006B724C" w:rsidTr="007932E0">
        <w:tc>
          <w:tcPr>
            <w:tcW w:w="9288" w:type="dxa"/>
            <w:gridSpan w:val="4"/>
            <w:tcBorders>
              <w:top w:val="single" w:sz="4" w:space="0" w:color="auto"/>
              <w:bottom w:val="single" w:sz="2" w:space="0" w:color="auto"/>
            </w:tcBorders>
          </w:tcPr>
          <w:p w:rsidR="00563E8E" w:rsidRPr="00A149D9" w:rsidRDefault="00563E8E" w:rsidP="00627ED3">
            <w:pPr>
              <w:keepNext/>
              <w:keepLines/>
              <w:widowControl w:val="0"/>
              <w:suppressAutoHyphens w:val="0"/>
              <w:autoSpaceDE w:val="0"/>
              <w:autoSpaceDN w:val="0"/>
              <w:adjustRightInd w:val="0"/>
              <w:jc w:val="right"/>
              <w:rPr>
                <w:sz w:val="24"/>
                <w:szCs w:val="24"/>
                <w:lang w:val="ru-RU" w:eastAsia="ru-RU" w:bidi="ar-SA"/>
              </w:rPr>
            </w:pPr>
            <w:r w:rsidRPr="00A149D9">
              <w:rPr>
                <w:sz w:val="24"/>
                <w:szCs w:val="24"/>
                <w:lang w:val="ru-RU" w:eastAsia="ru-RU" w:bidi="ar-SA"/>
              </w:rPr>
              <w:t>Таблица 43</w:t>
            </w:r>
          </w:p>
          <w:p w:rsidR="00563E8E" w:rsidRPr="00A149D9"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7932E0">
        <w:tc>
          <w:tcPr>
            <w:tcW w:w="4259" w:type="dxa"/>
            <w:vMerge w:val="restart"/>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Наименование объектов, до которых определяются противопожарные ра</w:t>
            </w:r>
            <w:r w:rsidRPr="00A149D9">
              <w:rPr>
                <w:sz w:val="24"/>
                <w:szCs w:val="24"/>
                <w:lang w:val="ru-RU" w:eastAsia="ru-RU" w:bidi="ar-SA"/>
              </w:rPr>
              <w:t>с</w:t>
            </w:r>
            <w:r w:rsidRPr="00A149D9">
              <w:rPr>
                <w:sz w:val="24"/>
                <w:szCs w:val="24"/>
                <w:lang w:val="ru-RU" w:eastAsia="ru-RU" w:bidi="ar-SA"/>
              </w:rPr>
              <w:t>стояния</w:t>
            </w:r>
          </w:p>
        </w:tc>
        <w:tc>
          <w:tcPr>
            <w:tcW w:w="1969" w:type="dxa"/>
            <w:vMerge w:val="restart"/>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Противопожа</w:t>
            </w:r>
            <w:r w:rsidRPr="00A149D9">
              <w:rPr>
                <w:sz w:val="24"/>
                <w:szCs w:val="24"/>
                <w:lang w:val="ru-RU" w:eastAsia="ru-RU" w:bidi="ar-SA"/>
              </w:rPr>
              <w:t>р</w:t>
            </w:r>
            <w:r w:rsidRPr="00A149D9">
              <w:rPr>
                <w:sz w:val="24"/>
                <w:szCs w:val="24"/>
                <w:lang w:val="ru-RU" w:eastAsia="ru-RU" w:bidi="ar-SA"/>
              </w:rPr>
              <w:t>ные расстояния от автозапр</w:t>
            </w:r>
            <w:r w:rsidRPr="00A149D9">
              <w:rPr>
                <w:sz w:val="24"/>
                <w:szCs w:val="24"/>
                <w:lang w:val="ru-RU" w:eastAsia="ru-RU" w:bidi="ar-SA"/>
              </w:rPr>
              <w:t>а</w:t>
            </w:r>
            <w:r w:rsidRPr="00A149D9">
              <w:rPr>
                <w:sz w:val="24"/>
                <w:szCs w:val="24"/>
                <w:lang w:val="ru-RU" w:eastAsia="ru-RU" w:bidi="ar-SA"/>
              </w:rPr>
              <w:t>вочных станций с подземными резервуарами, метров</w:t>
            </w:r>
          </w:p>
        </w:tc>
        <w:tc>
          <w:tcPr>
            <w:tcW w:w="3060" w:type="dxa"/>
            <w:gridSpan w:val="2"/>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Противопожарные ра</w:t>
            </w:r>
            <w:r w:rsidRPr="00A149D9">
              <w:rPr>
                <w:sz w:val="24"/>
                <w:szCs w:val="24"/>
                <w:lang w:val="ru-RU" w:eastAsia="ru-RU" w:bidi="ar-SA"/>
              </w:rPr>
              <w:t>с</w:t>
            </w:r>
            <w:r w:rsidRPr="00A149D9">
              <w:rPr>
                <w:sz w:val="24"/>
                <w:szCs w:val="24"/>
                <w:lang w:val="ru-RU" w:eastAsia="ru-RU" w:bidi="ar-SA"/>
              </w:rPr>
              <w:t>стояния от автозаправо</w:t>
            </w:r>
            <w:r w:rsidRPr="00A149D9">
              <w:rPr>
                <w:sz w:val="24"/>
                <w:szCs w:val="24"/>
                <w:lang w:val="ru-RU" w:eastAsia="ru-RU" w:bidi="ar-SA"/>
              </w:rPr>
              <w:t>ч</w:t>
            </w:r>
            <w:r w:rsidRPr="00A149D9">
              <w:rPr>
                <w:sz w:val="24"/>
                <w:szCs w:val="24"/>
                <w:lang w:val="ru-RU" w:eastAsia="ru-RU" w:bidi="ar-SA"/>
              </w:rPr>
              <w:t>ных станций с наземными резервуарами, метров</w:t>
            </w:r>
          </w:p>
        </w:tc>
      </w:tr>
      <w:tr w:rsidR="00563E8E" w:rsidRPr="00D05C14" w:rsidTr="007932E0">
        <w:tc>
          <w:tcPr>
            <w:tcW w:w="4259" w:type="dxa"/>
            <w:vMerge/>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both"/>
              <w:rPr>
                <w:sz w:val="24"/>
                <w:szCs w:val="24"/>
                <w:lang w:val="ru-RU" w:eastAsia="ru-RU" w:bidi="ar-SA"/>
              </w:rPr>
            </w:pPr>
          </w:p>
        </w:tc>
        <w:tc>
          <w:tcPr>
            <w:tcW w:w="1969" w:type="dxa"/>
            <w:vMerge/>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общей вм</w:t>
            </w:r>
            <w:r w:rsidRPr="00A149D9">
              <w:rPr>
                <w:sz w:val="24"/>
                <w:szCs w:val="24"/>
                <w:lang w:val="ru-RU" w:eastAsia="ru-RU" w:bidi="ar-SA"/>
              </w:rPr>
              <w:t>е</w:t>
            </w:r>
            <w:r w:rsidRPr="00A149D9">
              <w:rPr>
                <w:sz w:val="24"/>
                <w:szCs w:val="24"/>
                <w:lang w:val="ru-RU" w:eastAsia="ru-RU" w:bidi="ar-SA"/>
              </w:rPr>
              <w:t>стимостью более 20 к</w:t>
            </w:r>
            <w:r w:rsidRPr="00A149D9">
              <w:rPr>
                <w:sz w:val="24"/>
                <w:szCs w:val="24"/>
                <w:lang w:val="ru-RU" w:eastAsia="ru-RU" w:bidi="ar-SA"/>
              </w:rPr>
              <w:t>у</w:t>
            </w:r>
            <w:r w:rsidRPr="00A149D9">
              <w:rPr>
                <w:sz w:val="24"/>
                <w:szCs w:val="24"/>
                <w:lang w:val="ru-RU" w:eastAsia="ru-RU" w:bidi="ar-SA"/>
              </w:rPr>
              <w:t>бических метров</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общей вм</w:t>
            </w:r>
            <w:r w:rsidRPr="00A149D9">
              <w:rPr>
                <w:sz w:val="24"/>
                <w:szCs w:val="24"/>
                <w:lang w:val="ru-RU" w:eastAsia="ru-RU" w:bidi="ar-SA"/>
              </w:rPr>
              <w:t>е</w:t>
            </w:r>
            <w:r w:rsidRPr="00A149D9">
              <w:rPr>
                <w:sz w:val="24"/>
                <w:szCs w:val="24"/>
                <w:lang w:val="ru-RU" w:eastAsia="ru-RU" w:bidi="ar-SA"/>
              </w:rPr>
              <w:t>стимостью не более 20 кубических метров</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40698">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Производственные, складские и адм</w:t>
            </w:r>
            <w:r w:rsidRPr="00A149D9">
              <w:rPr>
                <w:sz w:val="24"/>
                <w:szCs w:val="24"/>
                <w:lang w:val="ru-RU" w:eastAsia="ru-RU" w:bidi="ar-SA"/>
              </w:rPr>
              <w:t>и</w:t>
            </w:r>
            <w:r w:rsidRPr="00A149D9">
              <w:rPr>
                <w:sz w:val="24"/>
                <w:szCs w:val="24"/>
                <w:lang w:val="ru-RU" w:eastAsia="ru-RU" w:bidi="ar-SA"/>
              </w:rPr>
              <w:t>нистративно-бытовые здания, соор</w:t>
            </w:r>
            <w:r w:rsidRPr="00A149D9">
              <w:rPr>
                <w:sz w:val="24"/>
                <w:szCs w:val="24"/>
                <w:lang w:val="ru-RU" w:eastAsia="ru-RU" w:bidi="ar-SA"/>
              </w:rPr>
              <w:t>у</w:t>
            </w:r>
            <w:r w:rsidRPr="00A149D9">
              <w:rPr>
                <w:sz w:val="24"/>
                <w:szCs w:val="24"/>
                <w:lang w:val="ru-RU" w:eastAsia="ru-RU" w:bidi="ar-SA"/>
              </w:rPr>
              <w:t>жения промышленных организаций</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563E8E" w:rsidRPr="006B724C" w:rsidTr="007932E0">
        <w:tc>
          <w:tcPr>
            <w:tcW w:w="4259"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Лесные массивы:</w:t>
            </w:r>
          </w:p>
        </w:tc>
        <w:tc>
          <w:tcPr>
            <w:tcW w:w="1969"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r>
      <w:tr w:rsidR="00563E8E" w:rsidRPr="006B724C" w:rsidTr="007932E0">
        <w:tc>
          <w:tcPr>
            <w:tcW w:w="4259"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хвойных и смешанных пород</w:t>
            </w:r>
          </w:p>
        </w:tc>
        <w:tc>
          <w:tcPr>
            <w:tcW w:w="1969"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c>
          <w:tcPr>
            <w:tcW w:w="1440"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r w:rsidR="00563E8E" w:rsidRPr="006B724C" w:rsidTr="007932E0">
        <w:tc>
          <w:tcPr>
            <w:tcW w:w="4259"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лиственных пород</w:t>
            </w:r>
          </w:p>
        </w:tc>
        <w:tc>
          <w:tcPr>
            <w:tcW w:w="1969"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10</w:t>
            </w:r>
          </w:p>
        </w:tc>
        <w:tc>
          <w:tcPr>
            <w:tcW w:w="1620"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440"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Жилые и общественные здания</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Места массового пребывания людей</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Индивидуальные гаражи и открытые стоянки для автомобилей</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18</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Торговые киоски</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563E8E" w:rsidRPr="00D05C14" w:rsidTr="007932E0">
        <w:tc>
          <w:tcPr>
            <w:tcW w:w="4259"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Автомобильные дороги общей сети (край проезжей части):</w:t>
            </w:r>
          </w:p>
        </w:tc>
        <w:tc>
          <w:tcPr>
            <w:tcW w:w="1969"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r>
      <w:tr w:rsidR="00563E8E" w:rsidRPr="006B724C" w:rsidTr="007932E0">
        <w:tc>
          <w:tcPr>
            <w:tcW w:w="4259"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I, II и III категорий</w:t>
            </w:r>
          </w:p>
        </w:tc>
        <w:tc>
          <w:tcPr>
            <w:tcW w:w="1969"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c>
          <w:tcPr>
            <w:tcW w:w="1620"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440"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r>
      <w:tr w:rsidR="00563E8E" w:rsidRPr="006B724C" w:rsidTr="007932E0">
        <w:tc>
          <w:tcPr>
            <w:tcW w:w="4259"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IV и V категорий</w:t>
            </w:r>
          </w:p>
        </w:tc>
        <w:tc>
          <w:tcPr>
            <w:tcW w:w="1969"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9</w:t>
            </w:r>
          </w:p>
        </w:tc>
        <w:tc>
          <w:tcPr>
            <w:tcW w:w="1620"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c>
          <w:tcPr>
            <w:tcW w:w="1440"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9</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Маршруты электрифицированного г</w:t>
            </w:r>
            <w:r w:rsidRPr="00A149D9">
              <w:rPr>
                <w:sz w:val="24"/>
                <w:szCs w:val="24"/>
                <w:lang w:val="ru-RU" w:eastAsia="ru-RU" w:bidi="ar-SA"/>
              </w:rPr>
              <w:t>о</w:t>
            </w:r>
            <w:r w:rsidRPr="00A149D9">
              <w:rPr>
                <w:sz w:val="24"/>
                <w:szCs w:val="24"/>
                <w:lang w:val="ru-RU" w:eastAsia="ru-RU" w:bidi="ar-SA"/>
              </w:rPr>
              <w:t>родского транспорта (до контактной сети)</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Железные дороги общей сети</w:t>
            </w:r>
          </w:p>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(до подошвы насыпи или бровки в</w:t>
            </w:r>
            <w:r w:rsidRPr="00A149D9">
              <w:rPr>
                <w:sz w:val="24"/>
                <w:szCs w:val="24"/>
                <w:lang w:val="ru-RU" w:eastAsia="ru-RU" w:bidi="ar-SA"/>
              </w:rPr>
              <w:t>ы</w:t>
            </w:r>
            <w:r w:rsidRPr="00A149D9">
              <w:rPr>
                <w:sz w:val="24"/>
                <w:szCs w:val="24"/>
                <w:lang w:val="ru-RU" w:eastAsia="ru-RU" w:bidi="ar-SA"/>
              </w:rPr>
              <w:t>емки)</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Очистные канализационные сооруж</w:t>
            </w:r>
            <w:r w:rsidRPr="00A149D9">
              <w:rPr>
                <w:sz w:val="24"/>
                <w:szCs w:val="24"/>
                <w:lang w:val="ru-RU" w:eastAsia="ru-RU" w:bidi="ar-SA"/>
              </w:rPr>
              <w:t>е</w:t>
            </w:r>
            <w:r w:rsidRPr="00A149D9">
              <w:rPr>
                <w:sz w:val="24"/>
                <w:szCs w:val="24"/>
                <w:lang w:val="ru-RU" w:eastAsia="ru-RU" w:bidi="ar-SA"/>
              </w:rPr>
              <w:t>ния и насосные станции, не относ</w:t>
            </w:r>
            <w:r w:rsidRPr="00A149D9">
              <w:rPr>
                <w:sz w:val="24"/>
                <w:szCs w:val="24"/>
                <w:lang w:val="ru-RU" w:eastAsia="ru-RU" w:bidi="ar-SA"/>
              </w:rPr>
              <w:t>я</w:t>
            </w:r>
            <w:r w:rsidRPr="00A149D9">
              <w:rPr>
                <w:sz w:val="24"/>
                <w:szCs w:val="24"/>
                <w:lang w:val="ru-RU" w:eastAsia="ru-RU" w:bidi="ar-SA"/>
              </w:rPr>
              <w:t>щиеся к автозаправочным станциям</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100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Склады лесных материалов, торфа, в</w:t>
            </w:r>
            <w:r w:rsidRPr="00A149D9">
              <w:rPr>
                <w:sz w:val="24"/>
                <w:szCs w:val="24"/>
                <w:lang w:val="ru-RU" w:eastAsia="ru-RU" w:bidi="ar-SA"/>
              </w:rPr>
              <w:t>о</w:t>
            </w:r>
            <w:r w:rsidRPr="00A149D9">
              <w:rPr>
                <w:sz w:val="24"/>
                <w:szCs w:val="24"/>
                <w:lang w:val="ru-RU" w:eastAsia="ru-RU" w:bidi="ar-SA"/>
              </w:rPr>
              <w:t>локнистых горючих веществ, сена, с</w:t>
            </w:r>
            <w:r w:rsidRPr="00A149D9">
              <w:rPr>
                <w:sz w:val="24"/>
                <w:szCs w:val="24"/>
                <w:lang w:val="ru-RU" w:eastAsia="ru-RU" w:bidi="ar-SA"/>
              </w:rPr>
              <w:t>о</w:t>
            </w:r>
            <w:r w:rsidRPr="00A149D9">
              <w:rPr>
                <w:sz w:val="24"/>
                <w:szCs w:val="24"/>
                <w:lang w:val="ru-RU" w:eastAsia="ru-RU" w:bidi="ar-SA"/>
              </w:rPr>
              <w:t>ломы, а также участки открытого зал</w:t>
            </w:r>
            <w:r w:rsidRPr="00A149D9">
              <w:rPr>
                <w:sz w:val="24"/>
                <w:szCs w:val="24"/>
                <w:lang w:val="ru-RU" w:eastAsia="ru-RU" w:bidi="ar-SA"/>
              </w:rPr>
              <w:t>е</w:t>
            </w:r>
            <w:r w:rsidRPr="00A149D9">
              <w:rPr>
                <w:sz w:val="24"/>
                <w:szCs w:val="24"/>
                <w:lang w:val="ru-RU" w:eastAsia="ru-RU" w:bidi="ar-SA"/>
              </w:rPr>
              <w:t>гания торфа</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bl>
    <w:p w:rsidR="00563E8E" w:rsidRPr="006B724C" w:rsidRDefault="00563E8E" w:rsidP="00627ED3">
      <w:pPr>
        <w:keepNext/>
        <w:keepLines/>
        <w:suppressAutoHyphens w:val="0"/>
        <w:rPr>
          <w:sz w:val="24"/>
          <w:szCs w:val="24"/>
          <w:lang w:val="ru-RU" w:eastAsia="ru-RU" w:bidi="ar-SA"/>
        </w:rPr>
      </w:pP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lastRenderedPageBreak/>
        <w:t>Примечания:</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1</w:t>
      </w:r>
      <w:r w:rsidRPr="006B724C">
        <w:rPr>
          <w:sz w:val="24"/>
          <w:szCs w:val="24"/>
          <w:lang w:val="ru-RU" w:eastAsia="ru-RU" w:bidi="ar-SA"/>
        </w:rPr>
        <w:t>.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w:t>
      </w:r>
      <w:r w:rsidRPr="006B724C">
        <w:rPr>
          <w:sz w:val="24"/>
          <w:szCs w:val="24"/>
          <w:lang w:val="ru-RU" w:eastAsia="ru-RU" w:bidi="ar-SA"/>
        </w:rPr>
        <w:t xml:space="preserve">.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sidRPr="006B724C">
        <w:rPr>
          <w:sz w:val="24"/>
          <w:szCs w:val="24"/>
          <w:lang w:val="ru-RU" w:eastAsia="ru-RU" w:bidi="ar-SA"/>
        </w:rPr>
        <w:t>интернатного</w:t>
      </w:r>
      <w:proofErr w:type="spellEnd"/>
      <w:r w:rsidRPr="006B724C">
        <w:rPr>
          <w:sz w:val="24"/>
          <w:szCs w:val="24"/>
          <w:lang w:val="ru-RU" w:eastAsia="ru-RU" w:bidi="ar-SA"/>
        </w:rPr>
        <w:t xml:space="preserve"> типа, лечебных учреждений стационарного типа должны составлять не менее 50 метров.</w:t>
      </w:r>
    </w:p>
    <w:p w:rsidR="00563E8E" w:rsidRDefault="00563E8E" w:rsidP="00300ECA">
      <w:pPr>
        <w:keepNext/>
        <w:ind w:firstLine="539"/>
        <w:jc w:val="both"/>
        <w:rPr>
          <w:sz w:val="24"/>
          <w:szCs w:val="24"/>
          <w:lang w:val="ru-RU" w:eastAsia="ru-RU" w:bidi="ar-SA"/>
        </w:rPr>
      </w:pPr>
      <w:r>
        <w:rPr>
          <w:sz w:val="24"/>
          <w:szCs w:val="24"/>
          <w:lang w:val="ru-RU" w:eastAsia="ru-RU" w:bidi="ar-SA"/>
        </w:rPr>
        <w:t>20.9</w:t>
      </w:r>
      <w:r w:rsidRPr="006B724C">
        <w:rPr>
          <w:sz w:val="24"/>
          <w:szCs w:val="24"/>
          <w:lang w:val="ru-RU" w:eastAsia="ru-RU" w:bidi="ar-SA"/>
        </w:rPr>
        <w:t>.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w:t>
      </w:r>
      <w:r>
        <w:rPr>
          <w:sz w:val="24"/>
          <w:szCs w:val="24"/>
          <w:lang w:val="ru-RU" w:eastAsia="ru-RU" w:bidi="ar-SA"/>
        </w:rPr>
        <w:t>.</w:t>
      </w:r>
    </w:p>
    <w:p w:rsidR="00563E8E" w:rsidRPr="00644EBE" w:rsidRDefault="00563E8E" w:rsidP="00300ECA">
      <w:pPr>
        <w:keepNext/>
        <w:ind w:firstLine="539"/>
        <w:jc w:val="both"/>
        <w:rPr>
          <w:sz w:val="24"/>
          <w:szCs w:val="24"/>
          <w:lang w:val="ru-RU" w:eastAsia="ru-RU" w:bidi="ar-SA"/>
        </w:rPr>
      </w:pPr>
      <w:r>
        <w:rPr>
          <w:sz w:val="24"/>
          <w:szCs w:val="24"/>
          <w:lang w:val="ru-RU" w:eastAsia="ru-RU" w:bidi="ar-SA"/>
        </w:rPr>
        <w:t>20.10</w:t>
      </w:r>
      <w:r w:rsidRPr="00644EBE">
        <w:rPr>
          <w:sz w:val="24"/>
          <w:szCs w:val="24"/>
          <w:lang w:val="ru-RU" w:eastAsia="ru-RU" w:bidi="ar-SA"/>
        </w:rPr>
        <w:t xml:space="preserve">. Противопожарные расстояния от газопроводов, нефтепроводов, нефтепродуктопроводов, </w:t>
      </w:r>
      <w:proofErr w:type="spellStart"/>
      <w:r w:rsidRPr="00644EBE">
        <w:rPr>
          <w:sz w:val="24"/>
          <w:szCs w:val="24"/>
          <w:lang w:val="ru-RU" w:eastAsia="ru-RU" w:bidi="ar-SA"/>
        </w:rPr>
        <w:t>конденсатопроводов</w:t>
      </w:r>
      <w:proofErr w:type="spellEnd"/>
      <w:r w:rsidRPr="00644EBE">
        <w:rPr>
          <w:sz w:val="24"/>
          <w:szCs w:val="24"/>
          <w:lang w:val="ru-RU" w:eastAsia="ru-RU" w:bidi="ar-SA"/>
        </w:rPr>
        <w:t xml:space="preserve"> до соседних объектов защиты должны соответствовать требованиям Федерального </w:t>
      </w:r>
      <w:hyperlink r:id="rId12" w:history="1">
        <w:r w:rsidRPr="00644EBE">
          <w:rPr>
            <w:sz w:val="24"/>
            <w:szCs w:val="24"/>
            <w:lang w:val="ru-RU" w:eastAsia="ru-RU" w:bidi="ar-SA"/>
          </w:rPr>
          <w:t>закона</w:t>
        </w:r>
      </w:hyperlink>
      <w:r w:rsidRPr="00644EBE">
        <w:rPr>
          <w:sz w:val="24"/>
          <w:szCs w:val="24"/>
          <w:lang w:val="ru-RU" w:eastAsia="ru-RU" w:bidi="ar-SA"/>
        </w:rPr>
        <w:t xml:space="preserve"> от 22 июля 2008 года N 123-ФЗ "Технический регламент о требованиях пожарной безопасности".</w:t>
      </w:r>
    </w:p>
    <w:p w:rsidR="00563E8E" w:rsidRDefault="00563E8E" w:rsidP="00957B45">
      <w:pPr>
        <w:keepNext/>
        <w:ind w:firstLine="539"/>
        <w:jc w:val="both"/>
        <w:rPr>
          <w:sz w:val="24"/>
          <w:szCs w:val="24"/>
          <w:lang w:val="ru-RU" w:eastAsia="ru-RU" w:bidi="ar-SA"/>
        </w:rPr>
      </w:pPr>
      <w:proofErr w:type="gramStart"/>
      <w:r w:rsidRPr="00644EBE">
        <w:rPr>
          <w:sz w:val="24"/>
          <w:szCs w:val="24"/>
          <w:lang w:val="ru-RU" w:eastAsia="ru-RU" w:bidi="ar-SA"/>
        </w:rPr>
        <w:t xml:space="preserve">Противопожарные расстояния от оси подземных и надземных (в насыпи) магистральных, </w:t>
      </w:r>
      <w:proofErr w:type="spellStart"/>
      <w:r w:rsidRPr="00644EBE">
        <w:rPr>
          <w:sz w:val="24"/>
          <w:szCs w:val="24"/>
          <w:lang w:val="ru-RU" w:eastAsia="ru-RU" w:bidi="ar-SA"/>
        </w:rPr>
        <w:t>внутрипромысловых</w:t>
      </w:r>
      <w:proofErr w:type="spellEnd"/>
      <w:r w:rsidRPr="00644EBE">
        <w:rPr>
          <w:sz w:val="24"/>
          <w:szCs w:val="24"/>
          <w:lang w:val="ru-RU" w:eastAsia="ru-RU" w:bidi="ar-SA"/>
        </w:rPr>
        <w:t xml:space="preserve"> и местных распределительных газопроводов, нефтепроводов, нефтепродуктопроводов и </w:t>
      </w:r>
      <w:proofErr w:type="spellStart"/>
      <w:r w:rsidRPr="00644EBE">
        <w:rPr>
          <w:sz w:val="24"/>
          <w:szCs w:val="24"/>
          <w:lang w:val="ru-RU" w:eastAsia="ru-RU" w:bidi="ar-SA"/>
        </w:rPr>
        <w:t>конденсатопроводов</w:t>
      </w:r>
      <w:proofErr w:type="spellEnd"/>
      <w:r w:rsidRPr="00644EBE">
        <w:rPr>
          <w:sz w:val="24"/>
          <w:szCs w:val="24"/>
          <w:lang w:val="ru-RU" w:eastAsia="ru-RU" w:bidi="ar-SA"/>
        </w:rPr>
        <w:t xml:space="preserve"> до населенных пунктов, отдельных промышленных и сельскохозяйственных организаций, зданий,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сооружений и строений должны соответствовать требованиям к минимальным расстояниям, установленным </w:t>
      </w:r>
      <w:r w:rsidRPr="00957B45">
        <w:rPr>
          <w:sz w:val="24"/>
          <w:szCs w:val="24"/>
          <w:lang w:val="ru-RU" w:eastAsia="ru-RU" w:bidi="ar-SA"/>
        </w:rPr>
        <w:t xml:space="preserve">техническими регламентами, принятыми </w:t>
      </w:r>
      <w:proofErr w:type="spellStart"/>
      <w:r w:rsidRPr="00957B45">
        <w:rPr>
          <w:sz w:val="24"/>
          <w:szCs w:val="24"/>
          <w:lang w:val="ru-RU" w:eastAsia="ru-RU" w:bidi="ar-SA"/>
        </w:rPr>
        <w:t>всоответствии</w:t>
      </w:r>
      <w:proofErr w:type="spellEnd"/>
      <w:proofErr w:type="gramEnd"/>
      <w:r w:rsidRPr="00957B45">
        <w:rPr>
          <w:sz w:val="24"/>
          <w:szCs w:val="24"/>
          <w:lang w:val="ru-RU" w:eastAsia="ru-RU" w:bidi="ar-SA"/>
        </w:rPr>
        <w:t xml:space="preserve">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
    <w:p w:rsidR="00C95574" w:rsidRDefault="00C95574" w:rsidP="004E0584">
      <w:pPr>
        <w:keepNext/>
        <w:ind w:firstLine="539"/>
        <w:jc w:val="center"/>
        <w:rPr>
          <w:bCs/>
          <w:i/>
          <w:sz w:val="24"/>
          <w:szCs w:val="24"/>
          <w:lang w:val="ru-RU" w:eastAsia="ru-RU" w:bidi="ar-SA"/>
        </w:rPr>
      </w:pPr>
    </w:p>
    <w:p w:rsidR="00563E8E" w:rsidRPr="00A149D9" w:rsidRDefault="00563E8E" w:rsidP="004E0584">
      <w:pPr>
        <w:keepNext/>
        <w:ind w:firstLine="539"/>
        <w:jc w:val="center"/>
        <w:rPr>
          <w:bCs/>
          <w:i/>
          <w:sz w:val="24"/>
          <w:szCs w:val="24"/>
          <w:lang w:val="ru-RU" w:eastAsia="ru-RU" w:bidi="ar-SA"/>
        </w:rPr>
      </w:pPr>
      <w:r w:rsidRPr="00A149D9">
        <w:rPr>
          <w:bCs/>
          <w:i/>
          <w:sz w:val="24"/>
          <w:szCs w:val="24"/>
          <w:lang w:val="ru-RU" w:eastAsia="ru-RU" w:bidi="ar-SA"/>
        </w:rPr>
        <w:t>Требования к проездам пожарных машин к зданиям и сооружениям</w:t>
      </w:r>
    </w:p>
    <w:p w:rsidR="00563E8E" w:rsidRPr="006B724C" w:rsidRDefault="00563E8E" w:rsidP="00300ECA">
      <w:pPr>
        <w:keepNext/>
        <w:rPr>
          <w:sz w:val="24"/>
          <w:szCs w:val="24"/>
          <w:lang w:val="ru-RU" w:eastAsia="ru-RU" w:bidi="ar-SA"/>
        </w:rPr>
      </w:pP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20.11</w:t>
      </w:r>
      <w:r w:rsidRPr="006B724C">
        <w:rPr>
          <w:sz w:val="24"/>
          <w:szCs w:val="24"/>
          <w:lang w:val="ru-RU" w:eastAsia="ru-RU" w:bidi="ar-SA"/>
        </w:rPr>
        <w:t>.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Подъезд пожарных автомобилей должен быть обеспечен к общественным и жилым зданиям, сооружениям и строениям:</w:t>
      </w:r>
    </w:p>
    <w:p w:rsidR="00563E8E" w:rsidRPr="006B724C" w:rsidRDefault="00563E8E" w:rsidP="00300ECA">
      <w:pPr>
        <w:keepNext/>
        <w:ind w:firstLine="851"/>
        <w:jc w:val="both"/>
        <w:rPr>
          <w:sz w:val="24"/>
          <w:szCs w:val="24"/>
          <w:lang w:val="ru-RU" w:eastAsia="ru-RU" w:bidi="ar-SA"/>
        </w:rPr>
      </w:pPr>
      <w:proofErr w:type="gramStart"/>
      <w:r w:rsidRPr="006B724C">
        <w:rPr>
          <w:sz w:val="24"/>
          <w:szCs w:val="24"/>
          <w:lang w:val="ru-RU" w:eastAsia="ru-RU" w:bidi="ar-SA"/>
        </w:rPr>
        <w:t>-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roofErr w:type="gramEnd"/>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К зданиям, сооружениям и строениям производственных объектов по всей их длине должен быть обеспечен подъезд пожарных автомобилей:</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lastRenderedPageBreak/>
        <w:t>- с одной стороны - при ширине здания, сооружения или строения не более 18 метров;</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с двух сторон - при ширине здания, сооружения или строения более 18 метров, а также при устройстве замкнутых и полузамкнутых дворов.</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Допускается предусматривать подъезд для пожарных машин только с одной стороны здания в случаях, если:</w:t>
      </w:r>
    </w:p>
    <w:p w:rsidR="00563E8E" w:rsidRPr="006B724C" w:rsidRDefault="00563E8E" w:rsidP="00300ECA">
      <w:pPr>
        <w:keepNext/>
        <w:ind w:firstLine="851"/>
        <w:jc w:val="both"/>
        <w:rPr>
          <w:sz w:val="24"/>
          <w:szCs w:val="24"/>
          <w:lang w:val="ru-RU" w:eastAsia="ru-RU" w:bidi="ar-SA"/>
        </w:rPr>
      </w:pPr>
      <w:proofErr w:type="gramStart"/>
      <w:r w:rsidRPr="006B724C">
        <w:rPr>
          <w:sz w:val="24"/>
          <w:szCs w:val="24"/>
          <w:lang w:val="ru-RU" w:eastAsia="ru-RU" w:bidi="ar-SA"/>
        </w:rPr>
        <w:t>-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roofErr w:type="gramEnd"/>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предусмотрена двусторонняя ориентация квартир или помещений здания;</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20.12</w:t>
      </w:r>
      <w:r w:rsidRPr="006B724C">
        <w:rPr>
          <w:sz w:val="24"/>
          <w:szCs w:val="24"/>
          <w:lang w:val="ru-RU" w:eastAsia="ru-RU" w:bidi="ar-SA"/>
        </w:rPr>
        <w:t>. Ширина проездов для пожарной техники должна составлять не менее 6 метров.</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Расстояние от внутреннего края подъезда до стены здания, сооружения и строения должно быть:</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для зданий высотой не более 28 м - не более 8 м;</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для зданий высотой более 28 м - не более 16 м.</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В замкнутых и полузамкнутых дворах необходимо предусматривать проезды для пожарных автомобилей.</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Сквозные проезды (арки) в зданиях, сооружениях и строениях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Допускается в исторической застройке сохранять существующие размеры сквозных проездов (арок).</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 xml:space="preserve">Тупиковые проезды должны заканчиваться площадками для разворота пожарной техники размерами не менее чем 15 м </w:t>
      </w:r>
      <w:proofErr w:type="spellStart"/>
      <w:r w:rsidRPr="006B724C">
        <w:rPr>
          <w:sz w:val="24"/>
          <w:szCs w:val="24"/>
          <w:lang w:val="ru-RU" w:eastAsia="ru-RU" w:bidi="ar-SA"/>
        </w:rPr>
        <w:t>х</w:t>
      </w:r>
      <w:proofErr w:type="spellEnd"/>
      <w:r w:rsidRPr="006B724C">
        <w:rPr>
          <w:sz w:val="24"/>
          <w:szCs w:val="24"/>
          <w:lang w:val="ru-RU" w:eastAsia="ru-RU" w:bidi="ar-SA"/>
        </w:rPr>
        <w:t xml:space="preserve"> 15 м. Максимальная протяженность тупикового проезда не должна превышать 150 метров.</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lastRenderedPageBreak/>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563E8E" w:rsidRPr="00957B45" w:rsidRDefault="00563E8E" w:rsidP="00957B45">
      <w:pPr>
        <w:keepNext/>
        <w:ind w:firstLine="539"/>
        <w:jc w:val="both"/>
        <w:rPr>
          <w:sz w:val="24"/>
          <w:szCs w:val="24"/>
          <w:lang w:val="ru-RU" w:eastAsia="ru-RU" w:bidi="ar-SA"/>
        </w:rPr>
      </w:pPr>
      <w:r>
        <w:rPr>
          <w:sz w:val="24"/>
          <w:szCs w:val="24"/>
          <w:lang w:val="ru-RU" w:eastAsia="ru-RU" w:bidi="ar-SA"/>
        </w:rPr>
        <w:t xml:space="preserve">20.13. </w:t>
      </w:r>
      <w:r w:rsidRPr="00957B45">
        <w:rPr>
          <w:sz w:val="24"/>
          <w:szCs w:val="24"/>
          <w:lang w:val="ru-RU" w:eastAsia="ru-RU" w:bidi="ar-SA"/>
        </w:rPr>
        <w:t>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В случае</w:t>
      </w:r>
      <w:proofErr w:type="gramStart"/>
      <w:r w:rsidRPr="00957B45">
        <w:rPr>
          <w:sz w:val="24"/>
          <w:szCs w:val="24"/>
          <w:lang w:val="ru-RU" w:eastAsia="ru-RU" w:bidi="ar-SA"/>
        </w:rPr>
        <w:t>,</w:t>
      </w:r>
      <w:proofErr w:type="gramEnd"/>
      <w:r w:rsidRPr="00957B45">
        <w:rPr>
          <w:sz w:val="24"/>
          <w:szCs w:val="24"/>
          <w:lang w:val="ru-RU" w:eastAsia="ru-RU" w:bidi="ar-SA"/>
        </w:rPr>
        <w:t xml:space="preserve">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563E8E" w:rsidRPr="00957B45" w:rsidRDefault="00563E8E" w:rsidP="00957B45">
      <w:pPr>
        <w:keepNext/>
        <w:ind w:firstLine="539"/>
        <w:jc w:val="both"/>
        <w:rPr>
          <w:sz w:val="24"/>
          <w:szCs w:val="24"/>
          <w:lang w:val="ru-RU" w:eastAsia="ru-RU" w:bidi="ar-SA"/>
        </w:rPr>
      </w:pPr>
      <w:proofErr w:type="gramStart"/>
      <w:r w:rsidRPr="00957B45">
        <w:rPr>
          <w:sz w:val="24"/>
          <w:szCs w:val="24"/>
          <w:lang w:val="ru-RU" w:eastAsia="ru-RU" w:bidi="ar-SA"/>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roofErr w:type="gramEnd"/>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 xml:space="preserve">К водоемам, являющимся источниками противопожарного водоснабжения, а также к градирням, </w:t>
      </w:r>
      <w:proofErr w:type="spellStart"/>
      <w:r w:rsidRPr="00957B45">
        <w:rPr>
          <w:sz w:val="24"/>
          <w:szCs w:val="24"/>
          <w:lang w:val="ru-RU" w:eastAsia="ru-RU" w:bidi="ar-SA"/>
        </w:rPr>
        <w:t>брызгальным</w:t>
      </w:r>
      <w:proofErr w:type="spellEnd"/>
      <w:r w:rsidRPr="00957B45">
        <w:rPr>
          <w:sz w:val="24"/>
          <w:szCs w:val="24"/>
          <w:lang w:val="ru-RU" w:eastAsia="ru-RU" w:bidi="ar-SA"/>
        </w:rPr>
        <w:t xml:space="preserve">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w:t>
      </w:r>
      <w:proofErr w:type="spellStart"/>
      <w:r w:rsidRPr="00957B45">
        <w:rPr>
          <w:sz w:val="24"/>
          <w:szCs w:val="24"/>
          <w:lang w:val="ru-RU" w:eastAsia="ru-RU" w:bidi="ar-SA"/>
        </w:rPr>
        <w:t>x</w:t>
      </w:r>
      <w:proofErr w:type="spellEnd"/>
      <w:r w:rsidRPr="00957B45">
        <w:rPr>
          <w:sz w:val="24"/>
          <w:szCs w:val="24"/>
          <w:lang w:val="ru-RU" w:eastAsia="ru-RU" w:bidi="ar-SA"/>
        </w:rPr>
        <w:t xml:space="preserve"> 12 метров.</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 xml:space="preserve">Переезды или переходы через </w:t>
      </w:r>
      <w:proofErr w:type="spellStart"/>
      <w:r w:rsidRPr="00957B45">
        <w:rPr>
          <w:sz w:val="24"/>
          <w:szCs w:val="24"/>
          <w:lang w:val="ru-RU" w:eastAsia="ru-RU" w:bidi="ar-SA"/>
        </w:rPr>
        <w:t>внутриобъектовые</w:t>
      </w:r>
      <w:proofErr w:type="spellEnd"/>
      <w:r w:rsidRPr="00957B45">
        <w:rPr>
          <w:sz w:val="24"/>
          <w:szCs w:val="24"/>
          <w:lang w:val="ru-RU" w:eastAsia="ru-RU" w:bidi="ar-SA"/>
        </w:rPr>
        <w:t xml:space="preserve"> железнодорожные пути должны быть всегда свободны для пропуска пожарных автомобилей.</w:t>
      </w:r>
    </w:p>
    <w:p w:rsidR="00563E8E" w:rsidRPr="00644EBE" w:rsidRDefault="00563E8E" w:rsidP="00957B45">
      <w:pPr>
        <w:keepNext/>
        <w:ind w:firstLine="539"/>
        <w:jc w:val="both"/>
        <w:rPr>
          <w:sz w:val="24"/>
          <w:szCs w:val="24"/>
          <w:lang w:val="ru-RU" w:eastAsia="ru-RU" w:bidi="ar-SA"/>
        </w:rPr>
      </w:pPr>
      <w:r w:rsidRPr="00957B45">
        <w:rPr>
          <w:sz w:val="24"/>
          <w:szCs w:val="24"/>
          <w:lang w:val="ru-RU" w:eastAsia="ru-RU" w:bidi="ar-SA"/>
        </w:rP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563E8E" w:rsidRPr="00C95574" w:rsidRDefault="00563E8E" w:rsidP="00300ECA">
      <w:pPr>
        <w:keepNext/>
        <w:rPr>
          <w:sz w:val="24"/>
          <w:szCs w:val="24"/>
          <w:lang w:val="ru-RU" w:eastAsia="ru-RU" w:bidi="ar-SA"/>
        </w:rPr>
      </w:pPr>
    </w:p>
    <w:p w:rsidR="00563E8E" w:rsidRDefault="00563E8E"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C95574" w:rsidRDefault="00C95574"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C95574" w:rsidRDefault="00C95574"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C95574" w:rsidRDefault="00C95574"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563E8E" w:rsidRPr="00EB2BFE" w:rsidRDefault="00563E8E"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EB2BFE">
        <w:rPr>
          <w:bCs/>
          <w:i/>
          <w:sz w:val="24"/>
          <w:szCs w:val="24"/>
          <w:lang w:val="ru-RU" w:eastAsia="ru-RU" w:bidi="ar-SA"/>
        </w:rPr>
        <w:lastRenderedPageBreak/>
        <w:t xml:space="preserve">Требования к </w:t>
      </w:r>
      <w:proofErr w:type="spellStart"/>
      <w:r w:rsidRPr="00EB2BFE">
        <w:rPr>
          <w:bCs/>
          <w:i/>
          <w:sz w:val="24"/>
          <w:szCs w:val="24"/>
          <w:lang w:val="ru-RU" w:eastAsia="ru-RU" w:bidi="ar-SA"/>
        </w:rPr>
        <w:t>источникампротивопожарного</w:t>
      </w:r>
      <w:proofErr w:type="spellEnd"/>
      <w:r w:rsidRPr="00EB2BFE">
        <w:rPr>
          <w:bCs/>
          <w:i/>
          <w:sz w:val="24"/>
          <w:szCs w:val="24"/>
          <w:lang w:val="ru-RU" w:eastAsia="ru-RU" w:bidi="ar-SA"/>
        </w:rPr>
        <w:t xml:space="preserve"> водоснабжения,</w:t>
      </w:r>
    </w:p>
    <w:p w:rsidR="00563E8E" w:rsidRDefault="00563E8E"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EB2BFE">
        <w:rPr>
          <w:bCs/>
          <w:i/>
          <w:sz w:val="24"/>
          <w:szCs w:val="24"/>
          <w:lang w:val="ru-RU" w:eastAsia="ru-RU" w:bidi="ar-SA"/>
        </w:rPr>
        <w:t xml:space="preserve"> размещению пожарных водоемов и гидрантов</w:t>
      </w:r>
    </w:p>
    <w:p w:rsidR="00563E8E" w:rsidRPr="00EB2BFE" w:rsidRDefault="00563E8E" w:rsidP="00627ED3">
      <w:pPr>
        <w:keepNext/>
        <w:keepLines/>
        <w:widowControl w:val="0"/>
        <w:suppressAutoHyphens w:val="0"/>
        <w:autoSpaceDE w:val="0"/>
        <w:autoSpaceDN w:val="0"/>
        <w:adjustRightInd w:val="0"/>
        <w:spacing w:before="108"/>
        <w:jc w:val="center"/>
        <w:outlineLvl w:val="0"/>
        <w:rPr>
          <w:b/>
          <w:bCs/>
          <w:sz w:val="24"/>
          <w:szCs w:val="24"/>
          <w:lang w:val="ru-RU" w:eastAsia="ru-RU" w:bidi="ar-SA"/>
        </w:rPr>
      </w:pP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20.14.</w:t>
      </w:r>
      <w:r w:rsidRPr="00EB2BFE">
        <w:rPr>
          <w:sz w:val="24"/>
          <w:szCs w:val="24"/>
          <w:lang w:val="ru-RU" w:eastAsia="ru-RU" w:bidi="ar-SA"/>
        </w:rPr>
        <w:t xml:space="preserve"> Территории городского поселения должны быть обеспечены источниками наружного противопожарного водоснабжения в соответствии с требованиями </w:t>
      </w:r>
      <w:hyperlink r:id="rId13" w:history="1">
        <w:r w:rsidRPr="00EB2BFE">
          <w:rPr>
            <w:sz w:val="24"/>
            <w:szCs w:val="24"/>
            <w:lang w:val="ru-RU" w:eastAsia="ru-RU" w:bidi="ar-SA"/>
          </w:rPr>
          <w:t>СП 8.13130.2009</w:t>
        </w:r>
      </w:hyperlink>
      <w:r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w:t>
      </w: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20.15</w:t>
      </w:r>
      <w:r w:rsidRPr="00EB2BFE">
        <w:rPr>
          <w:sz w:val="24"/>
          <w:szCs w:val="24"/>
          <w:lang w:val="ru-RU" w:eastAsia="ru-RU" w:bidi="ar-SA"/>
        </w:rPr>
        <w:t>. К источникам наружного противопожарного водоснабжения относятся:</w:t>
      </w:r>
    </w:p>
    <w:p w:rsidR="00563E8E" w:rsidRPr="00EB2BFE" w:rsidRDefault="00563E8E" w:rsidP="00300ECA">
      <w:pPr>
        <w:keepNext/>
        <w:jc w:val="both"/>
        <w:rPr>
          <w:sz w:val="24"/>
          <w:szCs w:val="24"/>
          <w:lang w:val="ru-RU" w:eastAsia="ru-RU" w:bidi="ar-SA"/>
        </w:rPr>
      </w:pPr>
      <w:r w:rsidRPr="00EB2BFE">
        <w:rPr>
          <w:sz w:val="24"/>
          <w:szCs w:val="24"/>
          <w:lang w:val="ru-RU" w:eastAsia="ru-RU" w:bidi="ar-SA"/>
        </w:rPr>
        <w:t>наружные водопроводные сети с пожарными гидрантами;</w:t>
      </w:r>
    </w:p>
    <w:p w:rsidR="00563E8E" w:rsidRPr="00EB2BFE" w:rsidRDefault="00563E8E" w:rsidP="00300ECA">
      <w:pPr>
        <w:keepNext/>
        <w:jc w:val="both"/>
        <w:rPr>
          <w:sz w:val="24"/>
          <w:szCs w:val="24"/>
          <w:lang w:val="ru-RU" w:eastAsia="ru-RU" w:bidi="ar-SA"/>
        </w:rPr>
      </w:pPr>
      <w:r w:rsidRPr="00EB2BFE">
        <w:rPr>
          <w:sz w:val="24"/>
          <w:szCs w:val="24"/>
          <w:lang w:val="ru-RU" w:eastAsia="ru-RU" w:bidi="ar-SA"/>
        </w:rPr>
        <w:t>водные объекты, используемые для целей пожаротушения в соответствии с законодательством Российской Федерации.</w:t>
      </w: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20.16</w:t>
      </w:r>
      <w:r w:rsidRPr="00EB2BFE">
        <w:rPr>
          <w:sz w:val="24"/>
          <w:szCs w:val="24"/>
          <w:lang w:val="ru-RU" w:eastAsia="ru-RU" w:bidi="ar-SA"/>
        </w:rPr>
        <w:t xml:space="preserve">. Населенные пункты должны быть оборудованы противопожарным водопроводом в соответствии с требованиями </w:t>
      </w:r>
      <w:hyperlink r:id="rId14" w:history="1">
        <w:r w:rsidRPr="00EB2BFE">
          <w:rPr>
            <w:sz w:val="24"/>
            <w:szCs w:val="24"/>
            <w:lang w:val="ru-RU" w:eastAsia="ru-RU" w:bidi="ar-SA"/>
          </w:rPr>
          <w:t>СП 8.13130.2009</w:t>
        </w:r>
      </w:hyperlink>
      <w:r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w:t>
      </w:r>
    </w:p>
    <w:p w:rsidR="00563E8E" w:rsidRDefault="00563E8E" w:rsidP="00300ECA">
      <w:pPr>
        <w:keepNext/>
        <w:ind w:firstLine="539"/>
        <w:jc w:val="both"/>
        <w:rPr>
          <w:sz w:val="24"/>
          <w:szCs w:val="24"/>
          <w:lang w:val="ru-RU" w:eastAsia="ru-RU" w:bidi="ar-SA"/>
        </w:rPr>
      </w:pPr>
      <w:r>
        <w:rPr>
          <w:sz w:val="24"/>
          <w:szCs w:val="24"/>
          <w:lang w:val="ru-RU" w:eastAsia="ru-RU" w:bidi="ar-SA"/>
        </w:rPr>
        <w:t>20.17</w:t>
      </w:r>
      <w:r w:rsidRPr="00EB2BFE">
        <w:rPr>
          <w:sz w:val="24"/>
          <w:szCs w:val="24"/>
          <w:lang w:val="ru-RU" w:eastAsia="ru-RU" w:bidi="ar-SA"/>
        </w:rPr>
        <w:t xml:space="preserve">. </w:t>
      </w:r>
      <w:r w:rsidRPr="00BA39B5">
        <w:rPr>
          <w:sz w:val="24"/>
          <w:szCs w:val="24"/>
          <w:lang w:val="ru-RU" w:eastAsia="ru-RU" w:bidi="ar-SA"/>
        </w:rPr>
        <w:t xml:space="preserve">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СП 8.13130.2009 </w:t>
      </w:r>
      <w:r>
        <w:rPr>
          <w:sz w:val="24"/>
          <w:szCs w:val="24"/>
          <w:lang w:val="ru-RU" w:eastAsia="ru-RU" w:bidi="ar-SA"/>
        </w:rPr>
        <w:t>«</w:t>
      </w:r>
      <w:r w:rsidRPr="00BA39B5">
        <w:rPr>
          <w:sz w:val="24"/>
          <w:szCs w:val="24"/>
          <w:lang w:val="ru-RU" w:eastAsia="ru-RU" w:bidi="ar-SA"/>
        </w:rPr>
        <w:t>Системы противопожарной защиты. Источники наружного противопожарного водоснабжения. Требования пожарной безопасности</w:t>
      </w:r>
      <w:r>
        <w:rPr>
          <w:sz w:val="24"/>
          <w:szCs w:val="24"/>
          <w:lang w:val="ru-RU" w:eastAsia="ru-RU" w:bidi="ar-SA"/>
        </w:rPr>
        <w:t>».</w:t>
      </w: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20.18</w:t>
      </w:r>
      <w:r w:rsidRPr="00EB2BFE">
        <w:rPr>
          <w:sz w:val="24"/>
          <w:szCs w:val="24"/>
          <w:lang w:val="ru-RU" w:eastAsia="ru-RU" w:bidi="ar-SA"/>
        </w:rPr>
        <w:t xml:space="preserve">.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15" w:history="1">
        <w:r w:rsidRPr="00EB2BFE">
          <w:rPr>
            <w:sz w:val="24"/>
            <w:szCs w:val="24"/>
            <w:lang w:val="ru-RU" w:eastAsia="ru-RU" w:bidi="ar-SA"/>
          </w:rPr>
          <w:t>СП 8.13130.2009</w:t>
        </w:r>
      </w:hyperlink>
      <w:r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20.19</w:t>
      </w:r>
      <w:r w:rsidRPr="00EB2BFE">
        <w:rPr>
          <w:sz w:val="24"/>
          <w:szCs w:val="24"/>
          <w:lang w:val="ru-RU" w:eastAsia="ru-RU" w:bidi="ar-SA"/>
        </w:rPr>
        <w:t xml:space="preserve">.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gramStart"/>
      <w:r w:rsidRPr="00EB2BFE">
        <w:rPr>
          <w:sz w:val="24"/>
          <w:szCs w:val="24"/>
          <w:lang w:val="ru-RU" w:eastAsia="ru-RU" w:bidi="ar-SA"/>
        </w:rPr>
        <w:t>с</w:t>
      </w:r>
      <w:proofErr w:type="gramEnd"/>
      <w:r w:rsidRPr="00EB2BFE">
        <w:rPr>
          <w:sz w:val="24"/>
          <w:szCs w:val="24"/>
          <w:lang w:val="ru-RU" w:eastAsia="ru-RU" w:bidi="ar-SA"/>
        </w:rPr>
        <w:t xml:space="preserve"> учетом прокладки рукавных линий длиной, не более указанной в </w:t>
      </w:r>
      <w:hyperlink r:id="rId16" w:history="1">
        <w:r w:rsidRPr="00EB2BFE">
          <w:rPr>
            <w:sz w:val="24"/>
            <w:szCs w:val="24"/>
            <w:lang w:val="ru-RU" w:eastAsia="ru-RU" w:bidi="ar-SA"/>
          </w:rPr>
          <w:t>пункте 9.11</w:t>
        </w:r>
      </w:hyperlink>
      <w:r w:rsidRPr="00EB2BFE">
        <w:rPr>
          <w:sz w:val="24"/>
          <w:szCs w:val="24"/>
          <w:lang w:val="ru-RU" w:eastAsia="ru-RU" w:bidi="ar-SA"/>
        </w:rPr>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563E8E" w:rsidRDefault="00563E8E" w:rsidP="00300ECA">
      <w:pPr>
        <w:keepNext/>
        <w:ind w:firstLine="539"/>
        <w:jc w:val="both"/>
        <w:rPr>
          <w:sz w:val="24"/>
          <w:szCs w:val="24"/>
          <w:lang w:val="ru-RU" w:eastAsia="ru-RU" w:bidi="ar-SA"/>
        </w:rPr>
      </w:pPr>
      <w:r>
        <w:rPr>
          <w:sz w:val="24"/>
          <w:szCs w:val="24"/>
          <w:lang w:val="ru-RU" w:eastAsia="ru-RU" w:bidi="ar-SA"/>
        </w:rPr>
        <w:t>20.20</w:t>
      </w:r>
      <w:r w:rsidRPr="00EB2BFE">
        <w:rPr>
          <w:sz w:val="24"/>
          <w:szCs w:val="24"/>
          <w:lang w:val="ru-RU" w:eastAsia="ru-RU" w:bidi="ar-SA"/>
        </w:rPr>
        <w:t xml:space="preserve">.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w:t>
      </w:r>
      <w:proofErr w:type="spellStart"/>
      <w:r w:rsidRPr="00EB2BFE">
        <w:rPr>
          <w:sz w:val="24"/>
          <w:szCs w:val="24"/>
          <w:lang w:val="ru-RU" w:eastAsia="ru-RU" w:bidi="ar-SA"/>
        </w:rPr>
        <w:t>x</w:t>
      </w:r>
      <w:proofErr w:type="spellEnd"/>
      <w:r w:rsidRPr="00EB2BFE">
        <w:rPr>
          <w:sz w:val="24"/>
          <w:szCs w:val="24"/>
          <w:lang w:val="ru-RU" w:eastAsia="ru-RU" w:bidi="ar-SA"/>
        </w:rPr>
        <w:t xml:space="preserve"> 12 м для установки пожарных автомобилей в любое время года.</w:t>
      </w:r>
    </w:p>
    <w:p w:rsidR="00563E8E" w:rsidRPr="00BA39B5" w:rsidRDefault="00563E8E" w:rsidP="00BA39B5">
      <w:pPr>
        <w:keepNext/>
        <w:tabs>
          <w:tab w:val="left" w:pos="5445"/>
        </w:tabs>
        <w:rPr>
          <w:sz w:val="24"/>
          <w:szCs w:val="24"/>
          <w:lang w:val="ru-RU" w:eastAsia="ru-RU" w:bidi="ar-SA"/>
        </w:rPr>
      </w:pPr>
      <w:r>
        <w:rPr>
          <w:sz w:val="24"/>
          <w:szCs w:val="24"/>
          <w:lang w:val="ru-RU" w:eastAsia="ru-RU" w:bidi="ar-SA"/>
        </w:rPr>
        <w:t xml:space="preserve">         20.21.</w:t>
      </w:r>
      <w:r w:rsidRPr="00BA39B5">
        <w:rPr>
          <w:sz w:val="24"/>
          <w:szCs w:val="24"/>
          <w:lang w:val="ru-RU" w:eastAsia="ru-RU" w:bidi="ar-SA"/>
        </w:rPr>
        <w:t xml:space="preserve">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p w:rsidR="00563E8E" w:rsidRPr="00BA39B5" w:rsidRDefault="00563E8E" w:rsidP="00BA39B5">
      <w:pPr>
        <w:keepNext/>
        <w:tabs>
          <w:tab w:val="left" w:pos="5445"/>
        </w:tabs>
        <w:rPr>
          <w:sz w:val="24"/>
          <w:szCs w:val="24"/>
          <w:lang w:val="ru-RU" w:eastAsia="ru-RU" w:bidi="ar-SA"/>
        </w:rPr>
      </w:pPr>
      <w:r w:rsidRPr="00BA39B5">
        <w:rPr>
          <w:sz w:val="24"/>
          <w:szCs w:val="24"/>
          <w:lang w:val="ru-RU" w:eastAsia="ru-RU" w:bidi="ar-SA"/>
        </w:rPr>
        <w:t>до 300 - не менее 25 м3;</w:t>
      </w:r>
    </w:p>
    <w:p w:rsidR="00563E8E" w:rsidRPr="00BA39B5" w:rsidRDefault="00563E8E" w:rsidP="00BA39B5">
      <w:pPr>
        <w:keepNext/>
        <w:tabs>
          <w:tab w:val="left" w:pos="5445"/>
        </w:tabs>
        <w:rPr>
          <w:sz w:val="24"/>
          <w:szCs w:val="24"/>
          <w:lang w:val="ru-RU" w:eastAsia="ru-RU" w:bidi="ar-SA"/>
        </w:rPr>
      </w:pPr>
      <w:r w:rsidRPr="00BA39B5">
        <w:rPr>
          <w:sz w:val="24"/>
          <w:szCs w:val="24"/>
          <w:lang w:val="ru-RU" w:eastAsia="ru-RU" w:bidi="ar-SA"/>
        </w:rPr>
        <w:t>более 300 - не менее 60 м3.</w:t>
      </w:r>
    </w:p>
    <w:p w:rsidR="00563E8E" w:rsidRPr="00644EBE" w:rsidRDefault="00563E8E" w:rsidP="00BA39B5">
      <w:pPr>
        <w:keepNext/>
        <w:tabs>
          <w:tab w:val="left" w:pos="5445"/>
        </w:tabs>
        <w:rPr>
          <w:sz w:val="24"/>
          <w:szCs w:val="24"/>
          <w:lang w:val="ru-RU" w:eastAsia="ru-RU" w:bidi="ar-SA"/>
        </w:rPr>
      </w:pPr>
      <w:r w:rsidRPr="00BA39B5">
        <w:rPr>
          <w:sz w:val="24"/>
          <w:szCs w:val="24"/>
          <w:lang w:val="ru-RU" w:eastAsia="ru-RU" w:bidi="ar-SA"/>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563E8E" w:rsidRPr="00644EBE" w:rsidRDefault="00563E8E" w:rsidP="00300ECA">
      <w:pPr>
        <w:keepNext/>
        <w:widowControl w:val="0"/>
        <w:autoSpaceDE w:val="0"/>
        <w:autoSpaceDN w:val="0"/>
        <w:adjustRightInd w:val="0"/>
        <w:spacing w:before="108"/>
        <w:jc w:val="center"/>
        <w:outlineLvl w:val="0"/>
        <w:rPr>
          <w:bCs/>
          <w:i/>
          <w:sz w:val="24"/>
          <w:szCs w:val="24"/>
          <w:lang w:val="ru-RU" w:eastAsia="ru-RU" w:bidi="ar-SA"/>
        </w:rPr>
      </w:pPr>
      <w:r w:rsidRPr="00644EBE">
        <w:rPr>
          <w:bCs/>
          <w:i/>
          <w:sz w:val="24"/>
          <w:szCs w:val="24"/>
          <w:lang w:val="ru-RU" w:eastAsia="ru-RU" w:bidi="ar-SA"/>
        </w:rPr>
        <w:t>Требования к размещению пожарных депо</w:t>
      </w:r>
    </w:p>
    <w:p w:rsidR="00563E8E" w:rsidRPr="00644EBE" w:rsidRDefault="00563E8E" w:rsidP="00300ECA">
      <w:pPr>
        <w:keepNext/>
        <w:rPr>
          <w:sz w:val="24"/>
          <w:szCs w:val="24"/>
          <w:lang w:val="ru-RU" w:eastAsia="ru-RU" w:bidi="ar-SA"/>
        </w:rPr>
      </w:pPr>
    </w:p>
    <w:p w:rsidR="00563E8E" w:rsidRPr="00BA39B5" w:rsidRDefault="00563E8E" w:rsidP="00BA39B5">
      <w:pPr>
        <w:keepNext/>
        <w:ind w:firstLine="539"/>
        <w:jc w:val="both"/>
        <w:rPr>
          <w:sz w:val="24"/>
          <w:szCs w:val="24"/>
          <w:lang w:val="ru-RU" w:eastAsia="ru-RU" w:bidi="ar-SA"/>
        </w:rPr>
      </w:pPr>
      <w:r>
        <w:rPr>
          <w:sz w:val="24"/>
          <w:szCs w:val="24"/>
          <w:lang w:val="ru-RU" w:eastAsia="ru-RU" w:bidi="ar-SA"/>
        </w:rPr>
        <w:t>20.22</w:t>
      </w:r>
      <w:r w:rsidRPr="00E05223">
        <w:rPr>
          <w:sz w:val="24"/>
          <w:szCs w:val="24"/>
          <w:lang w:val="ru-RU" w:eastAsia="ru-RU" w:bidi="ar-SA"/>
        </w:rPr>
        <w:t xml:space="preserve">. </w:t>
      </w:r>
      <w:r w:rsidRPr="00BA39B5">
        <w:rPr>
          <w:sz w:val="24"/>
          <w:szCs w:val="24"/>
          <w:lang w:val="ru-RU" w:eastAsia="ru-RU" w:bidi="ar-SA"/>
        </w:rPr>
        <w:t>Пожарные депо следует размещать на земельных участках, имеющих выезды на магистральные улицы или дороги общегородского значения.</w:t>
      </w:r>
    </w:p>
    <w:p w:rsidR="00563E8E" w:rsidRPr="00BA39B5" w:rsidRDefault="00563E8E" w:rsidP="00BA39B5">
      <w:pPr>
        <w:keepNext/>
        <w:ind w:firstLine="539"/>
        <w:jc w:val="both"/>
        <w:rPr>
          <w:sz w:val="24"/>
          <w:szCs w:val="24"/>
          <w:lang w:val="ru-RU" w:eastAsia="ru-RU" w:bidi="ar-SA"/>
        </w:rPr>
      </w:pPr>
      <w:r w:rsidRPr="00BA39B5">
        <w:rPr>
          <w:sz w:val="24"/>
          <w:szCs w:val="24"/>
          <w:lang w:val="ru-RU" w:eastAsia="ru-RU" w:bidi="ar-SA"/>
        </w:rPr>
        <w:lastRenderedPageBreak/>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563E8E" w:rsidRPr="00BA39B5" w:rsidRDefault="00563E8E" w:rsidP="00BA39B5">
      <w:pPr>
        <w:keepNext/>
        <w:ind w:firstLine="539"/>
        <w:jc w:val="both"/>
        <w:rPr>
          <w:sz w:val="24"/>
          <w:szCs w:val="24"/>
          <w:lang w:val="ru-RU" w:eastAsia="ru-RU" w:bidi="ar-SA"/>
        </w:rPr>
      </w:pPr>
      <w:r w:rsidRPr="00BA39B5">
        <w:rPr>
          <w:sz w:val="24"/>
          <w:szCs w:val="24"/>
          <w:lang w:val="ru-RU" w:eastAsia="ru-RU" w:bidi="ar-SA"/>
        </w:rPr>
        <w:t>Площадь земельных участков в зависимости от типа пожарного депо определяется техническим заданием на проектирование.</w:t>
      </w:r>
    </w:p>
    <w:p w:rsidR="00563E8E" w:rsidRDefault="00563E8E" w:rsidP="00BA39B5">
      <w:pPr>
        <w:keepNext/>
        <w:ind w:firstLine="539"/>
        <w:jc w:val="both"/>
        <w:rPr>
          <w:sz w:val="24"/>
          <w:szCs w:val="24"/>
          <w:lang w:val="ru-RU" w:eastAsia="ru-RU" w:bidi="ar-SA"/>
        </w:rPr>
      </w:pPr>
      <w:r w:rsidRPr="00BA39B5">
        <w:rPr>
          <w:sz w:val="24"/>
          <w:szCs w:val="24"/>
          <w:lang w:val="ru-RU" w:eastAsia="ru-RU" w:bidi="ar-SA"/>
        </w:rPr>
        <w:t xml:space="preserve">Требования к размещению подразделений пожарной охраны и пожарных депо на производственных объектах установлены статьей 97 Федерального закона от 22 июля 2008 года № 123-ФЗ "Технический регламент о требованиях пожарной безопасности". </w:t>
      </w:r>
    </w:p>
    <w:p w:rsidR="00563E8E" w:rsidRPr="00E05223" w:rsidRDefault="00563E8E" w:rsidP="00BA39B5">
      <w:pPr>
        <w:keepNext/>
        <w:ind w:firstLine="539"/>
        <w:jc w:val="both"/>
        <w:rPr>
          <w:sz w:val="24"/>
          <w:szCs w:val="24"/>
          <w:lang w:val="ru-RU" w:eastAsia="ru-RU" w:bidi="ar-SA"/>
        </w:rPr>
      </w:pPr>
      <w:r>
        <w:rPr>
          <w:sz w:val="24"/>
          <w:szCs w:val="24"/>
          <w:lang w:val="ru-RU" w:eastAsia="ru-RU" w:bidi="ar-SA"/>
        </w:rPr>
        <w:t>20.23</w:t>
      </w:r>
      <w:r w:rsidRPr="00E05223">
        <w:rPr>
          <w:sz w:val="24"/>
          <w:szCs w:val="24"/>
          <w:lang w:val="ru-RU" w:eastAsia="ru-RU" w:bidi="ar-SA"/>
        </w:rPr>
        <w:t>.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563E8E" w:rsidRPr="00E05223" w:rsidRDefault="00563E8E" w:rsidP="00300ECA">
      <w:pPr>
        <w:keepNext/>
        <w:ind w:firstLine="539"/>
        <w:jc w:val="both"/>
        <w:rPr>
          <w:sz w:val="24"/>
          <w:szCs w:val="24"/>
          <w:lang w:val="ru-RU" w:eastAsia="ru-RU" w:bidi="ar-SA"/>
        </w:rPr>
      </w:pPr>
      <w:r>
        <w:rPr>
          <w:sz w:val="24"/>
          <w:szCs w:val="24"/>
          <w:lang w:val="ru-RU" w:eastAsia="ru-RU" w:bidi="ar-SA"/>
        </w:rPr>
        <w:t>20.24</w:t>
      </w:r>
      <w:r w:rsidRPr="00E05223">
        <w:rPr>
          <w:sz w:val="24"/>
          <w:szCs w:val="24"/>
          <w:lang w:val="ru-RU" w:eastAsia="ru-RU" w:bidi="ar-SA"/>
        </w:rPr>
        <w:t>.</w:t>
      </w:r>
      <w:r>
        <w:rPr>
          <w:sz w:val="24"/>
          <w:szCs w:val="24"/>
          <w:lang w:val="ru-RU" w:eastAsia="ru-RU" w:bidi="ar-SA"/>
        </w:rPr>
        <w:t>Расчетное к</w:t>
      </w:r>
      <w:r w:rsidRPr="00E05223">
        <w:rPr>
          <w:sz w:val="24"/>
          <w:szCs w:val="24"/>
          <w:lang w:val="ru-RU" w:eastAsia="ru-RU" w:bidi="ar-SA"/>
        </w:rPr>
        <w:t>оличество пожарных депо</w:t>
      </w:r>
      <w:r>
        <w:rPr>
          <w:sz w:val="24"/>
          <w:szCs w:val="24"/>
          <w:lang w:val="ru-RU" w:eastAsia="ru-RU" w:bidi="ar-SA"/>
        </w:rPr>
        <w:t xml:space="preserve"> в </w:t>
      </w:r>
      <w:proofErr w:type="gramStart"/>
      <w:r>
        <w:rPr>
          <w:sz w:val="24"/>
          <w:szCs w:val="24"/>
          <w:lang w:val="ru-RU" w:eastAsia="ru-RU" w:bidi="ar-SA"/>
        </w:rPr>
        <w:t>г</w:t>
      </w:r>
      <w:proofErr w:type="gramEnd"/>
      <w:r>
        <w:rPr>
          <w:sz w:val="24"/>
          <w:szCs w:val="24"/>
          <w:lang w:val="ru-RU" w:eastAsia="ru-RU" w:bidi="ar-SA"/>
        </w:rPr>
        <w:t>.</w:t>
      </w:r>
      <w:r w:rsidR="00C95574">
        <w:rPr>
          <w:sz w:val="24"/>
          <w:szCs w:val="24"/>
          <w:lang w:val="ru-RU" w:eastAsia="ru-RU" w:bidi="ar-SA"/>
        </w:rPr>
        <w:t xml:space="preserve"> </w:t>
      </w:r>
      <w:r w:rsidR="00400928">
        <w:rPr>
          <w:sz w:val="24"/>
          <w:szCs w:val="24"/>
          <w:lang w:val="ru-RU" w:eastAsia="ru-RU" w:bidi="ar-SA"/>
        </w:rPr>
        <w:t>Липки</w:t>
      </w:r>
      <w:r>
        <w:rPr>
          <w:sz w:val="24"/>
          <w:szCs w:val="24"/>
          <w:lang w:val="ru-RU" w:eastAsia="ru-RU" w:bidi="ar-SA"/>
        </w:rPr>
        <w:t xml:space="preserve"> при численности жителей более </w:t>
      </w:r>
      <w:r w:rsidR="00C95574">
        <w:rPr>
          <w:sz w:val="24"/>
          <w:szCs w:val="24"/>
          <w:lang w:val="ru-RU" w:eastAsia="ru-RU" w:bidi="ar-SA"/>
        </w:rPr>
        <w:t>15</w:t>
      </w:r>
      <w:r>
        <w:rPr>
          <w:sz w:val="24"/>
          <w:szCs w:val="24"/>
          <w:lang w:val="ru-RU" w:eastAsia="ru-RU" w:bidi="ar-SA"/>
        </w:rPr>
        <w:t xml:space="preserve"> тыс. чел. – </w:t>
      </w:r>
      <w:r w:rsidR="00C95574">
        <w:rPr>
          <w:sz w:val="24"/>
          <w:szCs w:val="24"/>
          <w:lang w:val="ru-RU" w:eastAsia="ru-RU" w:bidi="ar-SA"/>
        </w:rPr>
        <w:t>1</w:t>
      </w:r>
      <w:r>
        <w:rPr>
          <w:sz w:val="24"/>
          <w:szCs w:val="24"/>
          <w:lang w:val="ru-RU" w:eastAsia="ru-RU" w:bidi="ar-SA"/>
        </w:rPr>
        <w:t xml:space="preserve"> шт. одно депо на 8 автомобилей.</w:t>
      </w:r>
    </w:p>
    <w:p w:rsidR="00563E8E" w:rsidRDefault="00563E8E" w:rsidP="00300ECA">
      <w:pPr>
        <w:keepNext/>
        <w:ind w:firstLine="539"/>
        <w:jc w:val="both"/>
        <w:rPr>
          <w:sz w:val="24"/>
          <w:szCs w:val="24"/>
          <w:lang w:val="ru-RU" w:eastAsia="ru-RU" w:bidi="ar-SA"/>
        </w:rPr>
      </w:pPr>
      <w:r w:rsidRPr="00E05223">
        <w:rPr>
          <w:sz w:val="24"/>
          <w:szCs w:val="24"/>
          <w:lang w:val="ru-RU" w:eastAsia="ru-RU" w:bidi="ar-SA"/>
        </w:rPr>
        <w:t>Количество специальных пожарных автомобилей</w:t>
      </w:r>
      <w:r>
        <w:rPr>
          <w:sz w:val="24"/>
          <w:szCs w:val="24"/>
          <w:lang w:val="ru-RU" w:eastAsia="ru-RU" w:bidi="ar-SA"/>
        </w:rPr>
        <w:t>:</w:t>
      </w:r>
    </w:p>
    <w:p w:rsidR="00563E8E" w:rsidRPr="00AE09B2" w:rsidRDefault="00563E8E" w:rsidP="00300ECA">
      <w:pPr>
        <w:keepNext/>
        <w:ind w:firstLine="851"/>
        <w:jc w:val="both"/>
        <w:rPr>
          <w:sz w:val="24"/>
          <w:szCs w:val="24"/>
          <w:lang w:val="ru-RU" w:eastAsia="ru-RU" w:bidi="ar-SA"/>
        </w:rPr>
      </w:pPr>
      <w:r>
        <w:rPr>
          <w:sz w:val="24"/>
          <w:szCs w:val="24"/>
          <w:lang w:val="ru-RU" w:eastAsia="ru-RU" w:bidi="ar-SA"/>
        </w:rPr>
        <w:t xml:space="preserve">- </w:t>
      </w:r>
      <w:proofErr w:type="spellStart"/>
      <w:r>
        <w:rPr>
          <w:sz w:val="24"/>
          <w:szCs w:val="24"/>
          <w:lang w:val="ru-RU" w:eastAsia="ru-RU" w:bidi="ar-SA"/>
        </w:rPr>
        <w:t>а</w:t>
      </w:r>
      <w:r w:rsidRPr="00E05223">
        <w:rPr>
          <w:sz w:val="24"/>
          <w:szCs w:val="24"/>
          <w:lang w:val="ru-RU" w:eastAsia="ru-RU" w:bidi="ar-SA"/>
        </w:rPr>
        <w:t>втолестницы</w:t>
      </w:r>
      <w:proofErr w:type="spellEnd"/>
      <w:r w:rsidRPr="00E05223">
        <w:rPr>
          <w:sz w:val="24"/>
          <w:szCs w:val="24"/>
          <w:lang w:val="ru-RU" w:eastAsia="ru-RU" w:bidi="ar-SA"/>
        </w:rPr>
        <w:t xml:space="preserve"> и автоподъемники</w:t>
      </w:r>
      <w:r w:rsidRPr="00AE09B2">
        <w:rPr>
          <w:sz w:val="24"/>
          <w:szCs w:val="24"/>
          <w:lang w:val="ru-RU" w:eastAsia="ru-RU" w:bidi="ar-SA"/>
        </w:rPr>
        <w:t xml:space="preserve">  -    2;</w:t>
      </w:r>
    </w:p>
    <w:p w:rsidR="00563E8E" w:rsidRPr="00AE09B2" w:rsidRDefault="00563E8E" w:rsidP="00300ECA">
      <w:pPr>
        <w:keepNext/>
        <w:ind w:firstLine="851"/>
        <w:jc w:val="both"/>
        <w:rPr>
          <w:sz w:val="24"/>
          <w:szCs w:val="24"/>
          <w:lang w:val="ru-RU" w:eastAsia="ru-RU" w:bidi="ar-SA"/>
        </w:rPr>
      </w:pPr>
      <w:r>
        <w:rPr>
          <w:sz w:val="24"/>
          <w:szCs w:val="24"/>
          <w:lang w:val="ru-RU" w:eastAsia="ru-RU" w:bidi="ar-SA"/>
        </w:rPr>
        <w:t>- а</w:t>
      </w:r>
      <w:r w:rsidRPr="00E05223">
        <w:rPr>
          <w:sz w:val="24"/>
          <w:szCs w:val="24"/>
          <w:lang w:val="ru-RU" w:eastAsia="ru-RU" w:bidi="ar-SA"/>
        </w:rPr>
        <w:t xml:space="preserve">втомобили </w:t>
      </w:r>
      <w:proofErr w:type="spellStart"/>
      <w:r w:rsidRPr="00E05223">
        <w:rPr>
          <w:sz w:val="24"/>
          <w:szCs w:val="24"/>
          <w:lang w:val="ru-RU" w:eastAsia="ru-RU" w:bidi="ar-SA"/>
        </w:rPr>
        <w:t>газодымозащитной</w:t>
      </w:r>
      <w:proofErr w:type="spellEnd"/>
      <w:r w:rsidRPr="00E05223">
        <w:rPr>
          <w:sz w:val="24"/>
          <w:szCs w:val="24"/>
          <w:lang w:val="ru-RU" w:eastAsia="ru-RU" w:bidi="ar-SA"/>
        </w:rPr>
        <w:t xml:space="preserve"> службы</w:t>
      </w:r>
      <w:r w:rsidRPr="00AE09B2">
        <w:rPr>
          <w:sz w:val="24"/>
          <w:szCs w:val="24"/>
          <w:lang w:val="ru-RU" w:eastAsia="ru-RU" w:bidi="ar-SA"/>
        </w:rPr>
        <w:t xml:space="preserve">  -   1; </w:t>
      </w:r>
    </w:p>
    <w:p w:rsidR="00563E8E" w:rsidRPr="00E05223" w:rsidRDefault="00563E8E" w:rsidP="00300ECA">
      <w:pPr>
        <w:keepNext/>
        <w:ind w:firstLine="851"/>
        <w:jc w:val="both"/>
        <w:rPr>
          <w:sz w:val="24"/>
          <w:szCs w:val="24"/>
          <w:lang w:val="ru-RU" w:eastAsia="ru-RU" w:bidi="ar-SA"/>
        </w:rPr>
      </w:pPr>
      <w:r>
        <w:rPr>
          <w:sz w:val="24"/>
          <w:szCs w:val="24"/>
          <w:lang w:val="ru-RU" w:eastAsia="ru-RU" w:bidi="ar-SA"/>
        </w:rPr>
        <w:t>-  а</w:t>
      </w:r>
      <w:r w:rsidRPr="00E05223">
        <w:rPr>
          <w:sz w:val="24"/>
          <w:szCs w:val="24"/>
          <w:lang w:val="ru-RU" w:eastAsia="ru-RU" w:bidi="ar-SA"/>
        </w:rPr>
        <w:t>втомобили связи и освещения</w:t>
      </w:r>
      <w:r>
        <w:rPr>
          <w:sz w:val="24"/>
          <w:szCs w:val="24"/>
          <w:lang w:val="ru-RU" w:eastAsia="ru-RU" w:bidi="ar-SA"/>
        </w:rPr>
        <w:t xml:space="preserve">      -   1.     </w:t>
      </w:r>
    </w:p>
    <w:p w:rsidR="00563E8E" w:rsidRPr="00E05223" w:rsidRDefault="00563E8E" w:rsidP="00300ECA">
      <w:pPr>
        <w:keepNext/>
        <w:ind w:firstLine="539"/>
        <w:jc w:val="both"/>
        <w:rPr>
          <w:sz w:val="24"/>
          <w:szCs w:val="24"/>
          <w:lang w:val="ru-RU" w:eastAsia="ru-RU" w:bidi="ar-SA"/>
        </w:rPr>
      </w:pPr>
      <w:r>
        <w:rPr>
          <w:sz w:val="24"/>
          <w:szCs w:val="24"/>
          <w:lang w:val="ru-RU" w:eastAsia="ru-RU" w:bidi="ar-SA"/>
        </w:rPr>
        <w:t>20.25</w:t>
      </w:r>
      <w:r w:rsidRPr="00E05223">
        <w:rPr>
          <w:sz w:val="24"/>
          <w:szCs w:val="24"/>
          <w:lang w:val="ru-RU" w:eastAsia="ru-RU" w:bidi="ar-SA"/>
        </w:rPr>
        <w:t xml:space="preserve">. Тип пожарного депо и площадь земельных участков для их размещения определяется в соответствии с таблицей </w:t>
      </w:r>
      <w:r>
        <w:rPr>
          <w:sz w:val="24"/>
          <w:szCs w:val="24"/>
          <w:lang w:val="ru-RU" w:eastAsia="ru-RU" w:bidi="ar-SA"/>
        </w:rPr>
        <w:t>45</w:t>
      </w:r>
      <w:r w:rsidRPr="00E05223">
        <w:rPr>
          <w:sz w:val="24"/>
          <w:szCs w:val="24"/>
          <w:lang w:val="ru-RU" w:eastAsia="ru-RU" w:bidi="ar-SA"/>
        </w:rPr>
        <w:t>, а также в соответствии с требованиями Федерального закона "Технический регламент о треб</w:t>
      </w:r>
      <w:r>
        <w:rPr>
          <w:sz w:val="24"/>
          <w:szCs w:val="24"/>
          <w:lang w:val="ru-RU" w:eastAsia="ru-RU" w:bidi="ar-SA"/>
        </w:rPr>
        <w:t>ованиях пожарной безопасности".</w:t>
      </w:r>
    </w:p>
    <w:p w:rsidR="00563E8E" w:rsidRPr="00E05223" w:rsidRDefault="00563E8E" w:rsidP="00627ED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38"/>
        <w:gridCol w:w="1555"/>
        <w:gridCol w:w="3335"/>
        <w:gridCol w:w="3060"/>
      </w:tblGrid>
      <w:tr w:rsidR="00563E8E" w:rsidRPr="00E05223" w:rsidTr="007932E0">
        <w:tc>
          <w:tcPr>
            <w:tcW w:w="9288" w:type="dxa"/>
            <w:gridSpan w:val="4"/>
            <w:tcBorders>
              <w:top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right"/>
              <w:rPr>
                <w:sz w:val="24"/>
                <w:szCs w:val="24"/>
                <w:lang w:val="ru-RU" w:eastAsia="ru-RU" w:bidi="ar-SA"/>
              </w:rPr>
            </w:pPr>
            <w:r w:rsidRPr="00E05223">
              <w:rPr>
                <w:sz w:val="24"/>
                <w:szCs w:val="24"/>
                <w:lang w:val="ru-RU" w:eastAsia="ru-RU" w:bidi="ar-SA"/>
              </w:rPr>
              <w:t xml:space="preserve">Таблица </w:t>
            </w:r>
            <w:r w:rsidRPr="00EB5C25">
              <w:rPr>
                <w:sz w:val="24"/>
                <w:szCs w:val="24"/>
                <w:lang w:val="ru-RU" w:eastAsia="ru-RU" w:bidi="ar-SA"/>
              </w:rPr>
              <w:t>45</w:t>
            </w:r>
          </w:p>
          <w:p w:rsidR="00563E8E" w:rsidRPr="00E05223"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D05C14" w:rsidTr="007932E0">
        <w:tc>
          <w:tcPr>
            <w:tcW w:w="2893" w:type="dxa"/>
            <w:gridSpan w:val="2"/>
            <w:tcBorders>
              <w:top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Наименование</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Количество пожарных авт</w:t>
            </w:r>
            <w:r w:rsidRPr="00E05223">
              <w:rPr>
                <w:sz w:val="24"/>
                <w:szCs w:val="24"/>
                <w:lang w:val="ru-RU" w:eastAsia="ru-RU" w:bidi="ar-SA"/>
              </w:rPr>
              <w:t>о</w:t>
            </w:r>
            <w:r w:rsidRPr="00E05223">
              <w:rPr>
                <w:sz w:val="24"/>
                <w:szCs w:val="24"/>
                <w:lang w:val="ru-RU" w:eastAsia="ru-RU" w:bidi="ar-SA"/>
              </w:rPr>
              <w:t>мобилей в депо, шт.</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Площадь земельного уч</w:t>
            </w:r>
            <w:r w:rsidRPr="00E05223">
              <w:rPr>
                <w:sz w:val="24"/>
                <w:szCs w:val="24"/>
                <w:lang w:val="ru-RU" w:eastAsia="ru-RU" w:bidi="ar-SA"/>
              </w:rPr>
              <w:t>а</w:t>
            </w:r>
            <w:r w:rsidRPr="00E05223">
              <w:rPr>
                <w:sz w:val="24"/>
                <w:szCs w:val="24"/>
                <w:lang w:val="ru-RU" w:eastAsia="ru-RU" w:bidi="ar-SA"/>
              </w:rPr>
              <w:t xml:space="preserve">стка пожарного депо, </w:t>
            </w:r>
            <w:proofErr w:type="gramStart"/>
            <w:r w:rsidRPr="00E05223">
              <w:rPr>
                <w:sz w:val="24"/>
                <w:szCs w:val="24"/>
                <w:lang w:val="ru-RU" w:eastAsia="ru-RU" w:bidi="ar-SA"/>
              </w:rPr>
              <w:t>га</w:t>
            </w:r>
            <w:proofErr w:type="gramEnd"/>
          </w:p>
        </w:tc>
      </w:tr>
      <w:tr w:rsidR="00563E8E" w:rsidRPr="00E05223" w:rsidTr="007932E0">
        <w:tc>
          <w:tcPr>
            <w:tcW w:w="1338"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Тип п</w:t>
            </w:r>
            <w:r w:rsidRPr="00E05223">
              <w:rPr>
                <w:sz w:val="24"/>
                <w:szCs w:val="24"/>
                <w:lang w:val="ru-RU" w:eastAsia="ru-RU" w:bidi="ar-SA"/>
              </w:rPr>
              <w:t>о</w:t>
            </w:r>
            <w:r w:rsidRPr="00E05223">
              <w:rPr>
                <w:sz w:val="24"/>
                <w:szCs w:val="24"/>
                <w:lang w:val="ru-RU" w:eastAsia="ru-RU" w:bidi="ar-SA"/>
              </w:rPr>
              <w:t>жарного депо</w:t>
            </w: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2,2</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10</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1,95</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8</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1,75</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1,6</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II</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III</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1,7</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10</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1,6</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8</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1,5</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1,3</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IV</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V</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0,85</w:t>
            </w:r>
          </w:p>
        </w:tc>
      </w:tr>
      <w:tr w:rsidR="00563E8E" w:rsidRPr="00E05223" w:rsidTr="007932E0">
        <w:tc>
          <w:tcPr>
            <w:tcW w:w="1338"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0,55</w:t>
            </w:r>
          </w:p>
        </w:tc>
      </w:tr>
    </w:tbl>
    <w:p w:rsidR="00563E8E" w:rsidRPr="00E05223" w:rsidRDefault="00563E8E" w:rsidP="00627ED3">
      <w:pPr>
        <w:keepNext/>
        <w:keepLines/>
        <w:suppressAutoHyphens w:val="0"/>
        <w:rPr>
          <w:sz w:val="24"/>
          <w:szCs w:val="24"/>
          <w:lang w:val="ru-RU" w:eastAsia="ru-RU" w:bidi="ar-SA"/>
        </w:rPr>
      </w:pPr>
    </w:p>
    <w:p w:rsidR="00563E8E" w:rsidRPr="00EB5C25" w:rsidRDefault="00563E8E" w:rsidP="00300ECA">
      <w:pPr>
        <w:pStyle w:val="ConsPlusNormal"/>
        <w:keepNext/>
        <w:suppressAutoHyphens/>
        <w:ind w:firstLine="539"/>
        <w:jc w:val="both"/>
        <w:rPr>
          <w:rFonts w:ascii="Times New Roman" w:hAnsi="Times New Roman" w:cs="Times New Roman"/>
          <w:sz w:val="24"/>
          <w:szCs w:val="24"/>
        </w:rPr>
      </w:pPr>
      <w:r>
        <w:rPr>
          <w:rFonts w:ascii="Times New Roman" w:hAnsi="Times New Roman" w:cs="Times New Roman"/>
          <w:sz w:val="24"/>
          <w:szCs w:val="24"/>
        </w:rPr>
        <w:t>20.26</w:t>
      </w:r>
      <w:r w:rsidRPr="00E05223">
        <w:rPr>
          <w:rFonts w:ascii="Times New Roman" w:hAnsi="Times New Roman" w:cs="Times New Roman"/>
          <w:sz w:val="24"/>
          <w:szCs w:val="24"/>
        </w:rPr>
        <w:t xml:space="preserve">. </w:t>
      </w:r>
      <w:r w:rsidRPr="00EB5C25">
        <w:rPr>
          <w:rFonts w:ascii="Times New Roman" w:hAnsi="Times New Roman" w:cs="Times New Roman"/>
          <w:sz w:val="24"/>
          <w:szCs w:val="24"/>
        </w:rPr>
        <w:t xml:space="preserve">Дислокация подразделений пожарной охраны на территории поселения рассчитывается в соответствии с </w:t>
      </w:r>
      <w:hyperlink r:id="rId17" w:history="1">
        <w:r w:rsidRPr="00EB5C25">
          <w:rPr>
            <w:rFonts w:ascii="Times New Roman" w:hAnsi="Times New Roman" w:cs="Times New Roman"/>
            <w:sz w:val="24"/>
            <w:szCs w:val="24"/>
          </w:rPr>
          <w:t>СП 11.13130.2009</w:t>
        </w:r>
      </w:hyperlink>
      <w:r w:rsidRPr="00EB5C25">
        <w:rPr>
          <w:rFonts w:ascii="Times New Roman" w:hAnsi="Times New Roman" w:cs="Times New Roman"/>
          <w:sz w:val="24"/>
          <w:szCs w:val="24"/>
        </w:rPr>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не должно превышать 20 минут.</w:t>
      </w:r>
    </w:p>
    <w:p w:rsidR="00563E8E" w:rsidRDefault="00563E8E" w:rsidP="00300ECA">
      <w:pPr>
        <w:keepNext/>
        <w:rPr>
          <w:sz w:val="24"/>
          <w:szCs w:val="24"/>
          <w:lang w:val="ru-RU" w:eastAsia="ru-RU" w:bidi="ar-SA"/>
        </w:rPr>
      </w:pPr>
    </w:p>
    <w:p w:rsidR="00C95574" w:rsidRDefault="00C95574" w:rsidP="00300ECA">
      <w:pPr>
        <w:keepNext/>
        <w:rPr>
          <w:sz w:val="24"/>
          <w:szCs w:val="24"/>
          <w:lang w:val="ru-RU" w:eastAsia="ru-RU" w:bidi="ar-SA"/>
        </w:rPr>
      </w:pPr>
    </w:p>
    <w:p w:rsidR="00C95574" w:rsidRDefault="00C95574" w:rsidP="00300ECA">
      <w:pPr>
        <w:keepNext/>
        <w:rPr>
          <w:sz w:val="24"/>
          <w:szCs w:val="24"/>
          <w:lang w:val="ru-RU" w:eastAsia="ru-RU" w:bidi="ar-SA"/>
        </w:rPr>
      </w:pPr>
    </w:p>
    <w:p w:rsidR="00C95574" w:rsidRPr="00644EBE" w:rsidRDefault="00C95574" w:rsidP="00300ECA">
      <w:pPr>
        <w:keepNext/>
        <w:rPr>
          <w:sz w:val="24"/>
          <w:szCs w:val="24"/>
          <w:lang w:val="ru-RU" w:eastAsia="ru-RU" w:bidi="ar-SA"/>
        </w:rPr>
      </w:pPr>
    </w:p>
    <w:p w:rsidR="00563E8E" w:rsidRPr="00F0641F" w:rsidRDefault="00563E8E" w:rsidP="00300ECA">
      <w:pPr>
        <w:keepNext/>
        <w:widowControl w:val="0"/>
        <w:autoSpaceDE w:val="0"/>
        <w:autoSpaceDN w:val="0"/>
        <w:adjustRightInd w:val="0"/>
        <w:spacing w:before="108"/>
        <w:jc w:val="center"/>
        <w:outlineLvl w:val="0"/>
        <w:rPr>
          <w:bCs/>
          <w:i/>
          <w:color w:val="000000"/>
          <w:sz w:val="24"/>
          <w:szCs w:val="24"/>
          <w:lang w:val="ru-RU" w:eastAsia="ru-RU" w:bidi="ar-SA"/>
        </w:rPr>
      </w:pPr>
      <w:r w:rsidRPr="00F0641F">
        <w:rPr>
          <w:bCs/>
          <w:i/>
          <w:color w:val="000000"/>
          <w:sz w:val="24"/>
          <w:szCs w:val="24"/>
          <w:lang w:val="ru-RU" w:eastAsia="ru-RU" w:bidi="ar-SA"/>
        </w:rPr>
        <w:lastRenderedPageBreak/>
        <w:t>Требования к зданиям и сооружениям</w:t>
      </w:r>
    </w:p>
    <w:p w:rsidR="00563E8E" w:rsidRPr="00F0641F" w:rsidRDefault="00563E8E" w:rsidP="00300ECA">
      <w:pPr>
        <w:keepNext/>
        <w:widowControl w:val="0"/>
        <w:autoSpaceDE w:val="0"/>
        <w:autoSpaceDN w:val="0"/>
        <w:adjustRightInd w:val="0"/>
        <w:jc w:val="center"/>
        <w:rPr>
          <w:rFonts w:ascii="Arial" w:hAnsi="Arial" w:cs="Arial"/>
          <w:color w:val="000000"/>
          <w:lang w:val="ru-RU" w:eastAsia="ru-RU" w:bidi="ar-SA"/>
        </w:rPr>
      </w:pPr>
    </w:p>
    <w:p w:rsidR="00563E8E" w:rsidRPr="00F0641F" w:rsidRDefault="00563E8E" w:rsidP="00300ECA">
      <w:pPr>
        <w:keepNext/>
        <w:ind w:firstLine="539"/>
        <w:jc w:val="both"/>
        <w:rPr>
          <w:color w:val="000000"/>
          <w:sz w:val="24"/>
          <w:szCs w:val="24"/>
          <w:lang w:val="ru-RU" w:eastAsia="ru-RU" w:bidi="ar-SA"/>
        </w:rPr>
      </w:pPr>
      <w:r>
        <w:rPr>
          <w:color w:val="000000"/>
          <w:sz w:val="24"/>
          <w:szCs w:val="24"/>
          <w:lang w:val="ru-RU" w:eastAsia="ru-RU" w:bidi="ar-SA"/>
        </w:rPr>
        <w:t>20.27</w:t>
      </w:r>
      <w:r w:rsidRPr="00F0641F">
        <w:rPr>
          <w:color w:val="000000"/>
          <w:sz w:val="24"/>
          <w:szCs w:val="24"/>
          <w:lang w:val="ru-RU" w:eastAsia="ru-RU" w:bidi="ar-SA"/>
        </w:rPr>
        <w:t xml:space="preserve">.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w:t>
      </w:r>
      <w:hyperlink r:id="rId18" w:history="1">
        <w:r w:rsidRPr="00F0641F">
          <w:rPr>
            <w:color w:val="000000"/>
            <w:sz w:val="24"/>
            <w:szCs w:val="24"/>
            <w:lang w:val="ru-RU" w:eastAsia="ru-RU" w:bidi="ar-SA"/>
          </w:rPr>
          <w:t>закона</w:t>
        </w:r>
      </w:hyperlink>
      <w:r w:rsidRPr="00F0641F">
        <w:rPr>
          <w:color w:val="000000"/>
          <w:sz w:val="24"/>
          <w:szCs w:val="24"/>
          <w:lang w:val="ru-RU" w:eastAsia="ru-RU" w:bidi="ar-SA"/>
        </w:rPr>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563E8E" w:rsidRPr="00F0641F" w:rsidRDefault="00563E8E" w:rsidP="00300ECA">
      <w:pPr>
        <w:keepNext/>
        <w:ind w:firstLine="539"/>
        <w:jc w:val="both"/>
        <w:rPr>
          <w:color w:val="000000"/>
          <w:sz w:val="24"/>
          <w:szCs w:val="24"/>
          <w:lang w:val="ru-RU" w:eastAsia="ru-RU" w:bidi="ar-SA"/>
        </w:rPr>
      </w:pPr>
      <w:r>
        <w:rPr>
          <w:color w:val="000000"/>
          <w:sz w:val="24"/>
          <w:szCs w:val="24"/>
          <w:lang w:val="ru-RU" w:eastAsia="ru-RU" w:bidi="ar-SA"/>
        </w:rPr>
        <w:t>20.28</w:t>
      </w:r>
      <w:r w:rsidRPr="00F0641F">
        <w:rPr>
          <w:color w:val="000000"/>
          <w:sz w:val="24"/>
          <w:szCs w:val="24"/>
          <w:lang w:val="ru-RU" w:eastAsia="ru-RU" w:bidi="ar-SA"/>
        </w:rPr>
        <w:t xml:space="preserve">. </w:t>
      </w:r>
      <w:proofErr w:type="gramStart"/>
      <w:r w:rsidRPr="00F0641F">
        <w:rPr>
          <w:color w:val="000000"/>
          <w:sz w:val="24"/>
          <w:szCs w:val="24"/>
          <w:lang w:val="ru-RU" w:eastAsia="ru-RU" w:bidi="ar-SA"/>
        </w:rPr>
        <w:t>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должны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связанным между собой) класса функциональной пожарной опасности Ф 1.2.</w:t>
      </w:r>
      <w:proofErr w:type="gramEnd"/>
    </w:p>
    <w:p w:rsidR="00563E8E" w:rsidRPr="00F0641F" w:rsidRDefault="00563E8E" w:rsidP="00627ED3">
      <w:pPr>
        <w:keepNext/>
        <w:keepLines/>
        <w:suppressAutoHyphens w:val="0"/>
        <w:rPr>
          <w:color w:val="000000"/>
          <w:sz w:val="24"/>
          <w:szCs w:val="24"/>
          <w:lang w:val="ru-RU" w:eastAsia="ru-RU" w:bidi="ar-SA"/>
        </w:rPr>
      </w:pPr>
    </w:p>
    <w:p w:rsidR="00563E8E" w:rsidRPr="006B724C" w:rsidRDefault="00563E8E" w:rsidP="00627ED3">
      <w:pPr>
        <w:keepNext/>
        <w:keepLines/>
        <w:suppressAutoHyphens w:val="0"/>
        <w:rPr>
          <w:sz w:val="24"/>
          <w:szCs w:val="24"/>
          <w:lang w:val="ru-RU" w:eastAsia="ru-RU" w:bidi="ar-SA"/>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4E0584">
      <w:pPr>
        <w:keepNext/>
        <w:keepLines/>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563E8E" w:rsidRPr="006654FB" w:rsidRDefault="00563E8E" w:rsidP="00627ED3">
      <w:pPr>
        <w:keepNext/>
        <w:keepLines/>
        <w:jc w:val="center"/>
        <w:rPr>
          <w:b/>
          <w:sz w:val="28"/>
          <w:szCs w:val="28"/>
          <w:lang w:val="ru-RU" w:eastAsia="ru-RU" w:bidi="ar-SA"/>
        </w:rPr>
      </w:pPr>
      <w:r w:rsidRPr="006654FB">
        <w:rPr>
          <w:b/>
          <w:sz w:val="28"/>
          <w:szCs w:val="28"/>
          <w:lang w:val="ru-RU" w:eastAsia="ru-RU" w:bidi="ar-SA"/>
        </w:rPr>
        <w:t>ПРИЛОЖЕНИЯ</w:t>
      </w:r>
    </w:p>
    <w:p w:rsidR="00563E8E" w:rsidRPr="006654FB" w:rsidRDefault="00563E8E" w:rsidP="00627ED3">
      <w:pPr>
        <w:keepNext/>
        <w:keepLines/>
        <w:rPr>
          <w:lang w:val="ru-RU" w:eastAsia="ru-RU" w:bidi="ar-SA"/>
        </w:rPr>
        <w:sectPr w:rsidR="00563E8E" w:rsidRPr="006654FB" w:rsidSect="00FD142D">
          <w:pgSz w:w="11906" w:h="16838"/>
          <w:pgMar w:top="1134" w:right="851" w:bottom="1134" w:left="1701" w:header="709" w:footer="709" w:gutter="0"/>
          <w:cols w:space="708"/>
          <w:docGrid w:linePitch="360"/>
        </w:sectPr>
      </w:pPr>
    </w:p>
    <w:tbl>
      <w:tblPr>
        <w:tblW w:w="14688" w:type="dxa"/>
        <w:tblBorders>
          <w:top w:val="single" w:sz="4" w:space="0" w:color="auto"/>
          <w:left w:val="single" w:sz="4" w:space="0" w:color="auto"/>
          <w:bottom w:val="single" w:sz="4" w:space="0" w:color="auto"/>
          <w:right w:val="single" w:sz="4" w:space="0" w:color="auto"/>
        </w:tblBorders>
        <w:tblLayout w:type="fixed"/>
        <w:tblLook w:val="0000"/>
      </w:tblPr>
      <w:tblGrid>
        <w:gridCol w:w="1118"/>
        <w:gridCol w:w="3310"/>
        <w:gridCol w:w="1080"/>
        <w:gridCol w:w="1260"/>
        <w:gridCol w:w="1080"/>
        <w:gridCol w:w="1800"/>
        <w:gridCol w:w="1620"/>
        <w:gridCol w:w="1260"/>
        <w:gridCol w:w="1260"/>
        <w:gridCol w:w="900"/>
      </w:tblGrid>
      <w:tr w:rsidR="00563E8E" w:rsidRPr="00D05C14" w:rsidTr="00E35894">
        <w:tc>
          <w:tcPr>
            <w:tcW w:w="14688" w:type="dxa"/>
            <w:gridSpan w:val="10"/>
            <w:tcBorders>
              <w:top w:val="single" w:sz="4" w:space="0" w:color="auto"/>
              <w:bottom w:val="single" w:sz="2"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lastRenderedPageBreak/>
              <w:t xml:space="preserve">Зонирование и примерная форма баланса территории в пределах черты городского </w:t>
            </w:r>
            <w:r>
              <w:rPr>
                <w:lang w:val="ru-RU" w:eastAsia="ru-RU" w:bidi="ar-SA"/>
              </w:rPr>
              <w:t>поселения</w:t>
            </w:r>
            <w:r w:rsidRPr="00BA36FD">
              <w:rPr>
                <w:lang w:val="ru-RU" w:eastAsia="ru-RU" w:bidi="ar-SA"/>
              </w:rPr>
              <w:br/>
            </w:r>
          </w:p>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vMerge w:val="restart"/>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N</w:t>
            </w:r>
          </w:p>
          <w:p w:rsidR="00563E8E" w:rsidRPr="00BA36FD" w:rsidRDefault="00563E8E" w:rsidP="00E35894">
            <w:pPr>
              <w:keepNext/>
              <w:keepLines/>
              <w:widowControl w:val="0"/>
              <w:suppressAutoHyphens w:val="0"/>
              <w:autoSpaceDE w:val="0"/>
              <w:autoSpaceDN w:val="0"/>
              <w:adjustRightInd w:val="0"/>
              <w:jc w:val="center"/>
              <w:rPr>
                <w:lang w:val="ru-RU" w:eastAsia="ru-RU" w:bidi="ar-SA"/>
              </w:rPr>
            </w:pPr>
            <w:proofErr w:type="spellStart"/>
            <w:proofErr w:type="gramStart"/>
            <w:r w:rsidRPr="00BA36FD">
              <w:rPr>
                <w:lang w:val="ru-RU" w:eastAsia="ru-RU" w:bidi="ar-SA"/>
              </w:rPr>
              <w:t>п</w:t>
            </w:r>
            <w:proofErr w:type="spellEnd"/>
            <w:proofErr w:type="gramEnd"/>
            <w:r w:rsidRPr="00BA36FD">
              <w:rPr>
                <w:lang w:val="ru-RU" w:eastAsia="ru-RU" w:bidi="ar-SA"/>
              </w:rPr>
              <w:t>/</w:t>
            </w:r>
            <w:proofErr w:type="spellStart"/>
            <w:r w:rsidRPr="00BA36FD">
              <w:rPr>
                <w:lang w:val="ru-RU" w:eastAsia="ru-RU" w:bidi="ar-SA"/>
              </w:rPr>
              <w:t>п</w:t>
            </w:r>
            <w:proofErr w:type="spellEnd"/>
          </w:p>
        </w:tc>
        <w:tc>
          <w:tcPr>
            <w:tcW w:w="3310" w:type="dxa"/>
            <w:vMerge w:val="restart"/>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Вид использования территории</w:t>
            </w:r>
          </w:p>
        </w:tc>
        <w:tc>
          <w:tcPr>
            <w:tcW w:w="10260" w:type="dxa"/>
            <w:gridSpan w:val="8"/>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Вид территориальной зоны</w:t>
            </w:r>
          </w:p>
        </w:tc>
      </w:tr>
      <w:tr w:rsidR="00563E8E" w:rsidRPr="00BA36FD" w:rsidTr="00E35894">
        <w:tc>
          <w:tcPr>
            <w:tcW w:w="1118" w:type="dxa"/>
            <w:vMerge/>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vMerge/>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жилой застройки</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рекреац</w:t>
            </w:r>
            <w:r w:rsidRPr="00BA36FD">
              <w:rPr>
                <w:lang w:val="ru-RU" w:eastAsia="ru-RU" w:bidi="ar-SA"/>
              </w:rPr>
              <w:t>и</w:t>
            </w:r>
            <w:r w:rsidRPr="00BA36FD">
              <w:rPr>
                <w:lang w:val="ru-RU" w:eastAsia="ru-RU" w:bidi="ar-SA"/>
              </w:rPr>
              <w:t>онные</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общес</w:t>
            </w:r>
            <w:r w:rsidRPr="00BA36FD">
              <w:rPr>
                <w:lang w:val="ru-RU" w:eastAsia="ru-RU" w:bidi="ar-SA"/>
              </w:rPr>
              <w:t>т</w:t>
            </w:r>
            <w:r w:rsidRPr="00BA36FD">
              <w:rPr>
                <w:lang w:val="ru-RU" w:eastAsia="ru-RU" w:bidi="ar-SA"/>
              </w:rPr>
              <w:t>венно-деловые (общего польз</w:t>
            </w:r>
            <w:r w:rsidRPr="00BA36FD">
              <w:rPr>
                <w:lang w:val="ru-RU" w:eastAsia="ru-RU" w:bidi="ar-SA"/>
              </w:rPr>
              <w:t>о</w:t>
            </w:r>
            <w:r w:rsidRPr="00BA36FD">
              <w:rPr>
                <w:lang w:val="ru-RU" w:eastAsia="ru-RU" w:bidi="ar-SA"/>
              </w:rPr>
              <w:t>вания)</w:t>
            </w: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roofErr w:type="gramStart"/>
            <w:r w:rsidRPr="00BA36FD">
              <w:rPr>
                <w:lang w:val="ru-RU" w:eastAsia="ru-RU" w:bidi="ar-SA"/>
              </w:rPr>
              <w:t>производстве</w:t>
            </w:r>
            <w:r w:rsidRPr="00BA36FD">
              <w:rPr>
                <w:lang w:val="ru-RU" w:eastAsia="ru-RU" w:bidi="ar-SA"/>
              </w:rPr>
              <w:t>н</w:t>
            </w:r>
            <w:r w:rsidRPr="00BA36FD">
              <w:rPr>
                <w:lang w:val="ru-RU" w:eastAsia="ru-RU" w:bidi="ar-SA"/>
              </w:rPr>
              <w:t>ные</w:t>
            </w:r>
            <w:proofErr w:type="gramEnd"/>
            <w:r w:rsidRPr="00BA36FD">
              <w:rPr>
                <w:lang w:val="ru-RU" w:eastAsia="ru-RU" w:bidi="ar-SA"/>
              </w:rPr>
              <w:t xml:space="preserve"> (транспор</w:t>
            </w:r>
            <w:r w:rsidRPr="00BA36FD">
              <w:rPr>
                <w:lang w:val="ru-RU" w:eastAsia="ru-RU" w:bidi="ar-SA"/>
              </w:rPr>
              <w:t>т</w:t>
            </w:r>
            <w:r w:rsidRPr="00BA36FD">
              <w:rPr>
                <w:lang w:val="ru-RU" w:eastAsia="ru-RU" w:bidi="ar-SA"/>
              </w:rPr>
              <w:t>ных и инжене</w:t>
            </w:r>
            <w:r w:rsidRPr="00BA36FD">
              <w:rPr>
                <w:lang w:val="ru-RU" w:eastAsia="ru-RU" w:bidi="ar-SA"/>
              </w:rPr>
              <w:t>р</w:t>
            </w:r>
            <w:r w:rsidRPr="00BA36FD">
              <w:rPr>
                <w:lang w:val="ru-RU" w:eastAsia="ru-RU" w:bidi="ar-SA"/>
              </w:rPr>
              <w:t>ных инфрастру</w:t>
            </w:r>
            <w:r w:rsidRPr="00BA36FD">
              <w:rPr>
                <w:lang w:val="ru-RU" w:eastAsia="ru-RU" w:bidi="ar-SA"/>
              </w:rPr>
              <w:t>к</w:t>
            </w:r>
            <w:r w:rsidRPr="00BA36FD">
              <w:rPr>
                <w:lang w:val="ru-RU" w:eastAsia="ru-RU" w:bidi="ar-SA"/>
              </w:rPr>
              <w:t>тур)</w:t>
            </w: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сельскохозяйс</w:t>
            </w:r>
            <w:r w:rsidRPr="00BA36FD">
              <w:rPr>
                <w:lang w:val="ru-RU" w:eastAsia="ru-RU" w:bidi="ar-SA"/>
              </w:rPr>
              <w:t>т</w:t>
            </w:r>
            <w:r w:rsidRPr="00BA36FD">
              <w:rPr>
                <w:lang w:val="ru-RU" w:eastAsia="ru-RU" w:bidi="ar-SA"/>
              </w:rPr>
              <w:t>венного испол</w:t>
            </w:r>
            <w:r w:rsidRPr="00BA36FD">
              <w:rPr>
                <w:lang w:val="ru-RU" w:eastAsia="ru-RU" w:bidi="ar-SA"/>
              </w:rPr>
              <w:t>ь</w:t>
            </w:r>
            <w:r w:rsidRPr="00BA36FD">
              <w:rPr>
                <w:lang w:val="ru-RU" w:eastAsia="ru-RU" w:bidi="ar-SA"/>
              </w:rPr>
              <w:t>зования</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особо охр</w:t>
            </w:r>
            <w:r w:rsidRPr="00BA36FD">
              <w:rPr>
                <w:lang w:val="ru-RU" w:eastAsia="ru-RU" w:bidi="ar-SA"/>
              </w:rPr>
              <w:t>а</w:t>
            </w:r>
            <w:r w:rsidRPr="00BA36FD">
              <w:rPr>
                <w:lang w:val="ru-RU" w:eastAsia="ru-RU" w:bidi="ar-SA"/>
              </w:rPr>
              <w:t>няемых объектов</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специал</w:t>
            </w:r>
            <w:r w:rsidRPr="00BA36FD">
              <w:rPr>
                <w:lang w:val="ru-RU" w:eastAsia="ru-RU" w:bidi="ar-SA"/>
              </w:rPr>
              <w:t>ь</w:t>
            </w:r>
            <w:r w:rsidRPr="00BA36FD">
              <w:rPr>
                <w:lang w:val="ru-RU" w:eastAsia="ru-RU" w:bidi="ar-SA"/>
              </w:rPr>
              <w:t>ного назн</w:t>
            </w:r>
            <w:r w:rsidRPr="00BA36FD">
              <w:rPr>
                <w:lang w:val="ru-RU" w:eastAsia="ru-RU" w:bidi="ar-SA"/>
              </w:rPr>
              <w:t>а</w:t>
            </w:r>
            <w:r w:rsidRPr="00BA36FD">
              <w:rPr>
                <w:lang w:val="ru-RU" w:eastAsia="ru-RU" w:bidi="ar-SA"/>
              </w:rPr>
              <w:t>чения</w:t>
            </w: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иные виды</w:t>
            </w: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2</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4</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5</w:t>
            </w: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6</w:t>
            </w: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7</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8</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9</w:t>
            </w: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10</w:t>
            </w:r>
          </w:p>
        </w:tc>
      </w:tr>
      <w:tr w:rsidR="00563E8E" w:rsidRPr="00D05C14"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в пределах черты г</w:t>
            </w:r>
            <w:r w:rsidRPr="00BA36FD">
              <w:rPr>
                <w:lang w:val="ru-RU" w:eastAsia="ru-RU" w:bidi="ar-SA"/>
              </w:rPr>
              <w:t>о</w:t>
            </w:r>
            <w:r w:rsidRPr="00BA36FD">
              <w:rPr>
                <w:lang w:val="ru-RU" w:eastAsia="ru-RU" w:bidi="ar-SA"/>
              </w:rPr>
              <w:t>родского поселения, всего</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из них:</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жилая застройка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многоэтажная застройка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1.1.2</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proofErr w:type="spellStart"/>
            <w:r w:rsidRPr="00BA36FD">
              <w:rPr>
                <w:lang w:val="ru-RU" w:eastAsia="ru-RU" w:bidi="ar-SA"/>
              </w:rPr>
              <w:t>среднеэтажная</w:t>
            </w:r>
            <w:proofErr w:type="spellEnd"/>
            <w:r w:rsidRPr="00BA36FD">
              <w:rPr>
                <w:lang w:val="ru-RU" w:eastAsia="ru-RU" w:bidi="ar-SA"/>
              </w:rPr>
              <w:t xml:space="preserve"> застройка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1.1.3</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89698B">
            <w:pPr>
              <w:keepNext/>
              <w:keepLines/>
              <w:widowControl w:val="0"/>
              <w:suppressAutoHyphens w:val="0"/>
              <w:autoSpaceDE w:val="0"/>
              <w:autoSpaceDN w:val="0"/>
              <w:adjustRightInd w:val="0"/>
              <w:rPr>
                <w:lang w:val="ru-RU" w:eastAsia="ru-RU" w:bidi="ar-SA"/>
              </w:rPr>
            </w:pPr>
            <w:r w:rsidRPr="00BA36FD">
              <w:rPr>
                <w:lang w:val="ru-RU" w:eastAsia="ru-RU" w:bidi="ar-SA"/>
              </w:rPr>
              <w:t xml:space="preserve">малоэтажная </w:t>
            </w:r>
            <w:r>
              <w:rPr>
                <w:lang w:val="ru-RU" w:eastAsia="ru-RU" w:bidi="ar-SA"/>
              </w:rPr>
              <w:t>многоквартирная</w:t>
            </w:r>
            <w:r w:rsidRPr="00BA36FD">
              <w:rPr>
                <w:lang w:val="ru-RU" w:eastAsia="ru-RU" w:bidi="ar-SA"/>
              </w:rPr>
              <w:t xml:space="preserve"> з</w:t>
            </w:r>
            <w:r w:rsidRPr="00BA36FD">
              <w:rPr>
                <w:lang w:val="ru-RU" w:eastAsia="ru-RU" w:bidi="ar-SA"/>
              </w:rPr>
              <w:t>а</w:t>
            </w:r>
            <w:r w:rsidRPr="00BA36FD">
              <w:rPr>
                <w:lang w:val="ru-RU" w:eastAsia="ru-RU" w:bidi="ar-SA"/>
              </w:rPr>
              <w:t>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1.1.4</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 xml:space="preserve">усадебная и </w:t>
            </w:r>
            <w:proofErr w:type="spellStart"/>
            <w:r w:rsidRPr="00BA36FD">
              <w:rPr>
                <w:lang w:val="ru-RU" w:eastAsia="ru-RU" w:bidi="ar-SA"/>
              </w:rPr>
              <w:t>коттеджная</w:t>
            </w:r>
            <w:proofErr w:type="spellEnd"/>
            <w:r w:rsidRPr="00BA36FD">
              <w:rPr>
                <w:lang w:val="ru-RU" w:eastAsia="ru-RU" w:bidi="ar-SA"/>
              </w:rPr>
              <w:t xml:space="preserve"> застройка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1.1.5</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 xml:space="preserve">в том числе </w:t>
            </w:r>
            <w:proofErr w:type="gramStart"/>
            <w:r w:rsidRPr="00BA36FD">
              <w:rPr>
                <w:lang w:val="ru-RU" w:eastAsia="ru-RU" w:bidi="ar-SA"/>
              </w:rPr>
              <w:t>индивидуальная</w:t>
            </w:r>
            <w:proofErr w:type="gramEnd"/>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1.1.6</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иные виды застройки</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1.2</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рекреационные территории</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1.2.1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рекреационные учреждения для занятий туризмом, физкультурой и спортом в границах иных террит</w:t>
            </w:r>
            <w:r w:rsidRPr="00BA36FD">
              <w:rPr>
                <w:lang w:val="ru-RU" w:eastAsia="ru-RU" w:bidi="ar-SA"/>
              </w:rPr>
              <w:t>о</w:t>
            </w:r>
            <w:r w:rsidRPr="00BA36FD">
              <w:rPr>
                <w:lang w:val="ru-RU" w:eastAsia="ru-RU" w:bidi="ar-SA"/>
              </w:rPr>
              <w:t>рий</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1.2.2</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общего пользования (скверы, парки, сады, городские леса, озера и другие)</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 xml:space="preserve">земли общественно-деловой зоны </w:t>
            </w:r>
            <w:r w:rsidRPr="00BA36FD">
              <w:rPr>
                <w:lang w:val="ru-RU" w:eastAsia="ru-RU" w:bidi="ar-SA"/>
              </w:rPr>
              <w:lastRenderedPageBreak/>
              <w:t>(общего пользования)</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зеленые насаждения</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1.3.2</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объекты социальной инфрастру</w:t>
            </w:r>
            <w:r w:rsidRPr="00BA36FD">
              <w:rPr>
                <w:lang w:val="ru-RU" w:eastAsia="ru-RU" w:bidi="ar-SA"/>
              </w:rPr>
              <w:t>к</w:t>
            </w:r>
            <w:r w:rsidRPr="00BA36FD">
              <w:rPr>
                <w:lang w:val="ru-RU" w:eastAsia="ru-RU" w:bidi="ar-SA"/>
              </w:rPr>
              <w:t>туры</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1.3.3</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объекты делового и финансового назначения</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1.3.4</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культовые сооружения</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1.3.5</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улицы, дороги, проезды, площадки, стоянки</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производственная, транспортная и инженерная инфраструктуры</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1.4.1</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 xml:space="preserve">производственные зоны </w:t>
            </w:r>
            <w:proofErr w:type="gramStart"/>
            <w:r w:rsidRPr="00BA36FD">
              <w:rPr>
                <w:lang w:val="ru-RU" w:eastAsia="ru-RU" w:bidi="ar-SA"/>
              </w:rPr>
              <w:t>промы</w:t>
            </w:r>
            <w:r w:rsidRPr="00BA36FD">
              <w:rPr>
                <w:lang w:val="ru-RU" w:eastAsia="ru-RU" w:bidi="ar-SA"/>
              </w:rPr>
              <w:t>ш</w:t>
            </w:r>
            <w:r w:rsidRPr="00BA36FD">
              <w:rPr>
                <w:lang w:val="ru-RU" w:eastAsia="ru-RU" w:bidi="ar-SA"/>
              </w:rPr>
              <w:t>ленных</w:t>
            </w:r>
            <w:proofErr w:type="gramEnd"/>
            <w:r w:rsidRPr="00BA36FD">
              <w:rPr>
                <w:lang w:val="ru-RU" w:eastAsia="ru-RU" w:bidi="ar-SA"/>
              </w:rPr>
              <w:t xml:space="preserve"> предприятия</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1.4.2</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коммунально-складские зоны</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1.4.3</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зоны транспортной инфраструкт</w:t>
            </w:r>
            <w:r w:rsidRPr="00BA36FD">
              <w:rPr>
                <w:lang w:val="ru-RU" w:eastAsia="ru-RU" w:bidi="ar-SA"/>
              </w:rPr>
              <w:t>у</w:t>
            </w:r>
            <w:r w:rsidRPr="00BA36FD">
              <w:rPr>
                <w:lang w:val="ru-RU" w:eastAsia="ru-RU" w:bidi="ar-SA"/>
              </w:rPr>
              <w:t>ры</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1.4.4</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зоны инженерной инфраструктуры</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1.5</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внешнего транспорта</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1.5.1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железнодорожный</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1.5.2</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автомобильный</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1.5.3</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внешние автомагистрали</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1.6</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сельскохозяйственного и</w:t>
            </w:r>
            <w:r w:rsidRPr="00BA36FD">
              <w:rPr>
                <w:lang w:val="ru-RU" w:eastAsia="ru-RU" w:bidi="ar-SA"/>
              </w:rPr>
              <w:t>с</w:t>
            </w:r>
            <w:r w:rsidRPr="00BA36FD">
              <w:rPr>
                <w:lang w:val="ru-RU" w:eastAsia="ru-RU" w:bidi="ar-SA"/>
              </w:rPr>
              <w:t>пользования</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1.6.1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 земли сельскохозяйс</w:t>
            </w:r>
            <w:r w:rsidRPr="00BA36FD">
              <w:rPr>
                <w:lang w:val="ru-RU" w:eastAsia="ru-RU" w:bidi="ar-SA"/>
              </w:rPr>
              <w:t>т</w:t>
            </w:r>
            <w:r w:rsidRPr="00BA36FD">
              <w:rPr>
                <w:lang w:val="ru-RU" w:eastAsia="ru-RU" w:bidi="ar-SA"/>
              </w:rPr>
              <w:t>венных предприятий</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1.6.2</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прочие земли для ведения садово</w:t>
            </w:r>
            <w:r w:rsidRPr="00BA36FD">
              <w:rPr>
                <w:lang w:val="ru-RU" w:eastAsia="ru-RU" w:bidi="ar-SA"/>
              </w:rPr>
              <w:t>д</w:t>
            </w:r>
            <w:r w:rsidRPr="00BA36FD">
              <w:rPr>
                <w:lang w:val="ru-RU" w:eastAsia="ru-RU" w:bidi="ar-SA"/>
              </w:rPr>
              <w:t>ства, дачного хозяйства, личного подсобного хозяйства</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1.7</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особо охраняемых террит</w:t>
            </w:r>
            <w:r w:rsidRPr="00BA36FD">
              <w:rPr>
                <w:lang w:val="ru-RU" w:eastAsia="ru-RU" w:bidi="ar-SA"/>
              </w:rPr>
              <w:t>о</w:t>
            </w:r>
            <w:r w:rsidRPr="00BA36FD">
              <w:rPr>
                <w:lang w:val="ru-RU" w:eastAsia="ru-RU" w:bidi="ar-SA"/>
              </w:rPr>
              <w:t>рий</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lastRenderedPageBreak/>
              <w:t>1.8</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специального назначения</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кладбища, крематории</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1.8.2</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скотомогильники</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1.8.3</w:t>
            </w:r>
          </w:p>
        </w:tc>
        <w:tc>
          <w:tcPr>
            <w:tcW w:w="331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объекты размещения отходов</w:t>
            </w:r>
          </w:p>
        </w:tc>
        <w:tc>
          <w:tcPr>
            <w:tcW w:w="108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1.8.4</w:t>
            </w:r>
          </w:p>
        </w:tc>
        <w:tc>
          <w:tcPr>
            <w:tcW w:w="331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санитарно-защитные зоны</w:t>
            </w:r>
          </w:p>
        </w:tc>
        <w:tc>
          <w:tcPr>
            <w:tcW w:w="108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1.8.5</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иные объекты</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1.9</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водная поверхность</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1.10</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прочие территории</w:t>
            </w:r>
          </w:p>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в пределах черты городского поселения</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2</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Территория городского поселения за пределами черты</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городского поселения, всего</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из них:</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государственной собстве</w:t>
            </w:r>
            <w:r w:rsidRPr="00BA36FD">
              <w:rPr>
                <w:lang w:val="ru-RU" w:eastAsia="ru-RU" w:bidi="ar-SA"/>
              </w:rPr>
              <w:t>н</w:t>
            </w:r>
            <w:r w:rsidRPr="00BA36FD">
              <w:rPr>
                <w:lang w:val="ru-RU" w:eastAsia="ru-RU" w:bidi="ar-SA"/>
              </w:rPr>
              <w:t>ности</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3.1.1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федеральные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3.1.2</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краевые</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3.2</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муниципальные</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3.3</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частной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bl>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rPr>
          <w:sz w:val="24"/>
          <w:szCs w:val="24"/>
          <w:lang w:val="ru-RU"/>
        </w:rPr>
        <w:sectPr w:rsidR="00563E8E" w:rsidSect="00E35894">
          <w:footerReference w:type="default" r:id="rId19"/>
          <w:footerReference w:type="first" r:id="rId20"/>
          <w:pgSz w:w="16840" w:h="11906" w:orient="landscape"/>
          <w:pgMar w:top="2269" w:right="1134" w:bottom="1701" w:left="1134" w:header="720" w:footer="720" w:gutter="0"/>
          <w:pgNumType w:start="126"/>
          <w:cols w:space="720"/>
          <w:docGrid w:linePitch="272"/>
        </w:sectPr>
      </w:pPr>
    </w:p>
    <w:p w:rsidR="00563E8E" w:rsidRDefault="00563E8E" w:rsidP="00E35894">
      <w:pPr>
        <w:keepNext/>
        <w:keepLines/>
        <w:autoSpaceDE w:val="0"/>
        <w:autoSpaceDN w:val="0"/>
        <w:adjustRightInd w:val="0"/>
        <w:ind w:firstLine="540"/>
        <w:jc w:val="center"/>
        <w:rPr>
          <w:sz w:val="24"/>
          <w:szCs w:val="24"/>
          <w:lang w:val="ru-RU"/>
        </w:rPr>
      </w:pPr>
    </w:p>
    <w:p w:rsidR="00563E8E" w:rsidRPr="00E0481C"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bookmarkStart w:id="26" w:name="sub_118"/>
      <w:bookmarkStart w:id="27" w:name="sub_119"/>
      <w:r w:rsidRPr="00E0481C">
        <w:rPr>
          <w:rFonts w:ascii="Arial" w:hAnsi="Arial" w:cs="Arial"/>
          <w:lang w:val="ru-RU" w:eastAsia="ru-RU" w:bidi="ar-SA"/>
        </w:rPr>
        <w:t>Приложение 2</w:t>
      </w:r>
      <w:r w:rsidRPr="00E0481C">
        <w:rPr>
          <w:rFonts w:ascii="Arial" w:hAnsi="Arial" w:cs="Arial"/>
          <w:lang w:val="ru-RU" w:eastAsia="ru-RU" w:bidi="ar-SA"/>
        </w:rPr>
        <w:br/>
      </w:r>
      <w:bookmarkEnd w:id="26"/>
      <w:proofErr w:type="gramStart"/>
      <w:r>
        <w:rPr>
          <w:rFonts w:ascii="Arial" w:hAnsi="Arial" w:cs="Arial"/>
          <w:lang w:val="ru-RU" w:eastAsia="ru-RU" w:bidi="ar-SA"/>
        </w:rPr>
        <w:t xml:space="preserve">( </w:t>
      </w:r>
      <w:proofErr w:type="gramEnd"/>
      <w:r>
        <w:rPr>
          <w:rFonts w:ascii="Arial" w:hAnsi="Arial" w:cs="Arial"/>
          <w:lang w:val="ru-RU" w:eastAsia="ru-RU" w:bidi="ar-SA"/>
        </w:rPr>
        <w:t>рекомендуемое)</w:t>
      </w:r>
    </w:p>
    <w:p w:rsidR="00563E8E" w:rsidRPr="00E0481C" w:rsidRDefault="00563E8E" w:rsidP="00E35894">
      <w:pPr>
        <w:keepNext/>
        <w:keepLines/>
        <w:widowControl w:val="0"/>
        <w:suppressAutoHyphens w:val="0"/>
        <w:autoSpaceDE w:val="0"/>
        <w:autoSpaceDN w:val="0"/>
        <w:adjustRightInd w:val="0"/>
        <w:jc w:val="right"/>
        <w:rPr>
          <w:rFonts w:ascii="Arial" w:hAnsi="Arial" w:cs="Arial"/>
          <w:color w:val="0000FF"/>
          <w:lang w:val="ru-RU" w:eastAsia="ru-RU" w:bidi="ar-SA"/>
        </w:rPr>
      </w:pPr>
    </w:p>
    <w:p w:rsidR="00563E8E" w:rsidRPr="00E0481C" w:rsidRDefault="00563E8E" w:rsidP="00E35894">
      <w:pPr>
        <w:keepNext/>
        <w:keepLines/>
        <w:suppressAutoHyphens w:val="0"/>
        <w:rPr>
          <w:sz w:val="24"/>
          <w:szCs w:val="24"/>
          <w:lang w:val="ru-RU" w:eastAsia="ru-RU" w:bidi="ar-SA"/>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4079"/>
        <w:gridCol w:w="1710"/>
        <w:gridCol w:w="1620"/>
        <w:gridCol w:w="1260"/>
      </w:tblGrid>
      <w:tr w:rsidR="00563E8E" w:rsidRPr="00D05C14"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Основные технико-экономические показатели генерального плана</w:t>
            </w:r>
            <w:r w:rsidRPr="00E0481C">
              <w:rPr>
                <w:lang w:val="ru-RU" w:eastAsia="ru-RU" w:bidi="ar-SA"/>
              </w:rPr>
              <w:br/>
              <w:t xml:space="preserve">городского </w:t>
            </w:r>
            <w:r>
              <w:rPr>
                <w:lang w:val="ru-RU" w:eastAsia="ru-RU" w:bidi="ar-SA"/>
              </w:rPr>
              <w:t>поселения</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N</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spellStart"/>
            <w:proofErr w:type="gramStart"/>
            <w:r w:rsidRPr="00E0481C">
              <w:rPr>
                <w:lang w:val="ru-RU" w:eastAsia="ru-RU" w:bidi="ar-SA"/>
              </w:rPr>
              <w:t>п</w:t>
            </w:r>
            <w:proofErr w:type="spellEnd"/>
            <w:proofErr w:type="gramEnd"/>
            <w:r w:rsidRPr="00E0481C">
              <w:rPr>
                <w:lang w:val="ru-RU" w:eastAsia="ru-RU" w:bidi="ar-SA"/>
              </w:rPr>
              <w:t>/</w:t>
            </w:r>
            <w:proofErr w:type="spellStart"/>
            <w:r w:rsidRPr="00E0481C">
              <w:rPr>
                <w:lang w:val="ru-RU" w:eastAsia="ru-RU" w:bidi="ar-SA"/>
              </w:rPr>
              <w:t>п</w:t>
            </w:r>
            <w:proofErr w:type="spellEnd"/>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Показатели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Единицы изм</w:t>
            </w:r>
            <w:r w:rsidRPr="00E0481C">
              <w:rPr>
                <w:lang w:val="ru-RU" w:eastAsia="ru-RU" w:bidi="ar-SA"/>
              </w:rPr>
              <w:t>е</w:t>
            </w:r>
            <w:r w:rsidRPr="00E0481C">
              <w:rPr>
                <w:lang w:val="ru-RU" w:eastAsia="ru-RU" w:bidi="ar-SA"/>
              </w:rPr>
              <w:t>рения</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Современное состояние на ____ </w:t>
            </w:r>
            <w:proofErr w:type="gramStart"/>
            <w:r w:rsidRPr="00E0481C">
              <w:rPr>
                <w:lang w:val="ru-RU" w:eastAsia="ru-RU" w:bidi="ar-SA"/>
              </w:rPr>
              <w:t>г</w:t>
            </w:r>
            <w:proofErr w:type="gramEnd"/>
            <w:r w:rsidRPr="00E0481C">
              <w:rPr>
                <w:lang w:val="ru-RU" w:eastAsia="ru-RU" w:bidi="ar-SA"/>
              </w:rPr>
              <w:t>.</w:t>
            </w: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Расчетный срок</w:t>
            </w: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r>
      <w:tr w:rsidR="00563E8E" w:rsidRPr="00E0481C"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Обязательные</w:t>
            </w: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r w:rsidRPr="00E0481C">
              <w:rPr>
                <w:lang w:val="ru-RU" w:eastAsia="ru-RU" w:bidi="ar-SA"/>
              </w:rPr>
              <w:t>Территория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1.1</w:t>
            </w:r>
          </w:p>
        </w:tc>
        <w:tc>
          <w:tcPr>
            <w:tcW w:w="4079"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земель городского посел</w:t>
            </w:r>
            <w:r w:rsidRPr="00E0481C">
              <w:rPr>
                <w:lang w:val="ru-RU" w:eastAsia="ru-RU" w:bidi="ar-SA"/>
              </w:rPr>
              <w:t>е</w:t>
            </w:r>
            <w:r w:rsidRPr="00E0481C">
              <w:rPr>
                <w:lang w:val="ru-RU" w:eastAsia="ru-RU" w:bidi="ar-SA"/>
              </w:rPr>
              <w:t>ния в установленных границах</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территории: жилых зон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gramStart"/>
            <w:r w:rsidRPr="00E0481C">
              <w:rPr>
                <w:lang w:val="ru-RU" w:eastAsia="ru-RU" w:bidi="ar-SA"/>
              </w:rPr>
              <w:t>га</w:t>
            </w:r>
            <w:proofErr w:type="gramEnd"/>
            <w:r w:rsidRPr="00E0481C">
              <w:rPr>
                <w:lang w:val="ru-RU" w:eastAsia="ru-RU" w:bidi="ar-SA"/>
              </w:rPr>
              <w:t>/%</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многоэтажная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малоэтажные жилые дома с </w:t>
            </w:r>
            <w:proofErr w:type="spellStart"/>
            <w:r w:rsidRPr="00E0481C">
              <w:rPr>
                <w:lang w:val="ru-RU" w:eastAsia="ru-RU" w:bidi="ar-SA"/>
              </w:rPr>
              <w:t>приквартирн</w:t>
            </w:r>
            <w:r w:rsidRPr="00E0481C">
              <w:rPr>
                <w:lang w:val="ru-RU" w:eastAsia="ru-RU" w:bidi="ar-SA"/>
              </w:rPr>
              <w:t>ы</w:t>
            </w:r>
            <w:r w:rsidRPr="00E0481C">
              <w:rPr>
                <w:lang w:val="ru-RU" w:eastAsia="ru-RU" w:bidi="ar-SA"/>
              </w:rPr>
              <w:t>ми</w:t>
            </w:r>
            <w:proofErr w:type="spellEnd"/>
            <w:r w:rsidRPr="00E0481C">
              <w:rPr>
                <w:lang w:val="ru-RU" w:eastAsia="ru-RU" w:bidi="ar-SA"/>
              </w:rPr>
              <w:t xml:space="preserve">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общественно-деловых зон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производственных зон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зон инженерной и транспортной инфр</w:t>
            </w:r>
            <w:r w:rsidRPr="00E0481C">
              <w:rPr>
                <w:lang w:val="ru-RU" w:eastAsia="ru-RU" w:bidi="ar-SA"/>
              </w:rPr>
              <w:t>а</w:t>
            </w:r>
            <w:r w:rsidRPr="00E0481C">
              <w:rPr>
                <w:lang w:val="ru-RU" w:eastAsia="ru-RU" w:bidi="ar-SA"/>
              </w:rPr>
              <w:t>структур</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рекреационных зон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зон сельскохозяйственного использования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6"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зон специального назначения</w:t>
            </w:r>
          </w:p>
        </w:tc>
        <w:tc>
          <w:tcPr>
            <w:tcW w:w="171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режимных зон</w:t>
            </w:r>
          </w:p>
        </w:tc>
        <w:tc>
          <w:tcPr>
            <w:tcW w:w="171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иных зон</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городского пос</w:t>
            </w:r>
            <w:r w:rsidRPr="00E0481C">
              <w:rPr>
                <w:lang w:val="ru-RU" w:eastAsia="ru-RU" w:bidi="ar-SA"/>
              </w:rPr>
              <w:t>е</w:t>
            </w:r>
            <w:r w:rsidRPr="00E0481C">
              <w:rPr>
                <w:lang w:val="ru-RU" w:eastAsia="ru-RU" w:bidi="ar-SA"/>
              </w:rPr>
              <w:t>ления территории общего пользования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gramStart"/>
            <w:r w:rsidRPr="00E0481C">
              <w:rPr>
                <w:lang w:val="ru-RU" w:eastAsia="ru-RU" w:bidi="ar-SA"/>
              </w:rPr>
              <w:t>га</w:t>
            </w:r>
            <w:proofErr w:type="gramEnd"/>
            <w:r w:rsidRPr="00E0481C">
              <w:rPr>
                <w:lang w:val="ru-RU" w:eastAsia="ru-RU" w:bidi="ar-SA"/>
              </w:rPr>
              <w:t>/%</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зеленые насаждения общего пользования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улицы, дороги, проезды, площади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 территории общего пользования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городского пос</w:t>
            </w:r>
            <w:r w:rsidRPr="00E0481C">
              <w:rPr>
                <w:lang w:val="ru-RU" w:eastAsia="ru-RU" w:bidi="ar-SA"/>
              </w:rPr>
              <w:t>е</w:t>
            </w:r>
            <w:r w:rsidRPr="00E0481C">
              <w:rPr>
                <w:lang w:val="ru-RU" w:eastAsia="ru-RU" w:bidi="ar-SA"/>
              </w:rPr>
              <w:t>ления территории, неиспользуемые, тр</w:t>
            </w:r>
            <w:r w:rsidRPr="00E0481C">
              <w:rPr>
                <w:lang w:val="ru-RU" w:eastAsia="ru-RU" w:bidi="ar-SA"/>
              </w:rPr>
              <w:t>е</w:t>
            </w:r>
            <w:r w:rsidRPr="00E0481C">
              <w:rPr>
                <w:lang w:val="ru-RU" w:eastAsia="ru-RU" w:bidi="ar-SA"/>
              </w:rPr>
              <w:t>бующие специальных инженерных мер</w:t>
            </w:r>
            <w:r w:rsidRPr="00E0481C">
              <w:rPr>
                <w:lang w:val="ru-RU" w:eastAsia="ru-RU" w:bidi="ar-SA"/>
              </w:rPr>
              <w:t>о</w:t>
            </w:r>
            <w:r w:rsidRPr="00E0481C">
              <w:rPr>
                <w:lang w:val="ru-RU" w:eastAsia="ru-RU" w:bidi="ar-SA"/>
              </w:rPr>
              <w:t>приятий (овраги, нарушенные территории и т.п.)</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gramStart"/>
            <w:r w:rsidRPr="00E0481C">
              <w:rPr>
                <w:lang w:val="ru-RU" w:eastAsia="ru-RU" w:bidi="ar-SA"/>
              </w:rPr>
              <w:t>га</w:t>
            </w:r>
            <w:proofErr w:type="gramEnd"/>
            <w:r w:rsidRPr="00E0481C">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городского пос</w:t>
            </w:r>
            <w:r w:rsidRPr="00E0481C">
              <w:rPr>
                <w:lang w:val="ru-RU" w:eastAsia="ru-RU" w:bidi="ar-SA"/>
              </w:rPr>
              <w:t>е</w:t>
            </w:r>
            <w:r w:rsidRPr="00E0481C">
              <w:rPr>
                <w:lang w:val="ru-RU" w:eastAsia="ru-RU" w:bidi="ar-SA"/>
              </w:rPr>
              <w:t>ления территории резерва для развития п</w:t>
            </w:r>
            <w:r w:rsidRPr="00E0481C">
              <w:rPr>
                <w:lang w:val="ru-RU" w:eastAsia="ru-RU" w:bidi="ar-SA"/>
              </w:rPr>
              <w:t>о</w:t>
            </w:r>
            <w:r w:rsidRPr="00E0481C">
              <w:rPr>
                <w:lang w:val="ru-RU" w:eastAsia="ru-RU" w:bidi="ar-SA"/>
              </w:rPr>
              <w:t>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gramStart"/>
            <w:r w:rsidRPr="00E0481C">
              <w:rPr>
                <w:lang w:val="ru-RU" w:eastAsia="ru-RU" w:bidi="ar-SA"/>
              </w:rPr>
              <w:t>га</w:t>
            </w:r>
            <w:proofErr w:type="gramEnd"/>
            <w:r w:rsidRPr="00E0481C">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Использование подземного пространства под транспортную инфраструктуру и иные цели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количества земель городского поселения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федеральной собс</w:t>
            </w:r>
            <w:r w:rsidRPr="00E0481C">
              <w:rPr>
                <w:lang w:val="ru-RU" w:eastAsia="ru-RU" w:bidi="ar-SA"/>
              </w:rPr>
              <w:t>т</w:t>
            </w:r>
            <w:r w:rsidRPr="00E0481C">
              <w:rPr>
                <w:lang w:val="ru-RU" w:eastAsia="ru-RU" w:bidi="ar-SA"/>
              </w:rPr>
              <w:t>венности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земли, находящиеся в собственности </w:t>
            </w:r>
            <w:r w:rsidR="00655C2C">
              <w:rPr>
                <w:lang w:val="ru-RU" w:eastAsia="ru-RU" w:bidi="ar-SA"/>
              </w:rPr>
              <w:t>Тул</w:t>
            </w:r>
            <w:r w:rsidR="00655C2C">
              <w:rPr>
                <w:lang w:val="ru-RU" w:eastAsia="ru-RU" w:bidi="ar-SA"/>
              </w:rPr>
              <w:t>ь</w:t>
            </w:r>
            <w:r w:rsidR="00655C2C">
              <w:rPr>
                <w:lang w:val="ru-RU" w:eastAsia="ru-RU" w:bidi="ar-SA"/>
              </w:rPr>
              <w:t>ской области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муниципальной со</w:t>
            </w:r>
            <w:r w:rsidRPr="00E0481C">
              <w:rPr>
                <w:lang w:val="ru-RU" w:eastAsia="ru-RU" w:bidi="ar-SA"/>
              </w:rPr>
              <w:t>б</w:t>
            </w:r>
            <w:r w:rsidRPr="00E0481C">
              <w:rPr>
                <w:lang w:val="ru-RU" w:eastAsia="ru-RU" w:bidi="ar-SA"/>
              </w:rPr>
              <w:t>ственности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частной собственн</w:t>
            </w:r>
            <w:r w:rsidRPr="00E0481C">
              <w:rPr>
                <w:lang w:val="ru-RU" w:eastAsia="ru-RU" w:bidi="ar-SA"/>
              </w:rPr>
              <w:t>о</w:t>
            </w:r>
            <w:r w:rsidRPr="00E0481C">
              <w:rPr>
                <w:lang w:val="ru-RU" w:eastAsia="ru-RU" w:bidi="ar-SA"/>
              </w:rPr>
              <w:lastRenderedPageBreak/>
              <w:t>сти</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населения с учетом подчине</w:t>
            </w:r>
            <w:r w:rsidRPr="00E0481C">
              <w:rPr>
                <w:lang w:val="ru-RU" w:eastAsia="ru-RU" w:bidi="ar-SA"/>
              </w:rPr>
              <w:t>н</w:t>
            </w:r>
            <w:r w:rsidRPr="00E0481C">
              <w:rPr>
                <w:lang w:val="ru-RU" w:eastAsia="ru-RU" w:bidi="ar-SA"/>
              </w:rPr>
              <w:t>ных административно-территориальных образований</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собственно города</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Показатели естественного движения насел</w:t>
            </w:r>
            <w:r w:rsidRPr="00E0481C">
              <w:rPr>
                <w:lang w:val="ru-RU" w:eastAsia="ru-RU" w:bidi="ar-SA"/>
              </w:rPr>
              <w:t>е</w:t>
            </w:r>
            <w:r w:rsidRPr="00E0481C">
              <w:rPr>
                <w:lang w:val="ru-RU" w:eastAsia="ru-RU" w:bidi="ar-SA"/>
              </w:rPr>
              <w:t>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прирост</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убыль</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Показатель миграции населения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прирост</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убыль</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2.4</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Возрастная структура населения: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дети до 15 лет</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 в трудоспособном возрасте (му</w:t>
            </w:r>
            <w:r w:rsidRPr="00E0481C">
              <w:rPr>
                <w:lang w:val="ru-RU" w:eastAsia="ru-RU" w:bidi="ar-SA"/>
              </w:rPr>
              <w:t>ж</w:t>
            </w:r>
            <w:r w:rsidRPr="00E0481C">
              <w:rPr>
                <w:lang w:val="ru-RU" w:eastAsia="ru-RU" w:bidi="ar-SA"/>
              </w:rPr>
              <w:t>чины 16 - 59 лет, женщины 16 - 54 лет)</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 старше трудоспособного возраста</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2.5</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занятого населения,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материальной сфере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 от численности з</w:t>
            </w:r>
            <w:r w:rsidRPr="00E0481C">
              <w:rPr>
                <w:lang w:val="ru-RU" w:eastAsia="ru-RU" w:bidi="ar-SA"/>
              </w:rPr>
              <w:t>а</w:t>
            </w:r>
            <w:r w:rsidRPr="00E0481C">
              <w:rPr>
                <w:lang w:val="ru-RU" w:eastAsia="ru-RU" w:bidi="ar-SA"/>
              </w:rPr>
              <w:t>нятого населения</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промышленность</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строительство</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сельское хозяйство</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наука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обслуживающей сфере</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Число семей и одиноких жителей,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в том числе </w:t>
            </w:r>
            <w:proofErr w:type="gramStart"/>
            <w:r w:rsidRPr="00E0481C">
              <w:rPr>
                <w:lang w:val="ru-RU" w:eastAsia="ru-RU" w:bidi="ar-SA"/>
              </w:rPr>
              <w:t>имеющих</w:t>
            </w:r>
            <w:proofErr w:type="gramEnd"/>
            <w:r w:rsidRPr="00E0481C">
              <w:rPr>
                <w:lang w:val="ru-RU" w:eastAsia="ru-RU" w:bidi="ar-SA"/>
              </w:rPr>
              <w:t xml:space="preserve"> жилищную обесп</w:t>
            </w:r>
            <w:r w:rsidRPr="00E0481C">
              <w:rPr>
                <w:lang w:val="ru-RU" w:eastAsia="ru-RU" w:bidi="ar-SA"/>
              </w:rPr>
              <w:t>е</w:t>
            </w:r>
            <w:r w:rsidRPr="00E0481C">
              <w:rPr>
                <w:lang w:val="ru-RU" w:eastAsia="ru-RU" w:bidi="ar-SA"/>
              </w:rPr>
              <w:t>ченность ниже социальной нормы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Число вынужденных переселенцев и беже</w:t>
            </w:r>
            <w:r w:rsidRPr="00E0481C">
              <w:rPr>
                <w:lang w:val="ru-RU" w:eastAsia="ru-RU" w:bidi="ar-SA"/>
              </w:rPr>
              <w:t>н</w:t>
            </w:r>
            <w:r w:rsidRPr="00E0481C">
              <w:rPr>
                <w:lang w:val="ru-RU" w:eastAsia="ru-RU" w:bidi="ar-SA"/>
              </w:rPr>
              <w:t>цев</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 всего в том числе:</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государственный и муниципальный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t>ного фонда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частный</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жилищного фонда: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t>ного фонда</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многоэтажных домах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4 - 5-этажных </w:t>
            </w:r>
            <w:proofErr w:type="gramStart"/>
            <w:r w:rsidRPr="00E0481C">
              <w:rPr>
                <w:lang w:val="ru-RU" w:eastAsia="ru-RU" w:bidi="ar-SA"/>
              </w:rPr>
              <w:t>домах</w:t>
            </w:r>
            <w:proofErr w:type="gramEnd"/>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малоэтажных домах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в малоэтажных жилых домах с </w:t>
            </w:r>
            <w:proofErr w:type="spellStart"/>
            <w:r w:rsidRPr="00E0481C">
              <w:rPr>
                <w:lang w:val="ru-RU" w:eastAsia="ru-RU" w:bidi="ar-SA"/>
              </w:rPr>
              <w:t>прикварти</w:t>
            </w:r>
            <w:r w:rsidRPr="00E0481C">
              <w:rPr>
                <w:lang w:val="ru-RU" w:eastAsia="ru-RU" w:bidi="ar-SA"/>
              </w:rPr>
              <w:t>р</w:t>
            </w:r>
            <w:r w:rsidRPr="00E0481C">
              <w:rPr>
                <w:lang w:val="ru-RU" w:eastAsia="ru-RU" w:bidi="ar-SA"/>
              </w:rPr>
              <w:t>ными</w:t>
            </w:r>
            <w:proofErr w:type="spellEnd"/>
            <w:r w:rsidRPr="00E0481C">
              <w:rPr>
                <w:lang w:val="ru-RU" w:eastAsia="ru-RU" w:bidi="ar-SA"/>
              </w:rPr>
              <w:t xml:space="preserve">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2"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индивидуальных жилых домах с приус</w:t>
            </w:r>
            <w:r w:rsidRPr="00E0481C">
              <w:rPr>
                <w:lang w:val="ru-RU" w:eastAsia="ru-RU" w:bidi="ar-SA"/>
              </w:rPr>
              <w:t>а</w:t>
            </w:r>
            <w:r w:rsidRPr="00E0481C">
              <w:rPr>
                <w:lang w:val="ru-RU" w:eastAsia="ru-RU" w:bidi="ar-SA"/>
              </w:rPr>
              <w:t>дебными земельными участками</w:t>
            </w:r>
          </w:p>
        </w:tc>
        <w:tc>
          <w:tcPr>
            <w:tcW w:w="1710" w:type="dxa"/>
            <w:tcBorders>
              <w:top w:val="single" w:sz="4" w:space="0" w:color="auto"/>
              <w:left w:val="single" w:sz="6" w:space="0" w:color="auto"/>
              <w:bottom w:val="single" w:sz="2"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2"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2"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rPr>
          <w:trHeight w:val="873"/>
        </w:trPr>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3.3</w:t>
            </w:r>
          </w:p>
        </w:tc>
        <w:tc>
          <w:tcPr>
            <w:tcW w:w="4079" w:type="dxa"/>
            <w:tcBorders>
              <w:top w:val="single" w:sz="2" w:space="0" w:color="auto"/>
              <w:left w:val="single" w:sz="2"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 с износом 70%</w:t>
            </w:r>
          </w:p>
        </w:tc>
        <w:tc>
          <w:tcPr>
            <w:tcW w:w="1710" w:type="dxa"/>
            <w:tcBorders>
              <w:top w:val="single" w:sz="2"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lastRenderedPageBreak/>
              <w:t>ного фонда</w:t>
            </w:r>
          </w:p>
        </w:tc>
        <w:tc>
          <w:tcPr>
            <w:tcW w:w="1620" w:type="dxa"/>
            <w:tcBorders>
              <w:top w:val="single" w:sz="2"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2"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2"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государственный и муниц</w:t>
            </w:r>
            <w:r w:rsidRPr="00E0481C">
              <w:rPr>
                <w:lang w:val="ru-RU" w:eastAsia="ru-RU" w:bidi="ar-SA"/>
              </w:rPr>
              <w:t>и</w:t>
            </w:r>
            <w:r w:rsidRPr="00E0481C">
              <w:rPr>
                <w:lang w:val="ru-RU" w:eastAsia="ru-RU" w:bidi="ar-SA"/>
              </w:rPr>
              <w:t>пальный фонд</w:t>
            </w:r>
          </w:p>
        </w:tc>
        <w:tc>
          <w:tcPr>
            <w:tcW w:w="1710" w:type="dxa"/>
            <w:tcBorders>
              <w:top w:val="single" w:sz="4" w:space="0" w:color="auto"/>
              <w:left w:val="single" w:sz="2" w:space="0" w:color="auto"/>
              <w:bottom w:val="single" w:sz="2"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2"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2"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3.4</w:t>
            </w:r>
          </w:p>
        </w:tc>
        <w:tc>
          <w:tcPr>
            <w:tcW w:w="4079" w:type="dxa"/>
            <w:tcBorders>
              <w:top w:val="single" w:sz="2"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Убыль жилищного фонда</w:t>
            </w:r>
          </w:p>
        </w:tc>
        <w:tc>
          <w:tcPr>
            <w:tcW w:w="1710" w:type="dxa"/>
            <w:tcBorders>
              <w:top w:val="single" w:sz="2"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2"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2"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государственного и муниципального</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частного</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3.5</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Из общего объема убыли жилищного фонда убыль </w:t>
            </w:r>
            <w:proofErr w:type="gramStart"/>
            <w:r w:rsidRPr="00E0481C">
              <w:rPr>
                <w:lang w:val="ru-RU" w:eastAsia="ru-RU" w:bidi="ar-SA"/>
              </w:rPr>
              <w:t>по</w:t>
            </w:r>
            <w:proofErr w:type="gramEnd"/>
            <w:r w:rsidRPr="00E0481C">
              <w:rPr>
                <w:lang w:val="ru-RU" w:eastAsia="ru-RU" w:bidi="ar-SA"/>
              </w:rPr>
              <w:t>:</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техническому состоянию</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объему убыли жилищн</w:t>
            </w:r>
            <w:r w:rsidRPr="00E0481C">
              <w:rPr>
                <w:lang w:val="ru-RU" w:eastAsia="ru-RU" w:bidi="ar-SA"/>
              </w:rPr>
              <w:t>о</w:t>
            </w:r>
            <w:r w:rsidRPr="00E0481C">
              <w:rPr>
                <w:lang w:val="ru-RU" w:eastAsia="ru-RU" w:bidi="ar-SA"/>
              </w:rPr>
              <w:t>го фонда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реконструкции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другим причинам (организация санитарно-защитных зон, переоборудование и пр.)</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Существующий сохраняемый жилищный фонд</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3.7</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Новое жилищное строительство,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за счет средств федерального бюджета, средств бюджета </w:t>
            </w:r>
            <w:r w:rsidR="00655C2C">
              <w:rPr>
                <w:lang w:val="ru-RU" w:eastAsia="ru-RU" w:bidi="ar-SA"/>
              </w:rPr>
              <w:t>Тульской области</w:t>
            </w:r>
            <w:r w:rsidRPr="00E0481C">
              <w:rPr>
                <w:lang w:val="ru-RU" w:eastAsia="ru-RU" w:bidi="ar-SA"/>
              </w:rPr>
              <w:t xml:space="preserve"> и мес</w:t>
            </w:r>
            <w:r w:rsidRPr="00E0481C">
              <w:rPr>
                <w:lang w:val="ru-RU" w:eastAsia="ru-RU" w:bidi="ar-SA"/>
              </w:rPr>
              <w:t>т</w:t>
            </w:r>
            <w:r w:rsidRPr="00E0481C">
              <w:rPr>
                <w:lang w:val="ru-RU" w:eastAsia="ru-RU" w:bidi="ar-SA"/>
              </w:rPr>
              <w:t>ного бюджета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 к общему объему нового жилищного строительства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за счет средств населения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3.8</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Структура нового жилищного строительства по этажности:</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в том числе </w:t>
            </w:r>
            <w:proofErr w:type="gramStart"/>
            <w:r w:rsidRPr="00E0481C">
              <w:rPr>
                <w:lang w:val="ru-RU" w:eastAsia="ru-RU" w:bidi="ar-SA"/>
              </w:rPr>
              <w:t>малоэтажное</w:t>
            </w:r>
            <w:proofErr w:type="gramEnd"/>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малоэтажные жилые дома с </w:t>
            </w:r>
            <w:proofErr w:type="spellStart"/>
            <w:r w:rsidRPr="00E0481C">
              <w:rPr>
                <w:lang w:val="ru-RU" w:eastAsia="ru-RU" w:bidi="ar-SA"/>
              </w:rPr>
              <w:t>приквартирн</w:t>
            </w:r>
            <w:r w:rsidRPr="00E0481C">
              <w:rPr>
                <w:lang w:val="ru-RU" w:eastAsia="ru-RU" w:bidi="ar-SA"/>
              </w:rPr>
              <w:t>ы</w:t>
            </w:r>
            <w:r w:rsidRPr="00E0481C">
              <w:rPr>
                <w:lang w:val="ru-RU" w:eastAsia="ru-RU" w:bidi="ar-SA"/>
              </w:rPr>
              <w:t>ми</w:t>
            </w:r>
            <w:proofErr w:type="spellEnd"/>
            <w:r w:rsidRPr="00E0481C">
              <w:rPr>
                <w:lang w:val="ru-RU" w:eastAsia="ru-RU" w:bidi="ar-SA"/>
              </w:rPr>
              <w:t xml:space="preserve">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4 - 5-этажное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многоэтажное</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3.9</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объема нового строительства размещается: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свободных территориях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за счет реконструкции существующей з</w:t>
            </w:r>
            <w:r w:rsidRPr="00E0481C">
              <w:rPr>
                <w:lang w:val="ru-RU" w:eastAsia="ru-RU" w:bidi="ar-SA"/>
              </w:rPr>
              <w:t>а</w:t>
            </w:r>
            <w:r w:rsidRPr="00E0481C">
              <w:rPr>
                <w:lang w:val="ru-RU" w:eastAsia="ru-RU" w:bidi="ar-SA"/>
              </w:rPr>
              <w:t>стройки</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3.10</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жилищного фонда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водопроводом</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от общего ж</w:t>
            </w:r>
            <w:r w:rsidRPr="00E0481C">
              <w:rPr>
                <w:lang w:val="ru-RU" w:eastAsia="ru-RU" w:bidi="ar-SA"/>
              </w:rPr>
              <w:t>и</w:t>
            </w:r>
            <w:r w:rsidRPr="00E0481C">
              <w:rPr>
                <w:lang w:val="ru-RU" w:eastAsia="ru-RU" w:bidi="ar-SA"/>
              </w:rPr>
              <w:t>лищного фонда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канализацией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электроплитами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газовыми плитами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теплом</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горячей водой</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3.11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Средняя обеспеченность населения общей площадью квартир</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кв. м/чел.</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Детские дошкольные учреждения,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Общеобразовательные школы, вс</w:t>
            </w:r>
            <w:r w:rsidRPr="00E0481C">
              <w:rPr>
                <w:lang w:val="ru-RU" w:eastAsia="ru-RU" w:bidi="ar-SA"/>
              </w:rPr>
              <w:t>е</w:t>
            </w:r>
            <w:r w:rsidRPr="00E0481C">
              <w:rPr>
                <w:lang w:val="ru-RU" w:eastAsia="ru-RU" w:bidi="ar-SA"/>
              </w:rPr>
              <w:lastRenderedPageBreak/>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мест</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4.3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начального и среднего профе</w:t>
            </w:r>
            <w:r w:rsidRPr="00E0481C">
              <w:rPr>
                <w:lang w:val="ru-RU" w:eastAsia="ru-RU" w:bidi="ar-SA"/>
              </w:rPr>
              <w:t>с</w:t>
            </w:r>
            <w:r w:rsidRPr="00E0481C">
              <w:rPr>
                <w:lang w:val="ru-RU" w:eastAsia="ru-RU" w:bidi="ar-SA"/>
              </w:rPr>
              <w:t>сионального образования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учащихся</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rPr>
          <w:trHeight w:val="248"/>
        </w:trPr>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Высшие учебные заведения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студентов</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Больницы, всего/1000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коек</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Поликлиники, всего/1000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посещений в смену</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Предприятия розничной торговли, питания и бытового обслуживания населения,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культуры и искусства (театры, музеи, выставочные залы и др.),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Физкультурно-спортивные сооружения,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4.10</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санаторно-курортные, оздор</w:t>
            </w:r>
            <w:r w:rsidRPr="00E0481C">
              <w:rPr>
                <w:lang w:val="ru-RU" w:eastAsia="ru-RU" w:bidi="ar-SA"/>
              </w:rPr>
              <w:t>о</w:t>
            </w:r>
            <w:r w:rsidRPr="00E0481C">
              <w:rPr>
                <w:lang w:val="ru-RU" w:eastAsia="ru-RU" w:bidi="ar-SA"/>
              </w:rPr>
              <w:t>вительные, отдыха и туризма,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социального обеспечения,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Организации и учреждения управления, кредитно-финансовые учреждения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 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Транспортная инфраструктура</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линий общественного транспорта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электрифицированная железная дорога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gramStart"/>
            <w:r w:rsidRPr="00E0481C">
              <w:rPr>
                <w:lang w:val="ru-RU" w:eastAsia="ru-RU" w:bidi="ar-SA"/>
              </w:rPr>
              <w:t>км</w:t>
            </w:r>
            <w:proofErr w:type="gramEnd"/>
            <w:r w:rsidRPr="00E0481C">
              <w:rPr>
                <w:lang w:val="ru-RU" w:eastAsia="ru-RU" w:bidi="ar-SA"/>
              </w:rPr>
              <w:t xml:space="preserve"> двойного п</w:t>
            </w:r>
            <w:r w:rsidRPr="00E0481C">
              <w:rPr>
                <w:lang w:val="ru-RU" w:eastAsia="ru-RU" w:bidi="ar-SA"/>
              </w:rPr>
              <w:t>у</w:t>
            </w:r>
            <w:r w:rsidRPr="00E0481C">
              <w:rPr>
                <w:lang w:val="ru-RU" w:eastAsia="ru-RU" w:bidi="ar-SA"/>
              </w:rPr>
              <w:t>ти</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метрополитен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скоростной трамвай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трамвай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троллейбус</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автобус</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водный транспорт</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магистральных улиц и д</w:t>
            </w:r>
            <w:r w:rsidRPr="00E0481C">
              <w:rPr>
                <w:lang w:val="ru-RU" w:eastAsia="ru-RU" w:bidi="ar-SA"/>
              </w:rPr>
              <w:t>о</w:t>
            </w:r>
            <w:r w:rsidRPr="00E0481C">
              <w:rPr>
                <w:lang w:val="ru-RU" w:eastAsia="ru-RU" w:bidi="ar-SA"/>
              </w:rPr>
              <w:t>рог,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дорог скоростного движения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дорог регулируемого движ</w:t>
            </w:r>
            <w:r w:rsidRPr="00E0481C">
              <w:rPr>
                <w:lang w:val="ru-RU" w:eastAsia="ru-RU" w:bidi="ar-SA"/>
              </w:rPr>
              <w:t>е</w:t>
            </w:r>
            <w:r w:rsidRPr="00E0481C">
              <w:rPr>
                <w:lang w:val="ru-RU" w:eastAsia="ru-RU" w:bidi="ar-SA"/>
              </w:rPr>
              <w:t>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улиц общегородского знач</w:t>
            </w:r>
            <w:r w:rsidRPr="00E0481C">
              <w:rPr>
                <w:lang w:val="ru-RU" w:eastAsia="ru-RU" w:bidi="ar-SA"/>
              </w:rPr>
              <w:t>е</w:t>
            </w:r>
            <w:r w:rsidRPr="00E0481C">
              <w:rPr>
                <w:lang w:val="ru-RU" w:eastAsia="ru-RU" w:bidi="ar-SA"/>
              </w:rPr>
              <w:t>ния непрерывного движения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улиц общегородского знач</w:t>
            </w:r>
            <w:r w:rsidRPr="00E0481C">
              <w:rPr>
                <w:lang w:val="ru-RU" w:eastAsia="ru-RU" w:bidi="ar-SA"/>
              </w:rPr>
              <w:t>е</w:t>
            </w:r>
            <w:r w:rsidRPr="00E0481C">
              <w:rPr>
                <w:lang w:val="ru-RU" w:eastAsia="ru-RU" w:bidi="ar-SA"/>
              </w:rPr>
              <w:t>ния регулируемого движения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улиц районного значения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Общая протяженность улично-дорожной сети</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с усовершенствованным покр</w:t>
            </w:r>
            <w:r w:rsidRPr="00E0481C">
              <w:rPr>
                <w:lang w:val="ru-RU" w:eastAsia="ru-RU" w:bidi="ar-SA"/>
              </w:rPr>
              <w:t>ы</w:t>
            </w:r>
            <w:r w:rsidRPr="00E0481C">
              <w:rPr>
                <w:lang w:val="ru-RU" w:eastAsia="ru-RU" w:bidi="ar-SA"/>
              </w:rPr>
              <w:t>тием</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5.4</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протяженности улиц и дорог</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gramStart"/>
            <w:r w:rsidRPr="00E0481C">
              <w:rPr>
                <w:lang w:val="ru-RU" w:eastAsia="ru-RU" w:bidi="ar-SA"/>
              </w:rPr>
              <w:t>км</w:t>
            </w:r>
            <w:proofErr w:type="gramEnd"/>
            <w:r w:rsidRPr="00E0481C">
              <w:rPr>
                <w:lang w:val="ru-RU" w:eastAsia="ru-RU" w:bidi="ar-SA"/>
              </w:rPr>
              <w:t>/%</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улицы и дороги, не удовлетворяющие пр</w:t>
            </w:r>
            <w:r w:rsidRPr="00E0481C">
              <w:rPr>
                <w:lang w:val="ru-RU" w:eastAsia="ru-RU" w:bidi="ar-SA"/>
              </w:rPr>
              <w:t>о</w:t>
            </w:r>
            <w:r w:rsidRPr="00E0481C">
              <w:rPr>
                <w:lang w:val="ru-RU" w:eastAsia="ru-RU" w:bidi="ar-SA"/>
              </w:rPr>
              <w:t>пускной способности</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5.5</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Плотность сети линий наземного пассажи</w:t>
            </w:r>
            <w:r w:rsidRPr="00E0481C">
              <w:rPr>
                <w:lang w:val="ru-RU" w:eastAsia="ru-RU" w:bidi="ar-SA"/>
              </w:rPr>
              <w:t>р</w:t>
            </w:r>
            <w:r w:rsidRPr="00E0481C">
              <w:rPr>
                <w:lang w:val="ru-RU" w:eastAsia="ru-RU" w:bidi="ar-SA"/>
              </w:rPr>
              <w:t>ского транспорта: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пределах застроенных территорий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gramStart"/>
            <w:r w:rsidRPr="00E0481C">
              <w:rPr>
                <w:lang w:val="ru-RU" w:eastAsia="ru-RU" w:bidi="ar-SA"/>
              </w:rPr>
              <w:t>км</w:t>
            </w:r>
            <w:proofErr w:type="gramEnd"/>
            <w:r w:rsidRPr="00E0481C">
              <w:rPr>
                <w:lang w:val="ru-RU" w:eastAsia="ru-RU" w:bidi="ar-SA"/>
              </w:rPr>
              <w:t>/100 кв. м</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пределах центральных районов городского поселения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Количество транспортных развязок в разных уровнях</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5.7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Средние затраты времени на трудовые пер</w:t>
            </w:r>
            <w:r w:rsidRPr="00E0481C">
              <w:rPr>
                <w:lang w:val="ru-RU" w:eastAsia="ru-RU" w:bidi="ar-SA"/>
              </w:rPr>
              <w:t>е</w:t>
            </w:r>
            <w:r w:rsidRPr="00E0481C">
              <w:rPr>
                <w:lang w:val="ru-RU" w:eastAsia="ru-RU" w:bidi="ar-SA"/>
              </w:rPr>
              <w:t>движения в один конец</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мин.</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5.8</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Аэропорты</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международного значения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федерального значения местного значения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населения индивидуальн</w:t>
            </w:r>
            <w:r w:rsidRPr="00E0481C">
              <w:rPr>
                <w:lang w:val="ru-RU" w:eastAsia="ru-RU" w:bidi="ar-SA"/>
              </w:rPr>
              <w:t>ы</w:t>
            </w:r>
            <w:r w:rsidRPr="00E0481C">
              <w:rPr>
                <w:lang w:val="ru-RU" w:eastAsia="ru-RU" w:bidi="ar-SA"/>
              </w:rPr>
              <w:t>ми автомобилями (на 1000 жителей)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автомобилей</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Инженерная инфраструктура и благоустро</w:t>
            </w:r>
            <w:r w:rsidRPr="00E0481C">
              <w:rPr>
                <w:lang w:val="ru-RU" w:eastAsia="ru-RU" w:bidi="ar-SA"/>
              </w:rPr>
              <w:t>й</w:t>
            </w:r>
            <w:r w:rsidRPr="00E0481C">
              <w:rPr>
                <w:lang w:val="ru-RU" w:eastAsia="ru-RU" w:bidi="ar-SA"/>
              </w:rPr>
              <w:t>ство территории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Водоснабжение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Водопотребление,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w:t>
            </w:r>
            <w:proofErr w:type="spellStart"/>
            <w:r w:rsidRPr="00E0481C">
              <w:rPr>
                <w:lang w:val="ru-RU" w:eastAsia="ru-RU" w:bidi="ar-SA"/>
              </w:rPr>
              <w:t>сут</w:t>
            </w:r>
            <w:proofErr w:type="spellEnd"/>
            <w:r w:rsidRPr="00E0481C">
              <w:rPr>
                <w:lang w:val="ru-RU" w:eastAsia="ru-RU" w:bidi="ar-SA"/>
              </w:rPr>
              <w:t>.</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хозяйственно-питьевые нужды</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Вторичное использование воды</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водозаборных соор</w:t>
            </w:r>
            <w:r w:rsidRPr="00E0481C">
              <w:rPr>
                <w:lang w:val="ru-RU" w:eastAsia="ru-RU" w:bidi="ar-SA"/>
              </w:rPr>
              <w:t>у</w:t>
            </w:r>
            <w:r w:rsidRPr="00E0481C">
              <w:rPr>
                <w:lang w:val="ru-RU" w:eastAsia="ru-RU" w:bidi="ar-SA"/>
              </w:rPr>
              <w:t>жений</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w:t>
            </w:r>
            <w:proofErr w:type="spellStart"/>
            <w:r w:rsidRPr="00E0481C">
              <w:rPr>
                <w:lang w:val="ru-RU" w:eastAsia="ru-RU" w:bidi="ar-SA"/>
              </w:rPr>
              <w:t>сут</w:t>
            </w:r>
            <w:proofErr w:type="spellEnd"/>
            <w:r w:rsidRPr="00E0481C">
              <w:rPr>
                <w:lang w:val="ru-RU" w:eastAsia="ru-RU" w:bidi="ar-SA"/>
              </w:rPr>
              <w:t>.</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водозаборов подземных вод</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6.1.4</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Среднесуточное водопотребление на 1 человека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л/</w:t>
            </w:r>
            <w:proofErr w:type="spellStart"/>
            <w:r w:rsidRPr="00E0481C">
              <w:rPr>
                <w:lang w:val="ru-RU" w:eastAsia="ru-RU" w:bidi="ar-SA"/>
              </w:rPr>
              <w:t>сут</w:t>
            </w:r>
            <w:proofErr w:type="spellEnd"/>
            <w:r w:rsidRPr="00E0481C">
              <w:rPr>
                <w:lang w:val="ru-RU" w:eastAsia="ru-RU" w:bidi="ar-SA"/>
              </w:rPr>
              <w:t xml:space="preserve">. </w:t>
            </w:r>
            <w:proofErr w:type="gramStart"/>
            <w:r w:rsidRPr="00E0481C">
              <w:rPr>
                <w:lang w:val="ru-RU" w:eastAsia="ru-RU" w:bidi="ar-SA"/>
              </w:rPr>
              <w:t>на</w:t>
            </w:r>
            <w:proofErr w:type="gramEnd"/>
            <w:r w:rsidRPr="00E0481C">
              <w:rPr>
                <w:lang w:val="ru-RU" w:eastAsia="ru-RU" w:bidi="ar-SA"/>
              </w:rPr>
              <w:t xml:space="preserve">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хозяйственно-питьевые ну</w:t>
            </w:r>
            <w:r w:rsidRPr="00E0481C">
              <w:rPr>
                <w:lang w:val="ru-RU" w:eastAsia="ru-RU" w:bidi="ar-SA"/>
              </w:rPr>
              <w:t>ж</w:t>
            </w:r>
            <w:r w:rsidRPr="00E0481C">
              <w:rPr>
                <w:lang w:val="ru-RU" w:eastAsia="ru-RU" w:bidi="ar-SA"/>
              </w:rPr>
              <w:t>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Канализация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Общее поступление сточных вод,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w:t>
            </w:r>
            <w:proofErr w:type="spellStart"/>
            <w:r w:rsidRPr="00E0481C">
              <w:rPr>
                <w:lang w:val="ru-RU" w:eastAsia="ru-RU" w:bidi="ar-SA"/>
              </w:rPr>
              <w:t>сут</w:t>
            </w:r>
            <w:proofErr w:type="spellEnd"/>
            <w:r w:rsidRPr="00E0481C">
              <w:rPr>
                <w:lang w:val="ru-RU" w:eastAsia="ru-RU" w:bidi="ar-SA"/>
              </w:rPr>
              <w:t>.</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хозяйственно-бытовые сточные воды</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производственные сточные воды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очистных сооружений канализации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Электроснабжение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в электроэнергии,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xml:space="preserve">млн. </w:t>
            </w:r>
            <w:proofErr w:type="spellStart"/>
            <w:r w:rsidRPr="00E0481C">
              <w:rPr>
                <w:lang w:val="ru-RU" w:eastAsia="ru-RU" w:bidi="ar-SA"/>
              </w:rPr>
              <w:t>кВт</w:t>
            </w:r>
            <w:proofErr w:type="gramStart"/>
            <w:r w:rsidRPr="00E0481C">
              <w:rPr>
                <w:lang w:val="ru-RU" w:eastAsia="ru-RU" w:bidi="ar-SA"/>
              </w:rPr>
              <w:t>.ч</w:t>
            </w:r>
            <w:proofErr w:type="spellEnd"/>
            <w:proofErr w:type="gramEnd"/>
            <w:r w:rsidRPr="00E0481C">
              <w:rPr>
                <w:lang w:val="ru-RU" w:eastAsia="ru-RU" w:bidi="ar-SA"/>
              </w:rPr>
              <w:t>/год</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Потребление электроэнергии на 1 чел. в год</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spellStart"/>
            <w:r w:rsidRPr="00E0481C">
              <w:rPr>
                <w:lang w:val="ru-RU" w:eastAsia="ru-RU" w:bidi="ar-SA"/>
              </w:rPr>
              <w:t>кВт</w:t>
            </w:r>
            <w:proofErr w:type="gramStart"/>
            <w:r w:rsidRPr="00E0481C">
              <w:rPr>
                <w:lang w:val="ru-RU" w:eastAsia="ru-RU" w:bidi="ar-SA"/>
              </w:rPr>
              <w:t>.ч</w:t>
            </w:r>
            <w:proofErr w:type="spellEnd"/>
            <w:proofErr w:type="gramEnd"/>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коммунально-бытовые ну</w:t>
            </w:r>
            <w:r w:rsidRPr="00E0481C">
              <w:rPr>
                <w:lang w:val="ru-RU" w:eastAsia="ru-RU" w:bidi="ar-SA"/>
              </w:rPr>
              <w:t>ж</w:t>
            </w:r>
            <w:r w:rsidRPr="00E0481C">
              <w:rPr>
                <w:lang w:val="ru-RU" w:eastAsia="ru-RU" w:bidi="ar-SA"/>
              </w:rPr>
              <w:t>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Источники покрытия </w:t>
            </w:r>
            <w:proofErr w:type="spellStart"/>
            <w:r w:rsidRPr="00E0481C">
              <w:rPr>
                <w:lang w:val="ru-RU" w:eastAsia="ru-RU" w:bidi="ar-SA"/>
              </w:rPr>
              <w:t>электронагрузок</w:t>
            </w:r>
            <w:proofErr w:type="spellEnd"/>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МВт</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Теплоснабжение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тепла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Гкал/год</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коммунально-бытовые ну</w:t>
            </w:r>
            <w:r w:rsidRPr="00E0481C">
              <w:rPr>
                <w:lang w:val="ru-RU" w:eastAsia="ru-RU" w:bidi="ar-SA"/>
              </w:rPr>
              <w:t>ж</w:t>
            </w:r>
            <w:r w:rsidRPr="00E0481C">
              <w:rPr>
                <w:lang w:val="ru-RU" w:eastAsia="ru-RU" w:bidi="ar-SA"/>
              </w:rPr>
              <w:t>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централизованных и</w:t>
            </w:r>
            <w:r w:rsidRPr="00E0481C">
              <w:rPr>
                <w:lang w:val="ru-RU" w:eastAsia="ru-RU" w:bidi="ar-SA"/>
              </w:rPr>
              <w:t>с</w:t>
            </w:r>
            <w:r w:rsidRPr="00E0481C">
              <w:rPr>
                <w:lang w:val="ru-RU" w:eastAsia="ru-RU" w:bidi="ar-SA"/>
              </w:rPr>
              <w:t>точников теплоснабжения,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Гкал/час</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ТЭЦ (АТЭС, ACT)</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районные котельные</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локальных источников теплоснабжения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Гкал/час</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Газоснабжение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Удельный вес газа в топливном балансе г</w:t>
            </w:r>
            <w:r w:rsidRPr="00E0481C">
              <w:rPr>
                <w:lang w:val="ru-RU" w:eastAsia="ru-RU" w:bidi="ar-SA"/>
              </w:rPr>
              <w:t>о</w:t>
            </w:r>
            <w:r w:rsidRPr="00E0481C">
              <w:rPr>
                <w:lang w:val="ru-RU" w:eastAsia="ru-RU" w:bidi="ar-SA"/>
              </w:rPr>
              <w:t>рода, другого поселения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Потребление газа, всего</w:t>
            </w:r>
          </w:p>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коммунально-бытовые нужды</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Источники подачи газа</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Связь</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6.6.1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Охват населения телевизионным вещанием</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от населения</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6.6.2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населения телефонной с</w:t>
            </w:r>
            <w:r w:rsidRPr="00E0481C">
              <w:rPr>
                <w:lang w:val="ru-RU" w:eastAsia="ru-RU" w:bidi="ar-SA"/>
              </w:rPr>
              <w:t>е</w:t>
            </w:r>
            <w:r w:rsidRPr="00E0481C">
              <w:rPr>
                <w:lang w:val="ru-RU" w:eastAsia="ru-RU" w:bidi="ar-SA"/>
              </w:rPr>
              <w:t>тью общего пользования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номеров на 100 семей</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Инженерная подготовка территории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6.7.1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Защита территории от затопления: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площадь</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защитных сооружений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намыв и подсыпка</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6.7.2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Другие специальные мероприятия по инж</w:t>
            </w:r>
            <w:r w:rsidRPr="00E0481C">
              <w:rPr>
                <w:lang w:val="ru-RU" w:eastAsia="ru-RU" w:bidi="ar-SA"/>
              </w:rPr>
              <w:t>е</w:t>
            </w:r>
            <w:r w:rsidRPr="00E0481C">
              <w:rPr>
                <w:lang w:val="ru-RU" w:eastAsia="ru-RU" w:bidi="ar-SA"/>
              </w:rPr>
              <w:t>нерной подготовке территории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Санитарная очистка территории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Объем бытовых отходов</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т/год</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дифференцированного сбора отходов</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Мусороперерабатывающие заводы</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единицы,</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т/год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Мусоросжигательные заводы</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Мусороперегрузочные станции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Усовершенствованные свалки (полигоны)</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w:t>
            </w:r>
            <w:proofErr w:type="gramStart"/>
            <w:r w:rsidRPr="00E0481C">
              <w:rPr>
                <w:lang w:val="ru-RU" w:eastAsia="ru-RU" w:bidi="ar-SA"/>
              </w:rPr>
              <w:t>га</w:t>
            </w:r>
            <w:proofErr w:type="gramEnd"/>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свалок</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в том числе </w:t>
            </w:r>
            <w:proofErr w:type="gramStart"/>
            <w:r w:rsidRPr="00E0481C">
              <w:rPr>
                <w:lang w:val="ru-RU" w:eastAsia="ru-RU" w:bidi="ar-SA"/>
              </w:rPr>
              <w:t>стихийных</w:t>
            </w:r>
            <w:proofErr w:type="gramEnd"/>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Иные виды инженерного оборудования те</w:t>
            </w:r>
            <w:r w:rsidRPr="00E0481C">
              <w:rPr>
                <w:lang w:val="ru-RU" w:eastAsia="ru-RU" w:bidi="ar-SA"/>
              </w:rPr>
              <w:t>р</w:t>
            </w:r>
            <w:r w:rsidRPr="00E0481C">
              <w:rPr>
                <w:lang w:val="ru-RU" w:eastAsia="ru-RU" w:bidi="ar-SA"/>
              </w:rPr>
              <w:t>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Ритуальное обслуживание населения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Общее количество кладбищ</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Общее количество крематориев</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Охрана природы и рациональное природ</w:t>
            </w:r>
            <w:r w:rsidRPr="00E0481C">
              <w:rPr>
                <w:lang w:val="ru-RU" w:eastAsia="ru-RU" w:bidi="ar-SA"/>
              </w:rPr>
              <w:t>о</w:t>
            </w:r>
            <w:r w:rsidRPr="00E0481C">
              <w:rPr>
                <w:lang w:val="ru-RU" w:eastAsia="ru-RU" w:bidi="ar-SA"/>
              </w:rPr>
              <w:t>пользование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Объем выбросов вредных веществ в атм</w:t>
            </w:r>
            <w:r w:rsidRPr="00E0481C">
              <w:rPr>
                <w:lang w:val="ru-RU" w:eastAsia="ru-RU" w:bidi="ar-SA"/>
              </w:rPr>
              <w:t>о</w:t>
            </w:r>
            <w:r w:rsidRPr="00E0481C">
              <w:rPr>
                <w:lang w:val="ru-RU" w:eastAsia="ru-RU" w:bidi="ar-SA"/>
              </w:rPr>
              <w:t>сферный воздух</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т/год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Общий объем сброса загрязненных вод</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Рекультивация нарушенных территорий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Территории не </w:t>
            </w:r>
            <w:proofErr w:type="spellStart"/>
            <w:r w:rsidRPr="00E0481C">
              <w:rPr>
                <w:lang w:val="ru-RU" w:eastAsia="ru-RU" w:bidi="ar-SA"/>
              </w:rPr>
              <w:t>благоприятные#</w:t>
            </w:r>
            <w:proofErr w:type="spellEnd"/>
            <w:r w:rsidRPr="00E0481C">
              <w:rPr>
                <w:lang w:val="ru-RU" w:eastAsia="ru-RU" w:bidi="ar-SA"/>
              </w:rPr>
              <w:t xml:space="preserve"> в экологич</w:t>
            </w:r>
            <w:r w:rsidRPr="00E0481C">
              <w:rPr>
                <w:lang w:val="ru-RU" w:eastAsia="ru-RU" w:bidi="ar-SA"/>
              </w:rPr>
              <w:t>е</w:t>
            </w:r>
            <w:r w:rsidRPr="00E0481C">
              <w:rPr>
                <w:lang w:val="ru-RU" w:eastAsia="ru-RU" w:bidi="ar-SA"/>
              </w:rPr>
              <w:t>ском отношении (территории, загрязненные химическими и биологическими веществ</w:t>
            </w:r>
            <w:r w:rsidRPr="00E0481C">
              <w:rPr>
                <w:lang w:val="ru-RU" w:eastAsia="ru-RU" w:bidi="ar-SA"/>
              </w:rPr>
              <w:t>а</w:t>
            </w:r>
            <w:r w:rsidRPr="00E0481C">
              <w:rPr>
                <w:lang w:val="ru-RU" w:eastAsia="ru-RU" w:bidi="ar-SA"/>
              </w:rPr>
              <w:t>ми, вредными микроорганизмами свыше предельно допустимых концентраций, р</w:t>
            </w:r>
            <w:r w:rsidRPr="00E0481C">
              <w:rPr>
                <w:lang w:val="ru-RU" w:eastAsia="ru-RU" w:bidi="ar-SA"/>
              </w:rPr>
              <w:t>а</w:t>
            </w:r>
            <w:r w:rsidRPr="00E0481C">
              <w:rPr>
                <w:lang w:val="ru-RU" w:eastAsia="ru-RU" w:bidi="ar-SA"/>
              </w:rPr>
              <w:t>диоактивными веществами в количествах, свыше предельно допустимых уровней)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с уровнем шума свыше 65 </w:t>
            </w:r>
            <w:proofErr w:type="spellStart"/>
            <w:r w:rsidRPr="00E0481C">
              <w:rPr>
                <w:lang w:val="ru-RU" w:eastAsia="ru-RU" w:bidi="ar-SA"/>
              </w:rPr>
              <w:t>Дб</w:t>
            </w:r>
            <w:proofErr w:type="spellEnd"/>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 проживающее в санитарно-защитных зонах</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Озеленение санитарно-защитных и </w:t>
            </w:r>
            <w:proofErr w:type="spellStart"/>
            <w:r w:rsidRPr="00E0481C">
              <w:rPr>
                <w:lang w:val="ru-RU" w:eastAsia="ru-RU" w:bidi="ar-SA"/>
              </w:rPr>
              <w:t>водоо</w:t>
            </w:r>
            <w:r w:rsidRPr="00E0481C">
              <w:rPr>
                <w:lang w:val="ru-RU" w:eastAsia="ru-RU" w:bidi="ar-SA"/>
              </w:rPr>
              <w:t>х</w:t>
            </w:r>
            <w:r w:rsidRPr="00E0481C">
              <w:rPr>
                <w:lang w:val="ru-RU" w:eastAsia="ru-RU" w:bidi="ar-SA"/>
              </w:rPr>
              <w:t>ранных</w:t>
            </w:r>
            <w:proofErr w:type="spellEnd"/>
            <w:r w:rsidRPr="00E0481C">
              <w:rPr>
                <w:lang w:val="ru-RU" w:eastAsia="ru-RU" w:bidi="ar-SA"/>
              </w:rPr>
              <w:t xml:space="preserve"> зон</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Защита почв и недр</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Иные мероприятия по охране природы и рациональному природопользованию</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щих единиц</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Ориентировочный объем инвестиций по 1-му этапу реализации проектных решений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руб.</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bl>
    <w:p w:rsidR="00563E8E" w:rsidRDefault="00563E8E" w:rsidP="00E35894">
      <w:pPr>
        <w:keepNext/>
        <w:keepLines/>
        <w:widowControl w:val="0"/>
        <w:suppressAutoHyphens w:val="0"/>
        <w:autoSpaceDE w:val="0"/>
        <w:autoSpaceDN w:val="0"/>
        <w:adjustRightInd w:val="0"/>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Pr="00E0481C"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r w:rsidRPr="00E0481C">
        <w:rPr>
          <w:rFonts w:ascii="Arial" w:hAnsi="Arial" w:cs="Arial"/>
          <w:lang w:val="ru-RU" w:eastAsia="ru-RU" w:bidi="ar-SA"/>
        </w:rPr>
        <w:t>Приложение 3</w:t>
      </w:r>
      <w:r w:rsidRPr="00E0481C">
        <w:rPr>
          <w:rFonts w:ascii="Arial" w:hAnsi="Arial" w:cs="Arial"/>
          <w:lang w:val="ru-RU" w:eastAsia="ru-RU" w:bidi="ar-SA"/>
        </w:rPr>
        <w:br/>
      </w:r>
      <w:r>
        <w:rPr>
          <w:rFonts w:ascii="Arial" w:hAnsi="Arial" w:cs="Arial"/>
          <w:lang w:val="ru-RU" w:eastAsia="ru-RU" w:bidi="ar-SA"/>
        </w:rPr>
        <w:t>(рекомендуемое)</w:t>
      </w:r>
    </w:p>
    <w:p w:rsidR="00563E8E" w:rsidRPr="00E0481C" w:rsidRDefault="00563E8E" w:rsidP="00E35894">
      <w:pPr>
        <w:keepNext/>
        <w:keepLines/>
        <w:widowControl w:val="0"/>
        <w:suppressAutoHyphens w:val="0"/>
        <w:autoSpaceDE w:val="0"/>
        <w:autoSpaceDN w:val="0"/>
        <w:adjustRightInd w:val="0"/>
        <w:jc w:val="right"/>
        <w:rPr>
          <w:rFonts w:ascii="Arial" w:hAnsi="Arial" w:cs="Arial"/>
          <w:color w:val="0000FF"/>
          <w:lang w:val="ru-RU" w:eastAsia="ru-RU" w:bidi="ar-SA"/>
        </w:rPr>
      </w:pPr>
    </w:p>
    <w:bookmarkEnd w:id="27"/>
    <w:p w:rsidR="00563E8E" w:rsidRPr="00E0481C" w:rsidRDefault="00563E8E" w:rsidP="00E35894">
      <w:pPr>
        <w:keepNext/>
        <w:keepLines/>
        <w:suppressAutoHyphens w:val="0"/>
        <w:rPr>
          <w:sz w:val="24"/>
          <w:szCs w:val="24"/>
          <w:lang w:val="ru-RU" w:eastAsia="ru-RU" w:bidi="ar-SA"/>
        </w:rPr>
      </w:pPr>
    </w:p>
    <w:p w:rsidR="00563E8E" w:rsidRPr="00E0481C" w:rsidRDefault="00563E8E" w:rsidP="00E35894">
      <w:pPr>
        <w:keepNext/>
        <w:keepLines/>
        <w:suppressAutoHyphens w:val="0"/>
        <w:rPr>
          <w:sz w:val="24"/>
          <w:szCs w:val="24"/>
          <w:lang w:val="ru-RU" w:eastAsia="ru-RU" w:bidi="ar-SA"/>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4079"/>
        <w:gridCol w:w="1890"/>
        <w:gridCol w:w="1440"/>
        <w:gridCol w:w="1260"/>
      </w:tblGrid>
      <w:tr w:rsidR="00563E8E" w:rsidRPr="00D05C14"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Основные технико-экономические показатели проекта планировки</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N</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spellStart"/>
            <w:proofErr w:type="gramStart"/>
            <w:r w:rsidRPr="00E0481C">
              <w:rPr>
                <w:lang w:val="ru-RU" w:eastAsia="ru-RU" w:bidi="ar-SA"/>
              </w:rPr>
              <w:t>п</w:t>
            </w:r>
            <w:proofErr w:type="spellEnd"/>
            <w:proofErr w:type="gramEnd"/>
            <w:r w:rsidRPr="00E0481C">
              <w:rPr>
                <w:lang w:val="ru-RU" w:eastAsia="ru-RU" w:bidi="ar-SA"/>
              </w:rPr>
              <w:t>/</w:t>
            </w:r>
            <w:proofErr w:type="spellStart"/>
            <w:r w:rsidRPr="00E0481C">
              <w:rPr>
                <w:lang w:val="ru-RU" w:eastAsia="ru-RU" w:bidi="ar-SA"/>
              </w:rPr>
              <w:t>п</w:t>
            </w:r>
            <w:proofErr w:type="spellEnd"/>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Показатели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Единицы измер</w:t>
            </w:r>
            <w:r w:rsidRPr="00E0481C">
              <w:rPr>
                <w:lang w:val="ru-RU" w:eastAsia="ru-RU" w:bidi="ar-SA"/>
              </w:rPr>
              <w:t>е</w:t>
            </w:r>
            <w:r w:rsidRPr="00E0481C">
              <w:rPr>
                <w:lang w:val="ru-RU" w:eastAsia="ru-RU" w:bidi="ar-SA"/>
              </w:rPr>
              <w:t>ния</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Современное состояние на ____ </w:t>
            </w:r>
            <w:proofErr w:type="gramStart"/>
            <w:r w:rsidRPr="00E0481C">
              <w:rPr>
                <w:lang w:val="ru-RU" w:eastAsia="ru-RU" w:bidi="ar-SA"/>
              </w:rPr>
              <w:t>г</w:t>
            </w:r>
            <w:proofErr w:type="gramEnd"/>
            <w:r w:rsidRPr="00E0481C">
              <w:rPr>
                <w:lang w:val="ru-RU" w:eastAsia="ru-RU" w:bidi="ar-SA"/>
              </w:rPr>
              <w:t>.</w:t>
            </w: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Расчетный срок</w:t>
            </w: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r>
      <w:tr w:rsidR="00563E8E" w:rsidRPr="00E0481C"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Обязательные</w:t>
            </w: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Площадь проектируемой территории, всего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территории: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gramStart"/>
            <w:r w:rsidRPr="00E0481C">
              <w:rPr>
                <w:lang w:val="ru-RU" w:eastAsia="ru-RU" w:bidi="ar-SA"/>
              </w:rPr>
              <w:t>га</w:t>
            </w:r>
            <w:proofErr w:type="gramEnd"/>
            <w:r w:rsidRPr="00E0481C">
              <w:rPr>
                <w:lang w:val="ru-RU" w:eastAsia="ru-RU" w:bidi="ar-SA"/>
              </w:rPr>
              <w:t>/%</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жилых зон (кварталы, микрорайоны и др</w:t>
            </w:r>
            <w:r w:rsidRPr="00E0481C">
              <w:rPr>
                <w:lang w:val="ru-RU" w:eastAsia="ru-RU" w:bidi="ar-SA"/>
              </w:rPr>
              <w:t>у</w:t>
            </w:r>
            <w:r w:rsidRPr="00E0481C">
              <w:rPr>
                <w:lang w:val="ru-RU" w:eastAsia="ru-RU" w:bidi="ar-SA"/>
              </w:rPr>
              <w:t>гие)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многоэтажная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малоэтажные жилые дома с </w:t>
            </w:r>
            <w:proofErr w:type="spellStart"/>
            <w:r w:rsidRPr="00E0481C">
              <w:rPr>
                <w:lang w:val="ru-RU" w:eastAsia="ru-RU" w:bidi="ar-SA"/>
              </w:rPr>
              <w:t>приквартирн</w:t>
            </w:r>
            <w:r w:rsidRPr="00E0481C">
              <w:rPr>
                <w:lang w:val="ru-RU" w:eastAsia="ru-RU" w:bidi="ar-SA"/>
              </w:rPr>
              <w:t>ы</w:t>
            </w:r>
            <w:r w:rsidRPr="00E0481C">
              <w:rPr>
                <w:lang w:val="ru-RU" w:eastAsia="ru-RU" w:bidi="ar-SA"/>
              </w:rPr>
              <w:t>ми</w:t>
            </w:r>
            <w:proofErr w:type="spellEnd"/>
            <w:r w:rsidRPr="00E0481C">
              <w:rPr>
                <w:lang w:val="ru-RU" w:eastAsia="ru-RU" w:bidi="ar-SA"/>
              </w:rPr>
              <w:t xml:space="preserve">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объектов социального и культурно-бытового обслуживания населения (кроме </w:t>
            </w:r>
            <w:proofErr w:type="spellStart"/>
            <w:r w:rsidRPr="00E0481C">
              <w:rPr>
                <w:lang w:val="ru-RU" w:eastAsia="ru-RU" w:bidi="ar-SA"/>
              </w:rPr>
              <w:t>микрора</w:t>
            </w:r>
            <w:r w:rsidRPr="00E0481C">
              <w:rPr>
                <w:lang w:val="ru-RU" w:eastAsia="ru-RU" w:bidi="ar-SA"/>
              </w:rPr>
              <w:t>й</w:t>
            </w:r>
            <w:r w:rsidRPr="00E0481C">
              <w:rPr>
                <w:lang w:val="ru-RU" w:eastAsia="ru-RU" w:bidi="ar-SA"/>
              </w:rPr>
              <w:t>онного</w:t>
            </w:r>
            <w:proofErr w:type="spellEnd"/>
            <w:r w:rsidRPr="00E0481C">
              <w:rPr>
                <w:lang w:val="ru-RU" w:eastAsia="ru-RU" w:bidi="ar-SA"/>
              </w:rPr>
              <w:t xml:space="preserve"> значения)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рекреационных зон</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зон инженерной и транспортной инфр</w:t>
            </w:r>
            <w:r w:rsidRPr="00E0481C">
              <w:rPr>
                <w:lang w:val="ru-RU" w:eastAsia="ru-RU" w:bidi="ar-SA"/>
              </w:rPr>
              <w:t>а</w:t>
            </w:r>
            <w:r w:rsidRPr="00E0481C">
              <w:rPr>
                <w:lang w:val="ru-RU" w:eastAsia="ru-RU" w:bidi="ar-SA"/>
              </w:rPr>
              <w:t>структуры</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производственных зон</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иных зон</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проектируемого района участки гаражей и автостоянок для постоя</w:t>
            </w:r>
            <w:r w:rsidRPr="00E0481C">
              <w:rPr>
                <w:lang w:val="ru-RU" w:eastAsia="ru-RU" w:bidi="ar-SA"/>
              </w:rPr>
              <w:t>н</w:t>
            </w:r>
            <w:r w:rsidRPr="00E0481C">
              <w:rPr>
                <w:lang w:val="ru-RU" w:eastAsia="ru-RU" w:bidi="ar-SA"/>
              </w:rPr>
              <w:t>ного хранения индивидуального автотран</w:t>
            </w:r>
            <w:r w:rsidRPr="00E0481C">
              <w:rPr>
                <w:lang w:val="ru-RU" w:eastAsia="ru-RU" w:bidi="ar-SA"/>
              </w:rPr>
              <w:t>с</w:t>
            </w:r>
            <w:r w:rsidRPr="00E0481C">
              <w:rPr>
                <w:lang w:val="ru-RU" w:eastAsia="ru-RU" w:bidi="ar-SA"/>
              </w:rPr>
              <w:t>порта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spellStart"/>
            <w:r w:rsidRPr="00E0481C">
              <w:rPr>
                <w:lang w:val="ru-RU" w:eastAsia="ru-RU" w:bidi="ar-SA"/>
              </w:rPr>
              <w:t>ra</w:t>
            </w:r>
            <w:proofErr w:type="spellEnd"/>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проектируемого района территории общего пользования, всего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зеленые насаждения общего пользования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улицы, дороги, проезды, площади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 территории общего пользования</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Коэффициент застройки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Коэффициент плотности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территории:</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федеральной собс</w:t>
            </w:r>
            <w:r w:rsidRPr="00E0481C">
              <w:rPr>
                <w:lang w:val="ru-RU" w:eastAsia="ru-RU" w:bidi="ar-SA"/>
              </w:rPr>
              <w:t>т</w:t>
            </w:r>
            <w:r w:rsidRPr="00E0481C">
              <w:rPr>
                <w:lang w:val="ru-RU" w:eastAsia="ru-RU" w:bidi="ar-SA"/>
              </w:rPr>
              <w:t>венности</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земли, находящиеся в собственности </w:t>
            </w:r>
            <w:r w:rsidR="00655C2C">
              <w:rPr>
                <w:lang w:val="ru-RU" w:eastAsia="ru-RU" w:bidi="ar-SA"/>
              </w:rPr>
              <w:t>Тул</w:t>
            </w:r>
            <w:r w:rsidR="00655C2C">
              <w:rPr>
                <w:lang w:val="ru-RU" w:eastAsia="ru-RU" w:bidi="ar-SA"/>
              </w:rPr>
              <w:t>ь</w:t>
            </w:r>
            <w:r w:rsidR="00655C2C">
              <w:rPr>
                <w:lang w:val="ru-RU" w:eastAsia="ru-RU" w:bidi="ar-SA"/>
              </w:rPr>
              <w:t>ской области</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муниципальной со</w:t>
            </w:r>
            <w:r w:rsidRPr="00E0481C">
              <w:rPr>
                <w:lang w:val="ru-RU" w:eastAsia="ru-RU" w:bidi="ar-SA"/>
              </w:rPr>
              <w:t>б</w:t>
            </w:r>
            <w:r w:rsidRPr="00E0481C">
              <w:rPr>
                <w:lang w:val="ru-RU" w:eastAsia="ru-RU" w:bidi="ar-SA"/>
              </w:rPr>
              <w:t>ственности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частной собственн</w:t>
            </w:r>
            <w:r w:rsidRPr="00E0481C">
              <w:rPr>
                <w:lang w:val="ru-RU" w:eastAsia="ru-RU" w:bidi="ar-SA"/>
              </w:rPr>
              <w:t>о</w:t>
            </w:r>
            <w:r w:rsidRPr="00E0481C">
              <w:rPr>
                <w:lang w:val="ru-RU" w:eastAsia="ru-RU" w:bidi="ar-SA"/>
              </w:rPr>
              <w:t>сти</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населения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Плотность населения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чел./</w:t>
            </w:r>
            <w:proofErr w:type="gramStart"/>
            <w:r w:rsidRPr="00E0481C">
              <w:rPr>
                <w:lang w:val="ru-RU" w:eastAsia="ru-RU" w:bidi="ar-SA"/>
              </w:rPr>
              <w:t>га</w:t>
            </w:r>
            <w:proofErr w:type="gramEnd"/>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жилых домов</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Средняя этажность застройки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этаж</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Существующий сохраняемый жилищный фонд</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3.4</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Убыль жилищного фонда, всего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государственного и муниципального</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частного</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3.5</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объема убыли жилищного фонда убыль:</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 техническому состоянию</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 реконструкции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 другим причинам (организация санита</w:t>
            </w:r>
            <w:r w:rsidRPr="00E0481C">
              <w:rPr>
                <w:lang w:val="ru-RU" w:eastAsia="ru-RU" w:bidi="ar-SA"/>
              </w:rPr>
              <w:t>р</w:t>
            </w:r>
            <w:r w:rsidRPr="00E0481C">
              <w:rPr>
                <w:lang w:val="ru-RU" w:eastAsia="ru-RU" w:bidi="ar-SA"/>
              </w:rPr>
              <w:t>но-защитных зон, переоборудование и пр.)</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Новое жилищное строительство, всего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малоэтажное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малоэтажные жилые дома с </w:t>
            </w:r>
            <w:proofErr w:type="spellStart"/>
            <w:r w:rsidRPr="00E0481C">
              <w:rPr>
                <w:lang w:val="ru-RU" w:eastAsia="ru-RU" w:bidi="ar-SA"/>
              </w:rPr>
              <w:t>приквартирн</w:t>
            </w:r>
            <w:r w:rsidRPr="00E0481C">
              <w:rPr>
                <w:lang w:val="ru-RU" w:eastAsia="ru-RU" w:bidi="ar-SA"/>
              </w:rPr>
              <w:t>ы</w:t>
            </w:r>
            <w:r w:rsidRPr="00E0481C">
              <w:rPr>
                <w:lang w:val="ru-RU" w:eastAsia="ru-RU" w:bidi="ar-SA"/>
              </w:rPr>
              <w:t>ми</w:t>
            </w:r>
            <w:proofErr w:type="spellEnd"/>
            <w:r w:rsidRPr="00E0481C">
              <w:rPr>
                <w:lang w:val="ru-RU" w:eastAsia="ru-RU" w:bidi="ar-SA"/>
              </w:rPr>
              <w:t xml:space="preserve">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многоэтажная застройка</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Рекомендуемые</w:t>
            </w:r>
          </w:p>
        </w:tc>
      </w:tr>
      <w:tr w:rsidR="00563E8E" w:rsidRPr="00D05C14"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Детские и дошкольные учреждения,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Общеобразовательные школы,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Поликлиники, всего/1000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посещений в смену</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Аптеки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объектов</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Раздаточные пункты детской молочной ку</w:t>
            </w:r>
            <w:r w:rsidRPr="00E0481C">
              <w:rPr>
                <w:lang w:val="ru-RU" w:eastAsia="ru-RU" w:bidi="ar-SA"/>
              </w:rPr>
              <w:t>х</w:t>
            </w:r>
            <w:r w:rsidRPr="00E0481C">
              <w:rPr>
                <w:lang w:val="ru-RU" w:eastAsia="ru-RU" w:bidi="ar-SA"/>
              </w:rPr>
              <w:t>ни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порций в смену</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Предприятия розничной торговли, питания и бытового обслуживания населения,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культуры и искусства,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Физкультурно-спортивные сооружения,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жилищно-коммунального х</w:t>
            </w:r>
            <w:r w:rsidRPr="00E0481C">
              <w:rPr>
                <w:lang w:val="ru-RU" w:eastAsia="ru-RU" w:bidi="ar-SA"/>
              </w:rPr>
              <w:t>о</w:t>
            </w:r>
            <w:r w:rsidRPr="00E0481C">
              <w:rPr>
                <w:lang w:val="ru-RU" w:eastAsia="ru-RU" w:bidi="ar-SA"/>
              </w:rPr>
              <w:t>зяйства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4.10</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Организации и учреждения управления, кредитно-финансовые учреждения и пре</w:t>
            </w:r>
            <w:r w:rsidRPr="00E0481C">
              <w:rPr>
                <w:lang w:val="ru-RU" w:eastAsia="ru-RU" w:bidi="ar-SA"/>
              </w:rPr>
              <w:t>д</w:t>
            </w:r>
            <w:r w:rsidRPr="00E0481C">
              <w:rPr>
                <w:lang w:val="ru-RU" w:eastAsia="ru-RU" w:bidi="ar-SA"/>
              </w:rPr>
              <w:t>приятия связи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 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Транспортная инфраструктура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улично-дорожной сети, вс</w:t>
            </w:r>
            <w:r w:rsidRPr="00E0481C">
              <w:rPr>
                <w:lang w:val="ru-RU" w:eastAsia="ru-RU" w:bidi="ar-SA"/>
              </w:rPr>
              <w:t>е</w:t>
            </w:r>
            <w:r w:rsidRPr="00E0481C">
              <w:rPr>
                <w:lang w:val="ru-RU" w:eastAsia="ru-RU" w:bidi="ar-SA"/>
              </w:rPr>
              <w:t>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магистральные дороги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скоростного движения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регулируемого движения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магистральные улицы</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общегородского значения: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непрерывного движения</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регулируемого движения</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районного значения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улицы и проезды местного значения</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линий общественного па</w:t>
            </w:r>
            <w:r w:rsidRPr="00E0481C">
              <w:rPr>
                <w:lang w:val="ru-RU" w:eastAsia="ru-RU" w:bidi="ar-SA"/>
              </w:rPr>
              <w:t>с</w:t>
            </w:r>
            <w:r w:rsidRPr="00E0481C">
              <w:rPr>
                <w:lang w:val="ru-RU" w:eastAsia="ru-RU" w:bidi="ar-SA"/>
              </w:rPr>
              <w:t>сажирского транспорта</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трамвай</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троллейбус</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автобус</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Гаражи и стоянки для хранения легковых автомобилей</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spellStart"/>
            <w:r w:rsidRPr="00E0481C">
              <w:rPr>
                <w:lang w:val="ru-RU" w:eastAsia="ru-RU" w:bidi="ar-SA"/>
              </w:rPr>
              <w:t>маш</w:t>
            </w:r>
            <w:proofErr w:type="spellEnd"/>
            <w:r w:rsidRPr="00E0481C">
              <w:rPr>
                <w:lang w:val="ru-RU" w:eastAsia="ru-RU" w:bidi="ar-SA"/>
              </w:rPr>
              <w:t>. мест</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постоянного хранения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временного хранения</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Инженерное оборудование и благоустройс</w:t>
            </w:r>
            <w:r w:rsidRPr="00E0481C">
              <w:rPr>
                <w:lang w:val="ru-RU" w:eastAsia="ru-RU" w:bidi="ar-SA"/>
              </w:rPr>
              <w:t>т</w:t>
            </w:r>
            <w:r w:rsidRPr="00E0481C">
              <w:rPr>
                <w:lang w:val="ru-RU" w:eastAsia="ru-RU" w:bidi="ar-SA"/>
              </w:rPr>
              <w:t>во территории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Водопотребление, всего</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w:t>
            </w:r>
            <w:proofErr w:type="spellStart"/>
            <w:r w:rsidRPr="00E0481C">
              <w:rPr>
                <w:lang w:val="ru-RU" w:eastAsia="ru-RU" w:bidi="ar-SA"/>
              </w:rPr>
              <w:t>сут</w:t>
            </w:r>
            <w:proofErr w:type="spellEnd"/>
            <w:r w:rsidRPr="00E0481C">
              <w:rPr>
                <w:lang w:val="ru-RU" w:eastAsia="ru-RU" w:bidi="ar-SA"/>
              </w:rPr>
              <w:t>.</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Водоотведение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w:t>
            </w:r>
            <w:proofErr w:type="spellStart"/>
            <w:r w:rsidRPr="00E0481C">
              <w:rPr>
                <w:lang w:val="ru-RU" w:eastAsia="ru-RU" w:bidi="ar-SA"/>
              </w:rPr>
              <w:t>сут</w:t>
            </w:r>
            <w:proofErr w:type="spellEnd"/>
            <w:r w:rsidRPr="00E0481C">
              <w:rPr>
                <w:lang w:val="ru-RU" w:eastAsia="ru-RU" w:bidi="ar-SA"/>
              </w:rPr>
              <w:t>.</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Электропотребление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spellStart"/>
            <w:r w:rsidRPr="00E0481C">
              <w:rPr>
                <w:lang w:val="ru-RU" w:eastAsia="ru-RU" w:bidi="ar-SA"/>
              </w:rPr>
              <w:t>кВт</w:t>
            </w:r>
            <w:proofErr w:type="gramStart"/>
            <w:r w:rsidRPr="00E0481C">
              <w:rPr>
                <w:lang w:val="ru-RU" w:eastAsia="ru-RU" w:bidi="ar-SA"/>
              </w:rPr>
              <w:t>.ч</w:t>
            </w:r>
            <w:proofErr w:type="spellEnd"/>
            <w:proofErr w:type="gramEnd"/>
            <w:r w:rsidRPr="00E0481C">
              <w:rPr>
                <w:lang w:val="ru-RU" w:eastAsia="ru-RU" w:bidi="ar-SA"/>
              </w:rPr>
              <w:t>/год</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Расход газа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Общее потребление тепла на отопление, вентиляцию, горячее водоснабжение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Гкал/год</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Количество твердых бытовых отходов</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w:t>
            </w:r>
            <w:proofErr w:type="spellStart"/>
            <w:r w:rsidRPr="00E0481C">
              <w:rPr>
                <w:lang w:val="ru-RU" w:eastAsia="ru-RU" w:bidi="ar-SA"/>
              </w:rPr>
              <w:t>сут</w:t>
            </w:r>
            <w:proofErr w:type="spellEnd"/>
            <w:r w:rsidRPr="00E0481C">
              <w:rPr>
                <w:lang w:val="ru-RU" w:eastAsia="ru-RU" w:bidi="ar-SA"/>
              </w:rPr>
              <w:t>.</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в том числе </w:t>
            </w:r>
            <w:proofErr w:type="gramStart"/>
            <w:r w:rsidRPr="00E0481C">
              <w:rPr>
                <w:lang w:val="ru-RU" w:eastAsia="ru-RU" w:bidi="ar-SA"/>
              </w:rPr>
              <w:t>утилизируемых</w:t>
            </w:r>
            <w:proofErr w:type="gramEnd"/>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требующие проведения спец</w:t>
            </w:r>
            <w:r w:rsidRPr="00E0481C">
              <w:rPr>
                <w:lang w:val="ru-RU" w:eastAsia="ru-RU" w:bidi="ar-SA"/>
              </w:rPr>
              <w:t>и</w:t>
            </w:r>
            <w:r w:rsidRPr="00E0481C">
              <w:rPr>
                <w:lang w:val="ru-RU" w:eastAsia="ru-RU" w:bidi="ar-SA"/>
              </w:rPr>
              <w:t>альных мероприятий по инженерной подг</w:t>
            </w:r>
            <w:r w:rsidRPr="00E0481C">
              <w:rPr>
                <w:lang w:val="ru-RU" w:eastAsia="ru-RU" w:bidi="ar-SA"/>
              </w:rPr>
              <w:t>о</w:t>
            </w:r>
            <w:r w:rsidRPr="00E0481C">
              <w:rPr>
                <w:lang w:val="ru-RU" w:eastAsia="ru-RU" w:bidi="ar-SA"/>
              </w:rPr>
              <w:t>товке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в иных видах инженерного оборудования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Охрана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Озеленение санитарно-защитных зон</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Уровень загрязнения атмосферного воздуха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Уровень шумового воздействия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spellStart"/>
            <w:r w:rsidRPr="00E0481C">
              <w:rPr>
                <w:lang w:val="ru-RU" w:eastAsia="ru-RU" w:bidi="ar-SA"/>
              </w:rPr>
              <w:t>Дб</w:t>
            </w:r>
            <w:proofErr w:type="spellEnd"/>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требующие проведения спец</w:t>
            </w:r>
            <w:r w:rsidRPr="00E0481C">
              <w:rPr>
                <w:lang w:val="ru-RU" w:eastAsia="ru-RU" w:bidi="ar-SA"/>
              </w:rPr>
              <w:t>и</w:t>
            </w:r>
            <w:r w:rsidRPr="00E0481C">
              <w:rPr>
                <w:lang w:val="ru-RU" w:eastAsia="ru-RU" w:bidi="ar-SA"/>
              </w:rPr>
              <w:t>альных мероприятий по охране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Ориентировочная стоимость строительства по первоочередным мероприятиям реализ</w:t>
            </w:r>
            <w:r w:rsidRPr="00E0481C">
              <w:rPr>
                <w:lang w:val="ru-RU" w:eastAsia="ru-RU" w:bidi="ar-SA"/>
              </w:rPr>
              <w:t>а</w:t>
            </w:r>
            <w:r w:rsidRPr="00E0481C">
              <w:rPr>
                <w:lang w:val="ru-RU" w:eastAsia="ru-RU" w:bidi="ar-SA"/>
              </w:rPr>
              <w:t>ции проекта, всего</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roofErr w:type="spellStart"/>
            <w:r w:rsidRPr="00E0481C">
              <w:rPr>
                <w:lang w:val="ru-RU" w:eastAsia="ru-RU" w:bidi="ar-SA"/>
              </w:rPr>
              <w:t>млн</w:t>
            </w:r>
            <w:proofErr w:type="spellEnd"/>
            <w:proofErr w:type="gramStart"/>
            <w:r w:rsidRPr="00E0481C">
              <w:rPr>
                <w:lang w:val="ru-RU" w:eastAsia="ru-RU" w:bidi="ar-SA"/>
              </w:rPr>
              <w:t xml:space="preserve"> .</w:t>
            </w:r>
            <w:proofErr w:type="gramEnd"/>
            <w:r w:rsidRPr="00E0481C">
              <w:rPr>
                <w:lang w:val="ru-RU" w:eastAsia="ru-RU" w:bidi="ar-SA"/>
              </w:rPr>
              <w:t>руб.</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жилищное строительство</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социальная инфраструктура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улично-дорожная сеть и общественный па</w:t>
            </w:r>
            <w:r w:rsidRPr="00E0481C">
              <w:rPr>
                <w:lang w:val="ru-RU" w:eastAsia="ru-RU" w:bidi="ar-SA"/>
              </w:rPr>
              <w:t>с</w:t>
            </w:r>
            <w:r w:rsidRPr="00E0481C">
              <w:rPr>
                <w:lang w:val="ru-RU" w:eastAsia="ru-RU" w:bidi="ar-SA"/>
              </w:rPr>
              <w:t>сажирский транспорт</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инженерное оборудование и благоустройс</w:t>
            </w:r>
            <w:r w:rsidRPr="00E0481C">
              <w:rPr>
                <w:lang w:val="ru-RU" w:eastAsia="ru-RU" w:bidi="ar-SA"/>
              </w:rPr>
              <w:t>т</w:t>
            </w:r>
            <w:r w:rsidRPr="00E0481C">
              <w:rPr>
                <w:lang w:val="ru-RU" w:eastAsia="ru-RU" w:bidi="ar-SA"/>
              </w:rPr>
              <w:t>во территории</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Удельные затраты на 1 жителя</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руб.</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D05C14"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1 кв. м общей площади квартир жилых домов нового строительства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1 га территории</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bl>
    <w:p w:rsidR="00563E8E" w:rsidRPr="00E0481C" w:rsidRDefault="00563E8E" w:rsidP="00E35894">
      <w:pPr>
        <w:keepNext/>
        <w:keepLines/>
        <w:suppressAutoHyphens w:val="0"/>
        <w:rPr>
          <w:sz w:val="24"/>
          <w:szCs w:val="24"/>
          <w:lang w:val="ru-RU" w:eastAsia="ru-RU" w:bidi="ar-SA"/>
        </w:rPr>
        <w:sectPr w:rsidR="00563E8E" w:rsidRPr="00E0481C" w:rsidSect="00E0481C">
          <w:pgSz w:w="11906" w:h="16838"/>
          <w:pgMar w:top="1134" w:right="851" w:bottom="1134" w:left="1701" w:header="709" w:footer="709" w:gutter="0"/>
          <w:cols w:space="708"/>
          <w:docGrid w:linePitch="360"/>
        </w:sectPr>
      </w:pPr>
    </w:p>
    <w:p w:rsidR="00563E8E" w:rsidRDefault="00563E8E" w:rsidP="00E35894">
      <w:pPr>
        <w:keepNext/>
        <w:keepLines/>
        <w:autoSpaceDE w:val="0"/>
        <w:autoSpaceDN w:val="0"/>
        <w:adjustRightInd w:val="0"/>
        <w:ind w:firstLine="540"/>
        <w:jc w:val="right"/>
        <w:rPr>
          <w:sz w:val="24"/>
          <w:szCs w:val="24"/>
          <w:lang w:val="ru-RU"/>
        </w:rPr>
      </w:pPr>
      <w:r>
        <w:rPr>
          <w:sz w:val="24"/>
          <w:szCs w:val="24"/>
          <w:lang w:val="ru-RU"/>
        </w:rPr>
        <w:lastRenderedPageBreak/>
        <w:t>Приложение 4</w:t>
      </w:r>
    </w:p>
    <w:p w:rsidR="00563E8E" w:rsidRDefault="00563E8E" w:rsidP="00E35894">
      <w:pPr>
        <w:keepNext/>
        <w:keepLines/>
        <w:autoSpaceDE w:val="0"/>
        <w:autoSpaceDN w:val="0"/>
        <w:adjustRightInd w:val="0"/>
        <w:ind w:firstLine="540"/>
        <w:jc w:val="center"/>
        <w:rPr>
          <w:sz w:val="24"/>
          <w:szCs w:val="24"/>
          <w:lang w:val="ru-RU"/>
        </w:rPr>
      </w:pPr>
    </w:p>
    <w:p w:rsidR="00563E8E" w:rsidRPr="003945EE" w:rsidRDefault="00563E8E" w:rsidP="00E35894">
      <w:pPr>
        <w:keepNext/>
        <w:keepLines/>
        <w:autoSpaceDE w:val="0"/>
        <w:autoSpaceDN w:val="0"/>
        <w:adjustRightInd w:val="0"/>
        <w:ind w:firstLine="540"/>
        <w:jc w:val="center"/>
        <w:rPr>
          <w:sz w:val="24"/>
          <w:szCs w:val="24"/>
          <w:lang w:val="ru-RU"/>
        </w:rPr>
      </w:pPr>
      <w:r w:rsidRPr="003945EE">
        <w:rPr>
          <w:sz w:val="24"/>
          <w:szCs w:val="24"/>
          <w:lang w:val="ru-RU"/>
        </w:rPr>
        <w:t>Нормы расчета учреждений и предприятий</w:t>
      </w:r>
    </w:p>
    <w:p w:rsidR="00563E8E" w:rsidRPr="003945EE" w:rsidRDefault="00563E8E" w:rsidP="00E35894">
      <w:pPr>
        <w:keepNext/>
        <w:keepLines/>
        <w:autoSpaceDE w:val="0"/>
        <w:autoSpaceDN w:val="0"/>
        <w:adjustRightInd w:val="0"/>
        <w:ind w:firstLine="540"/>
        <w:jc w:val="center"/>
        <w:rPr>
          <w:sz w:val="24"/>
          <w:szCs w:val="24"/>
          <w:lang w:val="ru-RU"/>
        </w:rPr>
      </w:pPr>
      <w:r w:rsidRPr="003945EE">
        <w:rPr>
          <w:sz w:val="24"/>
          <w:szCs w:val="24"/>
          <w:lang w:val="ru-RU"/>
        </w:rPr>
        <w:t>обслуживания и размеры земельных участков</w:t>
      </w:r>
    </w:p>
    <w:p w:rsidR="00563E8E" w:rsidRPr="008E6016" w:rsidRDefault="00563E8E" w:rsidP="00E35894">
      <w:pPr>
        <w:keepNext/>
        <w:keepLines/>
        <w:autoSpaceDE w:val="0"/>
        <w:autoSpaceDN w:val="0"/>
        <w:adjustRightInd w:val="0"/>
        <w:ind w:firstLine="540"/>
        <w:jc w:val="both"/>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755"/>
        <w:gridCol w:w="1755"/>
        <w:gridCol w:w="1620"/>
        <w:gridCol w:w="3105"/>
        <w:gridCol w:w="1215"/>
        <w:gridCol w:w="1080"/>
        <w:gridCol w:w="2329"/>
      </w:tblGrid>
      <w:tr w:rsidR="00563E8E" w:rsidRPr="008E6016" w:rsidTr="00E35894">
        <w:trPr>
          <w:trHeight w:val="360"/>
        </w:trPr>
        <w:tc>
          <w:tcPr>
            <w:tcW w:w="2700" w:type="dxa"/>
            <w:vMerge w:val="restart"/>
          </w:tcPr>
          <w:p w:rsidR="00563E8E" w:rsidRPr="00BF055B" w:rsidRDefault="00563E8E" w:rsidP="00E35894">
            <w:pPr>
              <w:pStyle w:val="ConsPlusCell"/>
              <w:keepNext/>
              <w:keepLines/>
              <w:widowControl/>
              <w:ind w:hanging="70"/>
              <w:rPr>
                <w:rFonts w:ascii="Times New Roman" w:hAnsi="Times New Roman" w:cs="Times New Roman"/>
              </w:rPr>
            </w:pPr>
            <w:r w:rsidRPr="00BF055B">
              <w:rPr>
                <w:rFonts w:ascii="Times New Roman" w:hAnsi="Times New Roman" w:cs="Times New Roman"/>
              </w:rPr>
              <w:t xml:space="preserve">Наименование    </w:t>
            </w:r>
            <w:r w:rsidRPr="00BF055B">
              <w:rPr>
                <w:rFonts w:ascii="Times New Roman" w:hAnsi="Times New Roman" w:cs="Times New Roman"/>
              </w:rPr>
              <w:br/>
              <w:t xml:space="preserve">показателя     </w:t>
            </w:r>
          </w:p>
        </w:tc>
        <w:tc>
          <w:tcPr>
            <w:tcW w:w="3510" w:type="dxa"/>
            <w:gridSpan w:val="2"/>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Обеспеченность      </w:t>
            </w:r>
          </w:p>
        </w:tc>
        <w:tc>
          <w:tcPr>
            <w:tcW w:w="4725" w:type="dxa"/>
            <w:gridSpan w:val="2"/>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Земельный участок         </w:t>
            </w:r>
          </w:p>
        </w:tc>
        <w:tc>
          <w:tcPr>
            <w:tcW w:w="1215"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Элемент </w:t>
            </w:r>
            <w:r w:rsidRPr="00BF055B">
              <w:rPr>
                <w:rFonts w:ascii="Times New Roman" w:hAnsi="Times New Roman" w:cs="Times New Roman"/>
              </w:rPr>
              <w:br/>
            </w:r>
            <w:proofErr w:type="spellStart"/>
            <w:r w:rsidRPr="00BF055B">
              <w:rPr>
                <w:rFonts w:ascii="Times New Roman" w:hAnsi="Times New Roman" w:cs="Times New Roman"/>
              </w:rPr>
              <w:t>планир</w:t>
            </w:r>
            <w:proofErr w:type="gramStart"/>
            <w:r w:rsidRPr="00BF055B">
              <w:rPr>
                <w:rFonts w:ascii="Times New Roman" w:hAnsi="Times New Roman" w:cs="Times New Roman"/>
              </w:rPr>
              <w:t>о</w:t>
            </w:r>
            <w:proofErr w:type="spellEnd"/>
            <w:r w:rsidRPr="00BF055B">
              <w:rPr>
                <w:rFonts w:ascii="Times New Roman" w:hAnsi="Times New Roman" w:cs="Times New Roman"/>
              </w:rPr>
              <w:t>-</w:t>
            </w:r>
            <w:proofErr w:type="gramEnd"/>
            <w:r w:rsidRPr="00BF055B">
              <w:rPr>
                <w:rFonts w:ascii="Times New Roman" w:hAnsi="Times New Roman" w:cs="Times New Roman"/>
              </w:rPr>
              <w:br/>
            </w:r>
            <w:proofErr w:type="spellStart"/>
            <w:r w:rsidRPr="00BF055B">
              <w:rPr>
                <w:rFonts w:ascii="Times New Roman" w:hAnsi="Times New Roman" w:cs="Times New Roman"/>
              </w:rPr>
              <w:t>вочной</w:t>
            </w:r>
            <w:proofErr w:type="spellEnd"/>
            <w:r w:rsidRPr="00BF055B">
              <w:rPr>
                <w:rFonts w:ascii="Times New Roman" w:hAnsi="Times New Roman" w:cs="Times New Roman"/>
              </w:rPr>
              <w:br/>
            </w:r>
            <w:proofErr w:type="spellStart"/>
            <w:r w:rsidRPr="00BF055B">
              <w:rPr>
                <w:rFonts w:ascii="Times New Roman" w:hAnsi="Times New Roman" w:cs="Times New Roman"/>
              </w:rPr>
              <w:t>струк</w:t>
            </w:r>
            <w:proofErr w:type="spellEnd"/>
            <w:r w:rsidRPr="00BF055B">
              <w:rPr>
                <w:rFonts w:ascii="Times New Roman" w:hAnsi="Times New Roman" w:cs="Times New Roman"/>
              </w:rPr>
              <w:t xml:space="preserve">- </w:t>
            </w:r>
            <w:r w:rsidRPr="00BF055B">
              <w:rPr>
                <w:rFonts w:ascii="Times New Roman" w:hAnsi="Times New Roman" w:cs="Times New Roman"/>
              </w:rPr>
              <w:br/>
              <w:t>туры &lt;*&gt;</w:t>
            </w:r>
          </w:p>
        </w:tc>
        <w:tc>
          <w:tcPr>
            <w:tcW w:w="1080"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Уровень</w:t>
            </w:r>
            <w:r w:rsidRPr="00BF055B">
              <w:rPr>
                <w:rFonts w:ascii="Times New Roman" w:hAnsi="Times New Roman" w:cs="Times New Roman"/>
              </w:rPr>
              <w:br/>
            </w:r>
            <w:proofErr w:type="spellStart"/>
            <w:r w:rsidRPr="00BF055B">
              <w:rPr>
                <w:rFonts w:ascii="Times New Roman" w:hAnsi="Times New Roman" w:cs="Times New Roman"/>
              </w:rPr>
              <w:t>град</w:t>
            </w:r>
            <w:proofErr w:type="gramStart"/>
            <w:r w:rsidRPr="00BF055B">
              <w:rPr>
                <w:rFonts w:ascii="Times New Roman" w:hAnsi="Times New Roman" w:cs="Times New Roman"/>
              </w:rPr>
              <w:t>о</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строи- </w:t>
            </w:r>
            <w:r w:rsidRPr="00BF055B">
              <w:rPr>
                <w:rFonts w:ascii="Times New Roman" w:hAnsi="Times New Roman" w:cs="Times New Roman"/>
              </w:rPr>
              <w:br/>
              <w:t>тельной</w:t>
            </w:r>
            <w:r w:rsidRPr="00BF055B">
              <w:rPr>
                <w:rFonts w:ascii="Times New Roman" w:hAnsi="Times New Roman" w:cs="Times New Roman"/>
              </w:rPr>
              <w:br/>
              <w:t xml:space="preserve">доку- </w:t>
            </w:r>
            <w:r w:rsidRPr="00BF055B">
              <w:rPr>
                <w:rFonts w:ascii="Times New Roman" w:hAnsi="Times New Roman" w:cs="Times New Roman"/>
              </w:rPr>
              <w:br/>
              <w:t xml:space="preserve">мен-  </w:t>
            </w:r>
            <w:r w:rsidRPr="00BF055B">
              <w:rPr>
                <w:rFonts w:ascii="Times New Roman" w:hAnsi="Times New Roman" w:cs="Times New Roman"/>
              </w:rPr>
              <w:br/>
            </w:r>
            <w:proofErr w:type="spellStart"/>
            <w:r w:rsidRPr="00BF055B">
              <w:rPr>
                <w:rFonts w:ascii="Times New Roman" w:hAnsi="Times New Roman" w:cs="Times New Roman"/>
              </w:rPr>
              <w:t>тации</w:t>
            </w:r>
            <w:proofErr w:type="spellEnd"/>
            <w:r w:rsidRPr="00BF055B">
              <w:rPr>
                <w:rFonts w:ascii="Times New Roman" w:hAnsi="Times New Roman" w:cs="Times New Roman"/>
              </w:rPr>
              <w:br/>
              <w:t>&lt;*****&gt;</w:t>
            </w:r>
          </w:p>
        </w:tc>
        <w:tc>
          <w:tcPr>
            <w:tcW w:w="2329"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Примечание         </w:t>
            </w:r>
          </w:p>
        </w:tc>
      </w:tr>
      <w:tr w:rsidR="00563E8E" w:rsidRPr="008E6016" w:rsidTr="00E35894">
        <w:trPr>
          <w:trHeight w:val="84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Ед.     </w:t>
            </w:r>
            <w:r w:rsidRPr="00BF055B">
              <w:rPr>
                <w:rFonts w:ascii="Times New Roman" w:hAnsi="Times New Roman" w:cs="Times New Roman"/>
              </w:rPr>
              <w:br/>
              <w:t xml:space="preserve">измерения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Нормативное </w:t>
            </w:r>
            <w:r w:rsidRPr="00BF055B">
              <w:rPr>
                <w:rFonts w:ascii="Times New Roman" w:hAnsi="Times New Roman" w:cs="Times New Roman"/>
              </w:rPr>
              <w:br/>
              <w:t xml:space="preserve">значение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Ед.    </w:t>
            </w:r>
            <w:r w:rsidRPr="00BF055B">
              <w:rPr>
                <w:rFonts w:ascii="Times New Roman" w:hAnsi="Times New Roman" w:cs="Times New Roman"/>
              </w:rPr>
              <w:br/>
              <w:t xml:space="preserve">измерения </w:t>
            </w:r>
            <w:r w:rsidRPr="00BF055B">
              <w:rPr>
                <w:rFonts w:ascii="Times New Roman" w:hAnsi="Times New Roman" w:cs="Times New Roman"/>
              </w:rPr>
              <w:br/>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Нормативное значение </w:t>
            </w:r>
          </w:p>
        </w:tc>
        <w:tc>
          <w:tcPr>
            <w:tcW w:w="1215" w:type="dxa"/>
            <w:vMerge/>
          </w:tcPr>
          <w:p w:rsidR="00563E8E" w:rsidRPr="00BF055B" w:rsidRDefault="00563E8E" w:rsidP="00E35894">
            <w:pPr>
              <w:pStyle w:val="ConsPlusCell"/>
              <w:keepNext/>
              <w:keepLines/>
              <w:widowControl/>
              <w:rPr>
                <w:rFonts w:ascii="Times New Roman" w:hAnsi="Times New Roman" w:cs="Times New Roman"/>
              </w:rPr>
            </w:pPr>
          </w:p>
        </w:tc>
        <w:tc>
          <w:tcPr>
            <w:tcW w:w="1080" w:type="dxa"/>
            <w:vMerge/>
          </w:tcPr>
          <w:p w:rsidR="00563E8E" w:rsidRPr="00BF055B" w:rsidRDefault="00563E8E" w:rsidP="00E35894">
            <w:pPr>
              <w:pStyle w:val="ConsPlusCell"/>
              <w:keepNext/>
              <w:keepLines/>
              <w:widowControl/>
              <w:rPr>
                <w:rFonts w:ascii="Times New Roman" w:hAnsi="Times New Roman" w:cs="Times New Roman"/>
              </w:rPr>
            </w:pP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8E6016" w:rsidTr="00E35894">
        <w:trPr>
          <w:trHeight w:val="24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2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3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4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5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6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7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              </w:t>
            </w:r>
          </w:p>
        </w:tc>
      </w:tr>
      <w:tr w:rsidR="00563E8E" w:rsidRPr="008E6016" w:rsidTr="00E35894">
        <w:trPr>
          <w:trHeight w:val="240"/>
        </w:trPr>
        <w:tc>
          <w:tcPr>
            <w:tcW w:w="15559" w:type="dxa"/>
            <w:gridSpan w:val="8"/>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Учреждения образования                                                    </w:t>
            </w:r>
          </w:p>
        </w:tc>
      </w:tr>
      <w:tr w:rsidR="00563E8E" w:rsidRPr="00D05C14" w:rsidTr="00E35894">
        <w:trPr>
          <w:trHeight w:val="2280"/>
        </w:trPr>
        <w:tc>
          <w:tcPr>
            <w:tcW w:w="2700"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Детские дошкольные </w:t>
            </w:r>
            <w:r w:rsidRPr="00BF055B">
              <w:rPr>
                <w:rFonts w:ascii="Times New Roman" w:hAnsi="Times New Roman" w:cs="Times New Roman"/>
              </w:rPr>
              <w:br/>
              <w:t xml:space="preserve">учреждения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 xml:space="preserve">общей    </w:t>
            </w:r>
            <w:r w:rsidRPr="00BF055B">
              <w:rPr>
                <w:rFonts w:ascii="Times New Roman" w:hAnsi="Times New Roman" w:cs="Times New Roman"/>
              </w:rPr>
              <w:br/>
              <w:t xml:space="preserve">численности </w:t>
            </w:r>
            <w:r w:rsidRPr="00BF055B">
              <w:rPr>
                <w:rFonts w:ascii="Times New Roman" w:hAnsi="Times New Roman" w:cs="Times New Roman"/>
              </w:rPr>
              <w:br/>
              <w:t xml:space="preserve">детей    </w:t>
            </w:r>
            <w:r w:rsidRPr="00BF055B">
              <w:rPr>
                <w:rFonts w:ascii="Times New Roman" w:hAnsi="Times New Roman" w:cs="Times New Roman"/>
              </w:rPr>
              <w:br/>
              <w:t xml:space="preserve">дошкольного </w:t>
            </w:r>
            <w:r w:rsidRPr="00BF055B">
              <w:rPr>
                <w:rFonts w:ascii="Times New Roman" w:hAnsi="Times New Roman" w:cs="Times New Roman"/>
              </w:rPr>
              <w:br/>
              <w:t xml:space="preserve">возраста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85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для отдельно стоящих зданий при вместимости до 100 мест - 40, свыше 100 мест - 35, для встроенных при вместимости более 100 мест - не менее 29</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2329"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Групповую площадку для      </w:t>
            </w:r>
            <w:r w:rsidRPr="00BF055B">
              <w:rPr>
                <w:rFonts w:ascii="Times New Roman" w:hAnsi="Times New Roman" w:cs="Times New Roman"/>
              </w:rPr>
              <w:br/>
              <w:t>детей ясельного возра</w:t>
            </w:r>
            <w:r w:rsidRPr="00BF055B">
              <w:rPr>
                <w:rFonts w:ascii="Times New Roman" w:hAnsi="Times New Roman" w:cs="Times New Roman"/>
              </w:rPr>
              <w:t>с</w:t>
            </w:r>
            <w:r w:rsidRPr="00BF055B">
              <w:rPr>
                <w:rFonts w:ascii="Times New Roman" w:hAnsi="Times New Roman" w:cs="Times New Roman"/>
              </w:rPr>
              <w:t xml:space="preserve">та    </w:t>
            </w:r>
            <w:r w:rsidRPr="00BF055B">
              <w:rPr>
                <w:rFonts w:ascii="Times New Roman" w:hAnsi="Times New Roman" w:cs="Times New Roman"/>
              </w:rPr>
              <w:br/>
              <w:t xml:space="preserve">следует принимать 7,5 кв. м </w:t>
            </w:r>
            <w:r w:rsidRPr="00BF055B">
              <w:rPr>
                <w:rFonts w:ascii="Times New Roman" w:hAnsi="Times New Roman" w:cs="Times New Roman"/>
              </w:rPr>
              <w:br/>
              <w:t>на 1 место, дошкольн</w:t>
            </w:r>
            <w:r w:rsidRPr="00BF055B">
              <w:rPr>
                <w:rFonts w:ascii="Times New Roman" w:hAnsi="Times New Roman" w:cs="Times New Roman"/>
              </w:rPr>
              <w:t>о</w:t>
            </w:r>
            <w:r w:rsidRPr="00BF055B">
              <w:rPr>
                <w:rFonts w:ascii="Times New Roman" w:hAnsi="Times New Roman" w:cs="Times New Roman"/>
              </w:rPr>
              <w:t xml:space="preserve">го     </w:t>
            </w:r>
            <w:r w:rsidRPr="00BF055B">
              <w:rPr>
                <w:rFonts w:ascii="Times New Roman" w:hAnsi="Times New Roman" w:cs="Times New Roman"/>
              </w:rPr>
              <w:br/>
              <w:t xml:space="preserve">возраста - 7,2 кв. м на 1   </w:t>
            </w:r>
            <w:r w:rsidRPr="00BF055B">
              <w:rPr>
                <w:rFonts w:ascii="Times New Roman" w:hAnsi="Times New Roman" w:cs="Times New Roman"/>
              </w:rPr>
              <w:br/>
              <w:t xml:space="preserve">место.                      </w:t>
            </w:r>
            <w:r w:rsidRPr="00BF055B">
              <w:rPr>
                <w:rFonts w:ascii="Times New Roman" w:hAnsi="Times New Roman" w:cs="Times New Roman"/>
              </w:rPr>
              <w:br/>
              <w:t>Состав земельных уч</w:t>
            </w:r>
            <w:r w:rsidRPr="00BF055B">
              <w:rPr>
                <w:rFonts w:ascii="Times New Roman" w:hAnsi="Times New Roman" w:cs="Times New Roman"/>
              </w:rPr>
              <w:t>а</w:t>
            </w:r>
            <w:r w:rsidRPr="00BF055B">
              <w:rPr>
                <w:rFonts w:ascii="Times New Roman" w:hAnsi="Times New Roman" w:cs="Times New Roman"/>
              </w:rPr>
              <w:t xml:space="preserve">стков   </w:t>
            </w:r>
            <w:r w:rsidRPr="00BF055B">
              <w:rPr>
                <w:rFonts w:ascii="Times New Roman" w:hAnsi="Times New Roman" w:cs="Times New Roman"/>
              </w:rPr>
              <w:br/>
              <w:t xml:space="preserve">детских дошкольных          </w:t>
            </w:r>
            <w:r w:rsidRPr="00BF055B">
              <w:rPr>
                <w:rFonts w:ascii="Times New Roman" w:hAnsi="Times New Roman" w:cs="Times New Roman"/>
              </w:rPr>
              <w:br/>
              <w:t>учреждений рекоменд</w:t>
            </w:r>
            <w:r w:rsidRPr="00BF055B">
              <w:rPr>
                <w:rFonts w:ascii="Times New Roman" w:hAnsi="Times New Roman" w:cs="Times New Roman"/>
              </w:rPr>
              <w:t>у</w:t>
            </w:r>
            <w:r w:rsidRPr="00BF055B">
              <w:rPr>
                <w:rFonts w:ascii="Times New Roman" w:hAnsi="Times New Roman" w:cs="Times New Roman"/>
              </w:rPr>
              <w:t xml:space="preserve">ется    </w:t>
            </w:r>
            <w:r w:rsidRPr="00BF055B">
              <w:rPr>
                <w:rFonts w:ascii="Times New Roman" w:hAnsi="Times New Roman" w:cs="Times New Roman"/>
              </w:rPr>
              <w:br/>
              <w:t xml:space="preserve">принимать согласно          </w:t>
            </w:r>
            <w:r w:rsidRPr="00BF055B">
              <w:rPr>
                <w:rFonts w:ascii="Times New Roman" w:hAnsi="Times New Roman" w:cs="Times New Roman"/>
              </w:rPr>
              <w:br/>
              <w:t xml:space="preserve">приложению 2, таблица 1.    </w:t>
            </w:r>
            <w:r w:rsidRPr="00BF055B">
              <w:rPr>
                <w:rFonts w:ascii="Times New Roman" w:hAnsi="Times New Roman" w:cs="Times New Roman"/>
              </w:rPr>
              <w:br/>
              <w:t xml:space="preserve">В составе дошкольных        </w:t>
            </w:r>
            <w:r w:rsidRPr="00BF055B">
              <w:rPr>
                <w:rFonts w:ascii="Times New Roman" w:hAnsi="Times New Roman" w:cs="Times New Roman"/>
              </w:rPr>
              <w:br/>
              <w:t xml:space="preserve">комплексов допускается      </w:t>
            </w:r>
            <w:r w:rsidRPr="00BF055B">
              <w:rPr>
                <w:rFonts w:ascii="Times New Roman" w:hAnsi="Times New Roman" w:cs="Times New Roman"/>
              </w:rPr>
              <w:br/>
              <w:t>размещать крытые ба</w:t>
            </w:r>
            <w:r w:rsidRPr="00BF055B">
              <w:rPr>
                <w:rFonts w:ascii="Times New Roman" w:hAnsi="Times New Roman" w:cs="Times New Roman"/>
              </w:rPr>
              <w:t>с</w:t>
            </w:r>
            <w:r w:rsidRPr="00BF055B">
              <w:rPr>
                <w:rFonts w:ascii="Times New Roman" w:hAnsi="Times New Roman" w:cs="Times New Roman"/>
              </w:rPr>
              <w:t xml:space="preserve">сейны   </w:t>
            </w:r>
            <w:r w:rsidRPr="00BF055B">
              <w:rPr>
                <w:rFonts w:ascii="Times New Roman" w:hAnsi="Times New Roman" w:cs="Times New Roman"/>
              </w:rPr>
              <w:br/>
              <w:t xml:space="preserve">(по заданию на              </w:t>
            </w:r>
            <w:r w:rsidRPr="00BF055B">
              <w:rPr>
                <w:rFonts w:ascii="Times New Roman" w:hAnsi="Times New Roman" w:cs="Times New Roman"/>
              </w:rPr>
              <w:br/>
              <w:t xml:space="preserve">проектирование).            </w:t>
            </w:r>
          </w:p>
        </w:tc>
      </w:tr>
      <w:tr w:rsidR="00563E8E" w:rsidRPr="00D05C14" w:rsidTr="00E35894">
        <w:trPr>
          <w:trHeight w:val="36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в том числе </w:t>
            </w:r>
            <w:r w:rsidRPr="00BF055B">
              <w:rPr>
                <w:rFonts w:ascii="Times New Roman" w:hAnsi="Times New Roman" w:cs="Times New Roman"/>
              </w:rPr>
              <w:br/>
              <w:t xml:space="preserve">по типам  </w:t>
            </w:r>
          </w:p>
        </w:tc>
        <w:tc>
          <w:tcPr>
            <w:tcW w:w="1755" w:type="dxa"/>
          </w:tcPr>
          <w:p w:rsidR="00563E8E" w:rsidRPr="00BF055B" w:rsidRDefault="00563E8E" w:rsidP="00E35894">
            <w:pPr>
              <w:pStyle w:val="ConsPlusCell"/>
              <w:keepNext/>
              <w:keepLines/>
              <w:widowControl/>
              <w:rPr>
                <w:rFonts w:ascii="Times New Roman" w:hAnsi="Times New Roman" w:cs="Times New Roman"/>
              </w:rPr>
            </w:pPr>
          </w:p>
        </w:tc>
        <w:tc>
          <w:tcPr>
            <w:tcW w:w="1620" w:type="dxa"/>
          </w:tcPr>
          <w:p w:rsidR="00563E8E" w:rsidRPr="00BF055B" w:rsidRDefault="00563E8E" w:rsidP="00E35894">
            <w:pPr>
              <w:pStyle w:val="ConsPlusCell"/>
              <w:keepNext/>
              <w:keepLines/>
              <w:widowControl/>
              <w:rPr>
                <w:rFonts w:ascii="Times New Roman" w:hAnsi="Times New Roman" w:cs="Times New Roman"/>
              </w:rPr>
            </w:pPr>
          </w:p>
        </w:tc>
        <w:tc>
          <w:tcPr>
            <w:tcW w:w="3105" w:type="dxa"/>
          </w:tcPr>
          <w:p w:rsidR="00563E8E" w:rsidRPr="00BF055B" w:rsidRDefault="00563E8E" w:rsidP="00E35894">
            <w:pPr>
              <w:pStyle w:val="ConsPlusCell"/>
              <w:keepNext/>
              <w:keepLines/>
              <w:widowControl/>
              <w:rPr>
                <w:rFonts w:ascii="Times New Roman" w:hAnsi="Times New Roman" w:cs="Times New Roman"/>
              </w:rPr>
            </w:pPr>
          </w:p>
        </w:tc>
        <w:tc>
          <w:tcPr>
            <w:tcW w:w="2295" w:type="dxa"/>
            <w:gridSpan w:val="2"/>
          </w:tcPr>
          <w:p w:rsidR="00563E8E" w:rsidRPr="00BF055B" w:rsidRDefault="00563E8E" w:rsidP="00E35894">
            <w:pPr>
              <w:pStyle w:val="ConsPlusCell"/>
              <w:keepNext/>
              <w:keepLines/>
              <w:widowControl/>
              <w:rPr>
                <w:rFonts w:ascii="Times New Roman" w:hAnsi="Times New Roman" w:cs="Times New Roman"/>
              </w:rPr>
            </w:pP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8E6016" w:rsidTr="00E35894">
        <w:trPr>
          <w:trHeight w:val="84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общего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70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8E6016" w:rsidTr="00E35894">
        <w:trPr>
          <w:trHeight w:val="36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proofErr w:type="spellStart"/>
            <w:r w:rsidRPr="00BF055B">
              <w:rPr>
                <w:rFonts w:ascii="Times New Roman" w:hAnsi="Times New Roman" w:cs="Times New Roman"/>
              </w:rPr>
              <w:t>специал</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зированного</w:t>
            </w:r>
            <w:proofErr w:type="spellEnd"/>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3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8E6016" w:rsidTr="00E35894">
        <w:trPr>
          <w:trHeight w:val="72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proofErr w:type="spellStart"/>
            <w:r w:rsidRPr="00BF055B">
              <w:rPr>
                <w:rFonts w:ascii="Times New Roman" w:hAnsi="Times New Roman" w:cs="Times New Roman"/>
              </w:rPr>
              <w:t>оздор</w:t>
            </w:r>
            <w:proofErr w:type="gramStart"/>
            <w:r w:rsidRPr="00BF055B">
              <w:rPr>
                <w:rFonts w:ascii="Times New Roman" w:hAnsi="Times New Roman" w:cs="Times New Roman"/>
              </w:rPr>
              <w:t>о</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вительного</w:t>
            </w:r>
            <w:proofErr w:type="spellEnd"/>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12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D05C14" w:rsidTr="00E35894">
        <w:trPr>
          <w:trHeight w:val="156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Общеобразовательные</w:t>
            </w:r>
            <w:r w:rsidRPr="00BF055B">
              <w:rPr>
                <w:rFonts w:ascii="Times New Roman" w:hAnsi="Times New Roman" w:cs="Times New Roman"/>
              </w:rPr>
              <w:br/>
              <w:t xml:space="preserve">школы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Кол</w:t>
            </w:r>
            <w:proofErr w:type="gramStart"/>
            <w:r w:rsidRPr="00BF055B">
              <w:rPr>
                <w:rFonts w:ascii="Times New Roman" w:hAnsi="Times New Roman" w:cs="Times New Roman"/>
              </w:rPr>
              <w:t>.</w:t>
            </w:r>
            <w:proofErr w:type="gramEnd"/>
            <w:r w:rsidRPr="00BF055B">
              <w:rPr>
                <w:rFonts w:ascii="Times New Roman" w:hAnsi="Times New Roman" w:cs="Times New Roman"/>
              </w:rPr>
              <w:t xml:space="preserve"> </w:t>
            </w:r>
            <w:proofErr w:type="gramStart"/>
            <w:r w:rsidRPr="00BF055B">
              <w:rPr>
                <w:rFonts w:ascii="Times New Roman" w:hAnsi="Times New Roman" w:cs="Times New Roman"/>
              </w:rPr>
              <w:t>м</w:t>
            </w:r>
            <w:proofErr w:type="gramEnd"/>
            <w:r w:rsidRPr="00BF055B">
              <w:rPr>
                <w:rFonts w:ascii="Times New Roman" w:hAnsi="Times New Roman" w:cs="Times New Roman"/>
              </w:rPr>
              <w:t xml:space="preserve">ест на 1 тыс. жителей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180</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при вместимости:</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до 400 мест - 50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400 - 500 мест - 60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500 - 600 мест - 50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600 - 800 мест - 40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800 - 1100 мест - 33</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1100 - 1500 мест - 21</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1500 - 2000 мест - 17</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2000 и более - 16,</w:t>
            </w:r>
          </w:p>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с учетом площади спортивной зоны и здания школы. В услов</w:t>
            </w:r>
            <w:r w:rsidRPr="00BF055B">
              <w:rPr>
                <w:rFonts w:ascii="Times New Roman" w:hAnsi="Times New Roman" w:cs="Times New Roman"/>
              </w:rPr>
              <w:t>и</w:t>
            </w:r>
            <w:r w:rsidRPr="00BF055B">
              <w:rPr>
                <w:rFonts w:ascii="Times New Roman" w:hAnsi="Times New Roman" w:cs="Times New Roman"/>
              </w:rPr>
              <w:t>ях реконструкции возможно уменьшение на 20%</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Спортивная зона школы может </w:t>
            </w:r>
            <w:r w:rsidRPr="00BF055B">
              <w:rPr>
                <w:rFonts w:ascii="Times New Roman" w:hAnsi="Times New Roman" w:cs="Times New Roman"/>
              </w:rPr>
              <w:br/>
              <w:t xml:space="preserve">быть объединена с           </w:t>
            </w:r>
            <w:r w:rsidRPr="00BF055B">
              <w:rPr>
                <w:rFonts w:ascii="Times New Roman" w:hAnsi="Times New Roman" w:cs="Times New Roman"/>
              </w:rPr>
              <w:br/>
              <w:t>физкультурно-оздоровительным</w:t>
            </w:r>
            <w:r w:rsidRPr="00BF055B">
              <w:rPr>
                <w:rFonts w:ascii="Times New Roman" w:hAnsi="Times New Roman" w:cs="Times New Roman"/>
              </w:rPr>
              <w:br/>
              <w:t>комплексом для насел</w:t>
            </w:r>
            <w:r w:rsidRPr="00BF055B">
              <w:rPr>
                <w:rFonts w:ascii="Times New Roman" w:hAnsi="Times New Roman" w:cs="Times New Roman"/>
              </w:rPr>
              <w:t>е</w:t>
            </w:r>
            <w:r w:rsidRPr="00BF055B">
              <w:rPr>
                <w:rFonts w:ascii="Times New Roman" w:hAnsi="Times New Roman" w:cs="Times New Roman"/>
              </w:rPr>
              <w:t xml:space="preserve">ния    </w:t>
            </w:r>
            <w:r w:rsidRPr="00BF055B">
              <w:rPr>
                <w:rFonts w:ascii="Times New Roman" w:hAnsi="Times New Roman" w:cs="Times New Roman"/>
              </w:rPr>
              <w:br/>
              <w:t xml:space="preserve">ближайших кварталов.        </w:t>
            </w:r>
            <w:r w:rsidRPr="00BF055B">
              <w:rPr>
                <w:rFonts w:ascii="Times New Roman" w:hAnsi="Times New Roman" w:cs="Times New Roman"/>
              </w:rPr>
              <w:br/>
              <w:t xml:space="preserve">Расстояние от здания школы  </w:t>
            </w:r>
            <w:r w:rsidRPr="00BF055B">
              <w:rPr>
                <w:rFonts w:ascii="Times New Roman" w:hAnsi="Times New Roman" w:cs="Times New Roman"/>
              </w:rPr>
              <w:br/>
              <w:t>до красной линии з</w:t>
            </w:r>
            <w:r w:rsidRPr="00BF055B">
              <w:rPr>
                <w:rFonts w:ascii="Times New Roman" w:hAnsi="Times New Roman" w:cs="Times New Roman"/>
              </w:rPr>
              <w:t>а</w:t>
            </w:r>
            <w:r w:rsidRPr="00BF055B">
              <w:rPr>
                <w:rFonts w:ascii="Times New Roman" w:hAnsi="Times New Roman" w:cs="Times New Roman"/>
              </w:rPr>
              <w:t xml:space="preserve">стройки  </w:t>
            </w:r>
            <w:r w:rsidRPr="00BF055B">
              <w:rPr>
                <w:rFonts w:ascii="Times New Roman" w:hAnsi="Times New Roman" w:cs="Times New Roman"/>
              </w:rPr>
              <w:br/>
              <w:t xml:space="preserve">должно быть не менее 25 м.  </w:t>
            </w:r>
            <w:r w:rsidRPr="00BF055B">
              <w:rPr>
                <w:rFonts w:ascii="Times New Roman" w:hAnsi="Times New Roman" w:cs="Times New Roman"/>
              </w:rPr>
              <w:br/>
              <w:t xml:space="preserve">Пути подхода к школе для    </w:t>
            </w:r>
            <w:r w:rsidRPr="00BF055B">
              <w:rPr>
                <w:rFonts w:ascii="Times New Roman" w:hAnsi="Times New Roman" w:cs="Times New Roman"/>
              </w:rPr>
              <w:br/>
              <w:t xml:space="preserve">учащихся начальных классов  </w:t>
            </w:r>
            <w:r w:rsidRPr="00BF055B">
              <w:rPr>
                <w:rFonts w:ascii="Times New Roman" w:hAnsi="Times New Roman" w:cs="Times New Roman"/>
              </w:rPr>
              <w:br/>
              <w:t xml:space="preserve">не должны пересекать        </w:t>
            </w:r>
            <w:r w:rsidRPr="00BF055B">
              <w:rPr>
                <w:rFonts w:ascii="Times New Roman" w:hAnsi="Times New Roman" w:cs="Times New Roman"/>
              </w:rPr>
              <w:br/>
              <w:t xml:space="preserve">магистрали районного и      </w:t>
            </w:r>
            <w:r w:rsidRPr="00BF055B">
              <w:rPr>
                <w:rFonts w:ascii="Times New Roman" w:hAnsi="Times New Roman" w:cs="Times New Roman"/>
              </w:rPr>
              <w:br/>
              <w:t xml:space="preserve">городского значения.        </w:t>
            </w:r>
            <w:r w:rsidRPr="00BF055B">
              <w:rPr>
                <w:rFonts w:ascii="Times New Roman" w:hAnsi="Times New Roman" w:cs="Times New Roman"/>
              </w:rPr>
              <w:br/>
              <w:t>Состав земельных уч</w:t>
            </w:r>
            <w:r w:rsidRPr="00BF055B">
              <w:rPr>
                <w:rFonts w:ascii="Times New Roman" w:hAnsi="Times New Roman" w:cs="Times New Roman"/>
              </w:rPr>
              <w:t>а</w:t>
            </w:r>
            <w:r w:rsidRPr="00BF055B">
              <w:rPr>
                <w:rFonts w:ascii="Times New Roman" w:hAnsi="Times New Roman" w:cs="Times New Roman"/>
              </w:rPr>
              <w:t xml:space="preserve">стков   </w:t>
            </w:r>
            <w:r w:rsidRPr="00BF055B">
              <w:rPr>
                <w:rFonts w:ascii="Times New Roman" w:hAnsi="Times New Roman" w:cs="Times New Roman"/>
              </w:rPr>
              <w:br/>
              <w:t xml:space="preserve">общеобразовательных школ    </w:t>
            </w:r>
            <w:r w:rsidRPr="00BF055B">
              <w:rPr>
                <w:rFonts w:ascii="Times New Roman" w:hAnsi="Times New Roman" w:cs="Times New Roman"/>
              </w:rPr>
              <w:br/>
              <w:t>рекомендуется прин</w:t>
            </w:r>
            <w:r w:rsidRPr="00BF055B">
              <w:rPr>
                <w:rFonts w:ascii="Times New Roman" w:hAnsi="Times New Roman" w:cs="Times New Roman"/>
              </w:rPr>
              <w:t>и</w:t>
            </w:r>
            <w:r w:rsidRPr="00BF055B">
              <w:rPr>
                <w:rFonts w:ascii="Times New Roman" w:hAnsi="Times New Roman" w:cs="Times New Roman"/>
              </w:rPr>
              <w:t xml:space="preserve">мать     </w:t>
            </w:r>
            <w:r w:rsidRPr="00BF055B">
              <w:rPr>
                <w:rFonts w:ascii="Times New Roman" w:hAnsi="Times New Roman" w:cs="Times New Roman"/>
              </w:rPr>
              <w:br/>
              <w:t xml:space="preserve">согласно приложению 2,      </w:t>
            </w:r>
            <w:r w:rsidRPr="00BF055B">
              <w:rPr>
                <w:rFonts w:ascii="Times New Roman" w:hAnsi="Times New Roman" w:cs="Times New Roman"/>
              </w:rPr>
              <w:br/>
              <w:t xml:space="preserve">таблица 2.                  </w:t>
            </w:r>
          </w:p>
        </w:tc>
      </w:tr>
      <w:tr w:rsidR="00563E8E" w:rsidRPr="00D05C14" w:rsidTr="00E35894">
        <w:trPr>
          <w:trHeight w:val="132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Школы-интернаты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200 - 300 мест - 70, </w:t>
            </w:r>
            <w:r w:rsidRPr="00BF055B">
              <w:rPr>
                <w:rFonts w:ascii="Times New Roman" w:hAnsi="Times New Roman" w:cs="Times New Roman"/>
              </w:rPr>
              <w:br/>
              <w:t xml:space="preserve">300 - 500 мест - 65, </w:t>
            </w:r>
            <w:r w:rsidRPr="00BF055B">
              <w:rPr>
                <w:rFonts w:ascii="Times New Roman" w:hAnsi="Times New Roman" w:cs="Times New Roman"/>
              </w:rPr>
              <w:br/>
              <w:t>свыше 500 мест - 45</w:t>
            </w:r>
            <w:proofErr w:type="gramStart"/>
            <w:r w:rsidRPr="00BF055B">
              <w:rPr>
                <w:rFonts w:ascii="Times New Roman" w:hAnsi="Times New Roman" w:cs="Times New Roman"/>
              </w:rPr>
              <w:t xml:space="preserve">  </w:t>
            </w:r>
            <w:r w:rsidRPr="00BF055B">
              <w:rPr>
                <w:rFonts w:ascii="Times New Roman" w:hAnsi="Times New Roman" w:cs="Times New Roman"/>
              </w:rPr>
              <w:br/>
            </w:r>
            <w:r w:rsidRPr="00BF055B">
              <w:rPr>
                <w:rFonts w:ascii="Times New Roman" w:hAnsi="Times New Roman" w:cs="Times New Roman"/>
              </w:rPr>
              <w:br/>
              <w:t>П</w:t>
            </w:r>
            <w:proofErr w:type="gramEnd"/>
            <w:r w:rsidRPr="00BF055B">
              <w:rPr>
                <w:rFonts w:ascii="Times New Roman" w:hAnsi="Times New Roman" w:cs="Times New Roman"/>
              </w:rPr>
              <w:t xml:space="preserve">ри размещении на   </w:t>
            </w:r>
            <w:r w:rsidRPr="00BF055B">
              <w:rPr>
                <w:rFonts w:ascii="Times New Roman" w:hAnsi="Times New Roman" w:cs="Times New Roman"/>
              </w:rPr>
              <w:br/>
              <w:t xml:space="preserve">участке спального   </w:t>
            </w:r>
            <w:r w:rsidRPr="00BF055B">
              <w:rPr>
                <w:rFonts w:ascii="Times New Roman" w:hAnsi="Times New Roman" w:cs="Times New Roman"/>
              </w:rPr>
              <w:br/>
              <w:t xml:space="preserve">корпуса интерната   </w:t>
            </w:r>
            <w:r w:rsidRPr="00BF055B">
              <w:rPr>
                <w:rFonts w:ascii="Times New Roman" w:hAnsi="Times New Roman" w:cs="Times New Roman"/>
              </w:rPr>
              <w:br/>
              <w:t xml:space="preserve">площадь участка    </w:t>
            </w:r>
            <w:r w:rsidRPr="00BF055B">
              <w:rPr>
                <w:rFonts w:ascii="Times New Roman" w:hAnsi="Times New Roman" w:cs="Times New Roman"/>
              </w:rPr>
              <w:br/>
              <w:t xml:space="preserve">увеличивается     </w:t>
            </w:r>
            <w:r w:rsidRPr="00BF055B">
              <w:rPr>
                <w:rFonts w:ascii="Times New Roman" w:hAnsi="Times New Roman" w:cs="Times New Roman"/>
              </w:rPr>
              <w:br/>
              <w:t xml:space="preserve">на 0,2 га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r w:rsidRPr="00BF055B">
              <w:rPr>
                <w:rFonts w:ascii="Times New Roman" w:hAnsi="Times New Roman" w:cs="Times New Roman"/>
              </w:rPr>
              <w:br/>
            </w:r>
            <w:r w:rsidRPr="00BF055B">
              <w:rPr>
                <w:rFonts w:ascii="Times New Roman" w:hAnsi="Times New Roman" w:cs="Times New Roman"/>
              </w:rPr>
              <w:br/>
              <w:t>с учетом</w:t>
            </w:r>
            <w:r w:rsidRPr="00BF055B">
              <w:rPr>
                <w:rFonts w:ascii="Times New Roman" w:hAnsi="Times New Roman" w:cs="Times New Roman"/>
              </w:rPr>
              <w:br/>
            </w:r>
            <w:proofErr w:type="spellStart"/>
            <w:r w:rsidRPr="00BF055B">
              <w:rPr>
                <w:rFonts w:ascii="Times New Roman" w:hAnsi="Times New Roman" w:cs="Times New Roman"/>
              </w:rPr>
              <w:t>сопр</w:t>
            </w:r>
            <w:proofErr w:type="gramStart"/>
            <w:r w:rsidRPr="00BF055B">
              <w:rPr>
                <w:rFonts w:ascii="Times New Roman" w:hAnsi="Times New Roman" w:cs="Times New Roman"/>
              </w:rPr>
              <w:t>я</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женных</w:t>
            </w:r>
            <w:proofErr w:type="spellEnd"/>
            <w:r w:rsidRPr="00BF055B">
              <w:rPr>
                <w:rFonts w:ascii="Times New Roman" w:hAnsi="Times New Roman" w:cs="Times New Roman"/>
              </w:rPr>
              <w:br/>
            </w:r>
            <w:proofErr w:type="spellStart"/>
            <w:r w:rsidRPr="00BF055B">
              <w:rPr>
                <w:rFonts w:ascii="Times New Roman" w:hAnsi="Times New Roman" w:cs="Times New Roman"/>
              </w:rPr>
              <w:t>терри</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торий  </w:t>
            </w:r>
            <w:r w:rsidRPr="00BF055B">
              <w:rPr>
                <w:rFonts w:ascii="Times New Roman" w:hAnsi="Times New Roman" w:cs="Times New Roman"/>
              </w:rPr>
              <w:br/>
            </w:r>
            <w:proofErr w:type="spellStart"/>
            <w:r w:rsidRPr="00BF055B">
              <w:rPr>
                <w:rFonts w:ascii="Times New Roman" w:hAnsi="Times New Roman" w:cs="Times New Roman"/>
              </w:rPr>
              <w:t>муници</w:t>
            </w:r>
            <w:proofErr w:type="spell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пальных</w:t>
            </w:r>
            <w:proofErr w:type="spellEnd"/>
            <w:r w:rsidRPr="00BF055B">
              <w:rPr>
                <w:rFonts w:ascii="Times New Roman" w:hAnsi="Times New Roman" w:cs="Times New Roman"/>
              </w:rPr>
              <w:br/>
              <w:t xml:space="preserve">районов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На участке интерната        </w:t>
            </w:r>
            <w:r w:rsidRPr="00BF055B">
              <w:rPr>
                <w:rFonts w:ascii="Times New Roman" w:hAnsi="Times New Roman" w:cs="Times New Roman"/>
              </w:rPr>
              <w:br/>
              <w:t>допускается размещ</w:t>
            </w:r>
            <w:r w:rsidRPr="00BF055B">
              <w:rPr>
                <w:rFonts w:ascii="Times New Roman" w:hAnsi="Times New Roman" w:cs="Times New Roman"/>
              </w:rPr>
              <w:t>е</w:t>
            </w:r>
            <w:r w:rsidRPr="00BF055B">
              <w:rPr>
                <w:rFonts w:ascii="Times New Roman" w:hAnsi="Times New Roman" w:cs="Times New Roman"/>
              </w:rPr>
              <w:t xml:space="preserve">ние:     </w:t>
            </w:r>
            <w:r w:rsidRPr="00BF055B">
              <w:rPr>
                <w:rFonts w:ascii="Times New Roman" w:hAnsi="Times New Roman" w:cs="Times New Roman"/>
              </w:rPr>
              <w:br/>
              <w:t xml:space="preserve">корпусов "семейного"        </w:t>
            </w:r>
            <w:r w:rsidRPr="00BF055B">
              <w:rPr>
                <w:rFonts w:ascii="Times New Roman" w:hAnsi="Times New Roman" w:cs="Times New Roman"/>
              </w:rPr>
              <w:br/>
              <w:t xml:space="preserve">проживания детей,           </w:t>
            </w:r>
            <w:r w:rsidRPr="00BF055B">
              <w:rPr>
                <w:rFonts w:ascii="Times New Roman" w:hAnsi="Times New Roman" w:cs="Times New Roman"/>
              </w:rPr>
              <w:br/>
              <w:t>национальных масте</w:t>
            </w:r>
            <w:r w:rsidRPr="00BF055B">
              <w:rPr>
                <w:rFonts w:ascii="Times New Roman" w:hAnsi="Times New Roman" w:cs="Times New Roman"/>
              </w:rPr>
              <w:t>р</w:t>
            </w:r>
            <w:r w:rsidRPr="00BF055B">
              <w:rPr>
                <w:rFonts w:ascii="Times New Roman" w:hAnsi="Times New Roman" w:cs="Times New Roman"/>
              </w:rPr>
              <w:t xml:space="preserve">ских,    </w:t>
            </w:r>
            <w:r w:rsidRPr="00BF055B">
              <w:rPr>
                <w:rFonts w:ascii="Times New Roman" w:hAnsi="Times New Roman" w:cs="Times New Roman"/>
              </w:rPr>
              <w:br/>
              <w:t xml:space="preserve">гостевых строений при       </w:t>
            </w:r>
            <w:r w:rsidRPr="00BF055B">
              <w:rPr>
                <w:rFonts w:ascii="Times New Roman" w:hAnsi="Times New Roman" w:cs="Times New Roman"/>
              </w:rPr>
              <w:br/>
              <w:t>соответствующем ув</w:t>
            </w:r>
            <w:r w:rsidRPr="00BF055B">
              <w:rPr>
                <w:rFonts w:ascii="Times New Roman" w:hAnsi="Times New Roman" w:cs="Times New Roman"/>
              </w:rPr>
              <w:t>е</w:t>
            </w:r>
            <w:r w:rsidRPr="00BF055B">
              <w:rPr>
                <w:rFonts w:ascii="Times New Roman" w:hAnsi="Times New Roman" w:cs="Times New Roman"/>
              </w:rPr>
              <w:t xml:space="preserve">личении  </w:t>
            </w:r>
            <w:r w:rsidRPr="00BF055B">
              <w:rPr>
                <w:rFonts w:ascii="Times New Roman" w:hAnsi="Times New Roman" w:cs="Times New Roman"/>
              </w:rPr>
              <w:br/>
              <w:t xml:space="preserve">площади участка.            </w:t>
            </w:r>
          </w:p>
        </w:tc>
      </w:tr>
      <w:tr w:rsidR="00563E8E" w:rsidRPr="00BF055B" w:rsidTr="00E35894">
        <w:trPr>
          <w:trHeight w:val="48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Межшкольный </w:t>
            </w:r>
            <w:proofErr w:type="spellStart"/>
            <w:proofErr w:type="gramStart"/>
            <w:r w:rsidRPr="00BF055B">
              <w:rPr>
                <w:rFonts w:ascii="Times New Roman" w:hAnsi="Times New Roman" w:cs="Times New Roman"/>
              </w:rPr>
              <w:t>учебно</w:t>
            </w:r>
            <w:proofErr w:type="spellEnd"/>
            <w:r w:rsidRPr="00BF055B">
              <w:rPr>
                <w:rFonts w:ascii="Times New Roman" w:hAnsi="Times New Roman" w:cs="Times New Roman"/>
              </w:rPr>
              <w:t>-</w:t>
            </w:r>
            <w:r w:rsidRPr="00BF055B">
              <w:rPr>
                <w:rFonts w:ascii="Times New Roman" w:hAnsi="Times New Roman" w:cs="Times New Roman"/>
              </w:rPr>
              <w:br/>
              <w:t>производственный</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комбинат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общего числа</w:t>
            </w:r>
            <w:r w:rsidRPr="00BF055B">
              <w:rPr>
                <w:rFonts w:ascii="Times New Roman" w:hAnsi="Times New Roman" w:cs="Times New Roman"/>
              </w:rPr>
              <w:br/>
              <w:t xml:space="preserve">школьников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      </w:t>
            </w:r>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Не менее 2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Размещается в жилой зоне с  </w:t>
            </w:r>
            <w:r w:rsidRPr="00BF055B">
              <w:rPr>
                <w:rFonts w:ascii="Times New Roman" w:hAnsi="Times New Roman" w:cs="Times New Roman"/>
              </w:rPr>
              <w:br/>
              <w:t xml:space="preserve">учетом транспортной         </w:t>
            </w:r>
            <w:r w:rsidRPr="00BF055B">
              <w:rPr>
                <w:rFonts w:ascii="Times New Roman" w:hAnsi="Times New Roman" w:cs="Times New Roman"/>
              </w:rPr>
              <w:br/>
              <w:t xml:space="preserve">доступности не более 30 мин. </w:t>
            </w:r>
            <w:proofErr w:type="spellStart"/>
            <w:r w:rsidRPr="00BF055B">
              <w:rPr>
                <w:rFonts w:ascii="Times New Roman" w:hAnsi="Times New Roman" w:cs="Times New Roman"/>
              </w:rPr>
              <w:t>Автотрактородр</w:t>
            </w:r>
            <w:r w:rsidRPr="00BF055B">
              <w:rPr>
                <w:rFonts w:ascii="Times New Roman" w:hAnsi="Times New Roman" w:cs="Times New Roman"/>
              </w:rPr>
              <w:t>о</w:t>
            </w:r>
            <w:r w:rsidRPr="00BF055B">
              <w:rPr>
                <w:rFonts w:ascii="Times New Roman" w:hAnsi="Times New Roman" w:cs="Times New Roman"/>
              </w:rPr>
              <w:t>мы</w:t>
            </w:r>
            <w:proofErr w:type="spellEnd"/>
            <w:r w:rsidRPr="00BF055B">
              <w:rPr>
                <w:rFonts w:ascii="Times New Roman" w:hAnsi="Times New Roman" w:cs="Times New Roman"/>
              </w:rPr>
              <w:t xml:space="preserve"> следует размещать вне селитебной терр</w:t>
            </w:r>
            <w:r w:rsidRPr="00BF055B">
              <w:rPr>
                <w:rFonts w:ascii="Times New Roman" w:hAnsi="Times New Roman" w:cs="Times New Roman"/>
              </w:rPr>
              <w:t>и</w:t>
            </w:r>
            <w:r w:rsidRPr="00BF055B">
              <w:rPr>
                <w:rFonts w:ascii="Times New Roman" w:hAnsi="Times New Roman" w:cs="Times New Roman"/>
              </w:rPr>
              <w:t>тории</w:t>
            </w:r>
          </w:p>
        </w:tc>
      </w:tr>
      <w:tr w:rsidR="00563E8E" w:rsidRPr="00D05C14" w:rsidTr="00E35894">
        <w:trPr>
          <w:trHeight w:val="60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Внешкольные        </w:t>
            </w:r>
            <w:r w:rsidRPr="00BF055B">
              <w:rPr>
                <w:rFonts w:ascii="Times New Roman" w:hAnsi="Times New Roman" w:cs="Times New Roman"/>
              </w:rPr>
              <w:br/>
              <w:t xml:space="preserve">учреждения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общего числа</w:t>
            </w:r>
            <w:r w:rsidRPr="00BF055B">
              <w:rPr>
                <w:rFonts w:ascii="Times New Roman" w:hAnsi="Times New Roman" w:cs="Times New Roman"/>
              </w:rPr>
              <w:br/>
              <w:t xml:space="preserve">школьников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w:t>
            </w:r>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Распределение мест между    </w:t>
            </w:r>
            <w:r w:rsidRPr="00BF055B">
              <w:rPr>
                <w:rFonts w:ascii="Times New Roman" w:hAnsi="Times New Roman" w:cs="Times New Roman"/>
              </w:rPr>
              <w:br/>
              <w:t>различными типами учреждений</w:t>
            </w:r>
            <w:r w:rsidRPr="00BF055B">
              <w:rPr>
                <w:rFonts w:ascii="Times New Roman" w:hAnsi="Times New Roman" w:cs="Times New Roman"/>
              </w:rPr>
              <w:br/>
              <w:t xml:space="preserve">осуществляется исходя из    </w:t>
            </w:r>
            <w:r w:rsidRPr="00BF055B">
              <w:rPr>
                <w:rFonts w:ascii="Times New Roman" w:hAnsi="Times New Roman" w:cs="Times New Roman"/>
              </w:rPr>
              <w:br/>
              <w:t>потребностей насел</w:t>
            </w:r>
            <w:r w:rsidRPr="00BF055B">
              <w:rPr>
                <w:rFonts w:ascii="Times New Roman" w:hAnsi="Times New Roman" w:cs="Times New Roman"/>
              </w:rPr>
              <w:t>е</w:t>
            </w:r>
            <w:r w:rsidRPr="00BF055B">
              <w:rPr>
                <w:rFonts w:ascii="Times New Roman" w:hAnsi="Times New Roman" w:cs="Times New Roman"/>
              </w:rPr>
              <w:t xml:space="preserve">ния.     </w:t>
            </w:r>
          </w:p>
        </w:tc>
      </w:tr>
      <w:tr w:rsidR="00563E8E" w:rsidRPr="00D05C14" w:rsidTr="00E35894">
        <w:trPr>
          <w:trHeight w:val="3720"/>
        </w:trPr>
        <w:tc>
          <w:tcPr>
            <w:tcW w:w="2700" w:type="dxa"/>
          </w:tcPr>
          <w:p w:rsidR="00563E8E" w:rsidRPr="00BF055B" w:rsidRDefault="00563E8E" w:rsidP="00E35894">
            <w:pPr>
              <w:pStyle w:val="ConsPlusCell"/>
              <w:keepNext/>
              <w:keepLines/>
              <w:widowControl/>
              <w:rPr>
                <w:rFonts w:ascii="Times New Roman" w:hAnsi="Times New Roman" w:cs="Times New Roman"/>
              </w:rPr>
            </w:pPr>
            <w:proofErr w:type="spellStart"/>
            <w:proofErr w:type="gramStart"/>
            <w:r w:rsidRPr="00BF055B">
              <w:rPr>
                <w:rFonts w:ascii="Times New Roman" w:hAnsi="Times New Roman" w:cs="Times New Roman"/>
              </w:rPr>
              <w:t>Амбулаторно</w:t>
            </w:r>
            <w:proofErr w:type="spellEnd"/>
            <w:r w:rsidRPr="00BF055B">
              <w:rPr>
                <w:rFonts w:ascii="Times New Roman" w:hAnsi="Times New Roman" w:cs="Times New Roman"/>
              </w:rPr>
              <w:t>-</w:t>
            </w:r>
            <w:r w:rsidRPr="00BF055B">
              <w:rPr>
                <w:rFonts w:ascii="Times New Roman" w:hAnsi="Times New Roman" w:cs="Times New Roman"/>
              </w:rPr>
              <w:br/>
              <w:t>поликлинические</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учреждения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посещений на</w:t>
            </w:r>
            <w:r w:rsidRPr="00BF055B">
              <w:rPr>
                <w:rFonts w:ascii="Times New Roman" w:hAnsi="Times New Roman" w:cs="Times New Roman"/>
              </w:rPr>
              <w:br/>
              <w:t xml:space="preserve">1 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17,96 </w:t>
            </w:r>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  </w:t>
            </w:r>
            <w:r w:rsidRPr="00BF055B">
              <w:rPr>
                <w:rFonts w:ascii="Times New Roman" w:hAnsi="Times New Roman" w:cs="Times New Roman"/>
              </w:rPr>
              <w:br/>
              <w:t xml:space="preserve">посещение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0,001, но не менее 0,3</w:t>
            </w:r>
            <w:r w:rsidRPr="00BF055B">
              <w:rPr>
                <w:rFonts w:ascii="Times New Roman" w:hAnsi="Times New Roman" w:cs="Times New Roman"/>
              </w:rPr>
              <w:br/>
              <w:t xml:space="preserve">га на объект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br/>
              <w:t xml:space="preserve">Г, </w:t>
            </w: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b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Вместимость и структ</w:t>
            </w:r>
            <w:r w:rsidRPr="00BF055B">
              <w:rPr>
                <w:rFonts w:ascii="Times New Roman" w:hAnsi="Times New Roman" w:cs="Times New Roman"/>
              </w:rPr>
              <w:t>у</w:t>
            </w:r>
            <w:r w:rsidRPr="00BF055B">
              <w:rPr>
                <w:rFonts w:ascii="Times New Roman" w:hAnsi="Times New Roman" w:cs="Times New Roman"/>
              </w:rPr>
              <w:t xml:space="preserve">ра     </w:t>
            </w:r>
            <w:r w:rsidRPr="00BF055B">
              <w:rPr>
                <w:rFonts w:ascii="Times New Roman" w:hAnsi="Times New Roman" w:cs="Times New Roman"/>
              </w:rPr>
              <w:br/>
              <w:t>учреждений определ</w:t>
            </w:r>
            <w:r w:rsidRPr="00BF055B">
              <w:rPr>
                <w:rFonts w:ascii="Times New Roman" w:hAnsi="Times New Roman" w:cs="Times New Roman"/>
              </w:rPr>
              <w:t>я</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r w:rsidRPr="00BF055B">
              <w:rPr>
                <w:rFonts w:ascii="Times New Roman" w:hAnsi="Times New Roman" w:cs="Times New Roman"/>
              </w:rPr>
              <w:br/>
              <w:t xml:space="preserve">в соответствии с            </w:t>
            </w:r>
            <w:r w:rsidRPr="00BF055B">
              <w:rPr>
                <w:rFonts w:ascii="Times New Roman" w:hAnsi="Times New Roman" w:cs="Times New Roman"/>
              </w:rPr>
              <w:br/>
              <w:t>действующими норм</w:t>
            </w:r>
            <w:r w:rsidRPr="00BF055B">
              <w:rPr>
                <w:rFonts w:ascii="Times New Roman" w:hAnsi="Times New Roman" w:cs="Times New Roman"/>
              </w:rPr>
              <w:t>а</w:t>
            </w:r>
            <w:r w:rsidRPr="00BF055B">
              <w:rPr>
                <w:rFonts w:ascii="Times New Roman" w:hAnsi="Times New Roman" w:cs="Times New Roman"/>
              </w:rPr>
              <w:t xml:space="preserve">тивными   </w:t>
            </w:r>
            <w:r w:rsidRPr="00BF055B">
              <w:rPr>
                <w:rFonts w:ascii="Times New Roman" w:hAnsi="Times New Roman" w:cs="Times New Roman"/>
              </w:rPr>
              <w:br/>
              <w:t xml:space="preserve">актами.                     </w:t>
            </w:r>
            <w:r w:rsidRPr="00BF055B">
              <w:rPr>
                <w:rFonts w:ascii="Times New Roman" w:hAnsi="Times New Roman" w:cs="Times New Roman"/>
              </w:rPr>
              <w:br/>
              <w:t xml:space="preserve">Расстояние от здания        </w:t>
            </w:r>
            <w:r w:rsidRPr="00BF055B">
              <w:rPr>
                <w:rFonts w:ascii="Times New Roman" w:hAnsi="Times New Roman" w:cs="Times New Roman"/>
              </w:rPr>
              <w:br/>
              <w:t>поликлиники до кра</w:t>
            </w:r>
            <w:r w:rsidRPr="00BF055B">
              <w:rPr>
                <w:rFonts w:ascii="Times New Roman" w:hAnsi="Times New Roman" w:cs="Times New Roman"/>
              </w:rPr>
              <w:t>с</w:t>
            </w:r>
            <w:r w:rsidRPr="00BF055B">
              <w:rPr>
                <w:rFonts w:ascii="Times New Roman" w:hAnsi="Times New Roman" w:cs="Times New Roman"/>
              </w:rPr>
              <w:t xml:space="preserve">ной      </w:t>
            </w:r>
            <w:r w:rsidRPr="00BF055B">
              <w:rPr>
                <w:rFonts w:ascii="Times New Roman" w:hAnsi="Times New Roman" w:cs="Times New Roman"/>
              </w:rPr>
              <w:br/>
              <w:t>линии застройки дол</w:t>
            </w:r>
            <w:r w:rsidRPr="00BF055B">
              <w:rPr>
                <w:rFonts w:ascii="Times New Roman" w:hAnsi="Times New Roman" w:cs="Times New Roman"/>
              </w:rPr>
              <w:t>ж</w:t>
            </w:r>
            <w:r w:rsidRPr="00BF055B">
              <w:rPr>
                <w:rFonts w:ascii="Times New Roman" w:hAnsi="Times New Roman" w:cs="Times New Roman"/>
              </w:rPr>
              <w:t xml:space="preserve">но быть </w:t>
            </w:r>
            <w:r w:rsidRPr="00BF055B">
              <w:rPr>
                <w:rFonts w:ascii="Times New Roman" w:hAnsi="Times New Roman" w:cs="Times New Roman"/>
              </w:rPr>
              <w:br/>
              <w:t xml:space="preserve">не менее 15 м.              </w:t>
            </w:r>
            <w:r w:rsidRPr="00BF055B">
              <w:rPr>
                <w:rFonts w:ascii="Times New Roman" w:hAnsi="Times New Roman" w:cs="Times New Roman"/>
              </w:rPr>
              <w:br/>
              <w:t>Поликлиники и амбул</w:t>
            </w:r>
            <w:r w:rsidRPr="00BF055B">
              <w:rPr>
                <w:rFonts w:ascii="Times New Roman" w:hAnsi="Times New Roman" w:cs="Times New Roman"/>
              </w:rPr>
              <w:t>а</w:t>
            </w:r>
            <w:r w:rsidRPr="00BF055B">
              <w:rPr>
                <w:rFonts w:ascii="Times New Roman" w:hAnsi="Times New Roman" w:cs="Times New Roman"/>
              </w:rPr>
              <w:t xml:space="preserve">тории   </w:t>
            </w:r>
            <w:r w:rsidRPr="00BF055B">
              <w:rPr>
                <w:rFonts w:ascii="Times New Roman" w:hAnsi="Times New Roman" w:cs="Times New Roman"/>
              </w:rPr>
              <w:br/>
              <w:t xml:space="preserve">должны обеспечиваться       </w:t>
            </w:r>
            <w:r w:rsidRPr="00BF055B">
              <w:rPr>
                <w:rFonts w:ascii="Times New Roman" w:hAnsi="Times New Roman" w:cs="Times New Roman"/>
              </w:rPr>
              <w:br/>
              <w:t xml:space="preserve">короткими и удобными        </w:t>
            </w:r>
            <w:r w:rsidRPr="00BF055B">
              <w:rPr>
                <w:rFonts w:ascii="Times New Roman" w:hAnsi="Times New Roman" w:cs="Times New Roman"/>
              </w:rPr>
              <w:br/>
              <w:t xml:space="preserve">подходами от остановок      </w:t>
            </w:r>
            <w:r w:rsidRPr="00BF055B">
              <w:rPr>
                <w:rFonts w:ascii="Times New Roman" w:hAnsi="Times New Roman" w:cs="Times New Roman"/>
              </w:rPr>
              <w:br/>
              <w:t xml:space="preserve">транспорта.                 </w:t>
            </w:r>
            <w:r w:rsidRPr="00BF055B">
              <w:rPr>
                <w:rFonts w:ascii="Times New Roman" w:hAnsi="Times New Roman" w:cs="Times New Roman"/>
              </w:rPr>
              <w:br/>
              <w:t>При поликлиниках сл</w:t>
            </w:r>
            <w:r w:rsidRPr="00BF055B">
              <w:rPr>
                <w:rFonts w:ascii="Times New Roman" w:hAnsi="Times New Roman" w:cs="Times New Roman"/>
              </w:rPr>
              <w:t>е</w:t>
            </w:r>
            <w:r w:rsidRPr="00BF055B">
              <w:rPr>
                <w:rFonts w:ascii="Times New Roman" w:hAnsi="Times New Roman" w:cs="Times New Roman"/>
              </w:rPr>
              <w:t xml:space="preserve">дует    </w:t>
            </w:r>
            <w:r w:rsidRPr="00BF055B">
              <w:rPr>
                <w:rFonts w:ascii="Times New Roman" w:hAnsi="Times New Roman" w:cs="Times New Roman"/>
              </w:rPr>
              <w:br/>
            </w:r>
            <w:r w:rsidRPr="00BF055B">
              <w:rPr>
                <w:rFonts w:ascii="Times New Roman" w:hAnsi="Times New Roman" w:cs="Times New Roman"/>
              </w:rPr>
              <w:lastRenderedPageBreak/>
              <w:t>предусматривать стоя</w:t>
            </w:r>
            <w:r w:rsidRPr="00BF055B">
              <w:rPr>
                <w:rFonts w:ascii="Times New Roman" w:hAnsi="Times New Roman" w:cs="Times New Roman"/>
              </w:rPr>
              <w:t>н</w:t>
            </w:r>
            <w:r w:rsidRPr="00BF055B">
              <w:rPr>
                <w:rFonts w:ascii="Times New Roman" w:hAnsi="Times New Roman" w:cs="Times New Roman"/>
              </w:rPr>
              <w:t xml:space="preserve">ки для </w:t>
            </w:r>
            <w:r w:rsidRPr="00BF055B">
              <w:rPr>
                <w:rFonts w:ascii="Times New Roman" w:hAnsi="Times New Roman" w:cs="Times New Roman"/>
              </w:rPr>
              <w:br/>
              <w:t xml:space="preserve">служебных машин и легковых  </w:t>
            </w:r>
            <w:r w:rsidRPr="00BF055B">
              <w:rPr>
                <w:rFonts w:ascii="Times New Roman" w:hAnsi="Times New Roman" w:cs="Times New Roman"/>
              </w:rPr>
              <w:br/>
              <w:t xml:space="preserve">машин для посетителей из    </w:t>
            </w:r>
            <w:r w:rsidRPr="00BF055B">
              <w:rPr>
                <w:rFonts w:ascii="Times New Roman" w:hAnsi="Times New Roman" w:cs="Times New Roman"/>
              </w:rPr>
              <w:br/>
              <w:t xml:space="preserve">расчета 20 </w:t>
            </w:r>
            <w:proofErr w:type="spellStart"/>
            <w:r w:rsidRPr="00BF055B">
              <w:rPr>
                <w:rFonts w:ascii="Times New Roman" w:hAnsi="Times New Roman" w:cs="Times New Roman"/>
              </w:rPr>
              <w:t>машино-мест</w:t>
            </w:r>
            <w:proofErr w:type="spellEnd"/>
            <w:r w:rsidRPr="00BF055B">
              <w:rPr>
                <w:rFonts w:ascii="Times New Roman" w:hAnsi="Times New Roman" w:cs="Times New Roman"/>
              </w:rPr>
              <w:t xml:space="preserve"> на   </w:t>
            </w:r>
            <w:r w:rsidRPr="00BF055B">
              <w:rPr>
                <w:rFonts w:ascii="Times New Roman" w:hAnsi="Times New Roman" w:cs="Times New Roman"/>
              </w:rPr>
              <w:br/>
              <w:t>100 расчетных посещ</w:t>
            </w:r>
            <w:r w:rsidRPr="00BF055B">
              <w:rPr>
                <w:rFonts w:ascii="Times New Roman" w:hAnsi="Times New Roman" w:cs="Times New Roman"/>
              </w:rPr>
              <w:t>е</w:t>
            </w:r>
            <w:r w:rsidRPr="00BF055B">
              <w:rPr>
                <w:rFonts w:ascii="Times New Roman" w:hAnsi="Times New Roman" w:cs="Times New Roman"/>
              </w:rPr>
              <w:t xml:space="preserve">ний в   </w:t>
            </w:r>
            <w:r w:rsidRPr="00BF055B">
              <w:rPr>
                <w:rFonts w:ascii="Times New Roman" w:hAnsi="Times New Roman" w:cs="Times New Roman"/>
              </w:rPr>
              <w:br/>
              <w:t xml:space="preserve">смену, а при детских        </w:t>
            </w:r>
            <w:r w:rsidRPr="00BF055B">
              <w:rPr>
                <w:rFonts w:ascii="Times New Roman" w:hAnsi="Times New Roman" w:cs="Times New Roman"/>
              </w:rPr>
              <w:br/>
              <w:t xml:space="preserve">поликлиниках также крытые   </w:t>
            </w:r>
            <w:r w:rsidRPr="00BF055B">
              <w:rPr>
                <w:rFonts w:ascii="Times New Roman" w:hAnsi="Times New Roman" w:cs="Times New Roman"/>
              </w:rPr>
              <w:br/>
              <w:t xml:space="preserve">стоянки для детских колясок </w:t>
            </w:r>
            <w:r w:rsidRPr="00BF055B">
              <w:rPr>
                <w:rFonts w:ascii="Times New Roman" w:hAnsi="Times New Roman" w:cs="Times New Roman"/>
              </w:rPr>
              <w:br/>
              <w:t>- 20 мест на 100 пос</w:t>
            </w:r>
            <w:r w:rsidRPr="00BF055B">
              <w:rPr>
                <w:rFonts w:ascii="Times New Roman" w:hAnsi="Times New Roman" w:cs="Times New Roman"/>
              </w:rPr>
              <w:t>е</w:t>
            </w:r>
            <w:r w:rsidRPr="00BF055B">
              <w:rPr>
                <w:rFonts w:ascii="Times New Roman" w:hAnsi="Times New Roman" w:cs="Times New Roman"/>
              </w:rPr>
              <w:t xml:space="preserve">щений  </w:t>
            </w:r>
            <w:r w:rsidRPr="00BF055B">
              <w:rPr>
                <w:rFonts w:ascii="Times New Roman" w:hAnsi="Times New Roman" w:cs="Times New Roman"/>
              </w:rPr>
              <w:br/>
              <w:t xml:space="preserve">в смену.                    </w:t>
            </w:r>
            <w:r w:rsidRPr="00BF055B">
              <w:rPr>
                <w:rFonts w:ascii="Times New Roman" w:hAnsi="Times New Roman" w:cs="Times New Roman"/>
              </w:rPr>
              <w:br/>
            </w:r>
          </w:p>
        </w:tc>
      </w:tr>
      <w:tr w:rsidR="00563E8E" w:rsidRPr="00D05C14" w:rsidTr="00E35894">
        <w:trPr>
          <w:trHeight w:val="2815"/>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9C57C8">
              <w:rPr>
                <w:rFonts w:ascii="Times New Roman" w:hAnsi="Times New Roman" w:cs="Times New Roman"/>
                <w:lang w:eastAsia="hi-IN" w:bidi="hi-IN"/>
              </w:rPr>
              <w:lastRenderedPageBreak/>
              <w:br w:type="page"/>
            </w:r>
            <w:r w:rsidRPr="00BF055B">
              <w:rPr>
                <w:rFonts w:ascii="Times New Roman" w:hAnsi="Times New Roman" w:cs="Times New Roman"/>
              </w:rPr>
              <w:t xml:space="preserve">Больничные         </w:t>
            </w:r>
            <w:r w:rsidRPr="00BF055B">
              <w:rPr>
                <w:rFonts w:ascii="Times New Roman" w:hAnsi="Times New Roman" w:cs="Times New Roman"/>
              </w:rPr>
              <w:br/>
              <w:t xml:space="preserve">учреждения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коек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10,40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койку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при вместимости:</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до 50 коек - 300;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50 - 100 коек - 300 - 200;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100 - 200 коек - 200 - 140;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200 - 400 коек - 140 - 100;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400 - 800 коек - 100 - 80;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800 - 1000 коек - 80 - 60;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свыше 1000 коек - 60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В условиях реконструкции во</w:t>
            </w:r>
            <w:r w:rsidRPr="00BF055B">
              <w:rPr>
                <w:rFonts w:ascii="Times New Roman" w:hAnsi="Times New Roman" w:cs="Times New Roman"/>
              </w:rPr>
              <w:t>з</w:t>
            </w:r>
            <w:r w:rsidRPr="00BF055B">
              <w:rPr>
                <w:rFonts w:ascii="Times New Roman" w:hAnsi="Times New Roman" w:cs="Times New Roman"/>
              </w:rPr>
              <w:t>можно уменьшение на 25%.</w:t>
            </w:r>
          </w:p>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Размеры для больниц в приг</w:t>
            </w:r>
            <w:r w:rsidRPr="00BF055B">
              <w:rPr>
                <w:rFonts w:ascii="Times New Roman" w:hAnsi="Times New Roman" w:cs="Times New Roman"/>
              </w:rPr>
              <w:t>о</w:t>
            </w:r>
            <w:r w:rsidRPr="00BF055B">
              <w:rPr>
                <w:rFonts w:ascii="Times New Roman" w:hAnsi="Times New Roman" w:cs="Times New Roman"/>
              </w:rPr>
              <w:t>родной зоне следует увелич</w:t>
            </w:r>
            <w:r w:rsidRPr="00BF055B">
              <w:rPr>
                <w:rFonts w:ascii="Times New Roman" w:hAnsi="Times New Roman" w:cs="Times New Roman"/>
              </w:rPr>
              <w:t>и</w:t>
            </w:r>
            <w:r w:rsidRPr="00BF055B">
              <w:rPr>
                <w:rFonts w:ascii="Times New Roman" w:hAnsi="Times New Roman" w:cs="Times New Roman"/>
              </w:rPr>
              <w:t>вать: инфекционных и онколог</w:t>
            </w:r>
            <w:r w:rsidRPr="00BF055B">
              <w:rPr>
                <w:rFonts w:ascii="Times New Roman" w:hAnsi="Times New Roman" w:cs="Times New Roman"/>
              </w:rPr>
              <w:t>и</w:t>
            </w:r>
            <w:r w:rsidRPr="00BF055B">
              <w:rPr>
                <w:rFonts w:ascii="Times New Roman" w:hAnsi="Times New Roman" w:cs="Times New Roman"/>
              </w:rPr>
              <w:t>ческих - на 15%; туберкулезных и психиатрических - на 25%; во</w:t>
            </w:r>
            <w:r w:rsidRPr="00BF055B">
              <w:rPr>
                <w:rFonts w:ascii="Times New Roman" w:hAnsi="Times New Roman" w:cs="Times New Roman"/>
              </w:rPr>
              <w:t>с</w:t>
            </w:r>
            <w:r w:rsidRPr="00BF055B">
              <w:rPr>
                <w:rFonts w:ascii="Times New Roman" w:hAnsi="Times New Roman" w:cs="Times New Roman"/>
              </w:rPr>
              <w:t xml:space="preserve">становительного лечения для взрослых - на 20%, для детей - на 40%. При размещении на   </w:t>
            </w:r>
            <w:r w:rsidRPr="00BF055B">
              <w:rPr>
                <w:rFonts w:ascii="Times New Roman" w:hAnsi="Times New Roman" w:cs="Times New Roman"/>
              </w:rPr>
              <w:br/>
              <w:t xml:space="preserve">одном участке 2 и   </w:t>
            </w:r>
            <w:r w:rsidRPr="00BF055B">
              <w:rPr>
                <w:rFonts w:ascii="Times New Roman" w:hAnsi="Times New Roman" w:cs="Times New Roman"/>
              </w:rPr>
              <w:br/>
              <w:t xml:space="preserve">более стационаров его </w:t>
            </w:r>
            <w:r w:rsidRPr="00BF055B">
              <w:rPr>
                <w:rFonts w:ascii="Times New Roman" w:hAnsi="Times New Roman" w:cs="Times New Roman"/>
              </w:rPr>
              <w:br/>
              <w:t xml:space="preserve">общая площадь     </w:t>
            </w:r>
            <w:r w:rsidRPr="00BF055B">
              <w:rPr>
                <w:rFonts w:ascii="Times New Roman" w:hAnsi="Times New Roman" w:cs="Times New Roman"/>
              </w:rPr>
              <w:br/>
            </w:r>
            <w:r w:rsidRPr="00BF055B">
              <w:rPr>
                <w:rFonts w:ascii="Times New Roman" w:hAnsi="Times New Roman" w:cs="Times New Roman"/>
              </w:rPr>
              <w:lastRenderedPageBreak/>
              <w:t xml:space="preserve">принимается по    </w:t>
            </w:r>
            <w:r w:rsidRPr="00BF055B">
              <w:rPr>
                <w:rFonts w:ascii="Times New Roman" w:hAnsi="Times New Roman" w:cs="Times New Roman"/>
              </w:rPr>
              <w:br/>
              <w:t>суммарной вместимости.</w:t>
            </w:r>
            <w:r w:rsidRPr="00BF055B">
              <w:rPr>
                <w:rFonts w:ascii="Times New Roman" w:hAnsi="Times New Roman" w:cs="Times New Roman"/>
              </w:rPr>
              <w:br/>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Вместимость и структ</w:t>
            </w:r>
            <w:r w:rsidRPr="00BF055B">
              <w:rPr>
                <w:rFonts w:ascii="Times New Roman" w:hAnsi="Times New Roman" w:cs="Times New Roman"/>
              </w:rPr>
              <w:t>у</w:t>
            </w:r>
            <w:r w:rsidRPr="00BF055B">
              <w:rPr>
                <w:rFonts w:ascii="Times New Roman" w:hAnsi="Times New Roman" w:cs="Times New Roman"/>
              </w:rPr>
              <w:t xml:space="preserve">ра     </w:t>
            </w:r>
            <w:r w:rsidRPr="00BF055B">
              <w:rPr>
                <w:rFonts w:ascii="Times New Roman" w:hAnsi="Times New Roman" w:cs="Times New Roman"/>
              </w:rPr>
              <w:br/>
              <w:t>учреждений определ</w:t>
            </w:r>
            <w:r w:rsidRPr="00BF055B">
              <w:rPr>
                <w:rFonts w:ascii="Times New Roman" w:hAnsi="Times New Roman" w:cs="Times New Roman"/>
              </w:rPr>
              <w:t>я</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r w:rsidRPr="00BF055B">
              <w:rPr>
                <w:rFonts w:ascii="Times New Roman" w:hAnsi="Times New Roman" w:cs="Times New Roman"/>
              </w:rPr>
              <w:br/>
              <w:t xml:space="preserve">в соответствии с            </w:t>
            </w:r>
            <w:r w:rsidRPr="00BF055B">
              <w:rPr>
                <w:rFonts w:ascii="Times New Roman" w:hAnsi="Times New Roman" w:cs="Times New Roman"/>
              </w:rPr>
              <w:br/>
              <w:t>действующими норм</w:t>
            </w:r>
            <w:r w:rsidRPr="00BF055B">
              <w:rPr>
                <w:rFonts w:ascii="Times New Roman" w:hAnsi="Times New Roman" w:cs="Times New Roman"/>
              </w:rPr>
              <w:t>а</w:t>
            </w:r>
            <w:r w:rsidRPr="00BF055B">
              <w:rPr>
                <w:rFonts w:ascii="Times New Roman" w:hAnsi="Times New Roman" w:cs="Times New Roman"/>
              </w:rPr>
              <w:t xml:space="preserve">тивными   </w:t>
            </w:r>
            <w:r w:rsidRPr="00BF055B">
              <w:rPr>
                <w:rFonts w:ascii="Times New Roman" w:hAnsi="Times New Roman" w:cs="Times New Roman"/>
              </w:rPr>
              <w:br/>
              <w:t xml:space="preserve">актами.                     </w:t>
            </w:r>
            <w:r w:rsidRPr="00BF055B">
              <w:rPr>
                <w:rFonts w:ascii="Times New Roman" w:hAnsi="Times New Roman" w:cs="Times New Roman"/>
              </w:rPr>
              <w:br/>
              <w:t>Больницы рекомендуе</w:t>
            </w:r>
            <w:r w:rsidRPr="00BF055B">
              <w:rPr>
                <w:rFonts w:ascii="Times New Roman" w:hAnsi="Times New Roman" w:cs="Times New Roman"/>
              </w:rPr>
              <w:t>т</w:t>
            </w:r>
            <w:r w:rsidRPr="00BF055B">
              <w:rPr>
                <w:rFonts w:ascii="Times New Roman" w:hAnsi="Times New Roman" w:cs="Times New Roman"/>
              </w:rPr>
              <w:t xml:space="preserve">ся      </w:t>
            </w:r>
            <w:r w:rsidRPr="00BF055B">
              <w:rPr>
                <w:rFonts w:ascii="Times New Roman" w:hAnsi="Times New Roman" w:cs="Times New Roman"/>
              </w:rPr>
              <w:br/>
              <w:t>проектировать как ед</w:t>
            </w:r>
            <w:r w:rsidRPr="00BF055B">
              <w:rPr>
                <w:rFonts w:ascii="Times New Roman" w:hAnsi="Times New Roman" w:cs="Times New Roman"/>
              </w:rPr>
              <w:t>и</w:t>
            </w:r>
            <w:r w:rsidRPr="00BF055B">
              <w:rPr>
                <w:rFonts w:ascii="Times New Roman" w:hAnsi="Times New Roman" w:cs="Times New Roman"/>
              </w:rPr>
              <w:t xml:space="preserve">ный    </w:t>
            </w:r>
            <w:r w:rsidRPr="00BF055B">
              <w:rPr>
                <w:rFonts w:ascii="Times New Roman" w:hAnsi="Times New Roman" w:cs="Times New Roman"/>
              </w:rPr>
              <w:br/>
              <w:t xml:space="preserve">комплекс вместе с           </w:t>
            </w:r>
            <w:r w:rsidRPr="00BF055B">
              <w:rPr>
                <w:rFonts w:ascii="Times New Roman" w:hAnsi="Times New Roman" w:cs="Times New Roman"/>
              </w:rPr>
              <w:br/>
              <w:t>поликлиникой и ста</w:t>
            </w:r>
            <w:r w:rsidRPr="00BF055B">
              <w:rPr>
                <w:rFonts w:ascii="Times New Roman" w:hAnsi="Times New Roman" w:cs="Times New Roman"/>
              </w:rPr>
              <w:t>н</w:t>
            </w:r>
            <w:r w:rsidRPr="00BF055B">
              <w:rPr>
                <w:rFonts w:ascii="Times New Roman" w:hAnsi="Times New Roman" w:cs="Times New Roman"/>
              </w:rPr>
              <w:t xml:space="preserve">цией     </w:t>
            </w:r>
            <w:r w:rsidRPr="00BF055B">
              <w:rPr>
                <w:rFonts w:ascii="Times New Roman" w:hAnsi="Times New Roman" w:cs="Times New Roman"/>
              </w:rPr>
              <w:br/>
              <w:t>скорой помощи, испол</w:t>
            </w:r>
            <w:r w:rsidRPr="00BF055B">
              <w:rPr>
                <w:rFonts w:ascii="Times New Roman" w:hAnsi="Times New Roman" w:cs="Times New Roman"/>
              </w:rPr>
              <w:t>ь</w:t>
            </w:r>
            <w:r w:rsidRPr="00BF055B">
              <w:rPr>
                <w:rFonts w:ascii="Times New Roman" w:hAnsi="Times New Roman" w:cs="Times New Roman"/>
              </w:rPr>
              <w:t xml:space="preserve">зуя    </w:t>
            </w:r>
            <w:r w:rsidRPr="00BF055B">
              <w:rPr>
                <w:rFonts w:ascii="Times New Roman" w:hAnsi="Times New Roman" w:cs="Times New Roman"/>
              </w:rPr>
              <w:br/>
              <w:t>систему многокорпу</w:t>
            </w:r>
            <w:r w:rsidRPr="00BF055B">
              <w:rPr>
                <w:rFonts w:ascii="Times New Roman" w:hAnsi="Times New Roman" w:cs="Times New Roman"/>
              </w:rPr>
              <w:t>с</w:t>
            </w:r>
            <w:r w:rsidRPr="00BF055B">
              <w:rPr>
                <w:rFonts w:ascii="Times New Roman" w:hAnsi="Times New Roman" w:cs="Times New Roman"/>
              </w:rPr>
              <w:t xml:space="preserve">ной      </w:t>
            </w:r>
            <w:r w:rsidRPr="00BF055B">
              <w:rPr>
                <w:rFonts w:ascii="Times New Roman" w:hAnsi="Times New Roman" w:cs="Times New Roman"/>
              </w:rPr>
              <w:br/>
            </w:r>
            <w:r w:rsidRPr="00BF055B">
              <w:rPr>
                <w:rFonts w:ascii="Times New Roman" w:hAnsi="Times New Roman" w:cs="Times New Roman"/>
              </w:rPr>
              <w:lastRenderedPageBreak/>
              <w:t xml:space="preserve">застройки.                  </w:t>
            </w:r>
            <w:r w:rsidRPr="00BF055B">
              <w:rPr>
                <w:rFonts w:ascii="Times New Roman" w:hAnsi="Times New Roman" w:cs="Times New Roman"/>
              </w:rPr>
              <w:br/>
              <w:t xml:space="preserve">Корпуса больничного         </w:t>
            </w:r>
            <w:r w:rsidRPr="00BF055B">
              <w:rPr>
                <w:rFonts w:ascii="Times New Roman" w:hAnsi="Times New Roman" w:cs="Times New Roman"/>
              </w:rPr>
              <w:br/>
              <w:t>комплекса должны с</w:t>
            </w:r>
            <w:r w:rsidRPr="00BF055B">
              <w:rPr>
                <w:rFonts w:ascii="Times New Roman" w:hAnsi="Times New Roman" w:cs="Times New Roman"/>
              </w:rPr>
              <w:t>о</w:t>
            </w:r>
            <w:r w:rsidRPr="00BF055B">
              <w:rPr>
                <w:rFonts w:ascii="Times New Roman" w:hAnsi="Times New Roman" w:cs="Times New Roman"/>
              </w:rPr>
              <w:t>единяться</w:t>
            </w:r>
            <w:r w:rsidRPr="00BF055B">
              <w:rPr>
                <w:rFonts w:ascii="Times New Roman" w:hAnsi="Times New Roman" w:cs="Times New Roman"/>
              </w:rPr>
              <w:br/>
              <w:t xml:space="preserve">теплыми переходами.         </w:t>
            </w:r>
            <w:r w:rsidRPr="00BF055B">
              <w:rPr>
                <w:rFonts w:ascii="Times New Roman" w:hAnsi="Times New Roman" w:cs="Times New Roman"/>
              </w:rPr>
              <w:br/>
              <w:t xml:space="preserve">При строительстве в первую  </w:t>
            </w:r>
            <w:r w:rsidRPr="00BF055B">
              <w:rPr>
                <w:rFonts w:ascii="Times New Roman" w:hAnsi="Times New Roman" w:cs="Times New Roman"/>
              </w:rPr>
              <w:br/>
              <w:t>очередь должны сд</w:t>
            </w:r>
            <w:r w:rsidRPr="00BF055B">
              <w:rPr>
                <w:rFonts w:ascii="Times New Roman" w:hAnsi="Times New Roman" w:cs="Times New Roman"/>
              </w:rPr>
              <w:t>а</w:t>
            </w:r>
            <w:r w:rsidRPr="00BF055B">
              <w:rPr>
                <w:rFonts w:ascii="Times New Roman" w:hAnsi="Times New Roman" w:cs="Times New Roman"/>
              </w:rPr>
              <w:t xml:space="preserve">ваться в  </w:t>
            </w:r>
            <w:r w:rsidRPr="00BF055B">
              <w:rPr>
                <w:rFonts w:ascii="Times New Roman" w:hAnsi="Times New Roman" w:cs="Times New Roman"/>
              </w:rPr>
              <w:br/>
              <w:t xml:space="preserve">эксплуатацию все            </w:t>
            </w:r>
            <w:r w:rsidRPr="00BF055B">
              <w:rPr>
                <w:rFonts w:ascii="Times New Roman" w:hAnsi="Times New Roman" w:cs="Times New Roman"/>
              </w:rPr>
              <w:br/>
              <w:t>вспомогательные слу</w:t>
            </w:r>
            <w:r w:rsidRPr="00BF055B">
              <w:rPr>
                <w:rFonts w:ascii="Times New Roman" w:hAnsi="Times New Roman" w:cs="Times New Roman"/>
              </w:rPr>
              <w:t>ж</w:t>
            </w:r>
            <w:r w:rsidRPr="00BF055B">
              <w:rPr>
                <w:rFonts w:ascii="Times New Roman" w:hAnsi="Times New Roman" w:cs="Times New Roman"/>
              </w:rPr>
              <w:t xml:space="preserve">бы.     </w:t>
            </w:r>
            <w:r w:rsidRPr="00BF055B">
              <w:rPr>
                <w:rFonts w:ascii="Times New Roman" w:hAnsi="Times New Roman" w:cs="Times New Roman"/>
              </w:rPr>
              <w:br/>
              <w:t xml:space="preserve">В составе больницы следует  </w:t>
            </w:r>
            <w:r w:rsidRPr="00BF055B">
              <w:rPr>
                <w:rFonts w:ascii="Times New Roman" w:hAnsi="Times New Roman" w:cs="Times New Roman"/>
              </w:rPr>
              <w:br/>
              <w:t xml:space="preserve">предусматривать корпус для  </w:t>
            </w:r>
            <w:r w:rsidRPr="00BF055B">
              <w:rPr>
                <w:rFonts w:ascii="Times New Roman" w:hAnsi="Times New Roman" w:cs="Times New Roman"/>
              </w:rPr>
              <w:br/>
              <w:t xml:space="preserve">отделения реабилитации и    </w:t>
            </w:r>
            <w:r w:rsidRPr="00BF055B">
              <w:rPr>
                <w:rFonts w:ascii="Times New Roman" w:hAnsi="Times New Roman" w:cs="Times New Roman"/>
              </w:rPr>
              <w:br/>
              <w:t xml:space="preserve">восстановительного лечения. </w:t>
            </w:r>
            <w:r w:rsidRPr="00BF055B">
              <w:rPr>
                <w:rFonts w:ascii="Times New Roman" w:hAnsi="Times New Roman" w:cs="Times New Roman"/>
              </w:rPr>
              <w:br/>
              <w:t>При размещении бол</w:t>
            </w:r>
            <w:r w:rsidRPr="00BF055B">
              <w:rPr>
                <w:rFonts w:ascii="Times New Roman" w:hAnsi="Times New Roman" w:cs="Times New Roman"/>
              </w:rPr>
              <w:t>ь</w:t>
            </w:r>
            <w:r w:rsidRPr="00BF055B">
              <w:rPr>
                <w:rFonts w:ascii="Times New Roman" w:hAnsi="Times New Roman" w:cs="Times New Roman"/>
              </w:rPr>
              <w:t xml:space="preserve">ничных и </w:t>
            </w:r>
            <w:r w:rsidRPr="00BF055B">
              <w:rPr>
                <w:rFonts w:ascii="Times New Roman" w:hAnsi="Times New Roman" w:cs="Times New Roman"/>
              </w:rPr>
              <w:br/>
              <w:t xml:space="preserve">родовспомогательных         </w:t>
            </w:r>
            <w:r w:rsidRPr="00BF055B">
              <w:rPr>
                <w:rFonts w:ascii="Times New Roman" w:hAnsi="Times New Roman" w:cs="Times New Roman"/>
              </w:rPr>
              <w:br/>
              <w:t xml:space="preserve">учреждений в жилой зоне     </w:t>
            </w:r>
            <w:r w:rsidRPr="00BF055B">
              <w:rPr>
                <w:rFonts w:ascii="Times New Roman" w:hAnsi="Times New Roman" w:cs="Times New Roman"/>
              </w:rPr>
              <w:br/>
              <w:t xml:space="preserve">лечебные и палатные корпуса </w:t>
            </w:r>
            <w:r w:rsidRPr="00BF055B">
              <w:rPr>
                <w:rFonts w:ascii="Times New Roman" w:hAnsi="Times New Roman" w:cs="Times New Roman"/>
              </w:rPr>
              <w:br/>
              <w:t xml:space="preserve">следует располагать не      </w:t>
            </w:r>
            <w:r w:rsidRPr="00BF055B">
              <w:rPr>
                <w:rFonts w:ascii="Times New Roman" w:hAnsi="Times New Roman" w:cs="Times New Roman"/>
              </w:rPr>
              <w:br/>
              <w:t xml:space="preserve">ближе 30 м от красной линии. </w:t>
            </w:r>
            <w:r w:rsidRPr="00BF055B">
              <w:rPr>
                <w:rFonts w:ascii="Times New Roman" w:hAnsi="Times New Roman" w:cs="Times New Roman"/>
              </w:rPr>
              <w:br/>
            </w:r>
          </w:p>
        </w:tc>
      </w:tr>
      <w:tr w:rsidR="00563E8E" w:rsidRPr="008E6016" w:rsidTr="00E35894">
        <w:trPr>
          <w:trHeight w:val="84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Станции            </w:t>
            </w:r>
            <w:r w:rsidRPr="00BF055B">
              <w:rPr>
                <w:rFonts w:ascii="Times New Roman" w:hAnsi="Times New Roman" w:cs="Times New Roman"/>
              </w:rPr>
              <w:br/>
              <w:t>(подстанции) скорой</w:t>
            </w:r>
            <w:r w:rsidRPr="00BF055B">
              <w:rPr>
                <w:rFonts w:ascii="Times New Roman" w:hAnsi="Times New Roman" w:cs="Times New Roman"/>
              </w:rPr>
              <w:br/>
              <w:t xml:space="preserve">медицинской помощи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автомобилей </w:t>
            </w:r>
            <w:r w:rsidRPr="00BF055B">
              <w:rPr>
                <w:rFonts w:ascii="Times New Roman" w:hAnsi="Times New Roman" w:cs="Times New Roman"/>
              </w:rPr>
              <w:br/>
              <w:t xml:space="preserve">на 10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1 в пределах</w:t>
            </w:r>
            <w:r w:rsidRPr="00BF055B">
              <w:rPr>
                <w:rFonts w:ascii="Times New Roman" w:hAnsi="Times New Roman" w:cs="Times New Roman"/>
              </w:rPr>
              <w:br/>
              <w:t>зоны 15 мин.</w:t>
            </w:r>
            <w:r w:rsidRPr="00BF055B">
              <w:rPr>
                <w:rFonts w:ascii="Times New Roman" w:hAnsi="Times New Roman" w:cs="Times New Roman"/>
              </w:rPr>
              <w:br/>
              <w:t xml:space="preserve">доступности </w:t>
            </w:r>
            <w:r w:rsidRPr="00BF055B">
              <w:rPr>
                <w:rFonts w:ascii="Times New Roman" w:hAnsi="Times New Roman" w:cs="Times New Roman"/>
              </w:rPr>
              <w:br/>
              <w:t xml:space="preserve">на     </w:t>
            </w:r>
            <w:r w:rsidRPr="00BF055B">
              <w:rPr>
                <w:rFonts w:ascii="Times New Roman" w:hAnsi="Times New Roman" w:cs="Times New Roman"/>
              </w:rPr>
              <w:br/>
              <w:t xml:space="preserve">специальном </w:t>
            </w:r>
            <w:r w:rsidRPr="00BF055B">
              <w:rPr>
                <w:rFonts w:ascii="Times New Roman" w:hAnsi="Times New Roman" w:cs="Times New Roman"/>
              </w:rPr>
              <w:br/>
              <w:t xml:space="preserve">автомобиле </w:t>
            </w:r>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  </w:t>
            </w:r>
            <w:r w:rsidRPr="00BF055B">
              <w:rPr>
                <w:rFonts w:ascii="Times New Roman" w:hAnsi="Times New Roman" w:cs="Times New Roman"/>
              </w:rPr>
              <w:br/>
              <w:t xml:space="preserve">автомобиль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0,05, но не менее 0,1 </w:t>
            </w:r>
            <w:r w:rsidRPr="00BF055B">
              <w:rPr>
                <w:rFonts w:ascii="Times New Roman" w:hAnsi="Times New Roman" w:cs="Times New Roman"/>
              </w:rPr>
              <w:br/>
              <w:t xml:space="preserve">га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36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Аптеки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объект на 10</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Для отдельно стоящих </w:t>
            </w:r>
            <w:r w:rsidRPr="00BF055B">
              <w:rPr>
                <w:rFonts w:ascii="Times New Roman" w:hAnsi="Times New Roman" w:cs="Times New Roman"/>
              </w:rPr>
              <w:br/>
              <w:t xml:space="preserve">аптек - 0,3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BF055B" w:rsidTr="00E35894">
        <w:trPr>
          <w:trHeight w:val="36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Аптечные киоски на терр</w:t>
            </w:r>
            <w:r w:rsidRPr="00BF055B">
              <w:rPr>
                <w:rFonts w:ascii="Times New Roman" w:hAnsi="Times New Roman" w:cs="Times New Roman"/>
              </w:rPr>
              <w:t>и</w:t>
            </w:r>
            <w:r w:rsidRPr="00BF055B">
              <w:rPr>
                <w:rFonts w:ascii="Times New Roman" w:hAnsi="Times New Roman" w:cs="Times New Roman"/>
              </w:rPr>
              <w:t>ториях малоэтажной з</w:t>
            </w:r>
            <w:r w:rsidRPr="00BF055B">
              <w:rPr>
                <w:rFonts w:ascii="Times New Roman" w:hAnsi="Times New Roman" w:cs="Times New Roman"/>
              </w:rPr>
              <w:t>а</w:t>
            </w:r>
            <w:r w:rsidRPr="00BF055B">
              <w:rPr>
                <w:rFonts w:ascii="Times New Roman" w:hAnsi="Times New Roman" w:cs="Times New Roman"/>
              </w:rPr>
              <w:t>стройки</w:t>
            </w:r>
          </w:p>
        </w:tc>
        <w:tc>
          <w:tcPr>
            <w:tcW w:w="1755" w:type="dxa"/>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0,05 на объект, или </w:t>
            </w:r>
            <w:proofErr w:type="gramStart"/>
            <w:r w:rsidRPr="00BF055B">
              <w:rPr>
                <w:rFonts w:ascii="Times New Roman" w:hAnsi="Times New Roman" w:cs="Times New Roman"/>
              </w:rPr>
              <w:t>встроенные</w:t>
            </w:r>
            <w:proofErr w:type="gramEnd"/>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М</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ПП</w:t>
            </w:r>
          </w:p>
        </w:tc>
        <w:tc>
          <w:tcPr>
            <w:tcW w:w="2329" w:type="dxa"/>
          </w:tcPr>
          <w:p w:rsidR="00563E8E" w:rsidRPr="00BF055B" w:rsidRDefault="00563E8E" w:rsidP="00E35894">
            <w:pPr>
              <w:pStyle w:val="ConsPlusCell"/>
              <w:keepNext/>
              <w:keepLines/>
              <w:widowControl/>
              <w:rPr>
                <w:rFonts w:ascii="Times New Roman" w:hAnsi="Times New Roman" w:cs="Times New Roman"/>
              </w:rPr>
            </w:pPr>
          </w:p>
        </w:tc>
      </w:tr>
      <w:tr w:rsidR="00563E8E" w:rsidRPr="00D05C14" w:rsidTr="00E35894">
        <w:trPr>
          <w:trHeight w:val="60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Молочные кухни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порций в  </w:t>
            </w:r>
            <w:r w:rsidRPr="00BF055B">
              <w:rPr>
                <w:rFonts w:ascii="Times New Roman" w:hAnsi="Times New Roman" w:cs="Times New Roman"/>
              </w:rPr>
              <w:br/>
              <w:t xml:space="preserve">сутки на 1 </w:t>
            </w:r>
            <w:r w:rsidRPr="00BF055B">
              <w:rPr>
                <w:rFonts w:ascii="Times New Roman" w:hAnsi="Times New Roman" w:cs="Times New Roman"/>
              </w:rPr>
              <w:br/>
              <w:t xml:space="preserve">ребенка до </w:t>
            </w:r>
            <w:r w:rsidRPr="00BF055B">
              <w:rPr>
                <w:rFonts w:ascii="Times New Roman" w:hAnsi="Times New Roman" w:cs="Times New Roman"/>
              </w:rPr>
              <w:br/>
              <w:t xml:space="preserve">года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4      </w:t>
            </w:r>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1000 </w:t>
            </w:r>
            <w:r w:rsidRPr="00BF055B">
              <w:rPr>
                <w:rFonts w:ascii="Times New Roman" w:hAnsi="Times New Roman" w:cs="Times New Roman"/>
              </w:rPr>
              <w:br/>
              <w:t xml:space="preserve">порций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0,015, но не менее  </w:t>
            </w:r>
            <w:r w:rsidRPr="00BF055B">
              <w:rPr>
                <w:rFonts w:ascii="Times New Roman" w:hAnsi="Times New Roman" w:cs="Times New Roman"/>
              </w:rPr>
              <w:br/>
              <w:t xml:space="preserve">0,15 га на объект   </w:t>
            </w:r>
          </w:p>
        </w:tc>
        <w:tc>
          <w:tcPr>
            <w:tcW w:w="1215"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При молочных кухнях         </w:t>
            </w:r>
            <w:r w:rsidRPr="00BF055B">
              <w:rPr>
                <w:rFonts w:ascii="Times New Roman" w:hAnsi="Times New Roman" w:cs="Times New Roman"/>
              </w:rPr>
              <w:br/>
              <w:t>предусматривать разд</w:t>
            </w:r>
            <w:r w:rsidRPr="00BF055B">
              <w:rPr>
                <w:rFonts w:ascii="Times New Roman" w:hAnsi="Times New Roman" w:cs="Times New Roman"/>
              </w:rPr>
              <w:t>а</w:t>
            </w:r>
            <w:r w:rsidRPr="00BF055B">
              <w:rPr>
                <w:rFonts w:ascii="Times New Roman" w:hAnsi="Times New Roman" w:cs="Times New Roman"/>
              </w:rPr>
              <w:t xml:space="preserve">точные </w:t>
            </w:r>
            <w:r w:rsidRPr="00BF055B">
              <w:rPr>
                <w:rFonts w:ascii="Times New Roman" w:hAnsi="Times New Roman" w:cs="Times New Roman"/>
              </w:rPr>
              <w:br/>
              <w:t xml:space="preserve">пункты.                     </w:t>
            </w:r>
          </w:p>
        </w:tc>
      </w:tr>
      <w:tr w:rsidR="00563E8E" w:rsidRPr="008E6016" w:rsidTr="00E35894">
        <w:trPr>
          <w:trHeight w:val="240"/>
        </w:trPr>
        <w:tc>
          <w:tcPr>
            <w:tcW w:w="15559" w:type="dxa"/>
            <w:gridSpan w:val="8"/>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Учреждения социального обеспечения                                              </w:t>
            </w:r>
          </w:p>
        </w:tc>
      </w:tr>
      <w:tr w:rsidR="00563E8E" w:rsidRPr="008E6016" w:rsidTr="00E35894">
        <w:trPr>
          <w:trHeight w:val="60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Дома-интернаты для </w:t>
            </w:r>
            <w:r w:rsidRPr="00BF055B">
              <w:rPr>
                <w:rFonts w:ascii="Times New Roman" w:hAnsi="Times New Roman" w:cs="Times New Roman"/>
              </w:rPr>
              <w:br/>
              <w:t xml:space="preserve">престарелых,       </w:t>
            </w:r>
            <w:r w:rsidRPr="00BF055B">
              <w:rPr>
                <w:rFonts w:ascii="Times New Roman" w:hAnsi="Times New Roman" w:cs="Times New Roman"/>
              </w:rPr>
              <w:br/>
              <w:t xml:space="preserve">ветеранов труда и  </w:t>
            </w:r>
            <w:r w:rsidRPr="00BF055B">
              <w:rPr>
                <w:rFonts w:ascii="Times New Roman" w:hAnsi="Times New Roman" w:cs="Times New Roman"/>
              </w:rPr>
              <w:br/>
              <w:t xml:space="preserve">войны (с 60 лет)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место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80 - 100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Дома-интернаты для </w:t>
            </w:r>
            <w:r w:rsidRPr="00BF055B">
              <w:rPr>
                <w:rFonts w:ascii="Times New Roman" w:hAnsi="Times New Roman" w:cs="Times New Roman"/>
              </w:rPr>
              <w:br/>
              <w:t xml:space="preserve">взрослых инвалидов </w:t>
            </w:r>
            <w:r w:rsidRPr="00BF055B">
              <w:rPr>
                <w:rFonts w:ascii="Times New Roman" w:hAnsi="Times New Roman" w:cs="Times New Roman"/>
              </w:rPr>
              <w:br/>
              <w:t xml:space="preserve">с физическими      </w:t>
            </w:r>
            <w:r w:rsidRPr="00BF055B">
              <w:rPr>
                <w:rFonts w:ascii="Times New Roman" w:hAnsi="Times New Roman" w:cs="Times New Roman"/>
              </w:rPr>
              <w:br/>
              <w:t xml:space="preserve">нарушениями (с 18  </w:t>
            </w:r>
            <w:r w:rsidRPr="00BF055B">
              <w:rPr>
                <w:rFonts w:ascii="Times New Roman" w:hAnsi="Times New Roman" w:cs="Times New Roman"/>
              </w:rPr>
              <w:br/>
              <w:t xml:space="preserve">лет)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кв. м на 1 место</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80 - 100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Детские            </w:t>
            </w:r>
            <w:r w:rsidRPr="00BF055B">
              <w:rPr>
                <w:rFonts w:ascii="Times New Roman" w:hAnsi="Times New Roman" w:cs="Times New Roman"/>
              </w:rPr>
              <w:br/>
              <w:t xml:space="preserve">дома-интернаты     </w:t>
            </w:r>
            <w:r w:rsidRPr="00BF055B">
              <w:rPr>
                <w:rFonts w:ascii="Times New Roman" w:hAnsi="Times New Roman" w:cs="Times New Roman"/>
              </w:rPr>
              <w:br/>
              <w:t xml:space="preserve">(от 4 до 17 лет)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keepNext/>
              <w:keepLines/>
              <w:widowControl/>
              <w:rPr>
                <w:rFonts w:ascii="Times New Roman" w:hAnsi="Times New Roman" w:cs="Times New Roman"/>
              </w:rPr>
            </w:pPr>
            <w:proofErr w:type="spellStart"/>
            <w:r w:rsidRPr="00BF055B">
              <w:rPr>
                <w:rFonts w:ascii="Times New Roman" w:hAnsi="Times New Roman" w:cs="Times New Roman"/>
              </w:rPr>
              <w:t>Псих</w:t>
            </w:r>
            <w:proofErr w:type="gramStart"/>
            <w:r w:rsidRPr="00BF055B">
              <w:rPr>
                <w:rFonts w:ascii="Times New Roman" w:hAnsi="Times New Roman" w:cs="Times New Roman"/>
              </w:rPr>
              <w:t>о</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неврологические    </w:t>
            </w:r>
            <w:r w:rsidRPr="00BF055B">
              <w:rPr>
                <w:rFonts w:ascii="Times New Roman" w:hAnsi="Times New Roman" w:cs="Times New Roman"/>
              </w:rPr>
              <w:br/>
              <w:t xml:space="preserve">интернаты (с 18    </w:t>
            </w:r>
            <w:r w:rsidRPr="00BF055B">
              <w:rPr>
                <w:rFonts w:ascii="Times New Roman" w:hAnsi="Times New Roman" w:cs="Times New Roman"/>
              </w:rPr>
              <w:br/>
              <w:t xml:space="preserve">лет)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 200 мест - 125,  </w:t>
            </w:r>
            <w:r w:rsidRPr="00BF055B">
              <w:rPr>
                <w:rFonts w:ascii="Times New Roman" w:hAnsi="Times New Roman" w:cs="Times New Roman"/>
              </w:rPr>
              <w:br/>
              <w:t xml:space="preserve">200 - 400 мест - 100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D05C14" w:rsidTr="00E35894">
        <w:trPr>
          <w:trHeight w:val="240"/>
        </w:trPr>
        <w:tc>
          <w:tcPr>
            <w:tcW w:w="15559" w:type="dxa"/>
            <w:gridSpan w:val="8"/>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Спортивные и физкультурно-оздоровительные сооружения                                     </w:t>
            </w:r>
          </w:p>
        </w:tc>
      </w:tr>
      <w:tr w:rsidR="00563E8E" w:rsidRPr="008E6016" w:rsidTr="00E35894">
        <w:trPr>
          <w:trHeight w:val="60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Территория         </w:t>
            </w:r>
            <w:r w:rsidRPr="00BF055B">
              <w:rPr>
                <w:rFonts w:ascii="Times New Roman" w:hAnsi="Times New Roman" w:cs="Times New Roman"/>
              </w:rPr>
              <w:br/>
              <w:t xml:space="preserve">плоскостного       </w:t>
            </w:r>
            <w:r w:rsidRPr="00BF055B">
              <w:rPr>
                <w:rFonts w:ascii="Times New Roman" w:hAnsi="Times New Roman" w:cs="Times New Roman"/>
              </w:rPr>
              <w:br/>
              <w:t xml:space="preserve">спортивного        </w:t>
            </w:r>
            <w:r w:rsidRPr="00BF055B">
              <w:rPr>
                <w:rFonts w:ascii="Times New Roman" w:hAnsi="Times New Roman" w:cs="Times New Roman"/>
              </w:rPr>
              <w:br/>
              <w:t xml:space="preserve">сооружения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620" w:type="dxa"/>
          </w:tcPr>
          <w:p w:rsidR="00563E8E" w:rsidRPr="00BF055B" w:rsidRDefault="00563E8E" w:rsidP="00E35894">
            <w:pPr>
              <w:pStyle w:val="ConsPlusCell"/>
              <w:keepNext/>
              <w:keepLines/>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объект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0,9       </w:t>
            </w:r>
          </w:p>
        </w:tc>
        <w:tc>
          <w:tcPr>
            <w:tcW w:w="1215" w:type="dxa"/>
          </w:tcPr>
          <w:p w:rsidR="00563E8E" w:rsidRPr="00BF055B" w:rsidRDefault="00563E8E" w:rsidP="00E35894">
            <w:pPr>
              <w:pStyle w:val="ConsPlusCell"/>
              <w:keepNext/>
              <w:keepLines/>
              <w:widowControl/>
              <w:rPr>
                <w:rFonts w:ascii="Times New Roman" w:hAnsi="Times New Roman" w:cs="Times New Roman"/>
              </w:rPr>
            </w:pPr>
          </w:p>
        </w:tc>
        <w:tc>
          <w:tcPr>
            <w:tcW w:w="1080" w:type="dxa"/>
          </w:tcPr>
          <w:p w:rsidR="00563E8E" w:rsidRPr="00BF055B" w:rsidRDefault="00563E8E" w:rsidP="00E35894">
            <w:pPr>
              <w:pStyle w:val="ConsPlusCell"/>
              <w:keepNext/>
              <w:keepLines/>
              <w:widowControl/>
              <w:rPr>
                <w:rFonts w:ascii="Times New Roman" w:hAnsi="Times New Roman" w:cs="Times New Roman"/>
              </w:rPr>
            </w:pP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Помещения для      </w:t>
            </w:r>
            <w:r w:rsidRPr="00BF055B">
              <w:rPr>
                <w:rFonts w:ascii="Times New Roman" w:hAnsi="Times New Roman" w:cs="Times New Roman"/>
              </w:rPr>
              <w:br/>
            </w:r>
            <w:proofErr w:type="spellStart"/>
            <w:proofErr w:type="gramStart"/>
            <w:r w:rsidRPr="00BF055B">
              <w:rPr>
                <w:rFonts w:ascii="Times New Roman" w:hAnsi="Times New Roman" w:cs="Times New Roman"/>
              </w:rPr>
              <w:t>физкультурно</w:t>
            </w:r>
            <w:proofErr w:type="spellEnd"/>
            <w:r w:rsidRPr="00BF055B">
              <w:rPr>
                <w:rFonts w:ascii="Times New Roman" w:hAnsi="Times New Roman" w:cs="Times New Roman"/>
              </w:rPr>
              <w:t xml:space="preserve">-      </w:t>
            </w:r>
            <w:r w:rsidRPr="00BF055B">
              <w:rPr>
                <w:rFonts w:ascii="Times New Roman" w:hAnsi="Times New Roman" w:cs="Times New Roman"/>
              </w:rPr>
              <w:br/>
              <w:t>оздоровительных</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занятий в          </w:t>
            </w:r>
            <w:r w:rsidRPr="00BF055B">
              <w:rPr>
                <w:rFonts w:ascii="Times New Roman" w:hAnsi="Times New Roman" w:cs="Times New Roman"/>
              </w:rPr>
              <w:br/>
              <w:t xml:space="preserve">микрорайоне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общей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80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 xml:space="preserve">Встроенные в жилые  </w:t>
            </w:r>
            <w:r w:rsidRPr="00BF055B">
              <w:rPr>
                <w:rFonts w:ascii="Times New Roman" w:hAnsi="Times New Roman" w:cs="Times New Roman"/>
              </w:rPr>
              <w:br/>
              <w:t xml:space="preserve">дома, объединенные со </w:t>
            </w:r>
            <w:r w:rsidRPr="00BF055B">
              <w:rPr>
                <w:rFonts w:ascii="Times New Roman" w:hAnsi="Times New Roman" w:cs="Times New Roman"/>
              </w:rPr>
              <w:br/>
              <w:t xml:space="preserve">школьным комплексом  </w:t>
            </w:r>
            <w:proofErr w:type="gramEnd"/>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Спортивные залы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80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Бассейны крытые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площади   </w:t>
            </w:r>
            <w:r w:rsidRPr="00BF055B">
              <w:rPr>
                <w:rFonts w:ascii="Times New Roman" w:hAnsi="Times New Roman" w:cs="Times New Roman"/>
              </w:rPr>
              <w:br/>
              <w:t>зеркала воды</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25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BF055B"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Детско-юношеская спорти</w:t>
            </w:r>
            <w:r w:rsidRPr="00BF055B">
              <w:rPr>
                <w:rFonts w:ascii="Times New Roman" w:hAnsi="Times New Roman" w:cs="Times New Roman"/>
              </w:rPr>
              <w:t>в</w:t>
            </w:r>
            <w:r w:rsidRPr="00BF055B">
              <w:rPr>
                <w:rFonts w:ascii="Times New Roman" w:hAnsi="Times New Roman" w:cs="Times New Roman"/>
              </w:rPr>
              <w:t>ная школа</w:t>
            </w:r>
          </w:p>
        </w:tc>
        <w:tc>
          <w:tcPr>
            <w:tcW w:w="1755"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кв. м площади пола зала на 1 тыс. чел.</w:t>
            </w:r>
          </w:p>
        </w:tc>
        <w:tc>
          <w:tcPr>
            <w:tcW w:w="1755"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10</w:t>
            </w:r>
          </w:p>
        </w:tc>
        <w:tc>
          <w:tcPr>
            <w:tcW w:w="1620" w:type="dxa"/>
          </w:tcPr>
          <w:p w:rsidR="00563E8E" w:rsidRPr="00BF055B" w:rsidRDefault="00563E8E" w:rsidP="00E35894">
            <w:pPr>
              <w:pStyle w:val="a4"/>
              <w:jc w:val="left"/>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1,5 на объект</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ПП</w:t>
            </w:r>
          </w:p>
        </w:tc>
        <w:tc>
          <w:tcPr>
            <w:tcW w:w="2329" w:type="dxa"/>
          </w:tcPr>
          <w:p w:rsidR="00563E8E" w:rsidRPr="00BF055B" w:rsidRDefault="00563E8E" w:rsidP="00E35894">
            <w:pPr>
              <w:pStyle w:val="ConsPlusCell"/>
              <w:widowControl/>
              <w:rPr>
                <w:rFonts w:ascii="Times New Roman" w:hAnsi="Times New Roman" w:cs="Times New Roman"/>
              </w:rPr>
            </w:pPr>
          </w:p>
        </w:tc>
      </w:tr>
      <w:tr w:rsidR="00563E8E" w:rsidRPr="00BF055B"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proofErr w:type="spellStart"/>
            <w:r w:rsidRPr="00BF055B">
              <w:rPr>
                <w:rFonts w:ascii="Times New Roman" w:hAnsi="Times New Roman" w:cs="Times New Roman"/>
              </w:rPr>
              <w:t>Спортивно-досуговый</w:t>
            </w:r>
            <w:proofErr w:type="spellEnd"/>
            <w:r w:rsidRPr="00BF055B">
              <w:rPr>
                <w:rFonts w:ascii="Times New Roman" w:hAnsi="Times New Roman" w:cs="Times New Roman"/>
              </w:rPr>
              <w:t xml:space="preserve"> центр на территориях малоэта</w:t>
            </w:r>
            <w:r w:rsidRPr="00BF055B">
              <w:rPr>
                <w:rFonts w:ascii="Times New Roman" w:hAnsi="Times New Roman" w:cs="Times New Roman"/>
              </w:rPr>
              <w:t>ж</w:t>
            </w:r>
            <w:r w:rsidRPr="00BF055B">
              <w:rPr>
                <w:rFonts w:ascii="Times New Roman" w:hAnsi="Times New Roman" w:cs="Times New Roman"/>
              </w:rPr>
              <w:t>ной застройки</w:t>
            </w:r>
          </w:p>
        </w:tc>
        <w:tc>
          <w:tcPr>
            <w:tcW w:w="1755"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кв. м площади пола зала на 1 тыс. чел.</w:t>
            </w:r>
          </w:p>
        </w:tc>
        <w:tc>
          <w:tcPr>
            <w:tcW w:w="1755"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300</w:t>
            </w:r>
          </w:p>
        </w:tc>
        <w:tc>
          <w:tcPr>
            <w:tcW w:w="1620"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га</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0,5 на объект</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ПП</w:t>
            </w:r>
          </w:p>
        </w:tc>
        <w:tc>
          <w:tcPr>
            <w:tcW w:w="2329" w:type="dxa"/>
          </w:tcPr>
          <w:p w:rsidR="00563E8E" w:rsidRPr="00BF055B" w:rsidRDefault="00563E8E" w:rsidP="00E35894">
            <w:pPr>
              <w:pStyle w:val="ConsPlusCell"/>
              <w:widowControl/>
              <w:rPr>
                <w:rFonts w:ascii="Times New Roman" w:hAnsi="Times New Roman" w:cs="Times New Roman"/>
              </w:rPr>
            </w:pPr>
          </w:p>
        </w:tc>
      </w:tr>
      <w:tr w:rsidR="00563E8E" w:rsidRPr="00BF055B"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Учреждения культуры и искусства                                                </w:t>
            </w:r>
          </w:p>
        </w:tc>
      </w:tr>
      <w:tr w:rsidR="00563E8E" w:rsidRPr="00D05C14" w:rsidTr="00E35894">
        <w:trPr>
          <w:trHeight w:val="12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Помещения для      </w:t>
            </w:r>
            <w:r w:rsidRPr="00BF055B">
              <w:rPr>
                <w:rFonts w:ascii="Times New Roman" w:hAnsi="Times New Roman" w:cs="Times New Roman"/>
              </w:rPr>
              <w:br/>
              <w:t xml:space="preserve">организации досуга </w:t>
            </w:r>
            <w:r w:rsidRPr="00BF055B">
              <w:rPr>
                <w:rFonts w:ascii="Times New Roman" w:hAnsi="Times New Roman" w:cs="Times New Roman"/>
              </w:rPr>
              <w:br/>
              <w:t xml:space="preserve">населения, детей и </w:t>
            </w:r>
            <w:r w:rsidRPr="00BF055B">
              <w:rPr>
                <w:rFonts w:ascii="Times New Roman" w:hAnsi="Times New Roman" w:cs="Times New Roman"/>
              </w:rPr>
              <w:br/>
              <w:t xml:space="preserve">подростков в       </w:t>
            </w:r>
            <w:r w:rsidRPr="00BF055B">
              <w:rPr>
                <w:rFonts w:ascii="Times New Roman" w:hAnsi="Times New Roman" w:cs="Times New Roman"/>
              </w:rPr>
              <w:br/>
              <w:t xml:space="preserve">системе жилой      </w:t>
            </w:r>
            <w:r w:rsidRPr="00BF055B">
              <w:rPr>
                <w:rFonts w:ascii="Times New Roman" w:hAnsi="Times New Roman" w:cs="Times New Roman"/>
              </w:rPr>
              <w:br/>
              <w:t xml:space="preserve">застройки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50 - 60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Допускаются встроенные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Допускается формир</w:t>
            </w:r>
            <w:r w:rsidRPr="00BF055B">
              <w:rPr>
                <w:rFonts w:ascii="Times New Roman" w:hAnsi="Times New Roman" w:cs="Times New Roman"/>
              </w:rPr>
              <w:t>о</w:t>
            </w:r>
            <w:r w:rsidRPr="00BF055B">
              <w:rPr>
                <w:rFonts w:ascii="Times New Roman" w:hAnsi="Times New Roman" w:cs="Times New Roman"/>
              </w:rPr>
              <w:t xml:space="preserve">вать     </w:t>
            </w:r>
            <w:r w:rsidRPr="00BF055B">
              <w:rPr>
                <w:rFonts w:ascii="Times New Roman" w:hAnsi="Times New Roman" w:cs="Times New Roman"/>
              </w:rPr>
              <w:br/>
              <w:t xml:space="preserve">единые </w:t>
            </w:r>
            <w:proofErr w:type="spellStart"/>
            <w:r w:rsidRPr="00BF055B">
              <w:rPr>
                <w:rFonts w:ascii="Times New Roman" w:hAnsi="Times New Roman" w:cs="Times New Roman"/>
              </w:rPr>
              <w:t>досуговые</w:t>
            </w:r>
            <w:proofErr w:type="spellEnd"/>
            <w:r w:rsidRPr="00BF055B">
              <w:rPr>
                <w:rFonts w:ascii="Times New Roman" w:hAnsi="Times New Roman" w:cs="Times New Roman"/>
              </w:rPr>
              <w:t xml:space="preserve"> ко</w:t>
            </w:r>
            <w:r w:rsidRPr="00BF055B">
              <w:rPr>
                <w:rFonts w:ascii="Times New Roman" w:hAnsi="Times New Roman" w:cs="Times New Roman"/>
              </w:rPr>
              <w:t>м</w:t>
            </w:r>
            <w:r w:rsidRPr="00BF055B">
              <w:rPr>
                <w:rFonts w:ascii="Times New Roman" w:hAnsi="Times New Roman" w:cs="Times New Roman"/>
              </w:rPr>
              <w:t xml:space="preserve">плексы  </w:t>
            </w:r>
            <w:r w:rsidRPr="00BF055B">
              <w:rPr>
                <w:rFonts w:ascii="Times New Roman" w:hAnsi="Times New Roman" w:cs="Times New Roman"/>
              </w:rPr>
              <w:br/>
              <w:t xml:space="preserve">(включая спортивные залы)   </w:t>
            </w:r>
            <w:r w:rsidRPr="00BF055B">
              <w:rPr>
                <w:rFonts w:ascii="Times New Roman" w:hAnsi="Times New Roman" w:cs="Times New Roman"/>
              </w:rPr>
              <w:br/>
              <w:t xml:space="preserve">для взрослых и детей на     </w:t>
            </w:r>
            <w:r w:rsidRPr="00BF055B">
              <w:rPr>
                <w:rFonts w:ascii="Times New Roman" w:hAnsi="Times New Roman" w:cs="Times New Roman"/>
              </w:rPr>
              <w:br/>
              <w:t>базе общеобразовател</w:t>
            </w:r>
            <w:r w:rsidRPr="00BF055B">
              <w:rPr>
                <w:rFonts w:ascii="Times New Roman" w:hAnsi="Times New Roman" w:cs="Times New Roman"/>
              </w:rPr>
              <w:t>ь</w:t>
            </w:r>
            <w:r w:rsidRPr="00BF055B">
              <w:rPr>
                <w:rFonts w:ascii="Times New Roman" w:hAnsi="Times New Roman" w:cs="Times New Roman"/>
              </w:rPr>
              <w:t xml:space="preserve">ных    </w:t>
            </w:r>
            <w:r w:rsidRPr="00BF055B">
              <w:rPr>
                <w:rFonts w:ascii="Times New Roman" w:hAnsi="Times New Roman" w:cs="Times New Roman"/>
              </w:rPr>
              <w:br/>
              <w:t xml:space="preserve">школ, при обеспечении для   </w:t>
            </w:r>
            <w:r w:rsidRPr="00BF055B">
              <w:rPr>
                <w:rFonts w:ascii="Times New Roman" w:hAnsi="Times New Roman" w:cs="Times New Roman"/>
              </w:rPr>
              <w:br/>
              <w:t xml:space="preserve">взрослого населения         </w:t>
            </w:r>
            <w:r w:rsidRPr="00BF055B">
              <w:rPr>
                <w:rFonts w:ascii="Times New Roman" w:hAnsi="Times New Roman" w:cs="Times New Roman"/>
              </w:rPr>
              <w:br/>
              <w:t>отдельного входа и по</w:t>
            </w:r>
            <w:r w:rsidRPr="00BF055B">
              <w:rPr>
                <w:rFonts w:ascii="Times New Roman" w:hAnsi="Times New Roman" w:cs="Times New Roman"/>
              </w:rPr>
              <w:t>д</w:t>
            </w:r>
            <w:r w:rsidRPr="00BF055B">
              <w:rPr>
                <w:rFonts w:ascii="Times New Roman" w:hAnsi="Times New Roman" w:cs="Times New Roman"/>
              </w:rPr>
              <w:t>собных</w:t>
            </w:r>
            <w:r w:rsidRPr="00BF055B">
              <w:rPr>
                <w:rFonts w:ascii="Times New Roman" w:hAnsi="Times New Roman" w:cs="Times New Roman"/>
              </w:rPr>
              <w:br/>
              <w:t xml:space="preserve">помещений.                  </w:t>
            </w:r>
          </w:p>
        </w:tc>
      </w:tr>
      <w:tr w:rsidR="00563E8E" w:rsidRPr="00D05C14"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Дискотеки,         </w:t>
            </w:r>
            <w:r w:rsidRPr="00BF055B">
              <w:rPr>
                <w:rFonts w:ascii="Times New Roman" w:hAnsi="Times New Roman" w:cs="Times New Roman"/>
              </w:rPr>
              <w:br/>
              <w:t xml:space="preserve">танцевальные залы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18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В свободное от мер</w:t>
            </w:r>
            <w:r w:rsidRPr="00BF055B">
              <w:rPr>
                <w:rFonts w:ascii="Times New Roman" w:hAnsi="Times New Roman" w:cs="Times New Roman"/>
              </w:rPr>
              <w:t>о</w:t>
            </w:r>
            <w:r w:rsidRPr="00BF055B">
              <w:rPr>
                <w:rFonts w:ascii="Times New Roman" w:hAnsi="Times New Roman" w:cs="Times New Roman"/>
              </w:rPr>
              <w:t xml:space="preserve">приятий  </w:t>
            </w:r>
            <w:r w:rsidRPr="00BF055B">
              <w:rPr>
                <w:rFonts w:ascii="Times New Roman" w:hAnsi="Times New Roman" w:cs="Times New Roman"/>
              </w:rPr>
              <w:br/>
              <w:t>время возможно и</w:t>
            </w:r>
            <w:r w:rsidRPr="00BF055B">
              <w:rPr>
                <w:rFonts w:ascii="Times New Roman" w:hAnsi="Times New Roman" w:cs="Times New Roman"/>
              </w:rPr>
              <w:t>с</w:t>
            </w:r>
            <w:r w:rsidRPr="00BF055B">
              <w:rPr>
                <w:rFonts w:ascii="Times New Roman" w:hAnsi="Times New Roman" w:cs="Times New Roman"/>
              </w:rPr>
              <w:t>пользование</w:t>
            </w:r>
            <w:r w:rsidRPr="00BF055B">
              <w:rPr>
                <w:rFonts w:ascii="Times New Roman" w:hAnsi="Times New Roman" w:cs="Times New Roman"/>
              </w:rPr>
              <w:br/>
              <w:t xml:space="preserve">помещений для               </w:t>
            </w:r>
            <w:r w:rsidRPr="00BF055B">
              <w:rPr>
                <w:rFonts w:ascii="Times New Roman" w:hAnsi="Times New Roman" w:cs="Times New Roman"/>
              </w:rPr>
              <w:br/>
              <w:t xml:space="preserve">просветительской            </w:t>
            </w:r>
            <w:r w:rsidRPr="00BF055B">
              <w:rPr>
                <w:rFonts w:ascii="Times New Roman" w:hAnsi="Times New Roman" w:cs="Times New Roman"/>
              </w:rPr>
              <w:br/>
              <w:t xml:space="preserve">деятельности.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Универсальные      </w:t>
            </w:r>
            <w:r w:rsidRPr="00BF055B">
              <w:rPr>
                <w:rFonts w:ascii="Times New Roman" w:hAnsi="Times New Roman" w:cs="Times New Roman"/>
              </w:rPr>
              <w:br/>
              <w:t>спортивно-</w:t>
            </w:r>
            <w:r w:rsidRPr="00BF055B">
              <w:rPr>
                <w:rFonts w:ascii="Times New Roman" w:hAnsi="Times New Roman" w:cs="Times New Roman"/>
              </w:rPr>
              <w:br/>
              <w:t xml:space="preserve">зрелищные залы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6 - 9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8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Клубы, дома        </w:t>
            </w:r>
            <w:r w:rsidRPr="00BF055B">
              <w:rPr>
                <w:rFonts w:ascii="Times New Roman" w:hAnsi="Times New Roman" w:cs="Times New Roman"/>
              </w:rPr>
              <w:br/>
              <w:t xml:space="preserve">культуры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Киноустановки               </w:t>
            </w:r>
            <w:r w:rsidRPr="00BF055B">
              <w:rPr>
                <w:rFonts w:ascii="Times New Roman" w:hAnsi="Times New Roman" w:cs="Times New Roman"/>
              </w:rPr>
              <w:br/>
              <w:t xml:space="preserve">предусматриваются в каждом  </w:t>
            </w:r>
            <w:r w:rsidRPr="00BF055B">
              <w:rPr>
                <w:rFonts w:ascii="Times New Roman" w:hAnsi="Times New Roman" w:cs="Times New Roman"/>
              </w:rPr>
              <w:br/>
              <w:t xml:space="preserve">клубе.                      </w:t>
            </w:r>
            <w:r w:rsidRPr="00BF055B">
              <w:rPr>
                <w:rFonts w:ascii="Times New Roman" w:hAnsi="Times New Roman" w:cs="Times New Roman"/>
              </w:rPr>
              <w:br/>
              <w:t xml:space="preserve">В клубных </w:t>
            </w:r>
            <w:proofErr w:type="gramStart"/>
            <w:r w:rsidRPr="00BF055B">
              <w:rPr>
                <w:rFonts w:ascii="Times New Roman" w:hAnsi="Times New Roman" w:cs="Times New Roman"/>
              </w:rPr>
              <w:t>комплексах</w:t>
            </w:r>
            <w:proofErr w:type="gramEnd"/>
            <w:r w:rsidRPr="00BF055B">
              <w:rPr>
                <w:rFonts w:ascii="Times New Roman" w:hAnsi="Times New Roman" w:cs="Times New Roman"/>
              </w:rPr>
              <w:t xml:space="preserve">        </w:t>
            </w:r>
            <w:r w:rsidRPr="00BF055B">
              <w:rPr>
                <w:rFonts w:ascii="Times New Roman" w:hAnsi="Times New Roman" w:cs="Times New Roman"/>
              </w:rPr>
              <w:br/>
              <w:t>возможно предусматр</w:t>
            </w:r>
            <w:r w:rsidRPr="00BF055B">
              <w:rPr>
                <w:rFonts w:ascii="Times New Roman" w:hAnsi="Times New Roman" w:cs="Times New Roman"/>
              </w:rPr>
              <w:t>и</w:t>
            </w:r>
            <w:r w:rsidRPr="00BF055B">
              <w:rPr>
                <w:rFonts w:ascii="Times New Roman" w:hAnsi="Times New Roman" w:cs="Times New Roman"/>
              </w:rPr>
              <w:t xml:space="preserve">вать    </w:t>
            </w:r>
            <w:r w:rsidRPr="00BF055B">
              <w:rPr>
                <w:rFonts w:ascii="Times New Roman" w:hAnsi="Times New Roman" w:cs="Times New Roman"/>
              </w:rPr>
              <w:br/>
              <w:t xml:space="preserve">размещение театров.         </w:t>
            </w:r>
          </w:p>
        </w:tc>
      </w:tr>
      <w:tr w:rsidR="00563E8E" w:rsidRPr="008E6016" w:rsidTr="00E35894">
        <w:trPr>
          <w:trHeight w:val="36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Кинотеатры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30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Библиотеки,        </w:t>
            </w:r>
            <w:r w:rsidRPr="00BF055B">
              <w:rPr>
                <w:rFonts w:ascii="Times New Roman" w:hAnsi="Times New Roman" w:cs="Times New Roman"/>
              </w:rPr>
              <w:br/>
              <w:t xml:space="preserve">в зависимости от   </w:t>
            </w:r>
            <w:r w:rsidRPr="00BF055B">
              <w:rPr>
                <w:rFonts w:ascii="Times New Roman" w:hAnsi="Times New Roman" w:cs="Times New Roman"/>
              </w:rPr>
              <w:br/>
              <w:t xml:space="preserve">типа застройки:    </w:t>
            </w:r>
          </w:p>
        </w:tc>
        <w:tc>
          <w:tcPr>
            <w:tcW w:w="1755" w:type="dxa"/>
          </w:tcPr>
          <w:p w:rsidR="00563E8E" w:rsidRPr="00BF055B" w:rsidRDefault="00563E8E" w:rsidP="00E35894">
            <w:pPr>
              <w:pStyle w:val="ConsPlusCell"/>
              <w:widowControl/>
              <w:rPr>
                <w:rFonts w:ascii="Times New Roman" w:hAnsi="Times New Roman" w:cs="Times New Roman"/>
              </w:rPr>
            </w:pPr>
          </w:p>
        </w:tc>
        <w:tc>
          <w:tcPr>
            <w:tcW w:w="1755" w:type="dxa"/>
          </w:tcPr>
          <w:p w:rsidR="00563E8E" w:rsidRPr="00BF055B" w:rsidRDefault="00563E8E" w:rsidP="00E35894">
            <w:pPr>
              <w:pStyle w:val="ConsPlusCell"/>
              <w:widowControl/>
              <w:rPr>
                <w:rFonts w:ascii="Times New Roman" w:hAnsi="Times New Roman" w:cs="Times New Roman"/>
              </w:rPr>
            </w:pPr>
          </w:p>
        </w:tc>
        <w:tc>
          <w:tcPr>
            <w:tcW w:w="1620" w:type="dxa"/>
          </w:tcPr>
          <w:p w:rsidR="00563E8E" w:rsidRPr="00BF055B" w:rsidRDefault="00563E8E" w:rsidP="00E35894">
            <w:pPr>
              <w:pStyle w:val="ConsPlusCell"/>
              <w:widowControl/>
              <w:rPr>
                <w:rFonts w:ascii="Times New Roman" w:hAnsi="Times New Roman" w:cs="Times New Roman"/>
              </w:rPr>
            </w:pPr>
          </w:p>
        </w:tc>
        <w:tc>
          <w:tcPr>
            <w:tcW w:w="3105" w:type="dxa"/>
          </w:tcPr>
          <w:p w:rsidR="00563E8E" w:rsidRPr="00BF055B" w:rsidRDefault="00563E8E" w:rsidP="00E35894">
            <w:pPr>
              <w:pStyle w:val="ConsPlusCell"/>
              <w:widowControl/>
              <w:rPr>
                <w:rFonts w:ascii="Times New Roman" w:hAnsi="Times New Roman" w:cs="Times New Roman"/>
              </w:rPr>
            </w:pPr>
          </w:p>
        </w:tc>
        <w:tc>
          <w:tcPr>
            <w:tcW w:w="1215" w:type="dxa"/>
          </w:tcPr>
          <w:p w:rsidR="00563E8E" w:rsidRPr="00BF055B" w:rsidRDefault="00563E8E" w:rsidP="00E35894">
            <w:pPr>
              <w:pStyle w:val="ConsPlusCell"/>
              <w:widowControl/>
              <w:rPr>
                <w:rFonts w:ascii="Times New Roman" w:hAnsi="Times New Roman" w:cs="Times New Roman"/>
              </w:rPr>
            </w:pPr>
          </w:p>
        </w:tc>
        <w:tc>
          <w:tcPr>
            <w:tcW w:w="1080" w:type="dxa"/>
          </w:tcPr>
          <w:p w:rsidR="00563E8E" w:rsidRPr="00BF055B" w:rsidRDefault="00563E8E" w:rsidP="00E35894">
            <w:pPr>
              <w:pStyle w:val="ConsPlusCell"/>
              <w:widowControl/>
              <w:rPr>
                <w:rFonts w:ascii="Times New Roman" w:hAnsi="Times New Roman" w:cs="Times New Roman"/>
              </w:rPr>
            </w:pP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1 - 3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объект/</w:t>
            </w:r>
            <w:proofErr w:type="spellStart"/>
            <w:r w:rsidRPr="00BF055B">
              <w:rPr>
                <w:rFonts w:ascii="Times New Roman" w:hAnsi="Times New Roman" w:cs="Times New Roman"/>
              </w:rPr>
              <w:t>чит</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мест на 3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1/9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4 - 5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объект/</w:t>
            </w:r>
            <w:proofErr w:type="spellStart"/>
            <w:r w:rsidRPr="00BF055B">
              <w:rPr>
                <w:rFonts w:ascii="Times New Roman" w:hAnsi="Times New Roman" w:cs="Times New Roman"/>
              </w:rPr>
              <w:t>чит</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мест на 10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1/30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5 - 9 этажей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объект/</w:t>
            </w:r>
            <w:proofErr w:type="spellStart"/>
            <w:r w:rsidRPr="00BF055B">
              <w:rPr>
                <w:rFonts w:ascii="Times New Roman" w:hAnsi="Times New Roman" w:cs="Times New Roman"/>
              </w:rPr>
              <w:t>чит</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мест на 20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1/60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Детские библиотеки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не менее 1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r w:rsidRPr="00BF055B">
              <w:rPr>
                <w:rFonts w:ascii="Times New Roman" w:hAnsi="Times New Roman" w:cs="Times New Roman"/>
              </w:rPr>
              <w:br/>
              <w:t xml:space="preserve">преимущественно    </w:t>
            </w:r>
            <w:r w:rsidRPr="00BF055B">
              <w:rPr>
                <w:rFonts w:ascii="Times New Roman" w:hAnsi="Times New Roman" w:cs="Times New Roman"/>
              </w:rPr>
              <w:br/>
            </w:r>
            <w:proofErr w:type="gramStart"/>
            <w:r w:rsidRPr="00BF055B">
              <w:rPr>
                <w:rFonts w:ascii="Times New Roman" w:hAnsi="Times New Roman" w:cs="Times New Roman"/>
              </w:rPr>
              <w:t>встроенные</w:t>
            </w:r>
            <w:proofErr w:type="gramEnd"/>
            <w:r w:rsidRPr="00BF055B">
              <w:rPr>
                <w:rFonts w:ascii="Times New Roman" w:hAnsi="Times New Roman" w:cs="Times New Roman"/>
              </w:rPr>
              <w:t xml:space="preserve">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Юношеские          </w:t>
            </w:r>
            <w:r w:rsidRPr="00BF055B">
              <w:rPr>
                <w:rFonts w:ascii="Times New Roman" w:hAnsi="Times New Roman" w:cs="Times New Roman"/>
              </w:rPr>
              <w:br/>
              <w:t xml:space="preserve">библиотеки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r w:rsidRPr="00BF055B">
              <w:rPr>
                <w:rFonts w:ascii="Times New Roman" w:hAnsi="Times New Roman" w:cs="Times New Roman"/>
              </w:rPr>
              <w:br/>
              <w:t xml:space="preserve">преимущественно    </w:t>
            </w:r>
            <w:r w:rsidRPr="00BF055B">
              <w:rPr>
                <w:rFonts w:ascii="Times New Roman" w:hAnsi="Times New Roman" w:cs="Times New Roman"/>
              </w:rPr>
              <w:br/>
            </w:r>
            <w:proofErr w:type="gramStart"/>
            <w:r w:rsidRPr="00BF055B">
              <w:rPr>
                <w:rFonts w:ascii="Times New Roman" w:hAnsi="Times New Roman" w:cs="Times New Roman"/>
              </w:rPr>
              <w:t>встроенные</w:t>
            </w:r>
            <w:proofErr w:type="gramEnd"/>
            <w:r w:rsidRPr="00BF055B">
              <w:rPr>
                <w:rFonts w:ascii="Times New Roman" w:hAnsi="Times New Roman" w:cs="Times New Roman"/>
              </w:rPr>
              <w:t xml:space="preserve">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Концертные залы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D05C14"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торговли и общественного питания                                         </w:t>
            </w:r>
          </w:p>
        </w:tc>
      </w:tr>
      <w:tr w:rsidR="00563E8E" w:rsidRPr="00D05C14" w:rsidTr="00E35894">
        <w:trPr>
          <w:trHeight w:val="13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Магазины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2</w:t>
            </w:r>
            <w:r>
              <w:rPr>
                <w:rFonts w:ascii="Times New Roman" w:hAnsi="Times New Roman" w:cs="Times New Roman"/>
              </w:rPr>
              <w:t>80</w:t>
            </w:r>
            <w:r w:rsidRPr="00BF055B">
              <w:rPr>
                <w:rFonts w:ascii="Times New Roman" w:hAnsi="Times New Roman" w:cs="Times New Roman"/>
              </w:rPr>
              <w:t xml:space="preserve"> (10</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val="restart"/>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 20 - 0,05 - 0,06, </w:t>
            </w:r>
            <w:r w:rsidRPr="00BF055B">
              <w:rPr>
                <w:rFonts w:ascii="Times New Roman" w:hAnsi="Times New Roman" w:cs="Times New Roman"/>
              </w:rPr>
              <w:br/>
              <w:t>20 - 50 - 0,04 - 0,05,</w:t>
            </w:r>
            <w:r w:rsidRPr="00BF055B">
              <w:rPr>
                <w:rFonts w:ascii="Times New Roman" w:hAnsi="Times New Roman" w:cs="Times New Roman"/>
              </w:rPr>
              <w:br/>
              <w:t xml:space="preserve">50 - 100 -       </w:t>
            </w:r>
            <w:r w:rsidRPr="00BF055B">
              <w:rPr>
                <w:rFonts w:ascii="Times New Roman" w:hAnsi="Times New Roman" w:cs="Times New Roman"/>
              </w:rPr>
              <w:br/>
              <w:t xml:space="preserve">0,03 - 0,04,     </w:t>
            </w:r>
            <w:r w:rsidRPr="00BF055B">
              <w:rPr>
                <w:rFonts w:ascii="Times New Roman" w:hAnsi="Times New Roman" w:cs="Times New Roman"/>
              </w:rPr>
              <w:br/>
              <w:t xml:space="preserve">100 - 500 -      </w:t>
            </w:r>
            <w:r w:rsidRPr="00BF055B">
              <w:rPr>
                <w:rFonts w:ascii="Times New Roman" w:hAnsi="Times New Roman" w:cs="Times New Roman"/>
              </w:rPr>
              <w:br/>
            </w:r>
            <w:r w:rsidRPr="00BF055B">
              <w:rPr>
                <w:rFonts w:ascii="Times New Roman" w:hAnsi="Times New Roman" w:cs="Times New Roman"/>
              </w:rPr>
              <w:lastRenderedPageBreak/>
              <w:t xml:space="preserve">0,02 - 0,03,     </w:t>
            </w:r>
            <w:r w:rsidRPr="00BF055B">
              <w:rPr>
                <w:rFonts w:ascii="Times New Roman" w:hAnsi="Times New Roman" w:cs="Times New Roman"/>
              </w:rPr>
              <w:br/>
              <w:t xml:space="preserve">свыше 500 - 0,02.   </w:t>
            </w:r>
            <w:r w:rsidRPr="00BF055B">
              <w:rPr>
                <w:rFonts w:ascii="Times New Roman" w:hAnsi="Times New Roman" w:cs="Times New Roman"/>
              </w:rPr>
              <w:br/>
            </w:r>
            <w:r w:rsidRPr="00BF055B">
              <w:rPr>
                <w:rFonts w:ascii="Times New Roman" w:hAnsi="Times New Roman" w:cs="Times New Roman"/>
              </w:rPr>
              <w:br/>
              <w:t xml:space="preserve">Для отдельно стоящих </w:t>
            </w:r>
            <w:r w:rsidRPr="00BF055B">
              <w:rPr>
                <w:rFonts w:ascii="Times New Roman" w:hAnsi="Times New Roman" w:cs="Times New Roman"/>
              </w:rPr>
              <w:br/>
              <w:t xml:space="preserve">объектов, при     </w:t>
            </w:r>
            <w:r w:rsidRPr="00BF055B">
              <w:rPr>
                <w:rFonts w:ascii="Times New Roman" w:hAnsi="Times New Roman" w:cs="Times New Roman"/>
              </w:rPr>
              <w:br/>
              <w:t xml:space="preserve">блокировании торговых </w:t>
            </w:r>
            <w:r w:rsidRPr="00BF055B">
              <w:rPr>
                <w:rFonts w:ascii="Times New Roman" w:hAnsi="Times New Roman" w:cs="Times New Roman"/>
              </w:rPr>
              <w:br/>
              <w:t xml:space="preserve">объектов принимается </w:t>
            </w:r>
            <w:r w:rsidRPr="00BF055B">
              <w:rPr>
                <w:rFonts w:ascii="Times New Roman" w:hAnsi="Times New Roman" w:cs="Times New Roman"/>
              </w:rPr>
              <w:br/>
              <w:t>для суммарной торговой</w:t>
            </w:r>
            <w:r w:rsidRPr="00BF055B">
              <w:rPr>
                <w:rFonts w:ascii="Times New Roman" w:hAnsi="Times New Roman" w:cs="Times New Roman"/>
              </w:rPr>
              <w:br/>
              <w:t xml:space="preserve">площади блока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lastRenderedPageBreak/>
              <w:t>Р</w:t>
            </w:r>
            <w:proofErr w:type="gramEnd"/>
            <w:r w:rsidRPr="00BF055B">
              <w:rPr>
                <w:rFonts w:ascii="Times New Roman" w:hAnsi="Times New Roman" w:cs="Times New Roman"/>
              </w:rPr>
              <w:t xml:space="preserve">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val="restart"/>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Магазины заказов и          </w:t>
            </w:r>
            <w:r w:rsidRPr="00BF055B">
              <w:rPr>
                <w:rFonts w:ascii="Times New Roman" w:hAnsi="Times New Roman" w:cs="Times New Roman"/>
              </w:rPr>
              <w:br/>
              <w:t>кооперативные магаз</w:t>
            </w:r>
            <w:r w:rsidRPr="00BF055B">
              <w:rPr>
                <w:rFonts w:ascii="Times New Roman" w:hAnsi="Times New Roman" w:cs="Times New Roman"/>
              </w:rPr>
              <w:t>и</w:t>
            </w:r>
            <w:r w:rsidRPr="00BF055B">
              <w:rPr>
                <w:rFonts w:ascii="Times New Roman" w:hAnsi="Times New Roman" w:cs="Times New Roman"/>
              </w:rPr>
              <w:t xml:space="preserve">ны      </w:t>
            </w:r>
            <w:r w:rsidRPr="00BF055B">
              <w:rPr>
                <w:rFonts w:ascii="Times New Roman" w:hAnsi="Times New Roman" w:cs="Times New Roman"/>
              </w:rPr>
              <w:br/>
              <w:t xml:space="preserve">принимать по заданию на     </w:t>
            </w:r>
            <w:r w:rsidRPr="00BF055B">
              <w:rPr>
                <w:rFonts w:ascii="Times New Roman" w:hAnsi="Times New Roman" w:cs="Times New Roman"/>
              </w:rPr>
              <w:br/>
            </w:r>
            <w:r w:rsidRPr="00BF055B">
              <w:rPr>
                <w:rFonts w:ascii="Times New Roman" w:hAnsi="Times New Roman" w:cs="Times New Roman"/>
              </w:rPr>
              <w:lastRenderedPageBreak/>
              <w:t>проектирование допо</w:t>
            </w:r>
            <w:r w:rsidRPr="00BF055B">
              <w:rPr>
                <w:rFonts w:ascii="Times New Roman" w:hAnsi="Times New Roman" w:cs="Times New Roman"/>
              </w:rPr>
              <w:t>л</w:t>
            </w:r>
            <w:r w:rsidRPr="00BF055B">
              <w:rPr>
                <w:rFonts w:ascii="Times New Roman" w:hAnsi="Times New Roman" w:cs="Times New Roman"/>
              </w:rPr>
              <w:t>нительно</w:t>
            </w:r>
            <w:r w:rsidRPr="00BF055B">
              <w:rPr>
                <w:rFonts w:ascii="Times New Roman" w:hAnsi="Times New Roman" w:cs="Times New Roman"/>
              </w:rPr>
              <w:br/>
              <w:t xml:space="preserve">к установленной норме       </w:t>
            </w:r>
            <w:r w:rsidRPr="00BF055B">
              <w:rPr>
                <w:rFonts w:ascii="Times New Roman" w:hAnsi="Times New Roman" w:cs="Times New Roman"/>
              </w:rPr>
              <w:br/>
              <w:t xml:space="preserve">расчета магазинов           </w:t>
            </w:r>
            <w:r w:rsidRPr="00BF055B">
              <w:rPr>
                <w:rFonts w:ascii="Times New Roman" w:hAnsi="Times New Roman" w:cs="Times New Roman"/>
              </w:rPr>
              <w:br/>
              <w:t>продовольственных т</w:t>
            </w:r>
            <w:r w:rsidRPr="00BF055B">
              <w:rPr>
                <w:rFonts w:ascii="Times New Roman" w:hAnsi="Times New Roman" w:cs="Times New Roman"/>
              </w:rPr>
              <w:t>о</w:t>
            </w:r>
            <w:r w:rsidRPr="00BF055B">
              <w:rPr>
                <w:rFonts w:ascii="Times New Roman" w:hAnsi="Times New Roman" w:cs="Times New Roman"/>
              </w:rPr>
              <w:t xml:space="preserve">варов - </w:t>
            </w:r>
            <w:r w:rsidRPr="00BF055B">
              <w:rPr>
                <w:rFonts w:ascii="Times New Roman" w:hAnsi="Times New Roman" w:cs="Times New Roman"/>
              </w:rPr>
              <w:br/>
              <w:t xml:space="preserve">ориентировочно 5 - 10 кв. м </w:t>
            </w:r>
            <w:r w:rsidRPr="00BF055B">
              <w:rPr>
                <w:rFonts w:ascii="Times New Roman" w:hAnsi="Times New Roman" w:cs="Times New Roman"/>
              </w:rPr>
              <w:br/>
              <w:t xml:space="preserve">торговой площади на 1 чел.  </w:t>
            </w:r>
          </w:p>
        </w:tc>
      </w:tr>
      <w:tr w:rsidR="00563E8E" w:rsidRPr="008E6016" w:rsidTr="00E35894">
        <w:trPr>
          <w:trHeight w:val="2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в том числе        </w:t>
            </w:r>
          </w:p>
        </w:tc>
        <w:tc>
          <w:tcPr>
            <w:tcW w:w="1755" w:type="dxa"/>
          </w:tcPr>
          <w:p w:rsidR="00563E8E" w:rsidRPr="00BF055B" w:rsidRDefault="00563E8E" w:rsidP="00E35894">
            <w:pPr>
              <w:pStyle w:val="ConsPlusCell"/>
              <w:widowControl/>
              <w:rPr>
                <w:rFonts w:ascii="Times New Roman" w:hAnsi="Times New Roman" w:cs="Times New Roman"/>
              </w:rPr>
            </w:pPr>
          </w:p>
        </w:tc>
        <w:tc>
          <w:tcPr>
            <w:tcW w:w="1755" w:type="dxa"/>
          </w:tcPr>
          <w:p w:rsidR="00563E8E" w:rsidRPr="00BF055B" w:rsidRDefault="00563E8E" w:rsidP="00E35894">
            <w:pPr>
              <w:pStyle w:val="ConsPlusCell"/>
              <w:widowControl/>
              <w:rPr>
                <w:rFonts w:ascii="Times New Roman" w:hAnsi="Times New Roman" w:cs="Times New Roman"/>
              </w:rPr>
            </w:pPr>
          </w:p>
        </w:tc>
        <w:tc>
          <w:tcPr>
            <w:tcW w:w="1620" w:type="dxa"/>
          </w:tcPr>
          <w:p w:rsidR="00563E8E" w:rsidRPr="00BF055B" w:rsidRDefault="00563E8E" w:rsidP="00E35894">
            <w:pPr>
              <w:pStyle w:val="ConsPlusCell"/>
              <w:widowControl/>
              <w:rPr>
                <w:rFonts w:ascii="Times New Roman" w:hAnsi="Times New Roman" w:cs="Times New Roman"/>
              </w:rPr>
            </w:pPr>
          </w:p>
        </w:tc>
        <w:tc>
          <w:tcPr>
            <w:tcW w:w="3105" w:type="dxa"/>
            <w:vMerge/>
          </w:tcPr>
          <w:p w:rsidR="00563E8E" w:rsidRPr="00BF055B" w:rsidRDefault="00563E8E" w:rsidP="00E35894">
            <w:pPr>
              <w:pStyle w:val="ConsPlusCell"/>
              <w:widowControl/>
              <w:rPr>
                <w:rFonts w:ascii="Times New Roman" w:hAnsi="Times New Roman" w:cs="Times New Roman"/>
              </w:rPr>
            </w:pPr>
          </w:p>
        </w:tc>
        <w:tc>
          <w:tcPr>
            <w:tcW w:w="2295" w:type="dxa"/>
            <w:gridSpan w:val="2"/>
          </w:tcPr>
          <w:p w:rsidR="00563E8E" w:rsidRPr="00BF055B" w:rsidRDefault="00563E8E" w:rsidP="00E35894">
            <w:pPr>
              <w:pStyle w:val="ConsPlusCell"/>
              <w:widowControl/>
              <w:rPr>
                <w:rFonts w:ascii="Times New Roman" w:hAnsi="Times New Roman" w:cs="Times New Roman"/>
              </w:rPr>
            </w:pP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продовольственных</w:t>
            </w:r>
            <w:r w:rsidRPr="00BF055B">
              <w:rPr>
                <w:rFonts w:ascii="Times New Roman" w:hAnsi="Times New Roman" w:cs="Times New Roman"/>
              </w:rPr>
              <w:br/>
              <w:t xml:space="preserve">товаров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10</w:t>
            </w:r>
            <w:r>
              <w:rPr>
                <w:rFonts w:ascii="Times New Roman" w:hAnsi="Times New Roman" w:cs="Times New Roman"/>
              </w:rPr>
              <w:t>0</w:t>
            </w:r>
            <w:r w:rsidRPr="00BF055B">
              <w:rPr>
                <w:rFonts w:ascii="Times New Roman" w:hAnsi="Times New Roman" w:cs="Times New Roman"/>
              </w:rPr>
              <w:t xml:space="preserve"> (7</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tcPr>
          <w:p w:rsidR="00563E8E" w:rsidRPr="00BF055B" w:rsidRDefault="00563E8E" w:rsidP="00E35894">
            <w:pPr>
              <w:pStyle w:val="ConsPlusCell"/>
              <w:widowControl/>
              <w:rPr>
                <w:rFonts w:ascii="Times New Roman" w:hAnsi="Times New Roman" w:cs="Times New Roman"/>
              </w:rPr>
            </w:pP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roofErr w:type="spellStart"/>
            <w:r w:rsidRPr="00BF055B">
              <w:rPr>
                <w:rFonts w:ascii="Times New Roman" w:hAnsi="Times New Roman" w:cs="Times New Roman"/>
              </w:rPr>
              <w:t>непродовольс</w:t>
            </w:r>
            <w:proofErr w:type="gramStart"/>
            <w:r w:rsidRPr="00BF055B">
              <w:rPr>
                <w:rFonts w:ascii="Times New Roman" w:hAnsi="Times New Roman" w:cs="Times New Roman"/>
              </w:rPr>
              <w:t>т</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венных товаров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180</w:t>
            </w:r>
            <w:r w:rsidRPr="00BF055B">
              <w:rPr>
                <w:rFonts w:ascii="Times New Roman" w:hAnsi="Times New Roman" w:cs="Times New Roman"/>
              </w:rPr>
              <w:t xml:space="preserve"> (3</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tcPr>
          <w:p w:rsidR="00563E8E" w:rsidRPr="00BF055B" w:rsidRDefault="00563E8E" w:rsidP="00E35894">
            <w:pPr>
              <w:pStyle w:val="ConsPlusCell"/>
              <w:widowControl/>
              <w:rPr>
                <w:rFonts w:ascii="Times New Roman" w:hAnsi="Times New Roman" w:cs="Times New Roman"/>
              </w:rPr>
            </w:pP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D05C14" w:rsidTr="00E35894">
        <w:trPr>
          <w:trHeight w:val="96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Рыночные комплексы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2</w:t>
            </w:r>
            <w:r>
              <w:rPr>
                <w:rFonts w:ascii="Times New Roman" w:hAnsi="Times New Roman" w:cs="Times New Roman"/>
              </w:rPr>
              <w:t>5</w:t>
            </w:r>
            <w:r w:rsidRPr="00BF055B">
              <w:rPr>
                <w:rFonts w:ascii="Times New Roman" w:hAnsi="Times New Roman" w:cs="Times New Roman"/>
              </w:rPr>
              <w:t xml:space="preserve"> - </w:t>
            </w:r>
            <w:r>
              <w:rPr>
                <w:rFonts w:ascii="Times New Roman" w:hAnsi="Times New Roman" w:cs="Times New Roman"/>
              </w:rPr>
              <w:t>30</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7 - 14        </w:t>
            </w:r>
            <w:r w:rsidRPr="00BF055B">
              <w:rPr>
                <w:rFonts w:ascii="Times New Roman" w:hAnsi="Times New Roman" w:cs="Times New Roman"/>
              </w:rPr>
              <w:br/>
              <w:t xml:space="preserve">в зависимости от   </w:t>
            </w:r>
            <w:r w:rsidRPr="00BF055B">
              <w:rPr>
                <w:rFonts w:ascii="Times New Roman" w:hAnsi="Times New Roman" w:cs="Times New Roman"/>
              </w:rPr>
              <w:br/>
              <w:t xml:space="preserve">вместимости      </w:t>
            </w:r>
            <w:r w:rsidRPr="00BF055B">
              <w:rPr>
                <w:rFonts w:ascii="Times New Roman" w:hAnsi="Times New Roman" w:cs="Times New Roman"/>
              </w:rPr>
              <w:br/>
              <w:t xml:space="preserve">соответственно </w:t>
            </w:r>
            <w:proofErr w:type="gramStart"/>
            <w:r w:rsidRPr="00BF055B">
              <w:rPr>
                <w:rFonts w:ascii="Times New Roman" w:hAnsi="Times New Roman" w:cs="Times New Roman"/>
              </w:rPr>
              <w:t>для</w:t>
            </w:r>
            <w:proofErr w:type="gramEnd"/>
            <w:r w:rsidRPr="00BF055B">
              <w:rPr>
                <w:rFonts w:ascii="Times New Roman" w:hAnsi="Times New Roman" w:cs="Times New Roman"/>
              </w:rPr>
              <w:t xml:space="preserve">  </w:t>
            </w:r>
            <w:r w:rsidRPr="00BF055B">
              <w:rPr>
                <w:rFonts w:ascii="Times New Roman" w:hAnsi="Times New Roman" w:cs="Times New Roman"/>
              </w:rPr>
              <w:br/>
              <w:t xml:space="preserve">свыше 3000 кв. м и  </w:t>
            </w:r>
            <w:r w:rsidRPr="00BF055B">
              <w:rPr>
                <w:rFonts w:ascii="Times New Roman" w:hAnsi="Times New Roman" w:cs="Times New Roman"/>
              </w:rPr>
              <w:br/>
              <w:t xml:space="preserve">до 600 кв. м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На 1 торговое место следует </w:t>
            </w:r>
            <w:r w:rsidRPr="00BF055B">
              <w:rPr>
                <w:rFonts w:ascii="Times New Roman" w:hAnsi="Times New Roman" w:cs="Times New Roman"/>
              </w:rPr>
              <w:br/>
              <w:t>принимать 6 кв. м то</w:t>
            </w:r>
            <w:r w:rsidRPr="00BF055B">
              <w:rPr>
                <w:rFonts w:ascii="Times New Roman" w:hAnsi="Times New Roman" w:cs="Times New Roman"/>
              </w:rPr>
              <w:t>р</w:t>
            </w:r>
            <w:r w:rsidRPr="00BF055B">
              <w:rPr>
                <w:rFonts w:ascii="Times New Roman" w:hAnsi="Times New Roman" w:cs="Times New Roman"/>
              </w:rPr>
              <w:t xml:space="preserve">говой  </w:t>
            </w:r>
            <w:r w:rsidRPr="00BF055B">
              <w:rPr>
                <w:rFonts w:ascii="Times New Roman" w:hAnsi="Times New Roman" w:cs="Times New Roman"/>
              </w:rPr>
              <w:br/>
              <w:t xml:space="preserve">площади.                    </w:t>
            </w:r>
            <w:r w:rsidRPr="00BF055B">
              <w:rPr>
                <w:rFonts w:ascii="Times New Roman" w:hAnsi="Times New Roman" w:cs="Times New Roman"/>
              </w:rPr>
              <w:br/>
              <w:t xml:space="preserve">Соотношение площади для     </w:t>
            </w:r>
            <w:r w:rsidRPr="00BF055B">
              <w:rPr>
                <w:rFonts w:ascii="Times New Roman" w:hAnsi="Times New Roman" w:cs="Times New Roman"/>
              </w:rPr>
              <w:br/>
              <w:t>круглогодичной и с</w:t>
            </w:r>
            <w:r w:rsidRPr="00BF055B">
              <w:rPr>
                <w:rFonts w:ascii="Times New Roman" w:hAnsi="Times New Roman" w:cs="Times New Roman"/>
              </w:rPr>
              <w:t>е</w:t>
            </w:r>
            <w:r w:rsidRPr="00BF055B">
              <w:rPr>
                <w:rFonts w:ascii="Times New Roman" w:hAnsi="Times New Roman" w:cs="Times New Roman"/>
              </w:rPr>
              <w:t xml:space="preserve">зонной   </w:t>
            </w:r>
            <w:r w:rsidRPr="00BF055B">
              <w:rPr>
                <w:rFonts w:ascii="Times New Roman" w:hAnsi="Times New Roman" w:cs="Times New Roman"/>
              </w:rPr>
              <w:br/>
              <w:t>торговли устанавлив</w:t>
            </w:r>
            <w:r w:rsidRPr="00BF055B">
              <w:rPr>
                <w:rFonts w:ascii="Times New Roman" w:hAnsi="Times New Roman" w:cs="Times New Roman"/>
              </w:rPr>
              <w:t>а</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p>
        </w:tc>
      </w:tr>
      <w:tr w:rsidR="00563E8E" w:rsidRPr="00D05C14" w:rsidTr="00E35894">
        <w:trPr>
          <w:trHeight w:val="972"/>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w:t>
            </w:r>
            <w:r w:rsidRPr="00BF055B">
              <w:rPr>
                <w:rFonts w:ascii="Times New Roman" w:hAnsi="Times New Roman" w:cs="Times New Roman"/>
              </w:rPr>
              <w:br/>
              <w:t xml:space="preserve">общественного      </w:t>
            </w:r>
            <w:r w:rsidRPr="00BF055B">
              <w:rPr>
                <w:rFonts w:ascii="Times New Roman" w:hAnsi="Times New Roman" w:cs="Times New Roman"/>
              </w:rPr>
              <w:br/>
              <w:t xml:space="preserve">питания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4</w:t>
            </w:r>
            <w:r>
              <w:rPr>
                <w:rFonts w:ascii="Times New Roman" w:hAnsi="Times New Roman" w:cs="Times New Roman"/>
              </w:rPr>
              <w:t>0</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100 </w:t>
            </w:r>
            <w:r w:rsidRPr="00BF055B">
              <w:rPr>
                <w:rFonts w:ascii="Times New Roman" w:hAnsi="Times New Roman" w:cs="Times New Roman"/>
              </w:rPr>
              <w:br/>
              <w:t xml:space="preserve">мест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 50 мест - 0,2 -  </w:t>
            </w:r>
            <w:r w:rsidRPr="00BF055B">
              <w:rPr>
                <w:rFonts w:ascii="Times New Roman" w:hAnsi="Times New Roman" w:cs="Times New Roman"/>
              </w:rPr>
              <w:br/>
              <w:t xml:space="preserve">0,25,         </w:t>
            </w:r>
            <w:r w:rsidRPr="00BF055B">
              <w:rPr>
                <w:rFonts w:ascii="Times New Roman" w:hAnsi="Times New Roman" w:cs="Times New Roman"/>
              </w:rPr>
              <w:br/>
              <w:t xml:space="preserve">50 - 150 мест -    </w:t>
            </w:r>
            <w:r w:rsidRPr="00BF055B">
              <w:rPr>
                <w:rFonts w:ascii="Times New Roman" w:hAnsi="Times New Roman" w:cs="Times New Roman"/>
              </w:rPr>
              <w:br/>
              <w:t xml:space="preserve">0,2 - 0,15,      </w:t>
            </w:r>
            <w:r w:rsidRPr="00BF055B">
              <w:rPr>
                <w:rFonts w:ascii="Times New Roman" w:hAnsi="Times New Roman" w:cs="Times New Roman"/>
              </w:rPr>
              <w:br/>
              <w:t xml:space="preserve">свыше 150 мест - 0,1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Потребность в предпр</w:t>
            </w:r>
            <w:r w:rsidRPr="00BF055B">
              <w:rPr>
                <w:rFonts w:ascii="Times New Roman" w:hAnsi="Times New Roman" w:cs="Times New Roman"/>
              </w:rPr>
              <w:t>и</w:t>
            </w:r>
            <w:r w:rsidRPr="00BF055B">
              <w:rPr>
                <w:rFonts w:ascii="Times New Roman" w:hAnsi="Times New Roman" w:cs="Times New Roman"/>
              </w:rPr>
              <w:t xml:space="preserve">ятиях  </w:t>
            </w:r>
            <w:r w:rsidRPr="00BF055B">
              <w:rPr>
                <w:rFonts w:ascii="Times New Roman" w:hAnsi="Times New Roman" w:cs="Times New Roman"/>
              </w:rPr>
              <w:br/>
              <w:t xml:space="preserve">общественного питания на    </w:t>
            </w:r>
            <w:r w:rsidRPr="00BF055B">
              <w:rPr>
                <w:rFonts w:ascii="Times New Roman" w:hAnsi="Times New Roman" w:cs="Times New Roman"/>
              </w:rPr>
              <w:br/>
              <w:t xml:space="preserve">производственных            </w:t>
            </w:r>
            <w:r w:rsidRPr="00BF055B">
              <w:rPr>
                <w:rFonts w:ascii="Times New Roman" w:hAnsi="Times New Roman" w:cs="Times New Roman"/>
              </w:rPr>
              <w:br/>
              <w:t xml:space="preserve">предприятиях, в             </w:t>
            </w:r>
            <w:r w:rsidRPr="00BF055B">
              <w:rPr>
                <w:rFonts w:ascii="Times New Roman" w:hAnsi="Times New Roman" w:cs="Times New Roman"/>
              </w:rPr>
              <w:br/>
              <w:t xml:space="preserve">организациях, учебных       </w:t>
            </w:r>
            <w:r w:rsidRPr="00BF055B">
              <w:rPr>
                <w:rFonts w:ascii="Times New Roman" w:hAnsi="Times New Roman" w:cs="Times New Roman"/>
              </w:rPr>
              <w:br/>
              <w:t>заведениях рассчитыв</w:t>
            </w:r>
            <w:r w:rsidRPr="00BF055B">
              <w:rPr>
                <w:rFonts w:ascii="Times New Roman" w:hAnsi="Times New Roman" w:cs="Times New Roman"/>
              </w:rPr>
              <w:t>а</w:t>
            </w:r>
            <w:r w:rsidRPr="00BF055B">
              <w:rPr>
                <w:rFonts w:ascii="Times New Roman" w:hAnsi="Times New Roman" w:cs="Times New Roman"/>
              </w:rPr>
              <w:t xml:space="preserve">ется   </w:t>
            </w:r>
            <w:r w:rsidRPr="00BF055B">
              <w:rPr>
                <w:rFonts w:ascii="Times New Roman" w:hAnsi="Times New Roman" w:cs="Times New Roman"/>
              </w:rPr>
              <w:br/>
              <w:t>по ведомственным но</w:t>
            </w:r>
            <w:r w:rsidRPr="00BF055B">
              <w:rPr>
                <w:rFonts w:ascii="Times New Roman" w:hAnsi="Times New Roman" w:cs="Times New Roman"/>
              </w:rPr>
              <w:t>р</w:t>
            </w:r>
            <w:r w:rsidRPr="00BF055B">
              <w:rPr>
                <w:rFonts w:ascii="Times New Roman" w:hAnsi="Times New Roman" w:cs="Times New Roman"/>
              </w:rPr>
              <w:t xml:space="preserve">мативам </w:t>
            </w:r>
            <w:r w:rsidRPr="00BF055B">
              <w:rPr>
                <w:rFonts w:ascii="Times New Roman" w:hAnsi="Times New Roman" w:cs="Times New Roman"/>
              </w:rPr>
              <w:br/>
              <w:t xml:space="preserve">на 1 тыс. работающих        </w:t>
            </w:r>
            <w:r w:rsidRPr="00BF055B">
              <w:rPr>
                <w:rFonts w:ascii="Times New Roman" w:hAnsi="Times New Roman" w:cs="Times New Roman"/>
              </w:rPr>
              <w:br/>
              <w:t>(учащихся) в макс</w:t>
            </w:r>
            <w:r w:rsidRPr="00BF055B">
              <w:rPr>
                <w:rFonts w:ascii="Times New Roman" w:hAnsi="Times New Roman" w:cs="Times New Roman"/>
              </w:rPr>
              <w:t>и</w:t>
            </w:r>
            <w:r w:rsidRPr="00BF055B">
              <w:rPr>
                <w:rFonts w:ascii="Times New Roman" w:hAnsi="Times New Roman" w:cs="Times New Roman"/>
              </w:rPr>
              <w:t xml:space="preserve">мальную   </w:t>
            </w:r>
            <w:r w:rsidRPr="00BF055B">
              <w:rPr>
                <w:rFonts w:ascii="Times New Roman" w:hAnsi="Times New Roman" w:cs="Times New Roman"/>
              </w:rPr>
              <w:br/>
              <w:t xml:space="preserve">смену.                      </w:t>
            </w:r>
            <w:r w:rsidRPr="00BF055B">
              <w:rPr>
                <w:rFonts w:ascii="Times New Roman" w:hAnsi="Times New Roman" w:cs="Times New Roman"/>
              </w:rPr>
              <w:br/>
              <w:t>Заготовочные предпр</w:t>
            </w:r>
            <w:r w:rsidRPr="00BF055B">
              <w:rPr>
                <w:rFonts w:ascii="Times New Roman" w:hAnsi="Times New Roman" w:cs="Times New Roman"/>
              </w:rPr>
              <w:t>и</w:t>
            </w:r>
            <w:r w:rsidRPr="00BF055B">
              <w:rPr>
                <w:rFonts w:ascii="Times New Roman" w:hAnsi="Times New Roman" w:cs="Times New Roman"/>
              </w:rPr>
              <w:t xml:space="preserve">ятия    </w:t>
            </w:r>
            <w:r w:rsidRPr="00BF055B">
              <w:rPr>
                <w:rFonts w:ascii="Times New Roman" w:hAnsi="Times New Roman" w:cs="Times New Roman"/>
              </w:rPr>
              <w:br/>
            </w:r>
            <w:r w:rsidRPr="00BF055B">
              <w:rPr>
                <w:rFonts w:ascii="Times New Roman" w:hAnsi="Times New Roman" w:cs="Times New Roman"/>
              </w:rPr>
              <w:lastRenderedPageBreak/>
              <w:t xml:space="preserve">общественного питания       </w:t>
            </w:r>
            <w:r w:rsidRPr="00BF055B">
              <w:rPr>
                <w:rFonts w:ascii="Times New Roman" w:hAnsi="Times New Roman" w:cs="Times New Roman"/>
              </w:rPr>
              <w:br/>
              <w:t xml:space="preserve">рассчитываются по норме 300 </w:t>
            </w:r>
            <w:r w:rsidRPr="00BF055B">
              <w:rPr>
                <w:rFonts w:ascii="Times New Roman" w:hAnsi="Times New Roman" w:cs="Times New Roman"/>
              </w:rPr>
              <w:br/>
              <w:t xml:space="preserve">кг/сутки на 1 тыс. чел.     </w:t>
            </w:r>
          </w:p>
        </w:tc>
      </w:tr>
      <w:tr w:rsidR="00563E8E" w:rsidRPr="00D05C14"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Предприятия бытового и коммунального обслуживания                                       </w:t>
            </w:r>
          </w:p>
        </w:tc>
      </w:tr>
      <w:tr w:rsidR="00563E8E" w:rsidRPr="008E6016" w:rsidTr="00E35894">
        <w:trPr>
          <w:trHeight w:val="10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w:t>
            </w:r>
            <w:r w:rsidRPr="00BF055B">
              <w:rPr>
                <w:rFonts w:ascii="Times New Roman" w:hAnsi="Times New Roman" w:cs="Times New Roman"/>
              </w:rPr>
              <w:br/>
              <w:t xml:space="preserve">бытового           </w:t>
            </w:r>
            <w:r w:rsidRPr="00BF055B">
              <w:rPr>
                <w:rFonts w:ascii="Times New Roman" w:hAnsi="Times New Roman" w:cs="Times New Roman"/>
              </w:rPr>
              <w:br/>
              <w:t>обслуживания, в том</w:t>
            </w:r>
            <w:r w:rsidRPr="00BF055B">
              <w:rPr>
                <w:rFonts w:ascii="Times New Roman" w:hAnsi="Times New Roman" w:cs="Times New Roman"/>
              </w:rPr>
              <w:br/>
              <w:t xml:space="preserve">числе: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9</w:t>
            </w:r>
            <w:r w:rsidRPr="00BF055B">
              <w:rPr>
                <w:rFonts w:ascii="Times New Roman" w:hAnsi="Times New Roman" w:cs="Times New Roman"/>
              </w:rPr>
              <w:t xml:space="preserve"> (2,</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p>
        </w:tc>
        <w:tc>
          <w:tcPr>
            <w:tcW w:w="3105" w:type="dxa"/>
          </w:tcPr>
          <w:p w:rsidR="00563E8E" w:rsidRPr="00BF055B" w:rsidRDefault="00563E8E" w:rsidP="00E35894">
            <w:pPr>
              <w:pStyle w:val="ConsPlusCell"/>
              <w:widowControl/>
              <w:rPr>
                <w:rFonts w:ascii="Times New Roman" w:hAnsi="Times New Roman" w:cs="Times New Roman"/>
              </w:rPr>
            </w:pPr>
          </w:p>
        </w:tc>
        <w:tc>
          <w:tcPr>
            <w:tcW w:w="1215" w:type="dxa"/>
          </w:tcPr>
          <w:p w:rsidR="00563E8E" w:rsidRPr="00BF055B" w:rsidRDefault="00563E8E" w:rsidP="00E35894">
            <w:pPr>
              <w:pStyle w:val="ConsPlusCell"/>
              <w:widowControl/>
              <w:rPr>
                <w:rFonts w:ascii="Times New Roman" w:hAnsi="Times New Roman" w:cs="Times New Roman"/>
              </w:rPr>
            </w:pP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val="restart"/>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Для производственных        </w:t>
            </w:r>
            <w:r w:rsidRPr="00BF055B">
              <w:rPr>
                <w:rFonts w:ascii="Times New Roman" w:hAnsi="Times New Roman" w:cs="Times New Roman"/>
              </w:rPr>
              <w:br/>
              <w:t xml:space="preserve">предприятий и других мест   </w:t>
            </w:r>
            <w:r w:rsidRPr="00BF055B">
              <w:rPr>
                <w:rFonts w:ascii="Times New Roman" w:hAnsi="Times New Roman" w:cs="Times New Roman"/>
              </w:rPr>
              <w:br/>
              <w:t>приложения труда пок</w:t>
            </w:r>
            <w:r w:rsidRPr="00BF055B">
              <w:rPr>
                <w:rFonts w:ascii="Times New Roman" w:hAnsi="Times New Roman" w:cs="Times New Roman"/>
              </w:rPr>
              <w:t>а</w:t>
            </w:r>
            <w:r w:rsidRPr="00BF055B">
              <w:rPr>
                <w:rFonts w:ascii="Times New Roman" w:hAnsi="Times New Roman" w:cs="Times New Roman"/>
              </w:rPr>
              <w:t xml:space="preserve">затель </w:t>
            </w:r>
            <w:r w:rsidRPr="00BF055B">
              <w:rPr>
                <w:rFonts w:ascii="Times New Roman" w:hAnsi="Times New Roman" w:cs="Times New Roman"/>
              </w:rPr>
              <w:br/>
              <w:t xml:space="preserve">расчета предприятий         </w:t>
            </w:r>
            <w:r w:rsidRPr="00BF055B">
              <w:rPr>
                <w:rFonts w:ascii="Times New Roman" w:hAnsi="Times New Roman" w:cs="Times New Roman"/>
              </w:rPr>
              <w:br/>
              <w:t xml:space="preserve">бытового обслуживания       </w:t>
            </w:r>
            <w:r w:rsidRPr="00BF055B">
              <w:rPr>
                <w:rFonts w:ascii="Times New Roman" w:hAnsi="Times New Roman" w:cs="Times New Roman"/>
              </w:rPr>
              <w:br/>
              <w:t xml:space="preserve">следует принимать в размере </w:t>
            </w:r>
            <w:r w:rsidRPr="00BF055B">
              <w:rPr>
                <w:rFonts w:ascii="Times New Roman" w:hAnsi="Times New Roman" w:cs="Times New Roman"/>
              </w:rPr>
              <w:br/>
              <w:t xml:space="preserve">5 - 10% в счет общей нормы. </w:t>
            </w:r>
            <w:r w:rsidRPr="00BF055B">
              <w:rPr>
                <w:rFonts w:ascii="Times New Roman" w:hAnsi="Times New Roman" w:cs="Times New Roman"/>
              </w:rPr>
              <w:br/>
              <w:t xml:space="preserve">В комплексах бытового       </w:t>
            </w:r>
            <w:r w:rsidRPr="00BF055B">
              <w:rPr>
                <w:rFonts w:ascii="Times New Roman" w:hAnsi="Times New Roman" w:cs="Times New Roman"/>
              </w:rPr>
              <w:br/>
            </w:r>
            <w:proofErr w:type="gramStart"/>
            <w:r w:rsidRPr="00BF055B">
              <w:rPr>
                <w:rFonts w:ascii="Times New Roman" w:hAnsi="Times New Roman" w:cs="Times New Roman"/>
              </w:rPr>
              <w:t>обслуживания</w:t>
            </w:r>
            <w:proofErr w:type="gramEnd"/>
            <w:r w:rsidRPr="00BF055B">
              <w:rPr>
                <w:rFonts w:ascii="Times New Roman" w:hAnsi="Times New Roman" w:cs="Times New Roman"/>
              </w:rPr>
              <w:t xml:space="preserve"> возмо</w:t>
            </w:r>
            <w:r w:rsidRPr="00BF055B">
              <w:rPr>
                <w:rFonts w:ascii="Times New Roman" w:hAnsi="Times New Roman" w:cs="Times New Roman"/>
              </w:rPr>
              <w:t>ж</w:t>
            </w:r>
            <w:r w:rsidRPr="00BF055B">
              <w:rPr>
                <w:rFonts w:ascii="Times New Roman" w:hAnsi="Times New Roman" w:cs="Times New Roman"/>
              </w:rPr>
              <w:t xml:space="preserve">но       </w:t>
            </w:r>
            <w:r w:rsidRPr="00BF055B">
              <w:rPr>
                <w:rFonts w:ascii="Times New Roman" w:hAnsi="Times New Roman" w:cs="Times New Roman"/>
              </w:rPr>
              <w:br/>
              <w:t>предусматривать пр</w:t>
            </w:r>
            <w:r w:rsidRPr="00BF055B">
              <w:rPr>
                <w:rFonts w:ascii="Times New Roman" w:hAnsi="Times New Roman" w:cs="Times New Roman"/>
              </w:rPr>
              <w:t>а</w:t>
            </w:r>
            <w:r w:rsidRPr="00BF055B">
              <w:rPr>
                <w:rFonts w:ascii="Times New Roman" w:hAnsi="Times New Roman" w:cs="Times New Roman"/>
              </w:rPr>
              <w:t xml:space="preserve">чечные   </w:t>
            </w:r>
            <w:r w:rsidRPr="00BF055B">
              <w:rPr>
                <w:rFonts w:ascii="Times New Roman" w:hAnsi="Times New Roman" w:cs="Times New Roman"/>
              </w:rPr>
              <w:br/>
              <w:t xml:space="preserve">(120 кг белья в смену на 1  </w:t>
            </w:r>
            <w:r w:rsidRPr="00BF055B">
              <w:rPr>
                <w:rFonts w:ascii="Times New Roman" w:hAnsi="Times New Roman" w:cs="Times New Roman"/>
              </w:rPr>
              <w:br/>
              <w:t xml:space="preserve">тыс. чел.), химчистки (11,4 </w:t>
            </w:r>
            <w:r w:rsidRPr="00BF055B">
              <w:rPr>
                <w:rFonts w:ascii="Times New Roman" w:hAnsi="Times New Roman" w:cs="Times New Roman"/>
              </w:rPr>
              <w:br/>
              <w:t xml:space="preserve">кг вещей в смену на 1 тыс.  </w:t>
            </w:r>
            <w:r w:rsidRPr="00BF055B">
              <w:rPr>
                <w:rFonts w:ascii="Times New Roman" w:hAnsi="Times New Roman" w:cs="Times New Roman"/>
              </w:rPr>
              <w:br/>
              <w:t xml:space="preserve">чел.).                      </w:t>
            </w:r>
          </w:p>
        </w:tc>
      </w:tr>
      <w:tr w:rsidR="00563E8E" w:rsidRPr="008E6016" w:rsidTr="00E35894">
        <w:trPr>
          <w:trHeight w:val="8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непосредственного</w:t>
            </w:r>
            <w:r w:rsidRPr="00BF055B">
              <w:rPr>
                <w:rFonts w:ascii="Times New Roman" w:hAnsi="Times New Roman" w:cs="Times New Roman"/>
              </w:rPr>
              <w:br/>
              <w:t xml:space="preserve">обслуживания       </w:t>
            </w:r>
            <w:r w:rsidRPr="00BF055B">
              <w:rPr>
                <w:rFonts w:ascii="Times New Roman" w:hAnsi="Times New Roman" w:cs="Times New Roman"/>
              </w:rPr>
              <w:br/>
              <w:t xml:space="preserve">населения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5,</w:t>
            </w:r>
            <w:r>
              <w:rPr>
                <w:rFonts w:ascii="Times New Roman" w:hAnsi="Times New Roman" w:cs="Times New Roman"/>
              </w:rPr>
              <w:t>0</w:t>
            </w:r>
            <w:r w:rsidRPr="00BF055B">
              <w:rPr>
                <w:rFonts w:ascii="Times New Roman" w:hAnsi="Times New Roman" w:cs="Times New Roman"/>
              </w:rPr>
              <w:t xml:space="preserve"> (2,</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10  </w:t>
            </w:r>
            <w:r w:rsidRPr="00BF055B">
              <w:rPr>
                <w:rFonts w:ascii="Times New Roman" w:hAnsi="Times New Roman" w:cs="Times New Roman"/>
              </w:rPr>
              <w:br/>
              <w:t xml:space="preserve">рабочих  </w:t>
            </w:r>
            <w:r w:rsidRPr="00BF055B">
              <w:rPr>
                <w:rFonts w:ascii="Times New Roman" w:hAnsi="Times New Roman" w:cs="Times New Roman"/>
              </w:rPr>
              <w:br/>
              <w:t xml:space="preserve">мест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10 - 50 раб</w:t>
            </w:r>
            <w:proofErr w:type="gramStart"/>
            <w:r w:rsidRPr="00BF055B">
              <w:rPr>
                <w:rFonts w:ascii="Times New Roman" w:hAnsi="Times New Roman" w:cs="Times New Roman"/>
              </w:rPr>
              <w:t>.</w:t>
            </w:r>
            <w:proofErr w:type="gramEnd"/>
            <w:r w:rsidRPr="00BF055B">
              <w:rPr>
                <w:rFonts w:ascii="Times New Roman" w:hAnsi="Times New Roman" w:cs="Times New Roman"/>
              </w:rPr>
              <w:t xml:space="preserve"> </w:t>
            </w:r>
            <w:proofErr w:type="gramStart"/>
            <w:r w:rsidRPr="00BF055B">
              <w:rPr>
                <w:rFonts w:ascii="Times New Roman" w:hAnsi="Times New Roman" w:cs="Times New Roman"/>
              </w:rPr>
              <w:t>м</w:t>
            </w:r>
            <w:proofErr w:type="gramEnd"/>
            <w:r w:rsidRPr="00BF055B">
              <w:rPr>
                <w:rFonts w:ascii="Times New Roman" w:hAnsi="Times New Roman" w:cs="Times New Roman"/>
              </w:rPr>
              <w:t xml:space="preserve">ест -  </w:t>
            </w:r>
            <w:r w:rsidRPr="00BF055B">
              <w:rPr>
                <w:rFonts w:ascii="Times New Roman" w:hAnsi="Times New Roman" w:cs="Times New Roman"/>
              </w:rPr>
              <w:br/>
              <w:t xml:space="preserve">0,1 - 0,2,      </w:t>
            </w:r>
            <w:r w:rsidRPr="00BF055B">
              <w:rPr>
                <w:rFonts w:ascii="Times New Roman" w:hAnsi="Times New Roman" w:cs="Times New Roman"/>
              </w:rPr>
              <w:br/>
              <w:t xml:space="preserve">50 - 150 раб. мест - </w:t>
            </w:r>
            <w:r w:rsidRPr="00BF055B">
              <w:rPr>
                <w:rFonts w:ascii="Times New Roman" w:hAnsi="Times New Roman" w:cs="Times New Roman"/>
              </w:rPr>
              <w:br/>
              <w:t xml:space="preserve">0,05 - 0,08,     </w:t>
            </w:r>
            <w:r w:rsidRPr="00BF055B">
              <w:rPr>
                <w:rFonts w:ascii="Times New Roman" w:hAnsi="Times New Roman" w:cs="Times New Roman"/>
              </w:rPr>
              <w:br/>
              <w:t xml:space="preserve">свыше 150 раб. мест - </w:t>
            </w:r>
            <w:r w:rsidRPr="00BF055B">
              <w:rPr>
                <w:rFonts w:ascii="Times New Roman" w:hAnsi="Times New Roman" w:cs="Times New Roman"/>
              </w:rPr>
              <w:br/>
              <w:t xml:space="preserve">0,03 - 0,04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производственные </w:t>
            </w:r>
            <w:r w:rsidRPr="00BF055B">
              <w:rPr>
                <w:rFonts w:ascii="Times New Roman" w:hAnsi="Times New Roman" w:cs="Times New Roman"/>
              </w:rPr>
              <w:br/>
              <w:t xml:space="preserve">предприятия        </w:t>
            </w:r>
            <w:r w:rsidRPr="00BF055B">
              <w:rPr>
                <w:rFonts w:ascii="Times New Roman" w:hAnsi="Times New Roman" w:cs="Times New Roman"/>
              </w:rPr>
              <w:br/>
              <w:t xml:space="preserve">централизованного  </w:t>
            </w:r>
            <w:r w:rsidRPr="00BF055B">
              <w:rPr>
                <w:rFonts w:ascii="Times New Roman" w:hAnsi="Times New Roman" w:cs="Times New Roman"/>
              </w:rPr>
              <w:br/>
              <w:t xml:space="preserve">выполнения заказов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4,5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0,5 - 1,2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8E6016" w:rsidTr="00E35894">
        <w:trPr>
          <w:trHeight w:val="36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Бани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5</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0,21 - 0,4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D05C14"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Организации и учреждения управления, проектные организации, кредитно-финансовые учреждения и предприятия связи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Отделения банков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0,2 - при 2 </w:t>
            </w:r>
            <w:proofErr w:type="spellStart"/>
            <w:r w:rsidRPr="00BF055B">
              <w:rPr>
                <w:rFonts w:ascii="Times New Roman" w:hAnsi="Times New Roman" w:cs="Times New Roman"/>
              </w:rPr>
              <w:t>операц</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кассах,        </w:t>
            </w:r>
            <w:r w:rsidRPr="00BF055B">
              <w:rPr>
                <w:rFonts w:ascii="Times New Roman" w:hAnsi="Times New Roman" w:cs="Times New Roman"/>
              </w:rPr>
              <w:br/>
              <w:t xml:space="preserve">0,5 - при 7 </w:t>
            </w:r>
            <w:proofErr w:type="spellStart"/>
            <w:r w:rsidRPr="00BF055B">
              <w:rPr>
                <w:rFonts w:ascii="Times New Roman" w:hAnsi="Times New Roman" w:cs="Times New Roman"/>
              </w:rPr>
              <w:t>операц</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кассах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Отделения и филиалы</w:t>
            </w:r>
            <w:r w:rsidRPr="00BF055B">
              <w:rPr>
                <w:rFonts w:ascii="Times New Roman" w:hAnsi="Times New Roman" w:cs="Times New Roman"/>
              </w:rPr>
              <w:br/>
              <w:t xml:space="preserve">сберегательного    </w:t>
            </w:r>
            <w:r w:rsidRPr="00BF055B">
              <w:rPr>
                <w:rFonts w:ascii="Times New Roman" w:hAnsi="Times New Roman" w:cs="Times New Roman"/>
              </w:rPr>
              <w:br/>
              <w:t xml:space="preserve">банка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операционное</w:t>
            </w:r>
            <w:r w:rsidRPr="00BF055B">
              <w:rPr>
                <w:rFonts w:ascii="Times New Roman" w:hAnsi="Times New Roman" w:cs="Times New Roman"/>
              </w:rPr>
              <w:br/>
              <w:t>место на 2 -</w:t>
            </w:r>
            <w:r w:rsidRPr="00BF055B">
              <w:rPr>
                <w:rFonts w:ascii="Times New Roman" w:hAnsi="Times New Roman" w:cs="Times New Roman"/>
              </w:rPr>
              <w:br/>
              <w:t xml:space="preserve">3 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0,05 - при 3 </w:t>
            </w:r>
            <w:proofErr w:type="spellStart"/>
            <w:r w:rsidRPr="00BF055B">
              <w:rPr>
                <w:rFonts w:ascii="Times New Roman" w:hAnsi="Times New Roman" w:cs="Times New Roman"/>
              </w:rPr>
              <w:t>операц</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кассах,        </w:t>
            </w:r>
            <w:r w:rsidRPr="00BF055B">
              <w:rPr>
                <w:rFonts w:ascii="Times New Roman" w:hAnsi="Times New Roman" w:cs="Times New Roman"/>
              </w:rPr>
              <w:br/>
              <w:t xml:space="preserve">0,4 - при 20 </w:t>
            </w:r>
            <w:proofErr w:type="spellStart"/>
            <w:r w:rsidRPr="00BF055B">
              <w:rPr>
                <w:rFonts w:ascii="Times New Roman" w:hAnsi="Times New Roman" w:cs="Times New Roman"/>
              </w:rPr>
              <w:t>операц</w:t>
            </w:r>
            <w:proofErr w:type="spellEnd"/>
            <w:r w:rsidRPr="00BF055B">
              <w:rPr>
                <w:rFonts w:ascii="Times New Roman" w:hAnsi="Times New Roman" w:cs="Times New Roman"/>
              </w:rPr>
              <w:t xml:space="preserve">. </w:t>
            </w:r>
            <w:r w:rsidRPr="00BF055B">
              <w:rPr>
                <w:rFonts w:ascii="Times New Roman" w:hAnsi="Times New Roman" w:cs="Times New Roman"/>
              </w:rPr>
              <w:br/>
              <w:t xml:space="preserve">кассах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16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Отделения связи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нормам и </w:t>
            </w:r>
            <w:r w:rsidRPr="00BF055B">
              <w:rPr>
                <w:rFonts w:ascii="Times New Roman" w:hAnsi="Times New Roman" w:cs="Times New Roman"/>
              </w:rPr>
              <w:br/>
              <w:t xml:space="preserve">правилам  </w:t>
            </w:r>
            <w:r w:rsidRPr="00BF055B">
              <w:rPr>
                <w:rFonts w:ascii="Times New Roman" w:hAnsi="Times New Roman" w:cs="Times New Roman"/>
              </w:rPr>
              <w:br/>
              <w:t>министерства</w:t>
            </w:r>
            <w:r w:rsidRPr="00BF055B">
              <w:rPr>
                <w:rFonts w:ascii="Times New Roman" w:hAnsi="Times New Roman" w:cs="Times New Roman"/>
              </w:rPr>
              <w:br/>
              <w:t xml:space="preserve">связи РФ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w:t>
            </w:r>
            <w:r w:rsidRPr="00BF055B">
              <w:rPr>
                <w:rFonts w:ascii="Times New Roman" w:hAnsi="Times New Roman" w:cs="Times New Roman"/>
              </w:rPr>
              <w:br/>
              <w:t xml:space="preserve">группу   </w:t>
            </w:r>
            <w:r w:rsidRPr="00BF055B">
              <w:rPr>
                <w:rFonts w:ascii="Times New Roman" w:hAnsi="Times New Roman" w:cs="Times New Roman"/>
              </w:rPr>
              <w:br/>
              <w:t>обслуж</w:t>
            </w:r>
            <w:proofErr w:type="gramStart"/>
            <w:r w:rsidRPr="00BF055B">
              <w:rPr>
                <w:rFonts w:ascii="Times New Roman" w:hAnsi="Times New Roman" w:cs="Times New Roman"/>
              </w:rPr>
              <w:t>и-</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ваемого</w:t>
            </w:r>
            <w:proofErr w:type="spellEnd"/>
            <w:r w:rsidRPr="00BF055B">
              <w:rPr>
                <w:rFonts w:ascii="Times New Roman" w:hAnsi="Times New Roman" w:cs="Times New Roman"/>
              </w:rPr>
              <w:br/>
              <w:t xml:space="preserve">населения </w:t>
            </w:r>
            <w:r w:rsidRPr="00BF055B">
              <w:rPr>
                <w:rFonts w:ascii="Times New Roman" w:hAnsi="Times New Roman" w:cs="Times New Roman"/>
              </w:rPr>
              <w:br/>
              <w:t xml:space="preserve">(в </w:t>
            </w:r>
            <w:proofErr w:type="spellStart"/>
            <w:r w:rsidRPr="00BF055B">
              <w:rPr>
                <w:rFonts w:ascii="Times New Roman" w:hAnsi="Times New Roman" w:cs="Times New Roman"/>
              </w:rPr>
              <w:t>зави</w:t>
            </w:r>
            <w:proofErr w:type="spell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симости</w:t>
            </w:r>
            <w:proofErr w:type="spellEnd"/>
            <w:r w:rsidRPr="00BF055B">
              <w:rPr>
                <w:rFonts w:ascii="Times New Roman" w:hAnsi="Times New Roman" w:cs="Times New Roman"/>
              </w:rPr>
              <w:t xml:space="preserve"> от </w:t>
            </w:r>
            <w:r w:rsidRPr="00BF055B">
              <w:rPr>
                <w:rFonts w:ascii="Times New Roman" w:hAnsi="Times New Roman" w:cs="Times New Roman"/>
              </w:rPr>
              <w:br/>
              <w:t>численности</w:t>
            </w:r>
            <w:r w:rsidRPr="00BF055B">
              <w:rPr>
                <w:rFonts w:ascii="Times New Roman" w:hAnsi="Times New Roman" w:cs="Times New Roman"/>
              </w:rPr>
              <w:br/>
              <w:t xml:space="preserve">обслужи-  </w:t>
            </w:r>
            <w:r w:rsidRPr="00BF055B">
              <w:rPr>
                <w:rFonts w:ascii="Times New Roman" w:hAnsi="Times New Roman" w:cs="Times New Roman"/>
              </w:rPr>
              <w:br/>
            </w:r>
            <w:proofErr w:type="spellStart"/>
            <w:r w:rsidRPr="00BF055B">
              <w:rPr>
                <w:rFonts w:ascii="Times New Roman" w:hAnsi="Times New Roman" w:cs="Times New Roman"/>
              </w:rPr>
              <w:t>ваемого</w:t>
            </w:r>
            <w:proofErr w:type="spellEnd"/>
            <w:r w:rsidRPr="00BF055B">
              <w:rPr>
                <w:rFonts w:ascii="Times New Roman" w:hAnsi="Times New Roman" w:cs="Times New Roman"/>
              </w:rPr>
              <w:br/>
              <w:t>населения в</w:t>
            </w:r>
            <w:r w:rsidRPr="00BF055B">
              <w:rPr>
                <w:rFonts w:ascii="Times New Roman" w:hAnsi="Times New Roman" w:cs="Times New Roman"/>
              </w:rPr>
              <w:br/>
              <w:t xml:space="preserve">жилой   </w:t>
            </w:r>
            <w:r w:rsidRPr="00BF055B">
              <w:rPr>
                <w:rFonts w:ascii="Times New Roman" w:hAnsi="Times New Roman" w:cs="Times New Roman"/>
              </w:rPr>
              <w:br/>
              <w:t xml:space="preserve">застройке)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 9 тыс. чел. -    </w:t>
            </w:r>
            <w:r w:rsidRPr="00BF055B">
              <w:rPr>
                <w:rFonts w:ascii="Times New Roman" w:hAnsi="Times New Roman" w:cs="Times New Roman"/>
              </w:rPr>
              <w:br/>
              <w:t xml:space="preserve">0,07 - 0,008,     </w:t>
            </w:r>
            <w:r w:rsidRPr="00BF055B">
              <w:rPr>
                <w:rFonts w:ascii="Times New Roman" w:hAnsi="Times New Roman" w:cs="Times New Roman"/>
              </w:rPr>
              <w:br/>
              <w:t xml:space="preserve">9 - 18 тыс. чел. -   </w:t>
            </w:r>
            <w:r w:rsidRPr="00BF055B">
              <w:rPr>
                <w:rFonts w:ascii="Times New Roman" w:hAnsi="Times New Roman" w:cs="Times New Roman"/>
              </w:rPr>
              <w:br/>
              <w:t xml:space="preserve">0,09 - 0,1,      </w:t>
            </w:r>
            <w:r w:rsidRPr="00BF055B">
              <w:rPr>
                <w:rFonts w:ascii="Times New Roman" w:hAnsi="Times New Roman" w:cs="Times New Roman"/>
              </w:rPr>
              <w:br/>
              <w:t xml:space="preserve">20 - 25 тыс. чел. -  </w:t>
            </w:r>
            <w:r w:rsidRPr="00BF055B">
              <w:rPr>
                <w:rFonts w:ascii="Times New Roman" w:hAnsi="Times New Roman" w:cs="Times New Roman"/>
              </w:rPr>
              <w:br/>
              <w:t xml:space="preserve">0,11 - 0,12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D05C14" w:rsidTr="00E35894">
        <w:trPr>
          <w:trHeight w:val="8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Организации и      </w:t>
            </w:r>
            <w:r w:rsidRPr="00BF055B">
              <w:rPr>
                <w:rFonts w:ascii="Times New Roman" w:hAnsi="Times New Roman" w:cs="Times New Roman"/>
              </w:rPr>
              <w:br/>
              <w:t xml:space="preserve">учреждения         </w:t>
            </w:r>
            <w:r w:rsidRPr="00BF055B">
              <w:rPr>
                <w:rFonts w:ascii="Times New Roman" w:hAnsi="Times New Roman" w:cs="Times New Roman"/>
              </w:rPr>
              <w:br/>
              <w:t xml:space="preserve">управления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proofErr w:type="gramStart"/>
            <w:r w:rsidRPr="00BF055B">
              <w:rPr>
                <w:rFonts w:ascii="Times New Roman" w:hAnsi="Times New Roman" w:cs="Times New Roman"/>
              </w:rPr>
              <w:t>проекти</w:t>
            </w:r>
            <w:proofErr w:type="spell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roofErr w:type="gramEnd"/>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сотрудника </w:t>
            </w:r>
            <w:r w:rsidRPr="00BF055B">
              <w:rPr>
                <w:rFonts w:ascii="Times New Roman" w:hAnsi="Times New Roman" w:cs="Times New Roman"/>
              </w:rPr>
              <w:br/>
              <w:t xml:space="preserve">(в </w:t>
            </w:r>
            <w:proofErr w:type="spellStart"/>
            <w:r w:rsidRPr="00BF055B">
              <w:rPr>
                <w:rFonts w:ascii="Times New Roman" w:hAnsi="Times New Roman" w:cs="Times New Roman"/>
              </w:rPr>
              <w:t>зав</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симости</w:t>
            </w:r>
            <w:proofErr w:type="spellEnd"/>
            <w:r w:rsidRPr="00BF055B">
              <w:rPr>
                <w:rFonts w:ascii="Times New Roman" w:hAnsi="Times New Roman" w:cs="Times New Roman"/>
              </w:rPr>
              <w:t xml:space="preserve"> от </w:t>
            </w:r>
            <w:r w:rsidRPr="00BF055B">
              <w:rPr>
                <w:rFonts w:ascii="Times New Roman" w:hAnsi="Times New Roman" w:cs="Times New Roman"/>
              </w:rPr>
              <w:br/>
              <w:t xml:space="preserve">этажности </w:t>
            </w:r>
            <w:r w:rsidRPr="00BF055B">
              <w:rPr>
                <w:rFonts w:ascii="Times New Roman" w:hAnsi="Times New Roman" w:cs="Times New Roman"/>
              </w:rPr>
              <w:br/>
              <w:t xml:space="preserve">здания)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2 - 3 </w:t>
            </w:r>
            <w:proofErr w:type="spellStart"/>
            <w:r w:rsidRPr="00BF055B">
              <w:rPr>
                <w:rFonts w:ascii="Times New Roman" w:hAnsi="Times New Roman" w:cs="Times New Roman"/>
              </w:rPr>
              <w:t>эт</w:t>
            </w:r>
            <w:proofErr w:type="spellEnd"/>
            <w:r w:rsidRPr="00BF055B">
              <w:rPr>
                <w:rFonts w:ascii="Times New Roman" w:hAnsi="Times New Roman" w:cs="Times New Roman"/>
              </w:rPr>
              <w:t xml:space="preserve">. - 60 - 40, </w:t>
            </w:r>
            <w:r w:rsidRPr="00BF055B">
              <w:rPr>
                <w:rFonts w:ascii="Times New Roman" w:hAnsi="Times New Roman" w:cs="Times New Roman"/>
              </w:rPr>
              <w:br/>
              <w:t xml:space="preserve">3 - 5 </w:t>
            </w:r>
            <w:proofErr w:type="spellStart"/>
            <w:r w:rsidRPr="00BF055B">
              <w:rPr>
                <w:rFonts w:ascii="Times New Roman" w:hAnsi="Times New Roman" w:cs="Times New Roman"/>
              </w:rPr>
              <w:t>эт</w:t>
            </w:r>
            <w:proofErr w:type="spellEnd"/>
            <w:r w:rsidRPr="00BF055B">
              <w:rPr>
                <w:rFonts w:ascii="Times New Roman" w:hAnsi="Times New Roman" w:cs="Times New Roman"/>
              </w:rPr>
              <w:t xml:space="preserve">. - 54 - 30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Большая площадь пр</w:t>
            </w:r>
            <w:r w:rsidRPr="00BF055B">
              <w:rPr>
                <w:rFonts w:ascii="Times New Roman" w:hAnsi="Times New Roman" w:cs="Times New Roman"/>
              </w:rPr>
              <w:t>и</w:t>
            </w:r>
            <w:r w:rsidRPr="00BF055B">
              <w:rPr>
                <w:rFonts w:ascii="Times New Roman" w:hAnsi="Times New Roman" w:cs="Times New Roman"/>
              </w:rPr>
              <w:t xml:space="preserve">нимается </w:t>
            </w:r>
            <w:r w:rsidRPr="00BF055B">
              <w:rPr>
                <w:rFonts w:ascii="Times New Roman" w:hAnsi="Times New Roman" w:cs="Times New Roman"/>
              </w:rPr>
              <w:br/>
              <w:t xml:space="preserve">для объектов меньшей        </w:t>
            </w:r>
            <w:r w:rsidRPr="00BF055B">
              <w:rPr>
                <w:rFonts w:ascii="Times New Roman" w:hAnsi="Times New Roman" w:cs="Times New Roman"/>
              </w:rPr>
              <w:br/>
              <w:t xml:space="preserve">этажности.                  </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Проектные          </w:t>
            </w:r>
            <w:r w:rsidRPr="00BF055B">
              <w:rPr>
                <w:rFonts w:ascii="Times New Roman" w:hAnsi="Times New Roman" w:cs="Times New Roman"/>
              </w:rPr>
              <w:br/>
              <w:t xml:space="preserve">организации и      </w:t>
            </w:r>
            <w:r w:rsidRPr="00BF055B">
              <w:rPr>
                <w:rFonts w:ascii="Times New Roman" w:hAnsi="Times New Roman" w:cs="Times New Roman"/>
              </w:rPr>
              <w:br/>
              <w:t xml:space="preserve">конструкторские    </w:t>
            </w:r>
            <w:r w:rsidRPr="00BF055B">
              <w:rPr>
                <w:rFonts w:ascii="Times New Roman" w:hAnsi="Times New Roman" w:cs="Times New Roman"/>
              </w:rPr>
              <w:br/>
              <w:t xml:space="preserve">бюро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w:t>
            </w:r>
            <w:proofErr w:type="spellStart"/>
            <w:r w:rsidRPr="00BF055B">
              <w:rPr>
                <w:rFonts w:ascii="Times New Roman" w:hAnsi="Times New Roman" w:cs="Times New Roman"/>
              </w:rPr>
              <w:t>проект</w:t>
            </w:r>
            <w:proofErr w:type="gramStart"/>
            <w:r w:rsidRPr="00BF055B">
              <w:rPr>
                <w:rFonts w:ascii="Times New Roman" w:hAnsi="Times New Roman" w:cs="Times New Roman"/>
              </w:rPr>
              <w:t>и</w:t>
            </w:r>
            <w:proofErr w:type="spellEnd"/>
            <w:r w:rsidRPr="00BF055B">
              <w:rPr>
                <w:rFonts w:ascii="Times New Roman" w:hAnsi="Times New Roman" w:cs="Times New Roman"/>
              </w:rPr>
              <w:t>-</w:t>
            </w:r>
            <w:proofErr w:type="gramEnd"/>
            <w:r w:rsidRPr="00BF055B">
              <w:rPr>
                <w:rFonts w:ascii="Times New Roman" w:hAnsi="Times New Roman" w:cs="Times New Roman"/>
              </w:rPr>
              <w:t xml:space="preserve"> </w:t>
            </w:r>
            <w:r w:rsidRPr="00BF055B">
              <w:rPr>
                <w:rFonts w:ascii="Times New Roman" w:hAnsi="Times New Roman" w:cs="Times New Roman"/>
              </w:rPr>
              <w:br/>
            </w:r>
            <w:proofErr w:type="spellStart"/>
            <w:r w:rsidRPr="00BF055B">
              <w:rPr>
                <w:rFonts w:ascii="Times New Roman" w:hAnsi="Times New Roman" w:cs="Times New Roman"/>
              </w:rPr>
              <w:t>рование</w:t>
            </w:r>
            <w:proofErr w:type="spellEnd"/>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сотрудника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2 - 5 </w:t>
            </w:r>
            <w:proofErr w:type="spellStart"/>
            <w:r w:rsidRPr="00BF055B">
              <w:rPr>
                <w:rFonts w:ascii="Times New Roman" w:hAnsi="Times New Roman" w:cs="Times New Roman"/>
              </w:rPr>
              <w:t>эт</w:t>
            </w:r>
            <w:proofErr w:type="spellEnd"/>
            <w:r w:rsidRPr="00BF055B">
              <w:rPr>
                <w:rFonts w:ascii="Times New Roman" w:hAnsi="Times New Roman" w:cs="Times New Roman"/>
              </w:rPr>
              <w:t>. - на 30 - 15</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Городской суд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30 </w:t>
            </w:r>
            <w:r w:rsidRPr="00BF055B">
              <w:rPr>
                <w:rFonts w:ascii="Times New Roman" w:hAnsi="Times New Roman" w:cs="Times New Roman"/>
              </w:rPr>
              <w:br/>
              <w:t>тыс. человек</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При 1 судье - 0,15,  </w:t>
            </w:r>
            <w:r w:rsidRPr="00BF055B">
              <w:rPr>
                <w:rFonts w:ascii="Times New Roman" w:hAnsi="Times New Roman" w:cs="Times New Roman"/>
              </w:rPr>
              <w:br/>
              <w:t xml:space="preserve">при 5 судьях - 0,4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Юридические        </w:t>
            </w:r>
            <w:r w:rsidRPr="00BF055B">
              <w:rPr>
                <w:rFonts w:ascii="Times New Roman" w:hAnsi="Times New Roman" w:cs="Times New Roman"/>
              </w:rPr>
              <w:br/>
              <w:t xml:space="preserve">консультации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10 </w:t>
            </w:r>
            <w:r w:rsidRPr="00BF055B">
              <w:rPr>
                <w:rFonts w:ascii="Times New Roman" w:hAnsi="Times New Roman" w:cs="Times New Roman"/>
              </w:rPr>
              <w:br/>
              <w:t>тыс. человек</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Встроенные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Нотариальная       </w:t>
            </w:r>
            <w:r w:rsidRPr="00BF055B">
              <w:rPr>
                <w:rFonts w:ascii="Times New Roman" w:hAnsi="Times New Roman" w:cs="Times New Roman"/>
              </w:rPr>
              <w:br/>
              <w:t xml:space="preserve">контора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30 </w:t>
            </w:r>
            <w:r w:rsidRPr="00BF055B">
              <w:rPr>
                <w:rFonts w:ascii="Times New Roman" w:hAnsi="Times New Roman" w:cs="Times New Roman"/>
              </w:rPr>
              <w:br/>
              <w:t>тыс. человек</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Встроенные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Учреждения жилищно-коммунального хозяйства                                          </w:t>
            </w:r>
          </w:p>
        </w:tc>
      </w:tr>
      <w:tr w:rsidR="00563E8E" w:rsidRPr="008E6016" w:rsidTr="00E35894">
        <w:trPr>
          <w:trHeight w:val="36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Пункт приема       </w:t>
            </w:r>
            <w:r w:rsidRPr="00BF055B">
              <w:rPr>
                <w:rFonts w:ascii="Times New Roman" w:hAnsi="Times New Roman" w:cs="Times New Roman"/>
              </w:rPr>
              <w:br/>
              <w:t xml:space="preserve">вторичного сырья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объект на 20</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0,01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8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Гостиницы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6</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 xml:space="preserve">от числа  </w:t>
            </w:r>
            <w:r w:rsidRPr="00BF055B">
              <w:rPr>
                <w:rFonts w:ascii="Times New Roman" w:hAnsi="Times New Roman" w:cs="Times New Roman"/>
              </w:rPr>
              <w:br/>
              <w:t xml:space="preserve">мест    </w:t>
            </w:r>
            <w:r w:rsidRPr="00BF055B">
              <w:rPr>
                <w:rFonts w:ascii="Times New Roman" w:hAnsi="Times New Roman" w:cs="Times New Roman"/>
              </w:rPr>
              <w:br/>
              <w:t xml:space="preserve">гостиницы)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25 - 100 мест - 55,  </w:t>
            </w:r>
            <w:r w:rsidRPr="00BF055B">
              <w:rPr>
                <w:rFonts w:ascii="Times New Roman" w:hAnsi="Times New Roman" w:cs="Times New Roman"/>
              </w:rPr>
              <w:br/>
              <w:t xml:space="preserve">100 - 500 мест - 30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D05C14"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Общественные       </w:t>
            </w:r>
            <w:r w:rsidRPr="00BF055B">
              <w:rPr>
                <w:rFonts w:ascii="Times New Roman" w:hAnsi="Times New Roman" w:cs="Times New Roman"/>
              </w:rPr>
              <w:br/>
              <w:t xml:space="preserve">уборные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прибор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3</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4F1267">
              <w:rPr>
                <w:rFonts w:ascii="Times New Roman" w:hAnsi="Times New Roman" w:cs="Times New Roman"/>
              </w:rPr>
              <w:t>в местах массового пр</w:t>
            </w:r>
            <w:r w:rsidRPr="004F1267">
              <w:rPr>
                <w:rFonts w:ascii="Times New Roman" w:hAnsi="Times New Roman" w:cs="Times New Roman"/>
              </w:rPr>
              <w:t>е</w:t>
            </w:r>
            <w:r w:rsidRPr="004F1267">
              <w:rPr>
                <w:rFonts w:ascii="Times New Roman" w:hAnsi="Times New Roman" w:cs="Times New Roman"/>
              </w:rPr>
              <w:t>бывания людей (в т.ч. на территориях парков, скверов) Радиус обсл</w:t>
            </w:r>
            <w:r w:rsidRPr="004F1267">
              <w:rPr>
                <w:rFonts w:ascii="Times New Roman" w:hAnsi="Times New Roman" w:cs="Times New Roman"/>
              </w:rPr>
              <w:t>у</w:t>
            </w:r>
            <w:r w:rsidRPr="004F1267">
              <w:rPr>
                <w:rFonts w:ascii="Times New Roman" w:hAnsi="Times New Roman" w:cs="Times New Roman"/>
              </w:rPr>
              <w:t>живания - 500 м. На территориях рынков, общественных и торг</w:t>
            </w:r>
            <w:r w:rsidRPr="004F1267">
              <w:rPr>
                <w:rFonts w:ascii="Times New Roman" w:hAnsi="Times New Roman" w:cs="Times New Roman"/>
              </w:rPr>
              <w:t>о</w:t>
            </w:r>
            <w:r w:rsidRPr="004F1267">
              <w:rPr>
                <w:rFonts w:ascii="Times New Roman" w:hAnsi="Times New Roman" w:cs="Times New Roman"/>
              </w:rPr>
              <w:t>вых центров, а также курортно-рекреационных ко</w:t>
            </w:r>
            <w:r w:rsidRPr="004F1267">
              <w:rPr>
                <w:rFonts w:ascii="Times New Roman" w:hAnsi="Times New Roman" w:cs="Times New Roman"/>
              </w:rPr>
              <w:t>м</w:t>
            </w:r>
            <w:r w:rsidRPr="004F1267">
              <w:rPr>
                <w:rFonts w:ascii="Times New Roman" w:hAnsi="Times New Roman" w:cs="Times New Roman"/>
              </w:rPr>
              <w:t>плексов радиус - 150 м</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Дом траурных       </w:t>
            </w:r>
            <w:r w:rsidRPr="00BF055B">
              <w:rPr>
                <w:rFonts w:ascii="Times New Roman" w:hAnsi="Times New Roman" w:cs="Times New Roman"/>
              </w:rPr>
              <w:br/>
              <w:t xml:space="preserve">обрядов, бюро      </w:t>
            </w:r>
            <w:r w:rsidRPr="00BF055B">
              <w:rPr>
                <w:rFonts w:ascii="Times New Roman" w:hAnsi="Times New Roman" w:cs="Times New Roman"/>
              </w:rPr>
              <w:br/>
              <w:t xml:space="preserve">похоронного        </w:t>
            </w:r>
            <w:r w:rsidRPr="00BF055B">
              <w:rPr>
                <w:rFonts w:ascii="Times New Roman" w:hAnsi="Times New Roman" w:cs="Times New Roman"/>
              </w:rPr>
              <w:br/>
              <w:t xml:space="preserve">обслуживания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Кладбище           </w:t>
            </w:r>
            <w:r w:rsidRPr="00BF055B">
              <w:rPr>
                <w:rFonts w:ascii="Times New Roman" w:hAnsi="Times New Roman" w:cs="Times New Roman"/>
              </w:rPr>
              <w:br/>
              <w:t xml:space="preserve">традиционного      </w:t>
            </w:r>
            <w:r w:rsidRPr="00BF055B">
              <w:rPr>
                <w:rFonts w:ascii="Times New Roman" w:hAnsi="Times New Roman" w:cs="Times New Roman"/>
              </w:rPr>
              <w:br/>
              <w:t xml:space="preserve">захоронения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1  </w:t>
            </w:r>
            <w:r w:rsidRPr="00BF055B">
              <w:rPr>
                <w:rFonts w:ascii="Times New Roman" w:hAnsi="Times New Roman" w:cs="Times New Roman"/>
              </w:rPr>
              <w:br/>
              <w:t xml:space="preserve">тыс.    </w:t>
            </w:r>
            <w:r w:rsidRPr="00BF055B">
              <w:rPr>
                <w:rFonts w:ascii="Times New Roman" w:hAnsi="Times New Roman" w:cs="Times New Roman"/>
              </w:rPr>
              <w:br/>
              <w:t xml:space="preserve">человек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0,24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Объекты пожарной охраны                                                    </w:t>
            </w:r>
          </w:p>
        </w:tc>
      </w:tr>
      <w:tr w:rsidR="00563E8E" w:rsidRPr="00D05C14" w:rsidTr="00E35894">
        <w:trPr>
          <w:trHeight w:val="1632"/>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Пожарное депо      </w:t>
            </w:r>
          </w:p>
        </w:tc>
        <w:tc>
          <w:tcPr>
            <w:tcW w:w="1755" w:type="dxa"/>
          </w:tcPr>
          <w:p w:rsidR="00563E8E"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пожарное  </w:t>
            </w:r>
            <w:r w:rsidRPr="00BF055B">
              <w:rPr>
                <w:rFonts w:ascii="Times New Roman" w:hAnsi="Times New Roman" w:cs="Times New Roman"/>
              </w:rPr>
              <w:br/>
              <w:t xml:space="preserve">депо/    </w:t>
            </w:r>
            <w:r w:rsidRPr="00BF055B">
              <w:rPr>
                <w:rFonts w:ascii="Times New Roman" w:hAnsi="Times New Roman" w:cs="Times New Roman"/>
              </w:rPr>
              <w:br/>
              <w:t xml:space="preserve">пожарный  </w:t>
            </w:r>
            <w:r w:rsidRPr="00BF055B">
              <w:rPr>
                <w:rFonts w:ascii="Times New Roman" w:hAnsi="Times New Roman" w:cs="Times New Roman"/>
              </w:rPr>
              <w:br/>
              <w:t xml:space="preserve">автомобиль </w:t>
            </w:r>
            <w:r w:rsidRPr="00BF055B">
              <w:rPr>
                <w:rFonts w:ascii="Times New Roman" w:hAnsi="Times New Roman" w:cs="Times New Roman"/>
              </w:rPr>
              <w:br/>
              <w:t xml:space="preserve">от 20 до 50 </w:t>
            </w:r>
            <w:r w:rsidRPr="00BF055B">
              <w:rPr>
                <w:rFonts w:ascii="Times New Roman" w:hAnsi="Times New Roman" w:cs="Times New Roman"/>
              </w:rPr>
              <w:br/>
              <w:t xml:space="preserve">тыс. чел.  </w:t>
            </w:r>
          </w:p>
          <w:p w:rsidR="00563E8E" w:rsidRPr="00BF055B" w:rsidRDefault="00563E8E" w:rsidP="00E35894">
            <w:pPr>
              <w:pStyle w:val="ConsPlusCell"/>
              <w:widowControl/>
              <w:rPr>
                <w:rFonts w:ascii="Times New Roman" w:hAnsi="Times New Roman" w:cs="Times New Roman"/>
              </w:rPr>
            </w:pP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br/>
            </w:r>
            <w:r>
              <w:rPr>
                <w:rFonts w:ascii="Times New Roman" w:hAnsi="Times New Roman" w:cs="Times New Roman"/>
              </w:rPr>
              <w:t>2/6</w:t>
            </w:r>
            <w:r w:rsidRPr="00BF055B">
              <w:rPr>
                <w:rFonts w:ascii="Times New Roman" w:hAnsi="Times New Roman" w:cs="Times New Roman"/>
              </w:rPr>
              <w:br/>
            </w:r>
            <w:r w:rsidRPr="00BF055B">
              <w:rPr>
                <w:rFonts w:ascii="Times New Roman" w:hAnsi="Times New Roman" w:cs="Times New Roman"/>
              </w:rPr>
              <w:br/>
            </w:r>
            <w:r w:rsidRPr="00BF055B">
              <w:rPr>
                <w:rFonts w:ascii="Times New Roman" w:hAnsi="Times New Roman" w:cs="Times New Roman"/>
              </w:rPr>
              <w:br/>
            </w:r>
            <w:r w:rsidRPr="00BF055B">
              <w:rPr>
                <w:rFonts w:ascii="Times New Roman" w:hAnsi="Times New Roman" w:cs="Times New Roman"/>
              </w:rPr>
              <w:br/>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на   </w:t>
            </w:r>
            <w:r w:rsidRPr="00BF055B">
              <w:rPr>
                <w:rFonts w:ascii="Times New Roman" w:hAnsi="Times New Roman" w:cs="Times New Roman"/>
              </w:rPr>
              <w:br/>
              <w:t xml:space="preserve">объект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Default="00563E8E" w:rsidP="00E35894">
            <w:pPr>
              <w:pStyle w:val="ConsPlusCell"/>
              <w:widowControl/>
              <w:rPr>
                <w:rFonts w:ascii="Times New Roman" w:hAnsi="Times New Roman" w:cs="Times New Roman"/>
              </w:rPr>
            </w:pPr>
            <w:r w:rsidRPr="003945EE">
              <w:rPr>
                <w:rFonts w:ascii="Times New Roman" w:hAnsi="Times New Roman" w:cs="Times New Roman"/>
              </w:rPr>
              <w:t xml:space="preserve">Необходимо обеспечить максимальное время прибытия пожарного подразделения не более 20 мин.      </w:t>
            </w:r>
          </w:p>
          <w:p w:rsidR="00563E8E" w:rsidRPr="003945EE" w:rsidRDefault="00563E8E" w:rsidP="00E35894">
            <w:pPr>
              <w:pStyle w:val="ConsPlusCell"/>
              <w:widowControl/>
              <w:rPr>
                <w:rFonts w:ascii="Times New Roman" w:hAnsi="Times New Roman" w:cs="Times New Roman"/>
              </w:rPr>
            </w:pPr>
          </w:p>
        </w:tc>
      </w:tr>
      <w:tr w:rsidR="00563E8E" w:rsidRPr="003945EE"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Объекты культового назначения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Культовые здания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на проект</w:t>
            </w:r>
            <w:r>
              <w:rPr>
                <w:rFonts w:ascii="Times New Roman" w:hAnsi="Times New Roman" w:cs="Times New Roman"/>
              </w:rPr>
              <w:t>.</w:t>
            </w:r>
            <w:r w:rsidRPr="00BF055B">
              <w:rPr>
                <w:rFonts w:ascii="Times New Roman" w:hAnsi="Times New Roman" w:cs="Times New Roman"/>
              </w:rPr>
              <w:br/>
            </w:r>
          </w:p>
        </w:tc>
        <w:tc>
          <w:tcPr>
            <w:tcW w:w="1620"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га</w:t>
            </w:r>
            <w:proofErr w:type="gramEnd"/>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proofErr w:type="gramStart"/>
            <w:r w:rsidRPr="00BF055B">
              <w:rPr>
                <w:rFonts w:ascii="Times New Roman" w:hAnsi="Times New Roman" w:cs="Times New Roman"/>
              </w:rPr>
              <w:t>Р</w:t>
            </w:r>
            <w:proofErr w:type="gramEnd"/>
            <w:r w:rsidRPr="00BF055B">
              <w:rPr>
                <w:rFonts w:ascii="Times New Roman" w:hAnsi="Times New Roman" w:cs="Times New Roman"/>
              </w:rPr>
              <w:t xml:space="preserve">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bl>
    <w:p w:rsidR="00563E8E" w:rsidRPr="008E6016" w:rsidRDefault="00563E8E" w:rsidP="00E35894">
      <w:pPr>
        <w:autoSpaceDE w:val="0"/>
        <w:autoSpaceDN w:val="0"/>
        <w:adjustRightInd w:val="0"/>
        <w:ind w:firstLine="540"/>
        <w:jc w:val="both"/>
        <w:rPr>
          <w:lang w:val="ru-RU"/>
        </w:rPr>
      </w:pPr>
      <w:r w:rsidRPr="00B6114A">
        <w:rPr>
          <w:lang w:val="ru-RU"/>
        </w:rPr>
        <w:t>Примечание:</w:t>
      </w:r>
      <w:r w:rsidRPr="008E6016">
        <w:rPr>
          <w:lang w:val="ru-RU"/>
        </w:rPr>
        <w:t>&lt;*&gt; Элементы планировочной структуры: город - "Г", район - "Р", микрорайон - "М".</w:t>
      </w:r>
    </w:p>
    <w:p w:rsidR="00563E8E" w:rsidRPr="008E6016" w:rsidRDefault="00563E8E" w:rsidP="00E35894">
      <w:pPr>
        <w:autoSpaceDE w:val="0"/>
        <w:autoSpaceDN w:val="0"/>
        <w:adjustRightInd w:val="0"/>
        <w:ind w:firstLine="540"/>
        <w:jc w:val="both"/>
        <w:rPr>
          <w:lang w:val="ru-RU"/>
        </w:rPr>
      </w:pPr>
      <w:r w:rsidRPr="008E6016">
        <w:rPr>
          <w:lang w:val="ru-RU"/>
        </w:rPr>
        <w:t>&lt;****&gt; В скобках приведены нормы расчета предприятий местного значения в жилой застройке.</w:t>
      </w:r>
    </w:p>
    <w:p w:rsidR="00563E8E" w:rsidRPr="008E6016" w:rsidRDefault="00563E8E" w:rsidP="00E35894">
      <w:pPr>
        <w:autoSpaceDE w:val="0"/>
        <w:autoSpaceDN w:val="0"/>
        <w:adjustRightInd w:val="0"/>
        <w:ind w:firstLine="540"/>
        <w:jc w:val="both"/>
        <w:rPr>
          <w:lang w:val="ru-RU"/>
        </w:rPr>
      </w:pPr>
      <w:r w:rsidRPr="008E6016">
        <w:rPr>
          <w:lang w:val="ru-RU"/>
        </w:rPr>
        <w:t>&lt;*****&gt; Уровень градостроительной документации: ГП - генеральный план, ПП - проект планировки.</w:t>
      </w:r>
    </w:p>
    <w:p w:rsidR="00563E8E" w:rsidRPr="00577B71" w:rsidRDefault="00563E8E" w:rsidP="00E35894">
      <w:pPr>
        <w:autoSpaceDE w:val="0"/>
        <w:autoSpaceDN w:val="0"/>
        <w:adjustRightInd w:val="0"/>
        <w:jc w:val="both"/>
        <w:rPr>
          <w:lang w:val="ru-RU"/>
        </w:rPr>
        <w:sectPr w:rsidR="00563E8E" w:rsidRPr="00577B71" w:rsidSect="00196FA7">
          <w:pgSz w:w="16840" w:h="11906" w:orient="landscape"/>
          <w:pgMar w:top="851" w:right="1134" w:bottom="1701" w:left="1134" w:header="720" w:footer="720" w:gutter="0"/>
          <w:pgNumType w:start="139"/>
          <w:cols w:space="720"/>
          <w:titlePg/>
          <w:docGrid w:linePitch="272"/>
        </w:sectPr>
      </w:pPr>
    </w:p>
    <w:p w:rsidR="00563E8E" w:rsidRPr="00577B71" w:rsidRDefault="00563E8E" w:rsidP="00E35894">
      <w:pPr>
        <w:autoSpaceDE w:val="0"/>
        <w:autoSpaceDN w:val="0"/>
        <w:adjustRightInd w:val="0"/>
        <w:jc w:val="both"/>
        <w:rPr>
          <w:lang w:val="ru-RU"/>
        </w:rPr>
      </w:pPr>
    </w:p>
    <w:p w:rsidR="00563E8E" w:rsidRPr="008E6016" w:rsidRDefault="00563E8E" w:rsidP="00E35894">
      <w:pPr>
        <w:autoSpaceDE w:val="0"/>
        <w:autoSpaceDN w:val="0"/>
        <w:adjustRightInd w:val="0"/>
        <w:ind w:firstLine="540"/>
        <w:jc w:val="both"/>
        <w:rPr>
          <w:lang w:val="ru-RU"/>
        </w:rPr>
      </w:pPr>
    </w:p>
    <w:p w:rsidR="00563E8E" w:rsidRPr="008E6016" w:rsidRDefault="00563E8E" w:rsidP="00E35894">
      <w:pPr>
        <w:autoSpaceDE w:val="0"/>
        <w:autoSpaceDN w:val="0"/>
        <w:adjustRightInd w:val="0"/>
        <w:jc w:val="right"/>
        <w:outlineLvl w:val="2"/>
        <w:rPr>
          <w:lang w:val="ru-RU"/>
        </w:rPr>
      </w:pPr>
      <w:r w:rsidRPr="008E6016">
        <w:rPr>
          <w:lang w:val="ru-RU"/>
        </w:rPr>
        <w:t xml:space="preserve">Приложение </w:t>
      </w:r>
      <w:r>
        <w:rPr>
          <w:lang w:val="ru-RU"/>
        </w:rPr>
        <w:t>5</w:t>
      </w:r>
    </w:p>
    <w:p w:rsidR="00563E8E" w:rsidRPr="008E6016" w:rsidRDefault="00563E8E" w:rsidP="00E35894">
      <w:pPr>
        <w:autoSpaceDE w:val="0"/>
        <w:autoSpaceDN w:val="0"/>
        <w:adjustRightInd w:val="0"/>
        <w:jc w:val="right"/>
        <w:rPr>
          <w:lang w:val="ru-RU"/>
        </w:rPr>
      </w:pPr>
      <w:r w:rsidRPr="008E6016">
        <w:rPr>
          <w:lang w:val="ru-RU"/>
        </w:rPr>
        <w:t>(рекомендуемое)</w:t>
      </w:r>
    </w:p>
    <w:p w:rsidR="00563E8E" w:rsidRPr="008E6016" w:rsidRDefault="00563E8E" w:rsidP="00E35894">
      <w:pPr>
        <w:autoSpaceDE w:val="0"/>
        <w:autoSpaceDN w:val="0"/>
        <w:adjustRightInd w:val="0"/>
        <w:ind w:firstLine="540"/>
        <w:jc w:val="both"/>
        <w:rPr>
          <w:lang w:val="ru-RU"/>
        </w:rPr>
      </w:pPr>
    </w:p>
    <w:p w:rsidR="00563E8E" w:rsidRPr="00577B71" w:rsidRDefault="00563E8E" w:rsidP="00E35894">
      <w:pPr>
        <w:autoSpaceDE w:val="0"/>
        <w:autoSpaceDN w:val="0"/>
        <w:adjustRightInd w:val="0"/>
        <w:ind w:firstLine="540"/>
        <w:jc w:val="center"/>
        <w:rPr>
          <w:sz w:val="24"/>
          <w:szCs w:val="24"/>
          <w:lang w:val="ru-RU"/>
        </w:rPr>
      </w:pPr>
      <w:r w:rsidRPr="00577B71">
        <w:rPr>
          <w:sz w:val="24"/>
          <w:szCs w:val="24"/>
          <w:lang w:val="ru-RU"/>
        </w:rPr>
        <w:t>Состав и площади</w:t>
      </w:r>
    </w:p>
    <w:p w:rsidR="00563E8E" w:rsidRPr="00577B71" w:rsidRDefault="00563E8E" w:rsidP="00E35894">
      <w:pPr>
        <w:autoSpaceDE w:val="0"/>
        <w:autoSpaceDN w:val="0"/>
        <w:adjustRightInd w:val="0"/>
        <w:ind w:firstLine="540"/>
        <w:jc w:val="center"/>
        <w:rPr>
          <w:sz w:val="24"/>
          <w:szCs w:val="24"/>
          <w:lang w:val="ru-RU"/>
        </w:rPr>
      </w:pPr>
      <w:r w:rsidRPr="00577B71">
        <w:rPr>
          <w:sz w:val="24"/>
          <w:szCs w:val="24"/>
          <w:lang w:val="ru-RU"/>
        </w:rPr>
        <w:t>земельных участков учебно-воспитательных учреждений</w:t>
      </w:r>
    </w:p>
    <w:p w:rsidR="00563E8E" w:rsidRPr="00577B71" w:rsidRDefault="00563E8E" w:rsidP="00E35894">
      <w:pPr>
        <w:autoSpaceDE w:val="0"/>
        <w:autoSpaceDN w:val="0"/>
        <w:adjustRightInd w:val="0"/>
        <w:ind w:firstLine="540"/>
        <w:jc w:val="center"/>
        <w:rPr>
          <w:sz w:val="24"/>
          <w:szCs w:val="24"/>
          <w:lang w:val="ru-RU"/>
        </w:rPr>
      </w:pPr>
    </w:p>
    <w:p w:rsidR="00563E8E" w:rsidRPr="00577B71" w:rsidRDefault="00563E8E" w:rsidP="00E35894">
      <w:pPr>
        <w:autoSpaceDE w:val="0"/>
        <w:autoSpaceDN w:val="0"/>
        <w:adjustRightInd w:val="0"/>
        <w:ind w:firstLine="540"/>
        <w:jc w:val="center"/>
        <w:rPr>
          <w:sz w:val="24"/>
          <w:szCs w:val="24"/>
          <w:lang w:val="ru-RU"/>
        </w:rPr>
      </w:pPr>
      <w:r w:rsidRPr="00577B71">
        <w:rPr>
          <w:sz w:val="24"/>
          <w:szCs w:val="24"/>
          <w:lang w:val="ru-RU"/>
        </w:rPr>
        <w:t>Состав земельных участков детских дошкольных учреждений</w:t>
      </w:r>
    </w:p>
    <w:p w:rsidR="00563E8E" w:rsidRPr="008E6016" w:rsidRDefault="00563E8E" w:rsidP="00E35894">
      <w:pPr>
        <w:autoSpaceDE w:val="0"/>
        <w:autoSpaceDN w:val="0"/>
        <w:adjustRightInd w:val="0"/>
        <w:ind w:firstLine="540"/>
        <w:jc w:val="both"/>
        <w:rPr>
          <w:lang w:val="ru-RU"/>
        </w:rPr>
      </w:pPr>
    </w:p>
    <w:tbl>
      <w:tblPr>
        <w:tblW w:w="9356" w:type="dxa"/>
        <w:tblInd w:w="70" w:type="dxa"/>
        <w:tblLayout w:type="fixed"/>
        <w:tblCellMar>
          <w:left w:w="70" w:type="dxa"/>
          <w:right w:w="70" w:type="dxa"/>
        </w:tblCellMar>
        <w:tblLook w:val="0000"/>
      </w:tblPr>
      <w:tblGrid>
        <w:gridCol w:w="5940"/>
        <w:gridCol w:w="1080"/>
        <w:gridCol w:w="810"/>
        <w:gridCol w:w="810"/>
        <w:gridCol w:w="716"/>
      </w:tblGrid>
      <w:tr w:rsidR="00563E8E" w:rsidRPr="00D05C14" w:rsidTr="00E35894">
        <w:trPr>
          <w:cantSplit/>
          <w:trHeight w:val="480"/>
        </w:trPr>
        <w:tc>
          <w:tcPr>
            <w:tcW w:w="5940" w:type="dxa"/>
            <w:vMerge w:val="restart"/>
            <w:tcBorders>
              <w:top w:val="single" w:sz="6" w:space="0" w:color="auto"/>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Элементы территории            </w:t>
            </w:r>
          </w:p>
        </w:tc>
        <w:tc>
          <w:tcPr>
            <w:tcW w:w="3416"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Площади элементов участков, </w:t>
            </w:r>
            <w:r w:rsidRPr="008E6016">
              <w:rPr>
                <w:rFonts w:ascii="Times New Roman" w:hAnsi="Times New Roman" w:cs="Times New Roman"/>
              </w:rPr>
              <w:br/>
              <w:t>м</w:t>
            </w:r>
            <w:proofErr w:type="gramStart"/>
            <w:r w:rsidRPr="008E6016">
              <w:rPr>
                <w:rFonts w:ascii="Times New Roman" w:hAnsi="Times New Roman" w:cs="Times New Roman"/>
              </w:rPr>
              <w:t>2</w:t>
            </w:r>
            <w:proofErr w:type="gramEnd"/>
            <w:r w:rsidRPr="008E6016">
              <w:rPr>
                <w:rFonts w:ascii="Times New Roman" w:hAnsi="Times New Roman" w:cs="Times New Roman"/>
              </w:rPr>
              <w:t xml:space="preserve"> при количестве мест    </w:t>
            </w:r>
            <w:r w:rsidRPr="008E6016">
              <w:rPr>
                <w:rFonts w:ascii="Times New Roman" w:hAnsi="Times New Roman" w:cs="Times New Roman"/>
              </w:rPr>
              <w:br/>
              <w:t xml:space="preserve">в учреждении         </w:t>
            </w:r>
          </w:p>
        </w:tc>
      </w:tr>
      <w:tr w:rsidR="00563E8E" w:rsidRPr="008E6016" w:rsidTr="00E35894">
        <w:trPr>
          <w:cantSplit/>
          <w:trHeight w:val="240"/>
        </w:trPr>
        <w:tc>
          <w:tcPr>
            <w:tcW w:w="5940" w:type="dxa"/>
            <w:vMerge/>
            <w:tcBorders>
              <w:top w:val="nil"/>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до 50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95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140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более 140</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 Площадь застройки:                      </w:t>
            </w:r>
          </w:p>
        </w:tc>
        <w:tc>
          <w:tcPr>
            <w:tcW w:w="3416"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D05C14" w:rsidTr="00E35894">
        <w:trPr>
          <w:cantSplit/>
          <w:trHeight w:val="48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а) здания                                  </w:t>
            </w:r>
          </w:p>
        </w:tc>
        <w:tc>
          <w:tcPr>
            <w:tcW w:w="3416"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определяется в зависимости от</w:t>
            </w:r>
            <w:r w:rsidRPr="008E6016">
              <w:rPr>
                <w:rFonts w:ascii="Times New Roman" w:hAnsi="Times New Roman" w:cs="Times New Roman"/>
              </w:rPr>
              <w:br/>
              <w:t xml:space="preserve">конкретного объемно-         </w:t>
            </w:r>
            <w:r w:rsidRPr="008E6016">
              <w:rPr>
                <w:rFonts w:ascii="Times New Roman" w:hAnsi="Times New Roman" w:cs="Times New Roman"/>
              </w:rPr>
              <w:br/>
              <w:t xml:space="preserve">планировочного решения       </w:t>
            </w:r>
          </w:p>
        </w:tc>
      </w:tr>
      <w:tr w:rsidR="00563E8E" w:rsidRPr="008E6016" w:rsidTr="00E35894">
        <w:trPr>
          <w:cantSplit/>
          <w:trHeight w:val="36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 теневых (защитных) навесов с            </w:t>
            </w:r>
            <w:r w:rsidRPr="008E6016">
              <w:rPr>
                <w:rFonts w:ascii="Times New Roman" w:hAnsi="Times New Roman" w:cs="Times New Roman"/>
              </w:rPr>
              <w:br/>
              <w:t xml:space="preserve">трехсторонним ветрозащитным ограждением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160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240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320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 Детские площадки: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а) </w:t>
            </w:r>
            <w:proofErr w:type="gramStart"/>
            <w:r w:rsidRPr="008E6016">
              <w:rPr>
                <w:rFonts w:ascii="Times New Roman" w:hAnsi="Times New Roman" w:cs="Times New Roman"/>
              </w:rPr>
              <w:t>групповые</w:t>
            </w:r>
            <w:proofErr w:type="gramEnd"/>
            <w:r w:rsidRPr="008E6016">
              <w:rPr>
                <w:rFonts w:ascii="Times New Roman" w:hAnsi="Times New Roman" w:cs="Times New Roman"/>
              </w:rPr>
              <w:t xml:space="preserve"> для детей ясельного возраста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190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 </w:t>
            </w:r>
            <w:proofErr w:type="gramStart"/>
            <w:r w:rsidRPr="008E6016">
              <w:rPr>
                <w:rFonts w:ascii="Times New Roman" w:hAnsi="Times New Roman" w:cs="Times New Roman"/>
              </w:rPr>
              <w:t>групповые</w:t>
            </w:r>
            <w:proofErr w:type="gramEnd"/>
            <w:r w:rsidRPr="008E6016">
              <w:rPr>
                <w:rFonts w:ascii="Times New Roman" w:hAnsi="Times New Roman" w:cs="Times New Roman"/>
              </w:rPr>
              <w:t xml:space="preserve"> для детей дошкольного возраста</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180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540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720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1080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общая физкультурная площадка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г) огород-ягодник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roofErr w:type="spellStart"/>
            <w:r w:rsidRPr="008E6016">
              <w:rPr>
                <w:rFonts w:ascii="Times New Roman" w:hAnsi="Times New Roman" w:cs="Times New Roman"/>
              </w:rPr>
              <w:t>д</w:t>
            </w:r>
            <w:proofErr w:type="spellEnd"/>
            <w:r w:rsidRPr="008E6016">
              <w:rPr>
                <w:rFonts w:ascii="Times New Roman" w:hAnsi="Times New Roman" w:cs="Times New Roman"/>
              </w:rPr>
              <w:t xml:space="preserve">) теплица (с зоологическим уголком)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60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120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 Зеленые насаждения                      </w:t>
            </w:r>
          </w:p>
        </w:tc>
        <w:tc>
          <w:tcPr>
            <w:tcW w:w="3416"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20 - 30% от площади участка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 Хозяйственная площадка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70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145   </w:t>
            </w:r>
          </w:p>
        </w:tc>
      </w:tr>
    </w:tbl>
    <w:p w:rsidR="00563E8E" w:rsidRPr="008E6016" w:rsidRDefault="00563E8E" w:rsidP="00E35894">
      <w:pPr>
        <w:autoSpaceDE w:val="0"/>
        <w:autoSpaceDN w:val="0"/>
        <w:adjustRightInd w:val="0"/>
        <w:ind w:firstLine="540"/>
        <w:jc w:val="both"/>
        <w:rPr>
          <w:lang w:val="ru-RU"/>
        </w:rPr>
      </w:pPr>
    </w:p>
    <w:p w:rsidR="00563E8E" w:rsidRPr="00577B71" w:rsidRDefault="00563E8E" w:rsidP="00E35894">
      <w:pPr>
        <w:autoSpaceDE w:val="0"/>
        <w:autoSpaceDN w:val="0"/>
        <w:adjustRightInd w:val="0"/>
        <w:ind w:firstLine="540"/>
        <w:jc w:val="center"/>
        <w:rPr>
          <w:sz w:val="24"/>
          <w:szCs w:val="24"/>
          <w:lang w:val="ru-RU"/>
        </w:rPr>
      </w:pPr>
      <w:r w:rsidRPr="00577B71">
        <w:rPr>
          <w:sz w:val="24"/>
          <w:szCs w:val="24"/>
          <w:lang w:val="ru-RU"/>
        </w:rPr>
        <w:t>Состав и площади земельных участков общеобразовательных школ</w:t>
      </w:r>
    </w:p>
    <w:p w:rsidR="00563E8E" w:rsidRPr="008E6016" w:rsidRDefault="00563E8E" w:rsidP="00E35894">
      <w:pPr>
        <w:autoSpaceDE w:val="0"/>
        <w:autoSpaceDN w:val="0"/>
        <w:adjustRightInd w:val="0"/>
        <w:ind w:firstLine="540"/>
        <w:jc w:val="both"/>
        <w:rPr>
          <w:lang w:val="ru-RU"/>
        </w:rPr>
      </w:pPr>
    </w:p>
    <w:tbl>
      <w:tblPr>
        <w:tblW w:w="9356" w:type="dxa"/>
        <w:tblInd w:w="70" w:type="dxa"/>
        <w:tblLayout w:type="fixed"/>
        <w:tblCellMar>
          <w:left w:w="70" w:type="dxa"/>
          <w:right w:w="70" w:type="dxa"/>
        </w:tblCellMar>
        <w:tblLook w:val="0000"/>
      </w:tblPr>
      <w:tblGrid>
        <w:gridCol w:w="4995"/>
        <w:gridCol w:w="1350"/>
        <w:gridCol w:w="1215"/>
        <w:gridCol w:w="810"/>
        <w:gridCol w:w="986"/>
      </w:tblGrid>
      <w:tr w:rsidR="00563E8E" w:rsidRPr="008E6016" w:rsidTr="00E35894">
        <w:trPr>
          <w:cantSplit/>
          <w:trHeight w:val="240"/>
        </w:trPr>
        <w:tc>
          <w:tcPr>
            <w:tcW w:w="4995" w:type="dxa"/>
            <w:vMerge w:val="restart"/>
            <w:tcBorders>
              <w:top w:val="single" w:sz="6" w:space="0" w:color="auto"/>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Элементы территории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Площадь, м</w:t>
            </w:r>
            <w:proofErr w:type="gramStart"/>
            <w:r w:rsidRPr="008E6016">
              <w:rPr>
                <w:rFonts w:ascii="Times New Roman" w:hAnsi="Times New Roman" w:cs="Times New Roman"/>
              </w:rPr>
              <w:t>2</w:t>
            </w:r>
            <w:proofErr w:type="gramEnd"/>
            <w:r w:rsidRPr="008E6016">
              <w:rPr>
                <w:rFonts w:ascii="Times New Roman" w:hAnsi="Times New Roman" w:cs="Times New Roman"/>
              </w:rPr>
              <w:t xml:space="preserve">             </w:t>
            </w:r>
          </w:p>
        </w:tc>
      </w:tr>
      <w:tr w:rsidR="00563E8E" w:rsidRPr="00D05C14" w:rsidTr="00E35894">
        <w:trPr>
          <w:cantSplit/>
          <w:trHeight w:val="480"/>
        </w:trPr>
        <w:tc>
          <w:tcPr>
            <w:tcW w:w="4995" w:type="dxa"/>
            <w:vMerge/>
            <w:tcBorders>
              <w:top w:val="nil"/>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350" w:type="dxa"/>
            <w:vMerge w:val="restart"/>
            <w:tcBorders>
              <w:top w:val="single" w:sz="6" w:space="0" w:color="auto"/>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w:t>
            </w:r>
            <w:r w:rsidRPr="008E6016">
              <w:rPr>
                <w:rFonts w:ascii="Times New Roman" w:hAnsi="Times New Roman" w:cs="Times New Roman"/>
              </w:rPr>
              <w:br/>
              <w:t>начальных</w:t>
            </w:r>
            <w:r w:rsidRPr="008E6016">
              <w:rPr>
                <w:rFonts w:ascii="Times New Roman" w:hAnsi="Times New Roman" w:cs="Times New Roman"/>
              </w:rPr>
              <w:br/>
              <w:t xml:space="preserve">школах  </w:t>
            </w:r>
          </w:p>
        </w:tc>
        <w:tc>
          <w:tcPr>
            <w:tcW w:w="1215" w:type="dxa"/>
            <w:vMerge w:val="restart"/>
            <w:tcBorders>
              <w:top w:val="single" w:sz="6" w:space="0" w:color="auto"/>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w:t>
            </w:r>
            <w:r w:rsidRPr="008E6016">
              <w:rPr>
                <w:rFonts w:ascii="Times New Roman" w:hAnsi="Times New Roman" w:cs="Times New Roman"/>
              </w:rPr>
              <w:br/>
              <w:t>неполных</w:t>
            </w:r>
            <w:r w:rsidRPr="008E6016">
              <w:rPr>
                <w:rFonts w:ascii="Times New Roman" w:hAnsi="Times New Roman" w:cs="Times New Roman"/>
              </w:rPr>
              <w:br/>
              <w:t xml:space="preserve">средних </w:t>
            </w:r>
            <w:r w:rsidRPr="008E6016">
              <w:rPr>
                <w:rFonts w:ascii="Times New Roman" w:hAnsi="Times New Roman" w:cs="Times New Roman"/>
              </w:rPr>
              <w:br/>
              <w:t xml:space="preserve">школах </w:t>
            </w:r>
          </w:p>
        </w:tc>
        <w:tc>
          <w:tcPr>
            <w:tcW w:w="1796" w:type="dxa"/>
            <w:gridSpan w:val="2"/>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средних школах </w:t>
            </w:r>
            <w:r w:rsidRPr="008E6016">
              <w:rPr>
                <w:rFonts w:ascii="Times New Roman" w:hAnsi="Times New Roman" w:cs="Times New Roman"/>
              </w:rPr>
              <w:br/>
              <w:t xml:space="preserve">при количестве  </w:t>
            </w:r>
            <w:r w:rsidRPr="008E6016">
              <w:rPr>
                <w:rFonts w:ascii="Times New Roman" w:hAnsi="Times New Roman" w:cs="Times New Roman"/>
              </w:rPr>
              <w:br/>
            </w:r>
            <w:r>
              <w:rPr>
                <w:rFonts w:ascii="Times New Roman" w:hAnsi="Times New Roman" w:cs="Times New Roman"/>
              </w:rPr>
              <w:t>смен</w:t>
            </w:r>
          </w:p>
        </w:tc>
      </w:tr>
      <w:tr w:rsidR="00563E8E" w:rsidRPr="008E6016" w:rsidTr="00E35894">
        <w:trPr>
          <w:cantSplit/>
          <w:trHeight w:val="240"/>
        </w:trPr>
        <w:tc>
          <w:tcPr>
            <w:tcW w:w="4995" w:type="dxa"/>
            <w:vMerge/>
            <w:tcBorders>
              <w:top w:val="nil"/>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350" w:type="dxa"/>
            <w:vMerge/>
            <w:tcBorders>
              <w:top w:val="nil"/>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215" w:type="dxa"/>
            <w:vMerge/>
            <w:tcBorders>
              <w:top w:val="nil"/>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ind w:right="639"/>
              <w:rPr>
                <w:rFonts w:ascii="Times New Roman" w:hAnsi="Times New Roman" w:cs="Times New Roman"/>
              </w:rPr>
            </w:pPr>
            <w:r w:rsidRPr="008E6016">
              <w:rPr>
                <w:rFonts w:ascii="Times New Roman" w:hAnsi="Times New Roman" w:cs="Times New Roman"/>
              </w:rPr>
              <w:t xml:space="preserve">2  </w:t>
            </w:r>
          </w:p>
        </w:tc>
      </w:tr>
      <w:tr w:rsidR="00563E8E" w:rsidRPr="00D05C14"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 Физкультурно-спортивная зона, в  </w:t>
            </w:r>
            <w:r w:rsidRPr="008E6016">
              <w:rPr>
                <w:rFonts w:ascii="Times New Roman" w:hAnsi="Times New Roman" w:cs="Times New Roman"/>
              </w:rPr>
              <w:br/>
              <w:t xml:space="preserve">том числе: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школьный стадион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r>
      <w:tr w:rsidR="00563E8E" w:rsidRPr="008E6016" w:rsidTr="00E35894">
        <w:trPr>
          <w:cantSplit/>
          <w:trHeight w:val="48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площадки для спортивных игр         </w:t>
            </w:r>
            <w:r w:rsidRPr="008E6016">
              <w:rPr>
                <w:rFonts w:ascii="Times New Roman" w:hAnsi="Times New Roman" w:cs="Times New Roman"/>
              </w:rPr>
              <w:br/>
              <w:t>(волейбол - 162 м</w:t>
            </w:r>
            <w:proofErr w:type="gramStart"/>
            <w:r w:rsidRPr="008E6016">
              <w:rPr>
                <w:rFonts w:ascii="Times New Roman" w:hAnsi="Times New Roman" w:cs="Times New Roman"/>
              </w:rPr>
              <w:t>2</w:t>
            </w:r>
            <w:proofErr w:type="gramEnd"/>
            <w:r w:rsidRPr="008E6016">
              <w:rPr>
                <w:rFonts w:ascii="Times New Roman" w:hAnsi="Times New Roman" w:cs="Times New Roman"/>
              </w:rPr>
              <w:t xml:space="preserve">, баскетбол - 364 </w:t>
            </w:r>
            <w:r w:rsidRPr="008E6016">
              <w:rPr>
                <w:rFonts w:ascii="Times New Roman" w:hAnsi="Times New Roman" w:cs="Times New Roman"/>
              </w:rPr>
              <w:br/>
              <w:t xml:space="preserve">м2)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162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364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526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1052 </w:t>
            </w:r>
          </w:p>
        </w:tc>
      </w:tr>
      <w:tr w:rsidR="00563E8E" w:rsidRPr="008E6016" w:rsidTr="00E35894">
        <w:trPr>
          <w:cantSplit/>
          <w:trHeight w:val="48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комбинированная площадка для        </w:t>
            </w:r>
            <w:r w:rsidRPr="008E6016">
              <w:rPr>
                <w:rFonts w:ascii="Times New Roman" w:hAnsi="Times New Roman" w:cs="Times New Roman"/>
              </w:rPr>
              <w:br/>
              <w:t xml:space="preserve">спортивных игр, метания мяча,       </w:t>
            </w:r>
            <w:r w:rsidRPr="008E6016">
              <w:rPr>
                <w:rFonts w:ascii="Times New Roman" w:hAnsi="Times New Roman" w:cs="Times New Roman"/>
              </w:rPr>
              <w:br/>
              <w:t xml:space="preserve">прыжков в высоту и длину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крытый манеж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полоса препятствий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r>
      <w:tr w:rsidR="00563E8E" w:rsidRPr="00D05C14"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2. Учебно-опытная зона, в том числе:</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теплица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170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170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240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участок начальных классов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r>
      <w:tr w:rsidR="00563E8E" w:rsidRPr="008E6016"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метеорологическая и географическая  </w:t>
            </w:r>
            <w:r w:rsidRPr="008E6016">
              <w:rPr>
                <w:rFonts w:ascii="Times New Roman" w:hAnsi="Times New Roman" w:cs="Times New Roman"/>
              </w:rPr>
              <w:br/>
              <w:t xml:space="preserve">площадки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r>
      <w:tr w:rsidR="00563E8E" w:rsidRPr="00D05C14"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участок для огородных культур       </w:t>
            </w:r>
            <w:r w:rsidRPr="008E6016">
              <w:rPr>
                <w:rFonts w:ascii="Times New Roman" w:hAnsi="Times New Roman" w:cs="Times New Roman"/>
              </w:rPr>
              <w:br/>
              <w:t xml:space="preserve">открытого грунта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зависимости от местных условий </w:t>
            </w:r>
          </w:p>
        </w:tc>
      </w:tr>
      <w:tr w:rsidR="00563E8E" w:rsidRPr="00D05C14"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учебно-производственный участок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зависимости от местных условий  </w:t>
            </w:r>
          </w:p>
        </w:tc>
      </w:tr>
      <w:tr w:rsidR="00563E8E" w:rsidRPr="00D05C14"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3. Зона отдыха, в том числе площадки</w:t>
            </w:r>
            <w:r w:rsidRPr="008E6016">
              <w:rPr>
                <w:rFonts w:ascii="Times New Roman" w:hAnsi="Times New Roman" w:cs="Times New Roman"/>
              </w:rPr>
              <w:br/>
              <w:t xml:space="preserve">для подвижных игр: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1-х классов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lastRenderedPageBreak/>
              <w:t xml:space="preserve">2 - 4-х классов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600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5 - 9-х классов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125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125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площадки тихого отдыха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 Хозяйственная зона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625 </w:t>
            </w:r>
          </w:p>
        </w:tc>
      </w:tr>
      <w:tr w:rsidR="00563E8E" w:rsidRPr="00D05C14" w:rsidTr="00E35894">
        <w:trPr>
          <w:cantSplit/>
          <w:trHeight w:val="1080"/>
        </w:trPr>
        <w:tc>
          <w:tcPr>
            <w:tcW w:w="9356" w:type="dxa"/>
            <w:gridSpan w:val="5"/>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Примечания:                                                           </w:t>
            </w:r>
            <w:r w:rsidRPr="008E6016">
              <w:rPr>
                <w:rFonts w:ascii="Times New Roman" w:hAnsi="Times New Roman" w:cs="Times New Roman"/>
              </w:rPr>
              <w:br/>
              <w:t xml:space="preserve">1. Школьный стадион может не предусматриваться.                       </w:t>
            </w:r>
            <w:r w:rsidRPr="008E6016">
              <w:rPr>
                <w:rFonts w:ascii="Times New Roman" w:hAnsi="Times New Roman" w:cs="Times New Roman"/>
              </w:rPr>
              <w:br/>
              <w:t>2. Строительство крытого манежа необходимо в условиях, когда при школе</w:t>
            </w:r>
            <w:r w:rsidRPr="008E6016">
              <w:rPr>
                <w:rFonts w:ascii="Times New Roman" w:hAnsi="Times New Roman" w:cs="Times New Roman"/>
              </w:rPr>
              <w:br/>
              <w:t xml:space="preserve">не предусматривается стадион.                                            </w:t>
            </w:r>
            <w:r w:rsidRPr="008E6016">
              <w:rPr>
                <w:rFonts w:ascii="Times New Roman" w:hAnsi="Times New Roman" w:cs="Times New Roman"/>
              </w:rPr>
              <w:br/>
              <w:t>3.   Площадь   озеленения   следует   принимать   не менее 20%  от площади  участка.  В</w:t>
            </w:r>
            <w:r w:rsidRPr="008E6016">
              <w:rPr>
                <w:rFonts w:ascii="Times New Roman" w:hAnsi="Times New Roman" w:cs="Times New Roman"/>
              </w:rPr>
              <w:br/>
              <w:t>площадь озеленения включаются защитные полосы,  живая  изгородь,  газоны,</w:t>
            </w:r>
            <w:r w:rsidRPr="008E6016">
              <w:rPr>
                <w:rFonts w:ascii="Times New Roman" w:hAnsi="Times New Roman" w:cs="Times New Roman"/>
              </w:rPr>
              <w:br/>
              <w:t xml:space="preserve">цветники, зеленые насаждения учебно-опытной зоны.                        </w:t>
            </w:r>
          </w:p>
        </w:tc>
      </w:tr>
    </w:tbl>
    <w:p w:rsidR="00563E8E" w:rsidRPr="008E6016"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Pr="008E6016" w:rsidRDefault="00563E8E" w:rsidP="00E35894">
      <w:pPr>
        <w:autoSpaceDE w:val="0"/>
        <w:autoSpaceDN w:val="0"/>
        <w:adjustRightInd w:val="0"/>
        <w:jc w:val="right"/>
        <w:outlineLvl w:val="2"/>
        <w:rPr>
          <w:lang w:val="ru-RU"/>
        </w:rPr>
      </w:pPr>
      <w:r w:rsidRPr="008E6016">
        <w:rPr>
          <w:lang w:val="ru-RU"/>
        </w:rPr>
        <w:lastRenderedPageBreak/>
        <w:t xml:space="preserve">Приложение </w:t>
      </w:r>
      <w:r>
        <w:rPr>
          <w:lang w:val="ru-RU"/>
        </w:rPr>
        <w:t>6</w:t>
      </w:r>
    </w:p>
    <w:p w:rsidR="00563E8E" w:rsidRPr="008E6016" w:rsidRDefault="00563E8E" w:rsidP="00E35894">
      <w:pPr>
        <w:autoSpaceDE w:val="0"/>
        <w:autoSpaceDN w:val="0"/>
        <w:adjustRightInd w:val="0"/>
        <w:jc w:val="right"/>
        <w:rPr>
          <w:lang w:val="ru-RU"/>
        </w:rPr>
      </w:pPr>
      <w:r w:rsidRPr="008E6016">
        <w:rPr>
          <w:lang w:val="ru-RU"/>
        </w:rPr>
        <w:t>(рекомендуемое)</w:t>
      </w:r>
    </w:p>
    <w:p w:rsidR="00563E8E" w:rsidRPr="008E6016" w:rsidRDefault="00563E8E" w:rsidP="00E35894">
      <w:pPr>
        <w:autoSpaceDE w:val="0"/>
        <w:autoSpaceDN w:val="0"/>
        <w:adjustRightInd w:val="0"/>
        <w:ind w:firstLine="540"/>
        <w:jc w:val="both"/>
        <w:rPr>
          <w:lang w:val="ru-RU"/>
        </w:rPr>
      </w:pPr>
    </w:p>
    <w:p w:rsidR="00563E8E" w:rsidRPr="008E6016" w:rsidRDefault="00563E8E" w:rsidP="00E35894">
      <w:pPr>
        <w:autoSpaceDE w:val="0"/>
        <w:autoSpaceDN w:val="0"/>
        <w:adjustRightInd w:val="0"/>
        <w:jc w:val="center"/>
        <w:rPr>
          <w:lang w:val="ru-RU"/>
        </w:rPr>
      </w:pPr>
      <w:r w:rsidRPr="008E6016">
        <w:rPr>
          <w:lang w:val="ru-RU"/>
        </w:rPr>
        <w:t>Нормы расчета стоянок автомобилей</w:t>
      </w:r>
    </w:p>
    <w:p w:rsidR="00563E8E" w:rsidRPr="008E6016" w:rsidRDefault="00563E8E" w:rsidP="00E35894">
      <w:pPr>
        <w:autoSpaceDE w:val="0"/>
        <w:autoSpaceDN w:val="0"/>
        <w:adjustRightInd w:val="0"/>
        <w:ind w:firstLine="540"/>
        <w:jc w:val="both"/>
        <w:rPr>
          <w:lang w:val="ru-RU"/>
        </w:rPr>
      </w:pPr>
    </w:p>
    <w:tbl>
      <w:tblPr>
        <w:tblW w:w="0" w:type="auto"/>
        <w:tblInd w:w="70" w:type="dxa"/>
        <w:tblLayout w:type="fixed"/>
        <w:tblCellMar>
          <w:left w:w="70" w:type="dxa"/>
          <w:right w:w="70" w:type="dxa"/>
        </w:tblCellMar>
        <w:tblLook w:val="0000"/>
      </w:tblPr>
      <w:tblGrid>
        <w:gridCol w:w="4860"/>
        <w:gridCol w:w="3780"/>
        <w:gridCol w:w="1350"/>
      </w:tblGrid>
      <w:tr w:rsidR="00563E8E" w:rsidRPr="00D05C14" w:rsidTr="00E35894">
        <w:trPr>
          <w:cantSplit/>
          <w:trHeight w:val="72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Здания и сооружения,        </w:t>
            </w:r>
            <w:r w:rsidRPr="008E6016">
              <w:rPr>
                <w:rFonts w:ascii="Times New Roman" w:hAnsi="Times New Roman" w:cs="Times New Roman"/>
              </w:rPr>
              <w:br/>
              <w:t xml:space="preserve">объекты отдыха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Расчетная единица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Число  </w:t>
            </w:r>
            <w:r w:rsidRPr="008E6016">
              <w:rPr>
                <w:rFonts w:ascii="Times New Roman" w:hAnsi="Times New Roman" w:cs="Times New Roman"/>
              </w:rPr>
              <w:br/>
            </w:r>
            <w:proofErr w:type="spellStart"/>
            <w:r w:rsidRPr="008E6016">
              <w:rPr>
                <w:rFonts w:ascii="Times New Roman" w:hAnsi="Times New Roman" w:cs="Times New Roman"/>
              </w:rPr>
              <w:t>машин</w:t>
            </w:r>
            <w:proofErr w:type="gramStart"/>
            <w:r w:rsidRPr="008E6016">
              <w:rPr>
                <w:rFonts w:ascii="Times New Roman" w:hAnsi="Times New Roman" w:cs="Times New Roman"/>
              </w:rPr>
              <w:t>о</w:t>
            </w:r>
            <w:proofErr w:type="spellEnd"/>
            <w:r w:rsidRPr="008E6016">
              <w:rPr>
                <w:rFonts w:ascii="Times New Roman" w:hAnsi="Times New Roman" w:cs="Times New Roman"/>
              </w:rPr>
              <w:t>-</w:t>
            </w:r>
            <w:proofErr w:type="gramEnd"/>
            <w:r w:rsidRPr="008E6016">
              <w:rPr>
                <w:rFonts w:ascii="Times New Roman" w:hAnsi="Times New Roman" w:cs="Times New Roman"/>
              </w:rPr>
              <w:t xml:space="preserve"> </w:t>
            </w:r>
            <w:r w:rsidRPr="008E6016">
              <w:rPr>
                <w:rFonts w:ascii="Times New Roman" w:hAnsi="Times New Roman" w:cs="Times New Roman"/>
              </w:rPr>
              <w:br/>
              <w:t xml:space="preserve">мест на </w:t>
            </w:r>
            <w:r w:rsidRPr="008E6016">
              <w:rPr>
                <w:rFonts w:ascii="Times New Roman" w:hAnsi="Times New Roman" w:cs="Times New Roman"/>
              </w:rPr>
              <w:br/>
              <w:t>расчетную</w:t>
            </w:r>
            <w:r w:rsidRPr="008E6016">
              <w:rPr>
                <w:rFonts w:ascii="Times New Roman" w:hAnsi="Times New Roman" w:cs="Times New Roman"/>
              </w:rPr>
              <w:br/>
              <w:t xml:space="preserve">единицу </w:t>
            </w:r>
          </w:p>
        </w:tc>
      </w:tr>
      <w:tr w:rsidR="00563E8E" w:rsidRPr="008E6016" w:rsidTr="00E35894">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Рекреационные объекты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Базы кратковременного отдыха       </w:t>
            </w:r>
            <w:r w:rsidRPr="008E6016">
              <w:rPr>
                <w:rFonts w:ascii="Times New Roman" w:hAnsi="Times New Roman" w:cs="Times New Roman"/>
              </w:rPr>
              <w:br/>
              <w:t xml:space="preserve">(спортивные, лыжные, рыболовные)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единовременных         </w:t>
            </w:r>
            <w:r w:rsidRPr="008E6016">
              <w:rPr>
                <w:rFonts w:ascii="Times New Roman" w:hAnsi="Times New Roman" w:cs="Times New Roman"/>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Береговые базы маломерного флота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Предприятия общественного питания, </w:t>
            </w:r>
            <w:r w:rsidRPr="008E6016">
              <w:rPr>
                <w:rFonts w:ascii="Times New Roman" w:hAnsi="Times New Roman" w:cs="Times New Roman"/>
              </w:rPr>
              <w:br/>
              <w:t xml:space="preserve">торговли, коммунально-бытового     </w:t>
            </w:r>
            <w:r w:rsidRPr="008E6016">
              <w:rPr>
                <w:rFonts w:ascii="Times New Roman" w:hAnsi="Times New Roman" w:cs="Times New Roman"/>
              </w:rPr>
              <w:br/>
              <w:t xml:space="preserve">обслуживания в зонах отдыха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мест в залах или       </w:t>
            </w:r>
            <w:r w:rsidRPr="008E6016">
              <w:rPr>
                <w:rFonts w:ascii="Times New Roman" w:hAnsi="Times New Roman" w:cs="Times New Roman"/>
              </w:rPr>
              <w:br/>
              <w:t xml:space="preserve">единовременных посетителей </w:t>
            </w:r>
            <w:r w:rsidRPr="008E6016">
              <w:rPr>
                <w:rFonts w:ascii="Times New Roman" w:hAnsi="Times New Roman" w:cs="Times New Roman"/>
              </w:rPr>
              <w:br/>
              <w:t xml:space="preserve">и персонала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7 - 10   </w:t>
            </w:r>
          </w:p>
        </w:tc>
      </w:tr>
      <w:tr w:rsidR="00563E8E" w:rsidRPr="008E6016" w:rsidTr="00E35894">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Здания и сооружения                                                      </w:t>
            </w:r>
          </w:p>
        </w:tc>
      </w:tr>
      <w:tr w:rsidR="00563E8E" w:rsidRPr="00D05C14"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Учреждения управления, кредитно-   </w:t>
            </w:r>
            <w:r w:rsidRPr="008E6016">
              <w:rPr>
                <w:rFonts w:ascii="Times New Roman" w:hAnsi="Times New Roman" w:cs="Times New Roman"/>
              </w:rPr>
              <w:br/>
              <w:t>финансовые и юридические учреждения</w:t>
            </w:r>
            <w:r w:rsidRPr="008E6016">
              <w:rPr>
                <w:rFonts w:ascii="Times New Roman" w:hAnsi="Times New Roman" w:cs="Times New Roman"/>
              </w:rPr>
              <w:br/>
              <w:t xml:space="preserve">значений: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Окружного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работающих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20 - 30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Местного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10 - 20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Научные и проектные организации,   </w:t>
            </w:r>
            <w:r w:rsidRPr="008E6016">
              <w:rPr>
                <w:rFonts w:ascii="Times New Roman" w:hAnsi="Times New Roman" w:cs="Times New Roman"/>
              </w:rPr>
              <w:br/>
              <w:t xml:space="preserve">высшие и средние специальные       </w:t>
            </w:r>
            <w:r w:rsidRPr="008E6016">
              <w:rPr>
                <w:rFonts w:ascii="Times New Roman" w:hAnsi="Times New Roman" w:cs="Times New Roman"/>
              </w:rPr>
              <w:br/>
              <w:t xml:space="preserve">учебные заведения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Промышленные предприятия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работающих в двух      </w:t>
            </w:r>
            <w:r w:rsidRPr="008E6016">
              <w:rPr>
                <w:rFonts w:ascii="Times New Roman" w:hAnsi="Times New Roman" w:cs="Times New Roman"/>
              </w:rPr>
              <w:br/>
              <w:t xml:space="preserve">смежных сменах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Больницы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коек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Поликлиники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посещений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Спортивные здания и сооружения с   </w:t>
            </w:r>
            <w:r w:rsidRPr="008E6016">
              <w:rPr>
                <w:rFonts w:ascii="Times New Roman" w:hAnsi="Times New Roman" w:cs="Times New Roman"/>
              </w:rPr>
              <w:br/>
              <w:t xml:space="preserve">трибунами вместимостью более 500   </w:t>
            </w:r>
            <w:r w:rsidRPr="008E6016">
              <w:rPr>
                <w:rFonts w:ascii="Times New Roman" w:hAnsi="Times New Roman" w:cs="Times New Roman"/>
              </w:rPr>
              <w:br/>
              <w:t xml:space="preserve">зрителей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5 - 7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Театры, кинотеатры, цирки,         </w:t>
            </w:r>
            <w:r w:rsidRPr="008E6016">
              <w:rPr>
                <w:rFonts w:ascii="Times New Roman" w:hAnsi="Times New Roman" w:cs="Times New Roman"/>
              </w:rPr>
              <w:br/>
              <w:t xml:space="preserve">концертные залы, выставки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100 мест или единовременных</w:t>
            </w:r>
            <w:r w:rsidRPr="008E6016">
              <w:rPr>
                <w:rFonts w:ascii="Times New Roman" w:hAnsi="Times New Roman" w:cs="Times New Roman"/>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Парки культуры и отдыха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единовременных         </w:t>
            </w:r>
            <w:r w:rsidRPr="008E6016">
              <w:rPr>
                <w:rFonts w:ascii="Times New Roman" w:hAnsi="Times New Roman" w:cs="Times New Roman"/>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5 - 7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Торговые центры, универмаги,       </w:t>
            </w:r>
            <w:r w:rsidRPr="008E6016">
              <w:rPr>
                <w:rFonts w:ascii="Times New Roman" w:hAnsi="Times New Roman" w:cs="Times New Roman"/>
              </w:rPr>
              <w:br/>
              <w:t xml:space="preserve">магазины с площадью торговых залов </w:t>
            </w:r>
            <w:r w:rsidRPr="008E6016">
              <w:rPr>
                <w:rFonts w:ascii="Times New Roman" w:hAnsi="Times New Roman" w:cs="Times New Roman"/>
              </w:rPr>
              <w:br/>
              <w:t>более 200 м</w:t>
            </w:r>
            <w:proofErr w:type="gramStart"/>
            <w:r w:rsidRPr="008E6016">
              <w:rPr>
                <w:rFonts w:ascii="Times New Roman" w:hAnsi="Times New Roman" w:cs="Times New Roman"/>
              </w:rPr>
              <w:t>2</w:t>
            </w:r>
            <w:proofErr w:type="gramEnd"/>
            <w:r w:rsidRPr="008E6016">
              <w:rPr>
                <w:rFonts w:ascii="Times New Roman" w:hAnsi="Times New Roman" w:cs="Times New Roman"/>
              </w:rPr>
              <w:t xml:space="preserve">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100 м</w:t>
            </w:r>
            <w:proofErr w:type="gramStart"/>
            <w:r w:rsidRPr="008E6016">
              <w:rPr>
                <w:rFonts w:ascii="Times New Roman" w:hAnsi="Times New Roman" w:cs="Times New Roman"/>
              </w:rPr>
              <w:t>2</w:t>
            </w:r>
            <w:proofErr w:type="gramEnd"/>
            <w:r w:rsidRPr="008E6016">
              <w:rPr>
                <w:rFonts w:ascii="Times New Roman" w:hAnsi="Times New Roman" w:cs="Times New Roman"/>
              </w:rPr>
              <w:t xml:space="preserve"> торговой площади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5 - 7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Рынки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 торговых мест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40 - 50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Рестораны и кафе общегородского    </w:t>
            </w:r>
            <w:r w:rsidRPr="008E6016">
              <w:rPr>
                <w:rFonts w:ascii="Times New Roman" w:hAnsi="Times New Roman" w:cs="Times New Roman"/>
              </w:rPr>
              <w:br/>
              <w:t xml:space="preserve">значения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Гостиницы высшего разряда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12 - 20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Прочие гостиницы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6 - 8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Вокзалы всех видов транспорта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пассажиров дальнего и  </w:t>
            </w:r>
            <w:r w:rsidRPr="008E6016">
              <w:rPr>
                <w:rFonts w:ascii="Times New Roman" w:hAnsi="Times New Roman" w:cs="Times New Roman"/>
              </w:rPr>
              <w:br/>
              <w:t xml:space="preserve">местного сообщений,        </w:t>
            </w:r>
            <w:r w:rsidRPr="008E6016">
              <w:rPr>
                <w:rFonts w:ascii="Times New Roman" w:hAnsi="Times New Roman" w:cs="Times New Roman"/>
              </w:rPr>
              <w:br/>
              <w:t xml:space="preserve">прибывающих в час "пик"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15 - 20  </w:t>
            </w:r>
          </w:p>
        </w:tc>
      </w:tr>
    </w:tbl>
    <w:p w:rsidR="00563E8E" w:rsidRPr="008E6016" w:rsidRDefault="00563E8E" w:rsidP="00E35894">
      <w:pPr>
        <w:autoSpaceDE w:val="0"/>
        <w:autoSpaceDN w:val="0"/>
        <w:adjustRightInd w:val="0"/>
        <w:ind w:firstLine="540"/>
        <w:jc w:val="both"/>
      </w:pPr>
    </w:p>
    <w:p w:rsidR="00563E8E" w:rsidRDefault="00563E8E" w:rsidP="00E35894">
      <w:pPr>
        <w:autoSpaceDE w:val="0"/>
        <w:autoSpaceDN w:val="0"/>
        <w:adjustRightInd w:val="0"/>
        <w:ind w:firstLine="540"/>
        <w:jc w:val="both"/>
        <w:rPr>
          <w:lang w:val="ru-RU"/>
        </w:rPr>
      </w:pPr>
      <w:r w:rsidRPr="008E6016">
        <w:rPr>
          <w:lang w:val="ru-RU"/>
        </w:rPr>
        <w:t>Примечание: Длина пешеходных подходов от стоянок для временного хранения легковых автомобилей до объектов в зонах массового отдыха не должна превышать 800 м.</w:t>
      </w: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Pr="008E6016" w:rsidRDefault="00563E8E" w:rsidP="00E35894">
      <w:pPr>
        <w:autoSpaceDE w:val="0"/>
        <w:autoSpaceDN w:val="0"/>
        <w:adjustRightInd w:val="0"/>
        <w:jc w:val="right"/>
        <w:outlineLvl w:val="2"/>
        <w:rPr>
          <w:lang w:val="ru-RU"/>
        </w:rPr>
      </w:pPr>
      <w:r w:rsidRPr="008E6016">
        <w:rPr>
          <w:lang w:val="ru-RU"/>
        </w:rPr>
        <w:lastRenderedPageBreak/>
        <w:t>Приложение</w:t>
      </w:r>
      <w:r>
        <w:rPr>
          <w:lang w:val="ru-RU"/>
        </w:rPr>
        <w:t xml:space="preserve"> 7</w:t>
      </w:r>
    </w:p>
    <w:p w:rsidR="00563E8E" w:rsidRPr="008E6016" w:rsidRDefault="00563E8E" w:rsidP="00E35894">
      <w:pPr>
        <w:autoSpaceDE w:val="0"/>
        <w:autoSpaceDN w:val="0"/>
        <w:adjustRightInd w:val="0"/>
        <w:jc w:val="right"/>
        <w:rPr>
          <w:lang w:val="ru-RU"/>
        </w:rPr>
      </w:pPr>
      <w:r w:rsidRPr="008E6016">
        <w:rPr>
          <w:lang w:val="ru-RU"/>
        </w:rPr>
        <w:t>(рекомендуемое)</w:t>
      </w:r>
    </w:p>
    <w:p w:rsidR="00563E8E" w:rsidRPr="008E6016" w:rsidRDefault="00563E8E" w:rsidP="00E35894">
      <w:pPr>
        <w:autoSpaceDE w:val="0"/>
        <w:autoSpaceDN w:val="0"/>
        <w:adjustRightInd w:val="0"/>
        <w:ind w:firstLine="540"/>
        <w:jc w:val="both"/>
        <w:rPr>
          <w:lang w:val="ru-RU"/>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5508"/>
        <w:gridCol w:w="1620"/>
        <w:gridCol w:w="1260"/>
        <w:gridCol w:w="1260"/>
      </w:tblGrid>
      <w:tr w:rsidR="00563E8E" w:rsidRPr="00D32F6A" w:rsidTr="00E35894">
        <w:tc>
          <w:tcPr>
            <w:tcW w:w="9648" w:type="dxa"/>
            <w:gridSpan w:val="4"/>
            <w:tcBorders>
              <w:top w:val="single" w:sz="4" w:space="0" w:color="auto"/>
              <w:bottom w:val="single" w:sz="2"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Нормы расхода воды потребителями</w:t>
            </w:r>
          </w:p>
          <w:p w:rsidR="00563E8E" w:rsidRPr="00D32F6A" w:rsidRDefault="00563E8E" w:rsidP="00E35894">
            <w:pPr>
              <w:widowControl w:val="0"/>
              <w:suppressAutoHyphens w:val="0"/>
              <w:autoSpaceDE w:val="0"/>
              <w:autoSpaceDN w:val="0"/>
              <w:adjustRightInd w:val="0"/>
              <w:jc w:val="both"/>
              <w:rPr>
                <w:lang w:val="ru-RU" w:eastAsia="ru-RU" w:bidi="ar-SA"/>
              </w:rPr>
            </w:pPr>
          </w:p>
        </w:tc>
      </w:tr>
      <w:tr w:rsidR="00563E8E" w:rsidRPr="00D05C14" w:rsidTr="00E35894">
        <w:tc>
          <w:tcPr>
            <w:tcW w:w="5508" w:type="dxa"/>
            <w:vMerge w:val="restart"/>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roofErr w:type="spellStart"/>
            <w:r w:rsidRPr="00D32F6A">
              <w:rPr>
                <w:lang w:val="ru-RU" w:eastAsia="ru-RU" w:bidi="ar-SA"/>
              </w:rPr>
              <w:t>Водопотребители</w:t>
            </w:r>
            <w:proofErr w:type="spellEnd"/>
          </w:p>
        </w:tc>
        <w:tc>
          <w:tcPr>
            <w:tcW w:w="1620" w:type="dxa"/>
            <w:vMerge w:val="restart"/>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Измеритель</w:t>
            </w:r>
          </w:p>
        </w:tc>
        <w:tc>
          <w:tcPr>
            <w:tcW w:w="2520" w:type="dxa"/>
            <w:gridSpan w:val="2"/>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 xml:space="preserve">Норма расхода воды (в том числе горячей), </w:t>
            </w:r>
            <w:proofErr w:type="gramStart"/>
            <w:r w:rsidRPr="00D32F6A">
              <w:rPr>
                <w:lang w:val="ru-RU" w:eastAsia="ru-RU" w:bidi="ar-SA"/>
              </w:rPr>
              <w:t>л</w:t>
            </w:r>
            <w:proofErr w:type="gramEnd"/>
          </w:p>
        </w:tc>
      </w:tr>
      <w:tr w:rsidR="00563E8E" w:rsidRPr="00D32F6A" w:rsidTr="00E35894">
        <w:tc>
          <w:tcPr>
            <w:tcW w:w="5508" w:type="dxa"/>
            <w:vMerge/>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both"/>
              <w:rPr>
                <w:lang w:val="ru-RU" w:eastAsia="ru-RU" w:bidi="ar-SA"/>
              </w:rPr>
            </w:pPr>
          </w:p>
        </w:tc>
        <w:tc>
          <w:tcPr>
            <w:tcW w:w="1620" w:type="dxa"/>
            <w:vMerge/>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в средние сутки</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в сутки наибольш</w:t>
            </w:r>
            <w:r w:rsidRPr="00D32F6A">
              <w:rPr>
                <w:lang w:val="ru-RU" w:eastAsia="ru-RU" w:bidi="ar-SA"/>
              </w:rPr>
              <w:t>е</w:t>
            </w:r>
            <w:r w:rsidRPr="00D32F6A">
              <w:rPr>
                <w:lang w:val="ru-RU" w:eastAsia="ru-RU" w:bidi="ar-SA"/>
              </w:rPr>
              <w:t>го водоп</w:t>
            </w:r>
            <w:r w:rsidRPr="00D32F6A">
              <w:rPr>
                <w:lang w:val="ru-RU" w:eastAsia="ru-RU" w:bidi="ar-SA"/>
              </w:rPr>
              <w:t>о</w:t>
            </w:r>
            <w:r w:rsidRPr="00D32F6A">
              <w:rPr>
                <w:lang w:val="ru-RU" w:eastAsia="ru-RU" w:bidi="ar-SA"/>
              </w:rPr>
              <w:t>требления</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Жилые дома квартирного типа:</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водопроводом и канализацией без ванн</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газоснабжением</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водопроводом, канализацией и ваннами с водонагревател</w:t>
            </w:r>
            <w:r w:rsidRPr="00D32F6A">
              <w:rPr>
                <w:lang w:val="ru-RU" w:eastAsia="ru-RU" w:bidi="ar-SA"/>
              </w:rPr>
              <w:t>я</w:t>
            </w:r>
            <w:r w:rsidRPr="00D32F6A">
              <w:rPr>
                <w:lang w:val="ru-RU" w:eastAsia="ru-RU" w:bidi="ar-SA"/>
              </w:rPr>
              <w:t>ми, работающими на твердом топливе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180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водопроводом, канализацией и ваннами с газовыми водон</w:t>
            </w:r>
            <w:r w:rsidRPr="00D32F6A">
              <w:rPr>
                <w:lang w:val="ru-RU" w:eastAsia="ru-RU" w:bidi="ar-SA"/>
              </w:rPr>
              <w:t>а</w:t>
            </w:r>
            <w:r w:rsidRPr="00D32F6A">
              <w:rPr>
                <w:lang w:val="ru-RU" w:eastAsia="ru-RU" w:bidi="ar-SA"/>
              </w:rPr>
              <w:t>гревателями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190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225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 xml:space="preserve">с быстродействующими газовыми нагревателями и </w:t>
            </w:r>
            <w:proofErr w:type="gramStart"/>
            <w:r w:rsidRPr="00D32F6A">
              <w:rPr>
                <w:lang w:val="ru-RU" w:eastAsia="ru-RU" w:bidi="ar-SA"/>
              </w:rPr>
              <w:t>многот</w:t>
            </w:r>
            <w:r w:rsidRPr="00D32F6A">
              <w:rPr>
                <w:lang w:val="ru-RU" w:eastAsia="ru-RU" w:bidi="ar-SA"/>
              </w:rPr>
              <w:t>о</w:t>
            </w:r>
            <w:r w:rsidRPr="00D32F6A">
              <w:rPr>
                <w:lang w:val="ru-RU" w:eastAsia="ru-RU" w:bidi="ar-SA"/>
              </w:rPr>
              <w:t>чечным</w:t>
            </w:r>
            <w:proofErr w:type="gramEnd"/>
            <w:r w:rsidRPr="00D32F6A">
              <w:rPr>
                <w:lang w:val="ru-RU" w:eastAsia="ru-RU" w:bidi="ar-SA"/>
              </w:rPr>
              <w:t xml:space="preserve"> </w:t>
            </w:r>
            <w:proofErr w:type="spellStart"/>
            <w:r w:rsidRPr="00D32F6A">
              <w:rPr>
                <w:lang w:val="ru-RU" w:eastAsia="ru-RU" w:bidi="ar-SA"/>
              </w:rPr>
              <w:t>водоразбором</w:t>
            </w:r>
            <w:proofErr w:type="spellEnd"/>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210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 xml:space="preserve">с централизованным горячим водоснабжением, </w:t>
            </w:r>
            <w:proofErr w:type="gramStart"/>
            <w:r w:rsidRPr="00D32F6A">
              <w:rPr>
                <w:lang w:val="ru-RU" w:eastAsia="ru-RU" w:bidi="ar-SA"/>
              </w:rPr>
              <w:t>оборудова</w:t>
            </w:r>
            <w:r w:rsidRPr="00D32F6A">
              <w:rPr>
                <w:lang w:val="ru-RU" w:eastAsia="ru-RU" w:bidi="ar-SA"/>
              </w:rPr>
              <w:t>н</w:t>
            </w:r>
            <w:r w:rsidRPr="00D32F6A">
              <w:rPr>
                <w:lang w:val="ru-RU" w:eastAsia="ru-RU" w:bidi="ar-SA"/>
              </w:rPr>
              <w:t>ные</w:t>
            </w:r>
            <w:proofErr w:type="gramEnd"/>
            <w:r w:rsidRPr="00D32F6A">
              <w:rPr>
                <w:lang w:val="ru-RU" w:eastAsia="ru-RU" w:bidi="ar-SA"/>
              </w:rPr>
              <w:t xml:space="preserve"> умывальниками, мойками и душами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195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сидячими ваннами, оборудованными душами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275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ваннами длиной от 1500 до 1700 мм, оборудованными д</w:t>
            </w:r>
            <w:r w:rsidRPr="00D32F6A">
              <w:rPr>
                <w:lang w:val="ru-RU" w:eastAsia="ru-RU" w:bidi="ar-SA"/>
              </w:rPr>
              <w:t>у</w:t>
            </w:r>
            <w:r w:rsidRPr="00D32F6A">
              <w:rPr>
                <w:lang w:val="ru-RU" w:eastAsia="ru-RU" w:bidi="ar-SA"/>
              </w:rPr>
              <w:t>шами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высотой свыше 12 этажей с централизованным горячим в</w:t>
            </w:r>
            <w:r w:rsidRPr="00D32F6A">
              <w:rPr>
                <w:lang w:val="ru-RU" w:eastAsia="ru-RU" w:bidi="ar-SA"/>
              </w:rPr>
              <w:t>о</w:t>
            </w:r>
            <w:r w:rsidRPr="00D32F6A">
              <w:rPr>
                <w:lang w:val="ru-RU" w:eastAsia="ru-RU" w:bidi="ar-SA"/>
              </w:rPr>
              <w:t>доснабжением и повышенными требованиями к их благоус</w:t>
            </w:r>
            <w:r w:rsidRPr="00D32F6A">
              <w:rPr>
                <w:lang w:val="ru-RU" w:eastAsia="ru-RU" w:bidi="ar-SA"/>
              </w:rPr>
              <w:t>т</w:t>
            </w:r>
            <w:r w:rsidRPr="00D32F6A">
              <w:rPr>
                <w:lang w:val="ru-RU" w:eastAsia="ru-RU" w:bidi="ar-SA"/>
              </w:rPr>
              <w:t>ройству</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360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Общежития:</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общими душевыми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душами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общими кухнями и блоками душевых на этажах при жилых комнатах в каждой секции здания</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140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Гостиницы, пансионаты и мотели с общими ваннами и д</w:t>
            </w:r>
            <w:r w:rsidRPr="00D32F6A">
              <w:rPr>
                <w:lang w:val="ru-RU" w:eastAsia="ru-RU" w:bidi="ar-SA"/>
              </w:rPr>
              <w:t>у</w:t>
            </w:r>
            <w:r w:rsidRPr="00D32F6A">
              <w:rPr>
                <w:lang w:val="ru-RU" w:eastAsia="ru-RU" w:bidi="ar-SA"/>
              </w:rPr>
              <w:t>шами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Гостиницы и пансионаты с душами во всех отдельных ном</w:t>
            </w:r>
            <w:r w:rsidRPr="00D32F6A">
              <w:rPr>
                <w:lang w:val="ru-RU" w:eastAsia="ru-RU" w:bidi="ar-SA"/>
              </w:rPr>
              <w:t>е</w:t>
            </w:r>
            <w:r w:rsidRPr="00D32F6A">
              <w:rPr>
                <w:lang w:val="ru-RU" w:eastAsia="ru-RU" w:bidi="ar-SA"/>
              </w:rPr>
              <w:t>рах</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230</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230</w:t>
            </w:r>
          </w:p>
        </w:tc>
      </w:tr>
      <w:tr w:rsidR="00563E8E" w:rsidRPr="00D05C14"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Гостиницы с ваннами в отдельных номерах, процент от о</w:t>
            </w:r>
            <w:r w:rsidRPr="00D32F6A">
              <w:rPr>
                <w:lang w:val="ru-RU" w:eastAsia="ru-RU" w:bidi="ar-SA"/>
              </w:rPr>
              <w:t>б</w:t>
            </w:r>
            <w:r w:rsidRPr="00D32F6A">
              <w:rPr>
                <w:lang w:val="ru-RU" w:eastAsia="ru-RU" w:bidi="ar-SA"/>
              </w:rPr>
              <w:t>щего числа номеров:</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до 25</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до 75</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до 100</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Больницы: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общими ваннами и душевыми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санитарными узлами, приближенными к палатам</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инфекционные</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240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240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Санатории и дома отдыха:</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ваннами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душами при всех жилых комнатах</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Поликлиники и амбулатории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больной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13</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Детские ясли-сады: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дневным пребыванием детей: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ребенок</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21,5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сырье, и прачечными, об</w:t>
            </w:r>
            <w:r w:rsidRPr="00D32F6A">
              <w:rPr>
                <w:lang w:val="ru-RU" w:eastAsia="ru-RU" w:bidi="ar-SA"/>
              </w:rPr>
              <w:t>о</w:t>
            </w:r>
            <w:r w:rsidRPr="00D32F6A">
              <w:rPr>
                <w:lang w:val="ru-RU" w:eastAsia="ru-RU" w:bidi="ar-SA"/>
              </w:rPr>
              <w:t>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ребенок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105</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круглосуточным пребыванием детей:</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ребенок</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39</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55</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сырье, и прачечными, об</w:t>
            </w:r>
            <w:r w:rsidRPr="00D32F6A">
              <w:rPr>
                <w:lang w:val="ru-RU" w:eastAsia="ru-RU" w:bidi="ar-SA"/>
              </w:rPr>
              <w:t>о</w:t>
            </w:r>
            <w:r w:rsidRPr="00D32F6A">
              <w:rPr>
                <w:lang w:val="ru-RU" w:eastAsia="ru-RU" w:bidi="ar-SA"/>
              </w:rPr>
              <w:t>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ребенок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93</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130</w:t>
            </w:r>
          </w:p>
        </w:tc>
      </w:tr>
      <w:tr w:rsidR="00563E8E" w:rsidRPr="00D05C14"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lastRenderedPageBreak/>
              <w:t>Детские лагеря (в том числе круглогодичного действия):</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сырье, и прачечными, об</w:t>
            </w:r>
            <w:r w:rsidRPr="00D32F6A">
              <w:rPr>
                <w:lang w:val="ru-RU" w:eastAsia="ru-RU" w:bidi="ar-SA"/>
              </w:rPr>
              <w:t>о</w:t>
            </w:r>
            <w:r w:rsidRPr="00D32F6A">
              <w:rPr>
                <w:lang w:val="ru-RU" w:eastAsia="ru-RU" w:bidi="ar-SA"/>
              </w:rPr>
              <w:t>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полуфабрикатах, и стиркой белья в централизованных прачечных</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55</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55</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Прачечные:</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механизированные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кг сухого б</w:t>
            </w:r>
            <w:r w:rsidRPr="00D32F6A">
              <w:rPr>
                <w:lang w:val="ru-RU" w:eastAsia="ru-RU" w:bidi="ar-SA"/>
              </w:rPr>
              <w:t>е</w:t>
            </w:r>
            <w:r w:rsidRPr="00D32F6A">
              <w:rPr>
                <w:lang w:val="ru-RU" w:eastAsia="ru-RU" w:bidi="ar-SA"/>
              </w:rPr>
              <w:t>лья</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немеханизированные</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кг сухого б</w:t>
            </w:r>
            <w:r w:rsidRPr="00D32F6A">
              <w:rPr>
                <w:lang w:val="ru-RU" w:eastAsia="ru-RU" w:bidi="ar-SA"/>
              </w:rPr>
              <w:t>е</w:t>
            </w:r>
            <w:r w:rsidRPr="00D32F6A">
              <w:rPr>
                <w:lang w:val="ru-RU" w:eastAsia="ru-RU" w:bidi="ar-SA"/>
              </w:rPr>
              <w:t>лья</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Административные здания</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Учебные заведения (в том числе высшие и средние спец</w:t>
            </w:r>
            <w:r w:rsidRPr="00D32F6A">
              <w:rPr>
                <w:lang w:val="ru-RU" w:eastAsia="ru-RU" w:bidi="ar-SA"/>
              </w:rPr>
              <w:t>и</w:t>
            </w:r>
            <w:r w:rsidRPr="00D32F6A">
              <w:rPr>
                <w:lang w:val="ru-RU" w:eastAsia="ru-RU" w:bidi="ar-SA"/>
              </w:rPr>
              <w:t>альные) с душевыми при гимнастических залах и буфетами, реализующими готовую продукцию</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учащийся и 1 преподаватель</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17,2</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Лаборатории высших и средних специальных учебных зав</w:t>
            </w:r>
            <w:r w:rsidRPr="00D32F6A">
              <w:rPr>
                <w:lang w:val="ru-RU" w:eastAsia="ru-RU" w:bidi="ar-SA"/>
              </w:rPr>
              <w:t>е</w:t>
            </w:r>
            <w:r w:rsidRPr="00D32F6A">
              <w:rPr>
                <w:lang w:val="ru-RU" w:eastAsia="ru-RU" w:bidi="ar-SA"/>
              </w:rPr>
              <w:t>дений</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прибор в см</w:t>
            </w:r>
            <w:r w:rsidRPr="00D32F6A">
              <w:rPr>
                <w:lang w:val="ru-RU" w:eastAsia="ru-RU" w:bidi="ar-SA"/>
              </w:rPr>
              <w:t>е</w:t>
            </w:r>
            <w:r w:rsidRPr="00D32F6A">
              <w:rPr>
                <w:lang w:val="ru-RU" w:eastAsia="ru-RU" w:bidi="ar-SA"/>
              </w:rPr>
              <w:t>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224</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260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Общеобразовательные школы с душевыми при гимнастич</w:t>
            </w:r>
            <w:r w:rsidRPr="00D32F6A">
              <w:rPr>
                <w:lang w:val="ru-RU" w:eastAsia="ru-RU" w:bidi="ar-SA"/>
              </w:rPr>
              <w:t>е</w:t>
            </w:r>
            <w:r w:rsidRPr="00D32F6A">
              <w:rPr>
                <w:lang w:val="ru-RU" w:eastAsia="ru-RU" w:bidi="ar-SA"/>
              </w:rPr>
              <w:t>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То же с продленным днем</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то же</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14</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Профессионально-технические училища с душевыми при гимнастических залах и столовыми, работающими на пол</w:t>
            </w:r>
            <w:r w:rsidRPr="00D32F6A">
              <w:rPr>
                <w:lang w:val="ru-RU" w:eastAsia="ru-RU" w:bidi="ar-SA"/>
              </w:rPr>
              <w:t>у</w:t>
            </w:r>
            <w:r w:rsidRPr="00D32F6A">
              <w:rPr>
                <w:lang w:val="ru-RU" w:eastAsia="ru-RU" w:bidi="ar-SA"/>
              </w:rPr>
              <w:t>фабрикатах</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Школы-интернаты с помещениями:</w:t>
            </w:r>
          </w:p>
        </w:tc>
        <w:tc>
          <w:tcPr>
            <w:tcW w:w="1620" w:type="dxa"/>
            <w:vMerge w:val="restart"/>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учащийся и 1 преподаватель в смену</w:t>
            </w: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w:t>
            </w: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10,5</w:t>
            </w:r>
          </w:p>
        </w:tc>
      </w:tr>
      <w:tr w:rsidR="00563E8E" w:rsidRPr="00D05C14"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proofErr w:type="gramStart"/>
            <w:r w:rsidRPr="00D32F6A">
              <w:rPr>
                <w:lang w:val="ru-RU" w:eastAsia="ru-RU" w:bidi="ar-SA"/>
              </w:rPr>
              <w:t>учебными (с душевыми при гимнастических залах)</w:t>
            </w:r>
            <w:proofErr w:type="gramEnd"/>
          </w:p>
        </w:tc>
        <w:tc>
          <w:tcPr>
            <w:tcW w:w="1620" w:type="dxa"/>
            <w:vMerge/>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спальными</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tc>
      </w:tr>
      <w:tr w:rsidR="00563E8E" w:rsidRPr="00D05C14"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Научно-исследовательские институты и лаборатории:</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химического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460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570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биологического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310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370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физического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155</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естественных наук</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Аптеки:</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торговый зал и подсобные помещения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лаборатория приготовления лекарств</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310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370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Предприятия общественного питания:</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приготовления пищи: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proofErr w:type="gramStart"/>
            <w:r w:rsidRPr="00D32F6A">
              <w:rPr>
                <w:lang w:val="ru-RU" w:eastAsia="ru-RU" w:bidi="ar-SA"/>
              </w:rPr>
              <w:t>реализуемой в обеденном зале</w:t>
            </w:r>
            <w:proofErr w:type="gramEnd"/>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условное блюдо</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proofErr w:type="gramStart"/>
            <w:r w:rsidRPr="00D32F6A">
              <w:rPr>
                <w:lang w:val="ru-RU" w:eastAsia="ru-RU" w:bidi="ar-SA"/>
              </w:rPr>
              <w:t>продаваемой</w:t>
            </w:r>
            <w:proofErr w:type="gramEnd"/>
            <w:r w:rsidRPr="00D32F6A">
              <w:rPr>
                <w:lang w:val="ru-RU" w:eastAsia="ru-RU" w:bidi="ar-SA"/>
              </w:rPr>
              <w:t xml:space="preserve"> на дом</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условное блюдо</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выпускающие полуфабрикаты: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мясные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6700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рыбные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6400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овощные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4400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кулинарные</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т</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7700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Магазины: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продовольственные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 xml:space="preserve">1 </w:t>
            </w:r>
            <w:proofErr w:type="gramStart"/>
            <w:r w:rsidRPr="00D32F6A">
              <w:rPr>
                <w:lang w:val="ru-RU" w:eastAsia="ru-RU" w:bidi="ar-SA"/>
              </w:rPr>
              <w:t>работающий</w:t>
            </w:r>
            <w:proofErr w:type="gramEnd"/>
            <w:r w:rsidRPr="00D32F6A">
              <w:rPr>
                <w:lang w:val="ru-RU" w:eastAsia="ru-RU" w:bidi="ar-SA"/>
              </w:rPr>
              <w:t xml:space="preserve"> в смену (20 кв. м торгового зала)</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промтоварные</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 xml:space="preserve">1 </w:t>
            </w:r>
            <w:proofErr w:type="gramStart"/>
            <w:r w:rsidRPr="00D32F6A">
              <w:rPr>
                <w:lang w:val="ru-RU" w:eastAsia="ru-RU" w:bidi="ar-SA"/>
              </w:rPr>
              <w:t>работающий</w:t>
            </w:r>
            <w:proofErr w:type="gramEnd"/>
            <w:r w:rsidRPr="00D32F6A">
              <w:rPr>
                <w:lang w:val="ru-RU" w:eastAsia="ru-RU" w:bidi="ar-SA"/>
              </w:rPr>
              <w:t xml:space="preserve"> в смену</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Парикмахерские</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рабочее место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56</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Кинотеатры</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Клубы</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8,6</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Театры: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артистов</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Стадионы и спортзалы: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lastRenderedPageBreak/>
              <w:t>для физкультурников (с учетом приема душа)</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спортсменов</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Плавательные бассейны:</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пополнение бассейна</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процент вм</w:t>
            </w:r>
            <w:r w:rsidRPr="00D32F6A">
              <w:rPr>
                <w:lang w:val="ru-RU" w:eastAsia="ru-RU" w:bidi="ar-SA"/>
              </w:rPr>
              <w:t>е</w:t>
            </w:r>
            <w:r w:rsidRPr="00D32F6A">
              <w:rPr>
                <w:lang w:val="ru-RU" w:eastAsia="ru-RU" w:bidi="ar-SA"/>
              </w:rPr>
              <w:t>стимости ба</w:t>
            </w:r>
            <w:r w:rsidRPr="00D32F6A">
              <w:rPr>
                <w:lang w:val="ru-RU" w:eastAsia="ru-RU" w:bidi="ar-SA"/>
              </w:rPr>
              <w:t>с</w:t>
            </w:r>
            <w:r w:rsidRPr="00D32F6A">
              <w:rPr>
                <w:lang w:val="ru-RU" w:eastAsia="ru-RU" w:bidi="ar-SA"/>
              </w:rPr>
              <w:t>сейна в сутки</w:t>
            </w: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спортсменов (с учетом приема душа)</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Бани:</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proofErr w:type="gramStart"/>
            <w:r w:rsidRPr="00D32F6A">
              <w:rPr>
                <w:lang w:val="ru-RU" w:eastAsia="ru-RU" w:bidi="ar-SA"/>
              </w:rPr>
              <w:t>для мытья в мыльной с тазами на скамьях и ополаскиванием в душе</w:t>
            </w:r>
            <w:proofErr w:type="gramEnd"/>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посетитель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180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то же с приемом оздоровительных процедур и ополаскиван</w:t>
            </w:r>
            <w:r w:rsidRPr="00D32F6A">
              <w:rPr>
                <w:lang w:val="ru-RU" w:eastAsia="ru-RU" w:bidi="ar-SA"/>
              </w:rPr>
              <w:t>и</w:t>
            </w:r>
            <w:r w:rsidRPr="00D32F6A">
              <w:rPr>
                <w:lang w:val="ru-RU" w:eastAsia="ru-RU" w:bidi="ar-SA"/>
              </w:rPr>
              <w:t>ем в душе: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посетитель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290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душевая кабина</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посетитель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360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ванная кабина</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посетитель</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540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Душевые в бытовых помещениях промышленных предпр</w:t>
            </w:r>
            <w:r w:rsidRPr="00D32F6A">
              <w:rPr>
                <w:lang w:val="ru-RU" w:eastAsia="ru-RU" w:bidi="ar-SA"/>
              </w:rPr>
              <w:t>и</w:t>
            </w:r>
            <w:r w:rsidRPr="00D32F6A">
              <w:rPr>
                <w:lang w:val="ru-RU" w:eastAsia="ru-RU" w:bidi="ar-SA"/>
              </w:rPr>
              <w:t>ятий</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душевая сетка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500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Цеха с тепловыделениями свыше 84 кДж на 1 куб. </w:t>
            </w:r>
            <w:proofErr w:type="gramStart"/>
            <w:r w:rsidRPr="00D32F6A">
              <w:rPr>
                <w:lang w:val="ru-RU" w:eastAsia="ru-RU" w:bidi="ar-SA"/>
              </w:rPr>
              <w:t>м</w:t>
            </w:r>
            <w:proofErr w:type="gramEnd"/>
            <w:r w:rsidRPr="00D32F6A">
              <w:rPr>
                <w:lang w:val="ru-RU" w:eastAsia="ru-RU" w:bidi="ar-SA"/>
              </w:rPr>
              <w:t>/ч</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45</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Остальные цеха</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Расход воды на поливку:</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травяного покрова</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футбольного поля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остальных спортивных сооружений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усовершенствованных покрытий, тротуаров, площадей, зав</w:t>
            </w:r>
            <w:r w:rsidRPr="00D32F6A">
              <w:rPr>
                <w:lang w:val="ru-RU" w:eastAsia="ru-RU" w:bidi="ar-SA"/>
              </w:rPr>
              <w:t>о</w:t>
            </w:r>
            <w:r w:rsidRPr="00D32F6A">
              <w:rPr>
                <w:lang w:val="ru-RU" w:eastAsia="ru-RU" w:bidi="ar-SA"/>
              </w:rPr>
              <w:t>дских проездов</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0,4 - 0,5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0,4 - 0,5</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зеленых насаждений, газонов и цветников</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3 - 6</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3 - 6</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Заливка поверхности катка</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0,5</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0,5</w:t>
            </w:r>
          </w:p>
        </w:tc>
      </w:tr>
    </w:tbl>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Примечания.</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1. Нормы расхода воды установлены для основных потребителей и включают все д</w:t>
      </w:r>
      <w:r w:rsidRPr="00D32F6A">
        <w:rPr>
          <w:sz w:val="24"/>
          <w:szCs w:val="24"/>
          <w:lang w:val="ru-RU" w:eastAsia="ru-RU" w:bidi="ar-SA"/>
        </w:rPr>
        <w:t>о</w:t>
      </w:r>
      <w:r w:rsidRPr="00D32F6A">
        <w:rPr>
          <w:sz w:val="24"/>
          <w:szCs w:val="24"/>
          <w:lang w:val="ru-RU" w:eastAsia="ru-RU" w:bidi="ar-SA"/>
        </w:rPr>
        <w:t>полнительные расходы (обслуживающим персоналом, душевыми для обслуживающего персонала, посетителями, на уборку помещений и другое).</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w:t>
      </w:r>
      <w:proofErr w:type="gramStart"/>
      <w:r w:rsidRPr="00D32F6A">
        <w:rPr>
          <w:sz w:val="24"/>
          <w:szCs w:val="24"/>
          <w:lang w:val="ru-RU" w:eastAsia="ru-RU" w:bidi="ar-SA"/>
        </w:rPr>
        <w:t>Потребление воды в групповых душевых и на ножные ванны в бытовых зданиях и п</w:t>
      </w:r>
      <w:r w:rsidRPr="00D32F6A">
        <w:rPr>
          <w:sz w:val="24"/>
          <w:szCs w:val="24"/>
          <w:lang w:val="ru-RU" w:eastAsia="ru-RU" w:bidi="ar-SA"/>
        </w:rPr>
        <w:t>о</w:t>
      </w:r>
      <w:r w:rsidRPr="00D32F6A">
        <w:rPr>
          <w:sz w:val="24"/>
          <w:szCs w:val="24"/>
          <w:lang w:val="ru-RU" w:eastAsia="ru-RU" w:bidi="ar-SA"/>
        </w:rPr>
        <w:t>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w:t>
      </w:r>
      <w:r w:rsidRPr="00D32F6A">
        <w:rPr>
          <w:sz w:val="24"/>
          <w:szCs w:val="24"/>
          <w:lang w:val="ru-RU" w:eastAsia="ru-RU" w:bidi="ar-SA"/>
        </w:rPr>
        <w:t>о</w:t>
      </w:r>
      <w:r w:rsidRPr="00D32F6A">
        <w:rPr>
          <w:sz w:val="24"/>
          <w:szCs w:val="24"/>
          <w:lang w:val="ru-RU" w:eastAsia="ru-RU" w:bidi="ar-SA"/>
        </w:rPr>
        <w:t>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w:t>
      </w:r>
      <w:r w:rsidRPr="00D32F6A">
        <w:rPr>
          <w:sz w:val="24"/>
          <w:szCs w:val="24"/>
          <w:lang w:val="ru-RU" w:eastAsia="ru-RU" w:bidi="ar-SA"/>
        </w:rPr>
        <w:t>о</w:t>
      </w:r>
      <w:r w:rsidRPr="00D32F6A">
        <w:rPr>
          <w:sz w:val="24"/>
          <w:szCs w:val="24"/>
          <w:lang w:val="ru-RU" w:eastAsia="ru-RU" w:bidi="ar-SA"/>
        </w:rPr>
        <w:t>требления, включающие расход воды на указанные нужды.</w:t>
      </w:r>
      <w:proofErr w:type="gramEnd"/>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2. Нормы расхода воды в средние сутки приведены для выполнения технико-экономических сравнений вариантов.</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3. Расход воды на производственные нужды, не указанный в настоящей таблице, сл</w:t>
      </w:r>
      <w:r w:rsidRPr="00D32F6A">
        <w:rPr>
          <w:sz w:val="24"/>
          <w:szCs w:val="24"/>
          <w:lang w:val="ru-RU" w:eastAsia="ru-RU" w:bidi="ar-SA"/>
        </w:rPr>
        <w:t>е</w:t>
      </w:r>
      <w:r w:rsidRPr="00D32F6A">
        <w:rPr>
          <w:sz w:val="24"/>
          <w:szCs w:val="24"/>
          <w:lang w:val="ru-RU" w:eastAsia="ru-RU" w:bidi="ar-SA"/>
        </w:rPr>
        <w:t>дует принимать в соответствии с техническими заданиями и указаниями по проектиров</w:t>
      </w:r>
      <w:r w:rsidRPr="00D32F6A">
        <w:rPr>
          <w:sz w:val="24"/>
          <w:szCs w:val="24"/>
          <w:lang w:val="ru-RU" w:eastAsia="ru-RU" w:bidi="ar-SA"/>
        </w:rPr>
        <w:t>а</w:t>
      </w:r>
      <w:r w:rsidRPr="00D32F6A">
        <w:rPr>
          <w:sz w:val="24"/>
          <w:szCs w:val="24"/>
          <w:lang w:val="ru-RU" w:eastAsia="ru-RU" w:bidi="ar-SA"/>
        </w:rPr>
        <w:t>нию.</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5. Норма расхода воды на поливку установлена из расчета одной поливки. Число п</w:t>
      </w:r>
      <w:r w:rsidRPr="00D32F6A">
        <w:rPr>
          <w:sz w:val="24"/>
          <w:szCs w:val="24"/>
          <w:lang w:val="ru-RU" w:eastAsia="ru-RU" w:bidi="ar-SA"/>
        </w:rPr>
        <w:t>о</w:t>
      </w:r>
      <w:r w:rsidRPr="00D32F6A">
        <w:rPr>
          <w:sz w:val="24"/>
          <w:szCs w:val="24"/>
          <w:lang w:val="ru-RU" w:eastAsia="ru-RU" w:bidi="ar-SA"/>
        </w:rPr>
        <w:t>ливок в сутки следует принимать в зависимости от климатических условий.</w:t>
      </w:r>
    </w:p>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bookmarkStart w:id="28" w:name="sub_113"/>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r w:rsidRPr="00D32F6A">
        <w:rPr>
          <w:rFonts w:ascii="Arial" w:hAnsi="Arial" w:cs="Arial"/>
          <w:lang w:val="ru-RU" w:eastAsia="ru-RU" w:bidi="ar-SA"/>
        </w:rPr>
        <w:lastRenderedPageBreak/>
        <w:t xml:space="preserve">Приложение </w:t>
      </w:r>
      <w:r>
        <w:rPr>
          <w:rFonts w:ascii="Arial" w:hAnsi="Arial" w:cs="Arial"/>
          <w:lang w:val="ru-RU" w:eastAsia="ru-RU" w:bidi="ar-SA"/>
        </w:rPr>
        <w:t>8</w:t>
      </w:r>
    </w:p>
    <w:p w:rsidR="00563E8E" w:rsidRPr="00655C2C" w:rsidRDefault="00563E8E" w:rsidP="00E35894">
      <w:pPr>
        <w:widowControl w:val="0"/>
        <w:suppressAutoHyphens w:val="0"/>
        <w:autoSpaceDE w:val="0"/>
        <w:autoSpaceDN w:val="0"/>
        <w:adjustRightInd w:val="0"/>
        <w:ind w:firstLine="720"/>
        <w:jc w:val="right"/>
        <w:rPr>
          <w:rFonts w:ascii="Arial" w:hAnsi="Arial" w:cs="Arial"/>
          <w:lang w:val="ru-RU" w:eastAsia="ru-RU" w:bidi="ar-SA"/>
        </w:rPr>
      </w:pPr>
      <w:r>
        <w:rPr>
          <w:rFonts w:ascii="Arial" w:hAnsi="Arial" w:cs="Arial"/>
          <w:lang w:val="ru-RU" w:eastAsia="ru-RU" w:bidi="ar-SA"/>
        </w:rPr>
        <w:t>(рекомендуемое)</w:t>
      </w:r>
      <w:r w:rsidRPr="00D32F6A">
        <w:rPr>
          <w:rFonts w:ascii="Arial" w:hAnsi="Arial" w:cs="Arial"/>
          <w:lang w:val="ru-RU" w:eastAsia="ru-RU" w:bidi="ar-SA"/>
        </w:rPr>
        <w:br/>
      </w:r>
      <w:bookmarkEnd w:id="28"/>
    </w:p>
    <w:p w:rsidR="00563E8E" w:rsidRPr="00D32F6A" w:rsidRDefault="00563E8E" w:rsidP="00E35894">
      <w:pPr>
        <w:suppressAutoHyphens w:val="0"/>
        <w:rPr>
          <w:sz w:val="24"/>
          <w:szCs w:val="24"/>
          <w:lang w:val="ru-RU" w:eastAsia="ru-RU" w:bidi="ar-SA"/>
        </w:rPr>
      </w:pPr>
    </w:p>
    <w:tbl>
      <w:tblPr>
        <w:tblW w:w="9491" w:type="dxa"/>
        <w:tblBorders>
          <w:top w:val="single" w:sz="4" w:space="0" w:color="auto"/>
          <w:left w:val="single" w:sz="4" w:space="0" w:color="auto"/>
          <w:bottom w:val="single" w:sz="4" w:space="0" w:color="auto"/>
          <w:right w:val="single" w:sz="4" w:space="0" w:color="auto"/>
        </w:tblBorders>
        <w:tblLayout w:type="fixed"/>
        <w:tblLook w:val="0000"/>
      </w:tblPr>
      <w:tblGrid>
        <w:gridCol w:w="5263"/>
        <w:gridCol w:w="1685"/>
        <w:gridCol w:w="2543"/>
      </w:tblGrid>
      <w:tr w:rsidR="00563E8E" w:rsidRPr="00D32F6A" w:rsidTr="00E35894">
        <w:trPr>
          <w:trHeight w:val="473"/>
        </w:trPr>
        <w:tc>
          <w:tcPr>
            <w:tcW w:w="9491" w:type="dxa"/>
            <w:gridSpan w:val="3"/>
            <w:tcBorders>
              <w:top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Укрупненные показатели электропотребления</w:t>
            </w:r>
          </w:p>
          <w:p w:rsidR="00563E8E" w:rsidRPr="00D32F6A" w:rsidRDefault="00563E8E" w:rsidP="00E35894">
            <w:pPr>
              <w:widowControl w:val="0"/>
              <w:suppressAutoHyphens w:val="0"/>
              <w:autoSpaceDE w:val="0"/>
              <w:autoSpaceDN w:val="0"/>
              <w:adjustRightInd w:val="0"/>
              <w:rPr>
                <w:lang w:val="ru-RU" w:eastAsia="ru-RU" w:bidi="ar-SA"/>
              </w:rPr>
            </w:pPr>
          </w:p>
        </w:tc>
      </w:tr>
      <w:tr w:rsidR="00563E8E" w:rsidRPr="00D05C14" w:rsidTr="00E35894">
        <w:trPr>
          <w:trHeight w:val="930"/>
        </w:trPr>
        <w:tc>
          <w:tcPr>
            <w:tcW w:w="5263"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Степень благоустройства городских округов и поселений</w:t>
            </w:r>
          </w:p>
        </w:tc>
        <w:tc>
          <w:tcPr>
            <w:tcW w:w="1685"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Электропотре</w:t>
            </w:r>
            <w:r w:rsidRPr="00D32F6A">
              <w:rPr>
                <w:lang w:val="ru-RU" w:eastAsia="ru-RU" w:bidi="ar-SA"/>
              </w:rPr>
              <w:t>б</w:t>
            </w:r>
            <w:r w:rsidRPr="00D32F6A">
              <w:rPr>
                <w:lang w:val="ru-RU" w:eastAsia="ru-RU" w:bidi="ar-SA"/>
              </w:rPr>
              <w:t xml:space="preserve">ление, </w:t>
            </w:r>
            <w:proofErr w:type="spellStart"/>
            <w:proofErr w:type="gramStart"/>
            <w:r w:rsidRPr="00D32F6A">
              <w:rPr>
                <w:lang w:val="ru-RU" w:eastAsia="ru-RU" w:bidi="ar-SA"/>
              </w:rPr>
              <w:t>кВт-ч</w:t>
            </w:r>
            <w:proofErr w:type="spellEnd"/>
            <w:proofErr w:type="gramEnd"/>
            <w:r w:rsidRPr="00D32F6A">
              <w:rPr>
                <w:lang w:val="ru-RU" w:eastAsia="ru-RU" w:bidi="ar-SA"/>
              </w:rPr>
              <w:t>/год на 1 чел.</w:t>
            </w:r>
          </w:p>
        </w:tc>
        <w:tc>
          <w:tcPr>
            <w:tcW w:w="254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 xml:space="preserve">Использование максимума электрической нагрузки, </w:t>
            </w:r>
            <w:proofErr w:type="gramStart"/>
            <w:r w:rsidRPr="00D32F6A">
              <w:rPr>
                <w:lang w:val="ru-RU" w:eastAsia="ru-RU" w:bidi="ar-SA"/>
              </w:rPr>
              <w:t>ч</w:t>
            </w:r>
            <w:proofErr w:type="gramEnd"/>
            <w:r w:rsidRPr="00D32F6A">
              <w:rPr>
                <w:lang w:val="ru-RU" w:eastAsia="ru-RU" w:bidi="ar-SA"/>
              </w:rPr>
              <w:t>/год</w:t>
            </w:r>
          </w:p>
        </w:tc>
      </w:tr>
      <w:tr w:rsidR="00563E8E" w:rsidRPr="00D32F6A" w:rsidTr="00E35894">
        <w:trPr>
          <w:trHeight w:val="457"/>
        </w:trPr>
        <w:tc>
          <w:tcPr>
            <w:tcW w:w="5263"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Город</w:t>
            </w:r>
          </w:p>
        </w:tc>
        <w:tc>
          <w:tcPr>
            <w:tcW w:w="1685"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1800</w:t>
            </w:r>
          </w:p>
        </w:tc>
        <w:tc>
          <w:tcPr>
            <w:tcW w:w="2543"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5130</w:t>
            </w:r>
          </w:p>
        </w:tc>
      </w:tr>
      <w:tr w:rsidR="00563E8E" w:rsidRPr="00D32F6A" w:rsidTr="00E35894">
        <w:trPr>
          <w:trHeight w:val="229"/>
        </w:trPr>
        <w:tc>
          <w:tcPr>
            <w:tcW w:w="5263"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Сельские населенные пункты</w:t>
            </w:r>
          </w:p>
        </w:tc>
        <w:tc>
          <w:tcPr>
            <w:tcW w:w="1685"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855</w:t>
            </w:r>
          </w:p>
        </w:tc>
        <w:tc>
          <w:tcPr>
            <w:tcW w:w="2543"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3690</w:t>
            </w:r>
          </w:p>
        </w:tc>
      </w:tr>
    </w:tbl>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w:t>
      </w:r>
      <w:r w:rsidRPr="00D32F6A">
        <w:rPr>
          <w:sz w:val="24"/>
          <w:szCs w:val="24"/>
          <w:lang w:val="ru-RU" w:eastAsia="ru-RU" w:bidi="ar-SA"/>
        </w:rPr>
        <w:t>ж</w:t>
      </w:r>
      <w:r w:rsidRPr="00D32F6A">
        <w:rPr>
          <w:sz w:val="24"/>
          <w:szCs w:val="24"/>
          <w:lang w:val="ru-RU" w:eastAsia="ru-RU" w:bidi="ar-SA"/>
        </w:rPr>
        <w:t>ным освещением, городским электротранспортом, системами водоснабжения, водоотв</w:t>
      </w:r>
      <w:r w:rsidRPr="00D32F6A">
        <w:rPr>
          <w:sz w:val="24"/>
          <w:szCs w:val="24"/>
          <w:lang w:val="ru-RU" w:eastAsia="ru-RU" w:bidi="ar-SA"/>
        </w:rPr>
        <w:t>е</w:t>
      </w:r>
      <w:r w:rsidRPr="00D32F6A">
        <w:rPr>
          <w:sz w:val="24"/>
          <w:szCs w:val="24"/>
          <w:lang w:val="ru-RU" w:eastAsia="ru-RU" w:bidi="ar-SA"/>
        </w:rPr>
        <w:t>дения и теплоснабжения.</w:t>
      </w: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widowControl w:val="0"/>
        <w:suppressAutoHyphens w:val="0"/>
        <w:autoSpaceDE w:val="0"/>
        <w:autoSpaceDN w:val="0"/>
        <w:adjustRightInd w:val="0"/>
        <w:rPr>
          <w:lang w:val="ru-RU"/>
        </w:rPr>
      </w:pPr>
      <w:bookmarkStart w:id="29" w:name="sub_114"/>
    </w:p>
    <w:p w:rsidR="00563E8E" w:rsidRDefault="00563E8E" w:rsidP="00E35894">
      <w:pPr>
        <w:widowControl w:val="0"/>
        <w:suppressAutoHyphens w:val="0"/>
        <w:autoSpaceDE w:val="0"/>
        <w:autoSpaceDN w:val="0"/>
        <w:adjustRightInd w:val="0"/>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bookmarkEnd w:id="29"/>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r w:rsidRPr="00D32F6A">
        <w:rPr>
          <w:rFonts w:ascii="Arial" w:hAnsi="Arial" w:cs="Arial"/>
          <w:lang w:val="ru-RU" w:eastAsia="ru-RU" w:bidi="ar-SA"/>
        </w:rPr>
        <w:lastRenderedPageBreak/>
        <w:t>Приложение</w:t>
      </w:r>
      <w:r>
        <w:rPr>
          <w:rFonts w:ascii="Arial" w:hAnsi="Arial" w:cs="Arial"/>
          <w:lang w:val="ru-RU" w:eastAsia="ru-RU" w:bidi="ar-SA"/>
        </w:rPr>
        <w:t xml:space="preserve"> 9</w:t>
      </w:r>
    </w:p>
    <w:p w:rsidR="00563E8E" w:rsidRPr="00655C2C" w:rsidRDefault="00563E8E" w:rsidP="00E35894">
      <w:pPr>
        <w:widowControl w:val="0"/>
        <w:suppressAutoHyphens w:val="0"/>
        <w:autoSpaceDE w:val="0"/>
        <w:autoSpaceDN w:val="0"/>
        <w:adjustRightInd w:val="0"/>
        <w:ind w:firstLine="720"/>
        <w:jc w:val="right"/>
        <w:rPr>
          <w:rFonts w:ascii="Arial" w:hAnsi="Arial" w:cs="Arial"/>
          <w:lang w:val="ru-RU" w:eastAsia="ru-RU" w:bidi="ar-SA"/>
        </w:rPr>
      </w:pPr>
      <w:r>
        <w:rPr>
          <w:rFonts w:ascii="Arial" w:hAnsi="Arial" w:cs="Arial"/>
          <w:lang w:val="ru-RU" w:eastAsia="ru-RU" w:bidi="ar-SA"/>
        </w:rPr>
        <w:t>(рекомендуемое)</w:t>
      </w:r>
      <w:r w:rsidRPr="00D32F6A">
        <w:rPr>
          <w:rFonts w:ascii="Arial" w:hAnsi="Arial" w:cs="Arial"/>
          <w:lang w:val="ru-RU" w:eastAsia="ru-RU" w:bidi="ar-SA"/>
        </w:rPr>
        <w:br/>
      </w:r>
    </w:p>
    <w:p w:rsidR="00563E8E" w:rsidRPr="00655C2C" w:rsidRDefault="00563E8E" w:rsidP="00E35894">
      <w:pPr>
        <w:suppressAutoHyphens w:val="0"/>
        <w:rPr>
          <w:sz w:val="24"/>
          <w:szCs w:val="24"/>
          <w:lang w:val="ru-RU" w:eastAsia="ru-RU" w:bidi="ar-SA"/>
        </w:rPr>
      </w:pPr>
    </w:p>
    <w:p w:rsidR="00563E8E" w:rsidRPr="009608CB" w:rsidRDefault="00563E8E" w:rsidP="00E35894">
      <w:pPr>
        <w:widowControl w:val="0"/>
        <w:suppressAutoHyphens w:val="0"/>
        <w:autoSpaceDE w:val="0"/>
        <w:autoSpaceDN w:val="0"/>
        <w:adjustRightInd w:val="0"/>
        <w:spacing w:before="108"/>
        <w:jc w:val="center"/>
        <w:outlineLvl w:val="0"/>
        <w:rPr>
          <w:bCs/>
          <w:sz w:val="24"/>
          <w:szCs w:val="24"/>
          <w:lang w:val="ru-RU" w:eastAsia="ru-RU" w:bidi="ar-SA"/>
        </w:rPr>
      </w:pPr>
      <w:r w:rsidRPr="009608CB">
        <w:rPr>
          <w:bCs/>
          <w:sz w:val="24"/>
          <w:szCs w:val="24"/>
          <w:lang w:val="ru-RU" w:eastAsia="ru-RU" w:bidi="ar-SA"/>
        </w:rPr>
        <w:t>Нормы тепловой энергии на отопление</w:t>
      </w:r>
    </w:p>
    <w:p w:rsidR="00563E8E" w:rsidRPr="00D32F6A" w:rsidRDefault="00563E8E" w:rsidP="00E35894">
      <w:pPr>
        <w:suppressAutoHyphens w:val="0"/>
        <w:rPr>
          <w:sz w:val="24"/>
          <w:szCs w:val="24"/>
          <w:lang w:val="ru-RU" w:eastAsia="ru-RU" w:bidi="ar-SA"/>
        </w:rPr>
      </w:pPr>
    </w:p>
    <w:tbl>
      <w:tblPr>
        <w:tblW w:w="9671" w:type="dxa"/>
        <w:tblBorders>
          <w:top w:val="single" w:sz="4" w:space="0" w:color="auto"/>
          <w:left w:val="single" w:sz="4" w:space="0" w:color="auto"/>
          <w:bottom w:val="single" w:sz="4" w:space="0" w:color="auto"/>
          <w:right w:val="single" w:sz="4" w:space="0" w:color="auto"/>
        </w:tblBorders>
        <w:tblLayout w:type="fixed"/>
        <w:tblLook w:val="0000"/>
      </w:tblPr>
      <w:tblGrid>
        <w:gridCol w:w="4026"/>
        <w:gridCol w:w="1430"/>
        <w:gridCol w:w="1468"/>
        <w:gridCol w:w="1373"/>
        <w:gridCol w:w="1374"/>
      </w:tblGrid>
      <w:tr w:rsidR="00563E8E" w:rsidRPr="00D32F6A" w:rsidTr="00E35894">
        <w:trPr>
          <w:trHeight w:val="1803"/>
        </w:trPr>
        <w:tc>
          <w:tcPr>
            <w:tcW w:w="9671" w:type="dxa"/>
            <w:gridSpan w:val="5"/>
            <w:tcBorders>
              <w:top w:val="single" w:sz="4" w:space="0" w:color="auto"/>
              <w:bottom w:val="single" w:sz="2"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bookmarkStart w:id="30" w:name="sub_1141"/>
            <w:bookmarkEnd w:id="30"/>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 xml:space="preserve">1. Нормируемый удельный расход тепловой энергии на отопление </w:t>
            </w:r>
            <w:r w:rsidR="00D05C14" w:rsidRPr="00DE2093">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19.35pt;height:21.5pt;visibility:visible">
                  <v:imagedata r:id="rId21" o:title=""/>
                </v:shape>
              </w:pict>
            </w:r>
            <w:r w:rsidRPr="00D32F6A">
              <w:rPr>
                <w:lang w:val="ru-RU" w:eastAsia="ru-RU" w:bidi="ar-SA"/>
              </w:rPr>
              <w:br/>
              <w:t>жилых домов одноквартирных отдельно стоящих и блокированных,</w:t>
            </w:r>
            <w:r w:rsidRPr="00D32F6A">
              <w:rPr>
                <w:lang w:val="ru-RU" w:eastAsia="ru-RU" w:bidi="ar-SA"/>
              </w:rPr>
              <w:br/>
              <w:t>кДж/(</w:t>
            </w:r>
            <w:r w:rsidR="00D05C14" w:rsidRPr="00DE2093">
              <w:rPr>
                <w:noProof/>
                <w:lang w:val="ru-RU" w:eastAsia="ru-RU" w:bidi="ar-SA"/>
              </w:rPr>
              <w:pict>
                <v:shape id="Рисунок 5" o:spid="_x0000_i1026" type="#_x0000_t75" style="width:14.5pt;height:19.35pt;visibility:visible">
                  <v:imagedata r:id="rId22" o:title=""/>
                </v:shape>
              </w:pict>
            </w:r>
            <w:r w:rsidRPr="00D32F6A">
              <w:rPr>
                <w:lang w:val="ru-RU" w:eastAsia="ru-RU" w:bidi="ar-SA"/>
              </w:rPr>
              <w:t xml:space="preserve"> </w:t>
            </w:r>
            <w:proofErr w:type="spellStart"/>
            <w:r w:rsidRPr="00D32F6A">
              <w:rPr>
                <w:lang w:val="ru-RU" w:eastAsia="ru-RU" w:bidi="ar-SA"/>
              </w:rPr>
              <w:t>х</w:t>
            </w:r>
            <w:proofErr w:type="spellEnd"/>
            <w:proofErr w:type="gramStart"/>
            <w:r w:rsidRPr="00D32F6A">
              <w:rPr>
                <w:lang w:val="ru-RU" w:eastAsia="ru-RU" w:bidi="ar-SA"/>
              </w:rPr>
              <w:t xml:space="preserve"> °С</w:t>
            </w:r>
            <w:proofErr w:type="gramEnd"/>
            <w:r w:rsidRPr="00D32F6A">
              <w:rPr>
                <w:lang w:val="ru-RU" w:eastAsia="ru-RU" w:bidi="ar-SA"/>
              </w:rPr>
              <w:t xml:space="preserve"> </w:t>
            </w:r>
            <w:proofErr w:type="spellStart"/>
            <w:r w:rsidRPr="00D32F6A">
              <w:rPr>
                <w:lang w:val="ru-RU" w:eastAsia="ru-RU" w:bidi="ar-SA"/>
              </w:rPr>
              <w:t>х</w:t>
            </w:r>
            <w:proofErr w:type="spellEnd"/>
            <w:r w:rsidRPr="00D32F6A">
              <w:rPr>
                <w:lang w:val="ru-RU" w:eastAsia="ru-RU" w:bidi="ar-SA"/>
              </w:rPr>
              <w:t xml:space="preserve"> </w:t>
            </w:r>
            <w:proofErr w:type="spellStart"/>
            <w:r w:rsidRPr="00D32F6A">
              <w:rPr>
                <w:lang w:val="ru-RU" w:eastAsia="ru-RU" w:bidi="ar-SA"/>
              </w:rPr>
              <w:t>сут</w:t>
            </w:r>
            <w:proofErr w:type="spellEnd"/>
            <w:r w:rsidRPr="00D32F6A">
              <w:rPr>
                <w:lang w:val="ru-RU" w:eastAsia="ru-RU" w:bidi="ar-SA"/>
              </w:rPr>
              <w:t>)</w:t>
            </w:r>
          </w:p>
          <w:p w:rsidR="00563E8E" w:rsidRPr="00D32F6A" w:rsidRDefault="00563E8E" w:rsidP="00E35894">
            <w:pPr>
              <w:widowControl w:val="0"/>
              <w:suppressAutoHyphens w:val="0"/>
              <w:autoSpaceDE w:val="0"/>
              <w:autoSpaceDN w:val="0"/>
              <w:adjustRightInd w:val="0"/>
              <w:jc w:val="right"/>
              <w:rPr>
                <w:lang w:val="ru-RU" w:eastAsia="ru-RU" w:bidi="ar-SA"/>
              </w:rPr>
            </w:pPr>
            <w:r w:rsidRPr="00D32F6A">
              <w:rPr>
                <w:lang w:val="ru-RU" w:eastAsia="ru-RU" w:bidi="ar-SA"/>
              </w:rPr>
              <w:t>Таблица 1</w:t>
            </w:r>
          </w:p>
          <w:p w:rsidR="00563E8E" w:rsidRPr="00D32F6A" w:rsidRDefault="00563E8E" w:rsidP="00E35894">
            <w:pPr>
              <w:widowControl w:val="0"/>
              <w:suppressAutoHyphens w:val="0"/>
              <w:autoSpaceDE w:val="0"/>
              <w:autoSpaceDN w:val="0"/>
              <w:adjustRightInd w:val="0"/>
              <w:jc w:val="both"/>
              <w:rPr>
                <w:lang w:val="ru-RU" w:eastAsia="ru-RU" w:bidi="ar-SA"/>
              </w:rPr>
            </w:pPr>
          </w:p>
        </w:tc>
      </w:tr>
      <w:tr w:rsidR="00563E8E" w:rsidRPr="00D32F6A" w:rsidTr="00E35894">
        <w:trPr>
          <w:trHeight w:val="224"/>
        </w:trPr>
        <w:tc>
          <w:tcPr>
            <w:tcW w:w="4026" w:type="dxa"/>
            <w:vMerge w:val="restart"/>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 xml:space="preserve">Отапливаемая площадь домов, </w:t>
            </w:r>
            <w:proofErr w:type="gramStart"/>
            <w:r w:rsidRPr="00D32F6A">
              <w:rPr>
                <w:lang w:val="ru-RU" w:eastAsia="ru-RU" w:bidi="ar-SA"/>
              </w:rPr>
              <w:t>м</w:t>
            </w:r>
            <w:proofErr w:type="gramEnd"/>
          </w:p>
        </w:tc>
        <w:tc>
          <w:tcPr>
            <w:tcW w:w="5644" w:type="dxa"/>
            <w:gridSpan w:val="4"/>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С числом этажей</w:t>
            </w:r>
          </w:p>
        </w:tc>
      </w:tr>
      <w:tr w:rsidR="00563E8E" w:rsidRPr="00D32F6A" w:rsidTr="00E35894">
        <w:trPr>
          <w:trHeight w:val="143"/>
        </w:trPr>
        <w:tc>
          <w:tcPr>
            <w:tcW w:w="4026" w:type="dxa"/>
            <w:vMerge/>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both"/>
              <w:rPr>
                <w:lang w:val="ru-RU" w:eastAsia="ru-RU" w:bidi="ar-SA"/>
              </w:rPr>
            </w:pP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60 и менее</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140</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100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125</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135</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150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110</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130</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250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105</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110</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400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90</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95</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600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85</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90</w:t>
            </w:r>
          </w:p>
        </w:tc>
      </w:tr>
      <w:tr w:rsidR="00563E8E" w:rsidRPr="00D32F6A" w:rsidTr="00E35894">
        <w:trPr>
          <w:trHeight w:val="239"/>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1000 и более</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tc>
      </w:tr>
    </w:tbl>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Примечание</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При промежуточных значениях отапливаемой площади дома в интервале 60 - 100 кв. м значения </w:t>
      </w:r>
      <w:r w:rsidR="00D05C14" w:rsidRPr="00DE2093">
        <w:rPr>
          <w:noProof/>
          <w:sz w:val="24"/>
          <w:szCs w:val="24"/>
          <w:lang w:val="ru-RU" w:eastAsia="ru-RU" w:bidi="ar-SA"/>
        </w:rPr>
        <w:pict>
          <v:shape id="Рисунок 4" o:spid="_x0000_i1027" type="#_x0000_t75" style="width:19.35pt;height:21.5pt;visibility:visible">
            <v:imagedata r:id="rId23" o:title=""/>
          </v:shape>
        </w:pict>
      </w:r>
      <w:r w:rsidRPr="00D32F6A">
        <w:rPr>
          <w:sz w:val="24"/>
          <w:szCs w:val="24"/>
          <w:lang w:val="ru-RU" w:eastAsia="ru-RU" w:bidi="ar-SA"/>
        </w:rPr>
        <w:t xml:space="preserve"> должны определяться по линейной интерполяции.</w:t>
      </w:r>
    </w:p>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3426"/>
        <w:gridCol w:w="1182"/>
        <w:gridCol w:w="1620"/>
        <w:gridCol w:w="900"/>
        <w:gridCol w:w="720"/>
        <w:gridCol w:w="720"/>
        <w:gridCol w:w="900"/>
      </w:tblGrid>
      <w:tr w:rsidR="00563E8E" w:rsidRPr="00D32F6A" w:rsidTr="00E35894">
        <w:tc>
          <w:tcPr>
            <w:tcW w:w="9468" w:type="dxa"/>
            <w:gridSpan w:val="7"/>
            <w:tcBorders>
              <w:top w:val="single" w:sz="4" w:space="0" w:color="auto"/>
              <w:bottom w:val="single" w:sz="2"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bookmarkStart w:id="31" w:name="sub_1142"/>
            <w:r w:rsidRPr="00D32F6A">
              <w:rPr>
                <w:lang w:val="ru-RU" w:eastAsia="ru-RU" w:bidi="ar-SA"/>
              </w:rPr>
              <w:t xml:space="preserve">2. Нормируемый удельный расход тепловой энергии на отопление зданий </w:t>
            </w:r>
            <w:r w:rsidR="00D05C14" w:rsidRPr="00DE2093">
              <w:rPr>
                <w:noProof/>
                <w:lang w:val="ru-RU" w:eastAsia="ru-RU" w:bidi="ar-SA"/>
              </w:rPr>
              <w:pict>
                <v:shape id="Рисунок 3" o:spid="_x0000_i1028" type="#_x0000_t75" style="width:19.35pt;height:21.5pt;visibility:visible">
                  <v:imagedata r:id="rId24" o:title=""/>
                </v:shape>
              </w:pict>
            </w:r>
            <w:r w:rsidRPr="00D32F6A">
              <w:rPr>
                <w:lang w:val="ru-RU" w:eastAsia="ru-RU" w:bidi="ar-SA"/>
              </w:rPr>
              <w:t>,</w:t>
            </w:r>
            <w:r w:rsidRPr="00D32F6A">
              <w:rPr>
                <w:lang w:val="ru-RU" w:eastAsia="ru-RU" w:bidi="ar-SA"/>
              </w:rPr>
              <w:br/>
              <w:t>кДж/(</w:t>
            </w:r>
            <w:r w:rsidR="00D05C14" w:rsidRPr="00DE2093">
              <w:rPr>
                <w:noProof/>
                <w:lang w:val="ru-RU" w:eastAsia="ru-RU" w:bidi="ar-SA"/>
              </w:rPr>
              <w:pict>
                <v:shape id="Рисунок 2" o:spid="_x0000_i1029" type="#_x0000_t75" style="width:14.5pt;height:19.35pt;visibility:visible">
                  <v:imagedata r:id="rId25" o:title=""/>
                </v:shape>
              </w:pict>
            </w:r>
            <w:r w:rsidRPr="00D32F6A">
              <w:rPr>
                <w:lang w:val="ru-RU" w:eastAsia="ru-RU" w:bidi="ar-SA"/>
              </w:rPr>
              <w:t xml:space="preserve"> </w:t>
            </w:r>
            <w:proofErr w:type="spellStart"/>
            <w:r w:rsidRPr="00D32F6A">
              <w:rPr>
                <w:lang w:val="ru-RU" w:eastAsia="ru-RU" w:bidi="ar-SA"/>
              </w:rPr>
              <w:t>х</w:t>
            </w:r>
            <w:proofErr w:type="spellEnd"/>
            <w:proofErr w:type="gramStart"/>
            <w:r w:rsidRPr="00D32F6A">
              <w:rPr>
                <w:lang w:val="ru-RU" w:eastAsia="ru-RU" w:bidi="ar-SA"/>
              </w:rPr>
              <w:t xml:space="preserve"> °С</w:t>
            </w:r>
            <w:proofErr w:type="gramEnd"/>
            <w:r w:rsidRPr="00D32F6A">
              <w:rPr>
                <w:lang w:val="ru-RU" w:eastAsia="ru-RU" w:bidi="ar-SA"/>
              </w:rPr>
              <w:t xml:space="preserve"> </w:t>
            </w:r>
            <w:proofErr w:type="spellStart"/>
            <w:r w:rsidRPr="00D32F6A">
              <w:rPr>
                <w:lang w:val="ru-RU" w:eastAsia="ru-RU" w:bidi="ar-SA"/>
              </w:rPr>
              <w:t>х</w:t>
            </w:r>
            <w:proofErr w:type="spellEnd"/>
            <w:r w:rsidRPr="00D32F6A">
              <w:rPr>
                <w:lang w:val="ru-RU" w:eastAsia="ru-RU" w:bidi="ar-SA"/>
              </w:rPr>
              <w:t xml:space="preserve"> </w:t>
            </w:r>
            <w:proofErr w:type="spellStart"/>
            <w:r w:rsidRPr="00D32F6A">
              <w:rPr>
                <w:lang w:val="ru-RU" w:eastAsia="ru-RU" w:bidi="ar-SA"/>
              </w:rPr>
              <w:t>сут</w:t>
            </w:r>
            <w:proofErr w:type="spellEnd"/>
            <w:r w:rsidRPr="00D32F6A">
              <w:rPr>
                <w:lang w:val="ru-RU" w:eastAsia="ru-RU" w:bidi="ar-SA"/>
              </w:rPr>
              <w:t>) или [кДж/(</w:t>
            </w:r>
            <w:r w:rsidR="00D05C14" w:rsidRPr="00DE2093">
              <w:rPr>
                <w:noProof/>
                <w:lang w:val="ru-RU" w:eastAsia="ru-RU" w:bidi="ar-SA"/>
              </w:rPr>
              <w:pict>
                <v:shape id="Рисунок 1" o:spid="_x0000_i1030" type="#_x0000_t75" style="width:14.5pt;height:19.35pt;visibility:visible">
                  <v:imagedata r:id="rId26" o:title=""/>
                </v:shape>
              </w:pict>
            </w:r>
            <w:r w:rsidRPr="00D32F6A">
              <w:rPr>
                <w:lang w:val="ru-RU" w:eastAsia="ru-RU" w:bidi="ar-SA"/>
              </w:rPr>
              <w:t xml:space="preserve"> </w:t>
            </w:r>
            <w:proofErr w:type="spellStart"/>
            <w:r w:rsidRPr="00D32F6A">
              <w:rPr>
                <w:lang w:val="ru-RU" w:eastAsia="ru-RU" w:bidi="ar-SA"/>
              </w:rPr>
              <w:t>х</w:t>
            </w:r>
            <w:proofErr w:type="spellEnd"/>
            <w:r w:rsidRPr="00D32F6A">
              <w:rPr>
                <w:lang w:val="ru-RU" w:eastAsia="ru-RU" w:bidi="ar-SA"/>
              </w:rPr>
              <w:t xml:space="preserve"> °С </w:t>
            </w:r>
            <w:proofErr w:type="spellStart"/>
            <w:r w:rsidRPr="00D32F6A">
              <w:rPr>
                <w:lang w:val="ru-RU" w:eastAsia="ru-RU" w:bidi="ar-SA"/>
              </w:rPr>
              <w:t>х</w:t>
            </w:r>
            <w:proofErr w:type="spellEnd"/>
            <w:r w:rsidRPr="00D32F6A">
              <w:rPr>
                <w:lang w:val="ru-RU" w:eastAsia="ru-RU" w:bidi="ar-SA"/>
              </w:rPr>
              <w:t xml:space="preserve"> </w:t>
            </w:r>
            <w:proofErr w:type="spellStart"/>
            <w:r w:rsidRPr="00D32F6A">
              <w:rPr>
                <w:lang w:val="ru-RU" w:eastAsia="ru-RU" w:bidi="ar-SA"/>
              </w:rPr>
              <w:t>сут</w:t>
            </w:r>
            <w:proofErr w:type="spellEnd"/>
            <w:r w:rsidRPr="00D32F6A">
              <w:rPr>
                <w:lang w:val="ru-RU" w:eastAsia="ru-RU" w:bidi="ar-SA"/>
              </w:rPr>
              <w:t>)]</w:t>
            </w:r>
            <w:bookmarkEnd w:id="31"/>
          </w:p>
          <w:p w:rsidR="00563E8E" w:rsidRPr="00D32F6A" w:rsidRDefault="00563E8E" w:rsidP="00E35894">
            <w:pPr>
              <w:widowControl w:val="0"/>
              <w:suppressAutoHyphens w:val="0"/>
              <w:autoSpaceDE w:val="0"/>
              <w:autoSpaceDN w:val="0"/>
              <w:adjustRightInd w:val="0"/>
              <w:jc w:val="right"/>
              <w:rPr>
                <w:lang w:val="ru-RU" w:eastAsia="ru-RU" w:bidi="ar-SA"/>
              </w:rPr>
            </w:pPr>
            <w:r w:rsidRPr="00D32F6A">
              <w:rPr>
                <w:lang w:val="ru-RU" w:eastAsia="ru-RU" w:bidi="ar-SA"/>
              </w:rPr>
              <w:t>Таблица 2</w:t>
            </w:r>
          </w:p>
        </w:tc>
      </w:tr>
      <w:tr w:rsidR="00563E8E" w:rsidRPr="00D32F6A" w:rsidTr="00E35894">
        <w:tc>
          <w:tcPr>
            <w:tcW w:w="3426" w:type="dxa"/>
            <w:vMerge w:val="restart"/>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Типы зданий</w:t>
            </w:r>
          </w:p>
        </w:tc>
        <w:tc>
          <w:tcPr>
            <w:tcW w:w="6042" w:type="dxa"/>
            <w:gridSpan w:val="6"/>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Этажность зданий</w:t>
            </w:r>
          </w:p>
        </w:tc>
      </w:tr>
      <w:tr w:rsidR="00563E8E" w:rsidRPr="00D32F6A" w:rsidTr="00E35894">
        <w:tc>
          <w:tcPr>
            <w:tcW w:w="3426" w:type="dxa"/>
            <w:vMerge/>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both"/>
              <w:rPr>
                <w:lang w:val="ru-RU" w:eastAsia="ru-RU" w:bidi="ar-SA"/>
              </w:rPr>
            </w:pP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1 - 3</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4, 5</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6, 7</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8, 9</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10, 11</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 и выше</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 Жилые, гостиницы, общежития</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По табл</w:t>
            </w:r>
            <w:r w:rsidRPr="00D32F6A">
              <w:rPr>
                <w:lang w:val="ru-RU" w:eastAsia="ru-RU" w:bidi="ar-SA"/>
              </w:rPr>
              <w:t>и</w:t>
            </w:r>
            <w:r w:rsidRPr="00D32F6A">
              <w:rPr>
                <w:lang w:val="ru-RU" w:eastAsia="ru-RU" w:bidi="ar-SA"/>
              </w:rPr>
              <w:t>це "А"</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85 [31] для 4-этажных одн</w:t>
            </w:r>
            <w:r w:rsidRPr="00D32F6A">
              <w:rPr>
                <w:lang w:val="ru-RU" w:eastAsia="ru-RU" w:bidi="ar-SA"/>
              </w:rPr>
              <w:t>о</w:t>
            </w:r>
            <w:r w:rsidRPr="00D32F6A">
              <w:rPr>
                <w:lang w:val="ru-RU" w:eastAsia="ru-RU" w:bidi="ar-SA"/>
              </w:rPr>
              <w:t>квартирных и блокированных</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[29]</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76</w:t>
            </w:r>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[27,5]</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72</w:t>
            </w:r>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[26]</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домов - по та</w:t>
            </w:r>
            <w:r w:rsidRPr="00D32F6A">
              <w:rPr>
                <w:lang w:val="ru-RU" w:eastAsia="ru-RU" w:bidi="ar-SA"/>
              </w:rPr>
              <w:t>б</w:t>
            </w:r>
            <w:r w:rsidRPr="00D32F6A">
              <w:rPr>
                <w:lang w:val="ru-RU" w:eastAsia="ru-RU" w:bidi="ar-SA"/>
              </w:rPr>
              <w:t>лице "А"</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 xml:space="preserve">2. </w:t>
            </w:r>
            <w:proofErr w:type="gramStart"/>
            <w:r w:rsidRPr="00D32F6A">
              <w:rPr>
                <w:lang w:val="ru-RU" w:eastAsia="ru-RU" w:bidi="ar-SA"/>
              </w:rPr>
              <w:t>Общественные, кроме перечи</w:t>
            </w:r>
            <w:r w:rsidRPr="00D32F6A">
              <w:rPr>
                <w:lang w:val="ru-RU" w:eastAsia="ru-RU" w:bidi="ar-SA"/>
              </w:rPr>
              <w:t>с</w:t>
            </w:r>
            <w:r w:rsidRPr="00D32F6A">
              <w:rPr>
                <w:lang w:val="ru-RU" w:eastAsia="ru-RU" w:bidi="ar-SA"/>
              </w:rPr>
              <w:t>ленных в пунктах 3, 4 и 5 таблицы</w:t>
            </w:r>
            <w:proofErr w:type="gramEnd"/>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[42]; [38]; [36]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[32]</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[31]</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[29,5]</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[28]</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3. Поликлиники и лечебные учре</w:t>
            </w:r>
            <w:r w:rsidRPr="00D32F6A">
              <w:rPr>
                <w:lang w:val="ru-RU" w:eastAsia="ru-RU" w:bidi="ar-SA"/>
              </w:rPr>
              <w:t>ж</w:t>
            </w:r>
            <w:r w:rsidRPr="00D32F6A">
              <w:rPr>
                <w:lang w:val="ru-RU" w:eastAsia="ru-RU" w:bidi="ar-SA"/>
              </w:rPr>
              <w:t>дения, дома-интернаты</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[34]; [33]; [32]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[31]</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[29]</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[28]</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4. Дошкольные учреждения</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[45]</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lastRenderedPageBreak/>
              <w:t>5. Сервисного обслуживания (с</w:t>
            </w:r>
            <w:r w:rsidRPr="00D32F6A">
              <w:rPr>
                <w:lang w:val="ru-RU" w:eastAsia="ru-RU" w:bidi="ar-SA"/>
              </w:rPr>
              <w:t>о</w:t>
            </w:r>
            <w:r w:rsidRPr="00D32F6A">
              <w:rPr>
                <w:lang w:val="ru-RU" w:eastAsia="ru-RU" w:bidi="ar-SA"/>
              </w:rPr>
              <w:t>гласно разделу 3 приложения 1 СНиП</w:t>
            </w:r>
            <w:proofErr w:type="gramStart"/>
            <w:r w:rsidRPr="00D32F6A">
              <w:rPr>
                <w:lang w:val="ru-RU" w:eastAsia="ru-RU" w:bidi="ar-SA"/>
              </w:rPr>
              <w:t>2</w:t>
            </w:r>
            <w:proofErr w:type="gramEnd"/>
            <w:r w:rsidRPr="00D32F6A">
              <w:rPr>
                <w:lang w:val="ru-RU" w:eastAsia="ru-RU" w:bidi="ar-SA"/>
              </w:rPr>
              <w:t>.08.02-89*)</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 [22]; [21]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6. Административного назначения: офисы; банки; научно-исследовательские и проектные о</w:t>
            </w:r>
            <w:r w:rsidRPr="00D32F6A">
              <w:rPr>
                <w:lang w:val="ru-RU" w:eastAsia="ru-RU" w:bidi="ar-SA"/>
              </w:rPr>
              <w:t>р</w:t>
            </w:r>
            <w:r w:rsidRPr="00D32F6A">
              <w:rPr>
                <w:lang w:val="ru-RU" w:eastAsia="ru-RU" w:bidi="ar-SA"/>
              </w:rPr>
              <w:t>ганизации; судебно-юридические учреждения и прокуратура, редакц</w:t>
            </w:r>
            <w:r w:rsidRPr="00D32F6A">
              <w:rPr>
                <w:lang w:val="ru-RU" w:eastAsia="ru-RU" w:bidi="ar-SA"/>
              </w:rPr>
              <w:t>и</w:t>
            </w:r>
            <w:r w:rsidRPr="00D32F6A">
              <w:rPr>
                <w:lang w:val="ru-RU" w:eastAsia="ru-RU" w:bidi="ar-SA"/>
              </w:rPr>
              <w:t>онно-издательские организации (за исключением типографии); админ</w:t>
            </w:r>
            <w:r w:rsidRPr="00D32F6A">
              <w:rPr>
                <w:lang w:val="ru-RU" w:eastAsia="ru-RU" w:bidi="ar-SA"/>
              </w:rPr>
              <w:t>и</w:t>
            </w:r>
            <w:r w:rsidRPr="00D32F6A">
              <w:rPr>
                <w:lang w:val="ru-RU" w:eastAsia="ru-RU" w:bidi="ar-SA"/>
              </w:rPr>
              <w:t>стративные учреждения различных предприятий.</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[36]; [34]; [33]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[27]</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[24]</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[22]</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r>
    </w:tbl>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Pr="001C47AC" w:rsidRDefault="00563E8E" w:rsidP="00E35894">
      <w:pPr>
        <w:widowControl w:val="0"/>
        <w:suppressAutoHyphens w:val="0"/>
        <w:autoSpaceDE w:val="0"/>
        <w:autoSpaceDN w:val="0"/>
        <w:adjustRightInd w:val="0"/>
        <w:ind w:firstLine="720"/>
        <w:jc w:val="right"/>
        <w:rPr>
          <w:rFonts w:ascii="Arial" w:hAnsi="Arial" w:cs="Arial"/>
          <w:lang w:val="ru-RU" w:eastAsia="ru-RU" w:bidi="ar-SA"/>
        </w:rPr>
      </w:pPr>
      <w:bookmarkStart w:id="32" w:name="sub_115"/>
      <w:r w:rsidRPr="001C47AC">
        <w:rPr>
          <w:rFonts w:ascii="Arial" w:hAnsi="Arial" w:cs="Arial"/>
          <w:lang w:val="ru-RU" w:eastAsia="ru-RU" w:bidi="ar-SA"/>
        </w:rPr>
        <w:lastRenderedPageBreak/>
        <w:t>Приложение 10</w:t>
      </w:r>
      <w:r w:rsidRPr="001C47AC">
        <w:rPr>
          <w:rFonts w:ascii="Arial" w:hAnsi="Arial" w:cs="Arial"/>
          <w:lang w:val="ru-RU" w:eastAsia="ru-RU" w:bidi="ar-SA"/>
        </w:rPr>
        <w:br/>
      </w:r>
      <w:bookmarkEnd w:id="32"/>
      <w:r>
        <w:rPr>
          <w:rFonts w:ascii="Arial" w:hAnsi="Arial" w:cs="Arial"/>
          <w:lang w:val="ru-RU" w:eastAsia="ru-RU" w:bidi="ar-SA"/>
        </w:rPr>
        <w:t>(рекомендуемое)</w:t>
      </w:r>
    </w:p>
    <w:p w:rsidR="00563E8E" w:rsidRPr="00655C2C"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Pr="001C47AC" w:rsidRDefault="00563E8E" w:rsidP="00E35894">
      <w:pPr>
        <w:suppressAutoHyphens w:val="0"/>
        <w:rPr>
          <w:sz w:val="24"/>
          <w:szCs w:val="24"/>
          <w:lang w:val="ru-RU" w:eastAsia="ru-RU" w:bidi="ar-SA"/>
        </w:rPr>
      </w:pPr>
    </w:p>
    <w:p w:rsidR="00563E8E" w:rsidRPr="001C47AC" w:rsidRDefault="00563E8E" w:rsidP="00E35894">
      <w:pPr>
        <w:widowControl w:val="0"/>
        <w:suppressAutoHyphens w:val="0"/>
        <w:autoSpaceDE w:val="0"/>
        <w:autoSpaceDN w:val="0"/>
        <w:adjustRightInd w:val="0"/>
        <w:spacing w:before="108"/>
        <w:jc w:val="center"/>
        <w:outlineLvl w:val="0"/>
        <w:rPr>
          <w:bCs/>
          <w:sz w:val="24"/>
          <w:szCs w:val="24"/>
          <w:lang w:val="ru-RU" w:eastAsia="ru-RU" w:bidi="ar-SA"/>
        </w:rPr>
      </w:pPr>
      <w:r w:rsidRPr="001C47AC">
        <w:rPr>
          <w:bCs/>
          <w:sz w:val="24"/>
          <w:szCs w:val="24"/>
          <w:lang w:val="ru-RU" w:eastAsia="ru-RU" w:bidi="ar-SA"/>
        </w:rPr>
        <w:t>Указания по устройству ограждений площадок и участков предприятий,</w:t>
      </w:r>
      <w:r w:rsidRPr="001C47AC">
        <w:rPr>
          <w:bCs/>
          <w:sz w:val="24"/>
          <w:szCs w:val="24"/>
          <w:lang w:val="ru-RU" w:eastAsia="ru-RU" w:bidi="ar-SA"/>
        </w:rPr>
        <w:br/>
        <w:t>зданий и сооружений</w:t>
      </w:r>
      <w:r>
        <w:rPr>
          <w:bCs/>
          <w:sz w:val="24"/>
          <w:szCs w:val="24"/>
          <w:lang w:val="ru-RU" w:eastAsia="ru-RU" w:bidi="ar-SA"/>
        </w:rPr>
        <w:t>.</w:t>
      </w: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ind w:firstLine="539"/>
        <w:jc w:val="both"/>
        <w:rPr>
          <w:sz w:val="24"/>
          <w:szCs w:val="24"/>
          <w:lang w:val="ru-RU" w:eastAsia="ru-RU" w:bidi="ar-SA"/>
        </w:rPr>
      </w:pPr>
      <w:bookmarkStart w:id="33" w:name="sub_1151"/>
      <w:r w:rsidRPr="001C47AC">
        <w:rPr>
          <w:sz w:val="24"/>
          <w:szCs w:val="24"/>
          <w:lang w:val="ru-RU" w:eastAsia="ru-RU" w:bidi="ar-SA"/>
        </w:rPr>
        <w:t>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33"/>
    <w:p w:rsidR="00563E8E" w:rsidRPr="001C47AC" w:rsidRDefault="00563E8E" w:rsidP="00E35894">
      <w:pPr>
        <w:suppressAutoHyphens w:val="0"/>
        <w:ind w:firstLine="539"/>
        <w:jc w:val="both"/>
        <w:rPr>
          <w:sz w:val="24"/>
          <w:szCs w:val="24"/>
          <w:lang w:val="ru-RU" w:eastAsia="ru-RU" w:bidi="ar-SA"/>
        </w:rPr>
      </w:pPr>
      <w:r w:rsidRPr="001C47AC">
        <w:rPr>
          <w:sz w:val="24"/>
          <w:szCs w:val="24"/>
          <w:lang w:val="ru-RU" w:eastAsia="ru-RU" w:bidi="ar-SA"/>
        </w:rPr>
        <w:t>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w:t>
      </w:r>
      <w:r w:rsidRPr="001C47AC">
        <w:rPr>
          <w:sz w:val="24"/>
          <w:szCs w:val="24"/>
          <w:lang w:val="ru-RU" w:eastAsia="ru-RU" w:bidi="ar-SA"/>
        </w:rPr>
        <w:t>к</w:t>
      </w:r>
      <w:r w:rsidRPr="001C47AC">
        <w:rPr>
          <w:sz w:val="24"/>
          <w:szCs w:val="24"/>
          <w:lang w:val="ru-RU" w:eastAsia="ru-RU" w:bidi="ar-SA"/>
        </w:rPr>
        <w:t>тирование, согласованных уполномоченными представителями органов местного сам</w:t>
      </w:r>
      <w:r w:rsidRPr="001C47AC">
        <w:rPr>
          <w:sz w:val="24"/>
          <w:szCs w:val="24"/>
          <w:lang w:val="ru-RU" w:eastAsia="ru-RU" w:bidi="ar-SA"/>
        </w:rPr>
        <w:t>о</w:t>
      </w:r>
      <w:r w:rsidRPr="001C47AC">
        <w:rPr>
          <w:sz w:val="24"/>
          <w:szCs w:val="24"/>
          <w:lang w:val="ru-RU" w:eastAsia="ru-RU" w:bidi="ar-SA"/>
        </w:rPr>
        <w:t>управления (главный архитектор, главный художник, дизайнер).</w:t>
      </w:r>
    </w:p>
    <w:p w:rsidR="00563E8E" w:rsidRPr="001C47AC" w:rsidRDefault="00563E8E" w:rsidP="00E35894">
      <w:pPr>
        <w:suppressAutoHyphens w:val="0"/>
        <w:ind w:firstLine="539"/>
        <w:jc w:val="both"/>
        <w:rPr>
          <w:sz w:val="24"/>
          <w:szCs w:val="24"/>
          <w:lang w:val="ru-RU" w:eastAsia="ru-RU" w:bidi="ar-SA"/>
        </w:rPr>
      </w:pPr>
      <w:r w:rsidRPr="001C47AC">
        <w:rPr>
          <w:sz w:val="24"/>
          <w:szCs w:val="24"/>
          <w:lang w:val="ru-RU" w:eastAsia="ru-RU" w:bidi="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563E8E" w:rsidRPr="001C47AC" w:rsidRDefault="00563E8E" w:rsidP="00E35894">
      <w:pPr>
        <w:suppressAutoHyphens w:val="0"/>
        <w:ind w:firstLine="539"/>
        <w:jc w:val="both"/>
        <w:rPr>
          <w:sz w:val="24"/>
          <w:szCs w:val="24"/>
          <w:lang w:val="ru-RU" w:eastAsia="ru-RU" w:bidi="ar-SA"/>
        </w:rPr>
      </w:pPr>
      <w:bookmarkStart w:id="34" w:name="sub_1152"/>
      <w:r w:rsidRPr="001C47AC">
        <w:rPr>
          <w:sz w:val="24"/>
          <w:szCs w:val="24"/>
          <w:lang w:val="ru-RU" w:eastAsia="ru-RU" w:bidi="ar-SA"/>
        </w:rPr>
        <w:t>2. Ограждения следует проектировать только в случаях, когда они требуются по у</w:t>
      </w:r>
      <w:r w:rsidRPr="001C47AC">
        <w:rPr>
          <w:sz w:val="24"/>
          <w:szCs w:val="24"/>
          <w:lang w:val="ru-RU" w:eastAsia="ru-RU" w:bidi="ar-SA"/>
        </w:rPr>
        <w:t>с</w:t>
      </w:r>
      <w:r w:rsidRPr="001C47AC">
        <w:rPr>
          <w:sz w:val="24"/>
          <w:szCs w:val="24"/>
          <w:lang w:val="ru-RU" w:eastAsia="ru-RU" w:bidi="ar-SA"/>
        </w:rPr>
        <w:t>ловиям эксплуатации и охраны предприятий, зданий и сооружений, охраняемых автосто</w:t>
      </w:r>
      <w:r w:rsidRPr="001C47AC">
        <w:rPr>
          <w:sz w:val="24"/>
          <w:szCs w:val="24"/>
          <w:lang w:val="ru-RU" w:eastAsia="ru-RU" w:bidi="ar-SA"/>
        </w:rPr>
        <w:t>я</w:t>
      </w:r>
      <w:r w:rsidRPr="001C47AC">
        <w:rPr>
          <w:sz w:val="24"/>
          <w:szCs w:val="24"/>
          <w:lang w:val="ru-RU" w:eastAsia="ru-RU" w:bidi="ar-SA"/>
        </w:rPr>
        <w:t>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34"/>
    <w:p w:rsidR="00563E8E" w:rsidRPr="001C47AC" w:rsidRDefault="00563E8E" w:rsidP="00E35894">
      <w:pPr>
        <w:suppressAutoHyphens w:val="0"/>
        <w:ind w:firstLine="539"/>
        <w:jc w:val="both"/>
        <w:rPr>
          <w:sz w:val="24"/>
          <w:szCs w:val="24"/>
          <w:lang w:val="ru-RU" w:eastAsia="ru-RU" w:bidi="ar-SA"/>
        </w:rPr>
      </w:pPr>
      <w:r w:rsidRPr="001C47AC">
        <w:rPr>
          <w:sz w:val="24"/>
          <w:szCs w:val="24"/>
          <w:lang w:val="ru-RU" w:eastAsia="ru-RU" w:bidi="ar-SA"/>
        </w:rPr>
        <w:t>Высота ограждений должна быть не более 2 м.</w:t>
      </w:r>
    </w:p>
    <w:p w:rsidR="00563E8E" w:rsidRPr="001C47AC" w:rsidRDefault="00563E8E" w:rsidP="00E35894">
      <w:pPr>
        <w:suppressAutoHyphens w:val="0"/>
        <w:ind w:firstLine="539"/>
        <w:jc w:val="both"/>
        <w:rPr>
          <w:sz w:val="24"/>
          <w:szCs w:val="24"/>
          <w:lang w:val="ru-RU" w:eastAsia="ru-RU" w:bidi="ar-SA"/>
        </w:rPr>
      </w:pPr>
      <w:r w:rsidRPr="001C47AC">
        <w:rPr>
          <w:sz w:val="24"/>
          <w:szCs w:val="24"/>
          <w:lang w:val="ru-RU" w:eastAsia="ru-RU" w:bidi="ar-SA"/>
        </w:rPr>
        <w:t>Во всех случаях запрещается предусматривать ограждения:</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xml:space="preserve">-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w:t>
      </w:r>
      <w:proofErr w:type="spellStart"/>
      <w:r w:rsidRPr="001C47AC">
        <w:rPr>
          <w:sz w:val="24"/>
          <w:szCs w:val="24"/>
          <w:lang w:val="ru-RU" w:eastAsia="ru-RU" w:bidi="ar-SA"/>
        </w:rPr>
        <w:t>электроподстанции</w:t>
      </w:r>
      <w:proofErr w:type="spellEnd"/>
      <w:r w:rsidRPr="001C47AC">
        <w:rPr>
          <w:sz w:val="24"/>
          <w:szCs w:val="24"/>
          <w:lang w:val="ru-RU" w:eastAsia="ru-RU" w:bidi="ar-SA"/>
        </w:rPr>
        <w:t>, карантины и изоляторы мясокомбинатов и т.п.);</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территорий общего имущества многоквартирного дома, расположенных в жилой застройке;</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территорий, резервируемых для последующего расширения предприятий;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xml:space="preserve">- предприятий горнодобывающей и </w:t>
      </w:r>
      <w:proofErr w:type="spellStart"/>
      <w:r w:rsidRPr="001C47AC">
        <w:rPr>
          <w:sz w:val="24"/>
          <w:szCs w:val="24"/>
          <w:lang w:val="ru-RU" w:eastAsia="ru-RU" w:bidi="ar-SA"/>
        </w:rPr>
        <w:t>горнообрабатывающей</w:t>
      </w:r>
      <w:proofErr w:type="spellEnd"/>
      <w:r w:rsidRPr="001C47AC">
        <w:rPr>
          <w:sz w:val="24"/>
          <w:szCs w:val="24"/>
          <w:lang w:val="ru-RU" w:eastAsia="ru-RU" w:bidi="ar-SA"/>
        </w:rPr>
        <w:t xml:space="preserve"> промышленности;</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карьеров (за исключением участков, где производятся взрывные работы) и складов рудных и нерудных ископаемых (бокситов, камня, щебня, песка и т.п.);</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зданий распределительных устройств и подстанций;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сооружений коммунального назначения (полей фильтрации, орошения и т.п.);</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складов малоценного сырья и материалов;</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причалов для погрузки и выгрузки сыпучих и других малоценных материалов;</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железнодорожных станций (за исключением участков, где ограждение требуется по условиям охраны, эксплуатации или техники безопасности);</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xml:space="preserve">- вспомогательных зданий и сооружений, располагаемых на </w:t>
      </w:r>
      <w:proofErr w:type="spellStart"/>
      <w:r w:rsidRPr="001C47AC">
        <w:rPr>
          <w:sz w:val="24"/>
          <w:szCs w:val="24"/>
          <w:lang w:val="ru-RU" w:eastAsia="ru-RU" w:bidi="ar-SA"/>
        </w:rPr>
        <w:t>предзаводских</w:t>
      </w:r>
      <w:proofErr w:type="spellEnd"/>
      <w:r w:rsidRPr="001C47AC">
        <w:rPr>
          <w:sz w:val="24"/>
          <w:szCs w:val="24"/>
          <w:lang w:val="ru-RU" w:eastAsia="ru-RU" w:bidi="ar-SA"/>
        </w:rPr>
        <w:t xml:space="preserve"> площадках промышленных предприятий;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жилых зданий;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магазинов, универмагов, торговых центров и других торговых предприятий;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столовых, кафе, ресторанов и других предприятий общественного питания;</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предприятий бытового обслуживания населения;</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lastRenderedPageBreak/>
        <w:t>- поликлиник, диспансеров и других лечебных учреждений, не имеющих стационаров;</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отдельных спортивных зданий (спортивных залов, крытых плавательных бассейнов и т.п.);</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зданий управления;</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театров, клубов, Дворцов культуры, кинотеатров и других зрелищных зданий.</w:t>
      </w:r>
    </w:p>
    <w:p w:rsidR="00563E8E" w:rsidRPr="001C47AC" w:rsidRDefault="00563E8E" w:rsidP="00E35894">
      <w:pPr>
        <w:suppressAutoHyphens w:val="0"/>
        <w:ind w:firstLine="539"/>
        <w:jc w:val="both"/>
        <w:rPr>
          <w:sz w:val="24"/>
          <w:szCs w:val="24"/>
          <w:lang w:val="ru-RU" w:eastAsia="ru-RU" w:bidi="ar-SA"/>
        </w:rPr>
      </w:pPr>
      <w:bookmarkStart w:id="35" w:name="sub_1153"/>
      <w:r w:rsidRPr="001C47AC">
        <w:rPr>
          <w:sz w:val="24"/>
          <w:szCs w:val="24"/>
          <w:lang w:val="ru-RU" w:eastAsia="ru-RU" w:bidi="ar-SA"/>
        </w:rPr>
        <w:t>3. В проектах оград следует предусматривать экономичные конструкции индустр</w:t>
      </w:r>
      <w:r w:rsidRPr="001C47AC">
        <w:rPr>
          <w:sz w:val="24"/>
          <w:szCs w:val="24"/>
          <w:lang w:val="ru-RU" w:eastAsia="ru-RU" w:bidi="ar-SA"/>
        </w:rPr>
        <w:t>и</w:t>
      </w:r>
      <w:r w:rsidRPr="001C47AC">
        <w:rPr>
          <w:sz w:val="24"/>
          <w:szCs w:val="24"/>
          <w:lang w:val="ru-RU" w:eastAsia="ru-RU" w:bidi="ar-SA"/>
        </w:rPr>
        <w:t>ального изготовления, соответствующие эксплуатационным и современным эстетическим требованиям.</w:t>
      </w:r>
    </w:p>
    <w:p w:rsidR="00563E8E" w:rsidRPr="001C47AC" w:rsidRDefault="00563E8E" w:rsidP="00E35894">
      <w:pPr>
        <w:suppressAutoHyphens w:val="0"/>
        <w:ind w:firstLine="539"/>
        <w:jc w:val="both"/>
        <w:rPr>
          <w:sz w:val="24"/>
          <w:szCs w:val="24"/>
          <w:lang w:val="ru-RU" w:eastAsia="ru-RU" w:bidi="ar-SA"/>
        </w:rPr>
      </w:pPr>
      <w:bookmarkStart w:id="36" w:name="sub_1154"/>
      <w:bookmarkEnd w:id="35"/>
      <w:r w:rsidRPr="001C47AC">
        <w:rPr>
          <w:sz w:val="24"/>
          <w:szCs w:val="24"/>
          <w:lang w:val="ru-RU" w:eastAsia="ru-RU" w:bidi="ar-SA"/>
        </w:rPr>
        <w:t>4. Ограждения, как правило, не следует предусматривать вдоль фасадов зданий, ра</w:t>
      </w:r>
      <w:r w:rsidRPr="001C47AC">
        <w:rPr>
          <w:sz w:val="24"/>
          <w:szCs w:val="24"/>
          <w:lang w:val="ru-RU" w:eastAsia="ru-RU" w:bidi="ar-SA"/>
        </w:rPr>
        <w:t>с</w:t>
      </w:r>
      <w:r w:rsidRPr="001C47AC">
        <w:rPr>
          <w:sz w:val="24"/>
          <w:szCs w:val="24"/>
          <w:lang w:val="ru-RU" w:eastAsia="ru-RU" w:bidi="ar-SA"/>
        </w:rPr>
        <w:t>положенных на границах площадки. В этих случаях ограждение должно предусматриват</w:t>
      </w:r>
      <w:r w:rsidRPr="001C47AC">
        <w:rPr>
          <w:sz w:val="24"/>
          <w:szCs w:val="24"/>
          <w:lang w:val="ru-RU" w:eastAsia="ru-RU" w:bidi="ar-SA"/>
        </w:rPr>
        <w:t>ь</w:t>
      </w:r>
      <w:r w:rsidRPr="001C47AC">
        <w:rPr>
          <w:sz w:val="24"/>
          <w:szCs w:val="24"/>
          <w:lang w:val="ru-RU" w:eastAsia="ru-RU" w:bidi="ar-SA"/>
        </w:rPr>
        <w:t>ся только в разрывах между зданиями.</w:t>
      </w:r>
    </w:p>
    <w:p w:rsidR="00563E8E" w:rsidRPr="001C47AC" w:rsidRDefault="00563E8E" w:rsidP="00E35894">
      <w:pPr>
        <w:suppressAutoHyphens w:val="0"/>
        <w:ind w:firstLine="539"/>
        <w:jc w:val="both"/>
        <w:rPr>
          <w:sz w:val="24"/>
          <w:szCs w:val="24"/>
          <w:lang w:val="ru-RU" w:eastAsia="ru-RU" w:bidi="ar-SA"/>
        </w:rPr>
      </w:pPr>
      <w:bookmarkStart w:id="37" w:name="sub_1155"/>
      <w:bookmarkEnd w:id="36"/>
      <w:r w:rsidRPr="001C47AC">
        <w:rPr>
          <w:sz w:val="24"/>
          <w:szCs w:val="24"/>
          <w:lang w:val="ru-RU" w:eastAsia="ru-RU" w:bidi="ar-SA"/>
        </w:rPr>
        <w:t>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563E8E" w:rsidRPr="001C47AC" w:rsidRDefault="00563E8E" w:rsidP="00E35894">
      <w:pPr>
        <w:suppressAutoHyphens w:val="0"/>
        <w:ind w:firstLine="539"/>
        <w:jc w:val="both"/>
        <w:rPr>
          <w:sz w:val="24"/>
          <w:szCs w:val="24"/>
          <w:lang w:val="ru-RU" w:eastAsia="ru-RU" w:bidi="ar-SA"/>
        </w:rPr>
      </w:pPr>
      <w:bookmarkStart w:id="38" w:name="sub_1156"/>
      <w:bookmarkEnd w:id="37"/>
      <w:r w:rsidRPr="001C47AC">
        <w:rPr>
          <w:sz w:val="24"/>
          <w:szCs w:val="24"/>
          <w:lang w:val="ru-RU" w:eastAsia="ru-RU" w:bidi="ar-SA"/>
        </w:rPr>
        <w:t>6. Высоту и вид ограждения следует принимать в соответствии со следующей табл</w:t>
      </w:r>
      <w:r w:rsidRPr="001C47AC">
        <w:rPr>
          <w:sz w:val="24"/>
          <w:szCs w:val="24"/>
          <w:lang w:val="ru-RU" w:eastAsia="ru-RU" w:bidi="ar-SA"/>
        </w:rPr>
        <w:t>и</w:t>
      </w:r>
      <w:r w:rsidRPr="001C47AC">
        <w:rPr>
          <w:sz w:val="24"/>
          <w:szCs w:val="24"/>
          <w:lang w:val="ru-RU" w:eastAsia="ru-RU" w:bidi="ar-SA"/>
        </w:rPr>
        <w:t>цей:</w:t>
      </w:r>
    </w:p>
    <w:bookmarkEnd w:id="38"/>
    <w:p w:rsidR="00563E8E" w:rsidRPr="001C47AC" w:rsidRDefault="00563E8E" w:rsidP="00E35894">
      <w:pPr>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1440"/>
        <w:gridCol w:w="2880"/>
      </w:tblGrid>
      <w:tr w:rsidR="00563E8E" w:rsidRPr="001C47AC" w:rsidTr="00E35894">
        <w:trPr>
          <w:trHeight w:val="366"/>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Предприятия, здания и сооружения</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Высота огр</w:t>
            </w:r>
            <w:r w:rsidRPr="001C47AC">
              <w:rPr>
                <w:lang w:val="ru-RU" w:eastAsia="ru-RU" w:bidi="ar-SA"/>
              </w:rPr>
              <w:t>а</w:t>
            </w:r>
            <w:r w:rsidRPr="001C47AC">
              <w:rPr>
                <w:lang w:val="ru-RU" w:eastAsia="ru-RU" w:bidi="ar-SA"/>
              </w:rPr>
              <w:t xml:space="preserve">ждения, </w:t>
            </w:r>
            <w:proofErr w:type="gramStart"/>
            <w:r w:rsidRPr="001C47AC">
              <w:rPr>
                <w:lang w:val="ru-RU" w:eastAsia="ru-RU" w:bidi="ar-SA"/>
              </w:rPr>
              <w:t>м</w:t>
            </w:r>
            <w:proofErr w:type="gramEnd"/>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Рекомендуемый вид огражд</w:t>
            </w:r>
            <w:r w:rsidRPr="001C47AC">
              <w:rPr>
                <w:lang w:val="ru-RU" w:eastAsia="ru-RU" w:bidi="ar-SA"/>
              </w:rPr>
              <w:t>е</w:t>
            </w:r>
            <w:r w:rsidRPr="001C47AC">
              <w:rPr>
                <w:lang w:val="ru-RU" w:eastAsia="ru-RU" w:bidi="ar-SA"/>
              </w:rPr>
              <w:t>ния</w:t>
            </w:r>
          </w:p>
        </w:tc>
      </w:tr>
      <w:tr w:rsidR="00563E8E" w:rsidRPr="001C47AC" w:rsidTr="00E35894">
        <w:trPr>
          <w:trHeight w:val="177"/>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3</w:t>
            </w:r>
          </w:p>
        </w:tc>
      </w:tr>
      <w:tr w:rsidR="00563E8E" w:rsidRPr="00D05C14" w:rsidTr="00E35894">
        <w:trPr>
          <w:trHeight w:val="720"/>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 Предприятия и объекты, на территории которых пр</w:t>
            </w:r>
            <w:r w:rsidRPr="001C47AC">
              <w:rPr>
                <w:lang w:val="ru-RU" w:eastAsia="ru-RU" w:bidi="ar-SA"/>
              </w:rPr>
              <w:t>е</w:t>
            </w:r>
            <w:r w:rsidRPr="001C47AC">
              <w:rPr>
                <w:lang w:val="ru-RU" w:eastAsia="ru-RU" w:bidi="ar-SA"/>
              </w:rPr>
              <w:t>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или </w:t>
            </w:r>
            <w:proofErr w:type="gramStart"/>
            <w:r w:rsidRPr="001C47AC">
              <w:rPr>
                <w:lang w:val="ru-RU" w:eastAsia="ru-RU" w:bidi="ar-SA"/>
              </w:rPr>
              <w:t>железоб</w:t>
            </w:r>
            <w:r w:rsidRPr="001C47AC">
              <w:rPr>
                <w:lang w:val="ru-RU" w:eastAsia="ru-RU" w:bidi="ar-SA"/>
              </w:rPr>
              <w:t>е</w:t>
            </w:r>
            <w:r w:rsidRPr="001C47AC">
              <w:rPr>
                <w:lang w:val="ru-RU" w:eastAsia="ru-RU" w:bidi="ar-SA"/>
              </w:rPr>
              <w:t>тонное</w:t>
            </w:r>
            <w:proofErr w:type="gramEnd"/>
            <w:r w:rsidRPr="001C47AC">
              <w:rPr>
                <w:lang w:val="ru-RU" w:eastAsia="ru-RU" w:bidi="ar-SA"/>
              </w:rPr>
              <w:t xml:space="preserve"> решетчатое</w:t>
            </w:r>
          </w:p>
        </w:tc>
      </w:tr>
      <w:tr w:rsidR="00563E8E" w:rsidRPr="00D05C14" w:rsidTr="00E35894">
        <w:trPr>
          <w:trHeight w:val="897"/>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 Предприятия по переработке пищевых, сельскохозя</w:t>
            </w:r>
            <w:r w:rsidRPr="001C47AC">
              <w:rPr>
                <w:lang w:val="ru-RU" w:eastAsia="ru-RU" w:bidi="ar-SA"/>
              </w:rPr>
              <w:t>й</w:t>
            </w:r>
            <w:r w:rsidRPr="001C47AC">
              <w:rPr>
                <w:lang w:val="ru-RU" w:eastAsia="ru-RU" w:bidi="ar-SA"/>
              </w:rPr>
              <w:t>ственных и других продуктов, ограждаемые по санита</w:t>
            </w:r>
            <w:r w:rsidRPr="001C47AC">
              <w:rPr>
                <w:lang w:val="ru-RU" w:eastAsia="ru-RU" w:bidi="ar-SA"/>
              </w:rPr>
              <w:t>р</w:t>
            </w:r>
            <w:r w:rsidRPr="001C47AC">
              <w:rPr>
                <w:lang w:val="ru-RU" w:eastAsia="ru-RU" w:bidi="ar-SA"/>
              </w:rPr>
              <w:t>ным требованиям (мясомолочные и рыбообрабатыва</w:t>
            </w:r>
            <w:r w:rsidRPr="001C47AC">
              <w:rPr>
                <w:lang w:val="ru-RU" w:eastAsia="ru-RU" w:bidi="ar-SA"/>
              </w:rPr>
              <w:t>ю</w:t>
            </w:r>
            <w:r w:rsidRPr="001C47AC">
              <w:rPr>
                <w:lang w:val="ru-RU" w:eastAsia="ru-RU" w:bidi="ar-SA"/>
              </w:rPr>
              <w:t>щие предприятия, овощеконсервные, винодельческие заводы и т.п.)</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с цоколем или </w:t>
            </w:r>
            <w:proofErr w:type="gramStart"/>
            <w:r w:rsidRPr="001C47AC">
              <w:rPr>
                <w:lang w:val="ru-RU" w:eastAsia="ru-RU" w:bidi="ar-SA"/>
              </w:rPr>
              <w:t>железобетонное</w:t>
            </w:r>
            <w:proofErr w:type="gramEnd"/>
            <w:r w:rsidRPr="001C47AC">
              <w:rPr>
                <w:lang w:val="ru-RU" w:eastAsia="ru-RU" w:bidi="ar-SA"/>
              </w:rPr>
              <w:t xml:space="preserve"> решетчатое с цоколем</w:t>
            </w:r>
          </w:p>
        </w:tc>
      </w:tr>
      <w:tr w:rsidR="00563E8E" w:rsidRPr="00D05C14" w:rsidTr="00E35894">
        <w:trPr>
          <w:trHeight w:val="543"/>
        </w:trPr>
        <w:tc>
          <w:tcPr>
            <w:tcW w:w="5148"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3. Предприятия по производству ценной продукции, склады ценных материалов и оборудования, при разм</w:t>
            </w:r>
            <w:r w:rsidRPr="001C47AC">
              <w:rPr>
                <w:lang w:val="ru-RU" w:eastAsia="ru-RU" w:bidi="ar-SA"/>
              </w:rPr>
              <w:t>е</w:t>
            </w:r>
            <w:r w:rsidRPr="001C47AC">
              <w:rPr>
                <w:lang w:val="ru-RU" w:eastAsia="ru-RU" w:bidi="ar-SA"/>
              </w:rPr>
              <w:t>щении их в нескольких неохраняемых зданиях</w:t>
            </w:r>
          </w:p>
        </w:tc>
        <w:tc>
          <w:tcPr>
            <w:tcW w:w="144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или </w:t>
            </w:r>
            <w:proofErr w:type="gramStart"/>
            <w:r w:rsidRPr="001C47AC">
              <w:rPr>
                <w:lang w:val="ru-RU" w:eastAsia="ru-RU" w:bidi="ar-SA"/>
              </w:rPr>
              <w:t>железоб</w:t>
            </w:r>
            <w:r w:rsidRPr="001C47AC">
              <w:rPr>
                <w:lang w:val="ru-RU" w:eastAsia="ru-RU" w:bidi="ar-SA"/>
              </w:rPr>
              <w:t>е</w:t>
            </w:r>
            <w:r w:rsidRPr="001C47AC">
              <w:rPr>
                <w:lang w:val="ru-RU" w:eastAsia="ru-RU" w:bidi="ar-SA"/>
              </w:rPr>
              <w:t>тонное</w:t>
            </w:r>
            <w:proofErr w:type="gramEnd"/>
            <w:r w:rsidRPr="001C47AC">
              <w:rPr>
                <w:lang w:val="ru-RU" w:eastAsia="ru-RU" w:bidi="ar-SA"/>
              </w:rPr>
              <w:t xml:space="preserve"> решетчатое</w:t>
            </w:r>
          </w:p>
        </w:tc>
      </w:tr>
      <w:tr w:rsidR="00563E8E" w:rsidRPr="001C47AC" w:rsidTr="00E35894">
        <w:trPr>
          <w:trHeight w:val="354"/>
        </w:trPr>
        <w:tc>
          <w:tcPr>
            <w:tcW w:w="5148"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То же особо ценных материалов, оборудования и пр</w:t>
            </w:r>
            <w:r w:rsidRPr="001C47AC">
              <w:rPr>
                <w:lang w:val="ru-RU" w:eastAsia="ru-RU" w:bidi="ar-SA"/>
              </w:rPr>
              <w:t>о</w:t>
            </w:r>
            <w:r w:rsidRPr="001C47AC">
              <w:rPr>
                <w:lang w:val="ru-RU" w:eastAsia="ru-RU" w:bidi="ar-SA"/>
              </w:rPr>
              <w:t>дукции (драгоценные металлы, камни и т.п.)</w:t>
            </w:r>
          </w:p>
        </w:tc>
        <w:tc>
          <w:tcPr>
            <w:tcW w:w="144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железобетонное сплошное</w:t>
            </w:r>
          </w:p>
        </w:tc>
      </w:tr>
      <w:tr w:rsidR="00563E8E" w:rsidRPr="00D05C14" w:rsidTr="00E35894">
        <w:trPr>
          <w:trHeight w:val="909"/>
        </w:trPr>
        <w:tc>
          <w:tcPr>
            <w:tcW w:w="5148"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4. Объекты на территории населенных пунктов, огра</w:t>
            </w:r>
            <w:r w:rsidRPr="001C47AC">
              <w:rPr>
                <w:lang w:val="ru-RU" w:eastAsia="ru-RU" w:bidi="ar-SA"/>
              </w:rPr>
              <w:t>ж</w:t>
            </w:r>
            <w:r w:rsidRPr="001C47AC">
              <w:rPr>
                <w:lang w:val="ru-RU" w:eastAsia="ru-RU" w:bidi="ar-SA"/>
              </w:rPr>
              <w:t>даемые по требованиям техники безопасности или по санитарно-гигиеническим требованиям (открытые ра</w:t>
            </w:r>
            <w:r w:rsidRPr="001C47AC">
              <w:rPr>
                <w:lang w:val="ru-RU" w:eastAsia="ru-RU" w:bidi="ar-SA"/>
              </w:rPr>
              <w:t>с</w:t>
            </w:r>
            <w:r w:rsidRPr="001C47AC">
              <w:rPr>
                <w:lang w:val="ru-RU" w:eastAsia="ru-RU" w:bidi="ar-SA"/>
              </w:rPr>
              <w:t xml:space="preserve">пределительные устройства, подстанции, </w:t>
            </w:r>
            <w:proofErr w:type="spellStart"/>
            <w:r w:rsidRPr="001C47AC">
              <w:rPr>
                <w:lang w:val="ru-RU" w:eastAsia="ru-RU" w:bidi="ar-SA"/>
              </w:rPr>
              <w:t>артскважины</w:t>
            </w:r>
            <w:proofErr w:type="spellEnd"/>
            <w:r w:rsidRPr="001C47AC">
              <w:rPr>
                <w:lang w:val="ru-RU" w:eastAsia="ru-RU" w:bidi="ar-SA"/>
              </w:rPr>
              <w:t>, водозаборы и т.п.)</w:t>
            </w:r>
          </w:p>
        </w:tc>
        <w:tc>
          <w:tcPr>
            <w:tcW w:w="144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или </w:t>
            </w:r>
            <w:proofErr w:type="gramStart"/>
            <w:r w:rsidRPr="001C47AC">
              <w:rPr>
                <w:lang w:val="ru-RU" w:eastAsia="ru-RU" w:bidi="ar-SA"/>
              </w:rPr>
              <w:t>железоб</w:t>
            </w:r>
            <w:r w:rsidRPr="001C47AC">
              <w:rPr>
                <w:lang w:val="ru-RU" w:eastAsia="ru-RU" w:bidi="ar-SA"/>
              </w:rPr>
              <w:t>е</w:t>
            </w:r>
            <w:r w:rsidRPr="001C47AC">
              <w:rPr>
                <w:lang w:val="ru-RU" w:eastAsia="ru-RU" w:bidi="ar-SA"/>
              </w:rPr>
              <w:t>тонное</w:t>
            </w:r>
            <w:proofErr w:type="gramEnd"/>
            <w:r w:rsidRPr="001C47AC">
              <w:rPr>
                <w:lang w:val="ru-RU" w:eastAsia="ru-RU" w:bidi="ar-SA"/>
              </w:rPr>
              <w:t xml:space="preserve"> решетчатое</w:t>
            </w:r>
          </w:p>
        </w:tc>
      </w:tr>
      <w:tr w:rsidR="00563E8E" w:rsidRPr="001C47AC" w:rsidTr="00E35894">
        <w:trPr>
          <w:trHeight w:val="177"/>
        </w:trPr>
        <w:tc>
          <w:tcPr>
            <w:tcW w:w="5148" w:type="dxa"/>
            <w:tcBorders>
              <w:top w:val="single" w:sz="4"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То же вне населенных пунктов</w:t>
            </w:r>
          </w:p>
        </w:tc>
        <w:tc>
          <w:tcPr>
            <w:tcW w:w="1440" w:type="dxa"/>
            <w:tcBorders>
              <w:top w:val="single" w:sz="4"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колючая проволока</w:t>
            </w:r>
          </w:p>
        </w:tc>
      </w:tr>
      <w:tr w:rsidR="00563E8E" w:rsidRPr="001C47AC" w:rsidTr="00E35894">
        <w:trPr>
          <w:trHeight w:val="177"/>
        </w:trPr>
        <w:tc>
          <w:tcPr>
            <w:tcW w:w="5148" w:type="dxa"/>
            <w:tcBorders>
              <w:top w:val="single" w:sz="4" w:space="0" w:color="auto"/>
              <w:left w:val="single" w:sz="2" w:space="0" w:color="auto"/>
              <w:bottom w:val="single" w:sz="2" w:space="0" w:color="auto"/>
              <w:right w:val="single" w:sz="2"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То же на территории предприятий</w:t>
            </w:r>
          </w:p>
        </w:tc>
        <w:tc>
          <w:tcPr>
            <w:tcW w:w="1440" w:type="dxa"/>
            <w:tcBorders>
              <w:top w:val="single" w:sz="4" w:space="0" w:color="auto"/>
              <w:left w:val="single" w:sz="2" w:space="0" w:color="auto"/>
              <w:bottom w:val="single" w:sz="2" w:space="0" w:color="auto"/>
              <w:right w:val="single" w:sz="2"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2" w:space="0" w:color="auto"/>
              <w:bottom w:val="single" w:sz="2" w:space="0" w:color="auto"/>
              <w:right w:val="single" w:sz="2"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w:t>
            </w:r>
          </w:p>
        </w:tc>
      </w:tr>
      <w:tr w:rsidR="00563E8E" w:rsidRPr="00D05C14" w:rsidTr="00E35894">
        <w:trPr>
          <w:trHeight w:val="720"/>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колючая пр</w:t>
            </w:r>
            <w:r w:rsidRPr="001C47AC">
              <w:rPr>
                <w:lang w:val="ru-RU" w:eastAsia="ru-RU" w:bidi="ar-SA"/>
              </w:rPr>
              <w:t>о</w:t>
            </w:r>
            <w:r w:rsidRPr="001C47AC">
              <w:rPr>
                <w:lang w:val="ru-RU" w:eastAsia="ru-RU" w:bidi="ar-SA"/>
              </w:rPr>
              <w:t>волока (вне населенных пун</w:t>
            </w:r>
            <w:r w:rsidRPr="001C47AC">
              <w:rPr>
                <w:lang w:val="ru-RU" w:eastAsia="ru-RU" w:bidi="ar-SA"/>
              </w:rPr>
              <w:t>к</w:t>
            </w:r>
            <w:r w:rsidRPr="001C47AC">
              <w:rPr>
                <w:lang w:val="ru-RU" w:eastAsia="ru-RU" w:bidi="ar-SA"/>
              </w:rPr>
              <w:t>тов)</w:t>
            </w:r>
          </w:p>
        </w:tc>
      </w:tr>
      <w:tr w:rsidR="00563E8E" w:rsidRPr="00D05C14" w:rsidTr="00E35894">
        <w:trPr>
          <w:trHeight w:val="531"/>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с цоколем или </w:t>
            </w:r>
            <w:proofErr w:type="gramStart"/>
            <w:r w:rsidRPr="001C47AC">
              <w:rPr>
                <w:lang w:val="ru-RU" w:eastAsia="ru-RU" w:bidi="ar-SA"/>
              </w:rPr>
              <w:t>железобетонное</w:t>
            </w:r>
            <w:proofErr w:type="gramEnd"/>
            <w:r w:rsidRPr="001C47AC">
              <w:rPr>
                <w:lang w:val="ru-RU" w:eastAsia="ru-RU" w:bidi="ar-SA"/>
              </w:rPr>
              <w:t xml:space="preserve"> решетчатое с цоколем</w:t>
            </w:r>
          </w:p>
        </w:tc>
      </w:tr>
      <w:tr w:rsidR="00563E8E" w:rsidRPr="00D05C14" w:rsidTr="00E35894">
        <w:trPr>
          <w:trHeight w:val="366"/>
        </w:trPr>
        <w:tc>
          <w:tcPr>
            <w:tcW w:w="5148"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7. Больницы (кроме </w:t>
            </w:r>
            <w:proofErr w:type="gramStart"/>
            <w:r w:rsidRPr="001C47AC">
              <w:rPr>
                <w:lang w:val="ru-RU" w:eastAsia="ru-RU" w:bidi="ar-SA"/>
              </w:rPr>
              <w:t>инфекционных</w:t>
            </w:r>
            <w:proofErr w:type="gramEnd"/>
            <w:r w:rsidRPr="001C47AC">
              <w:rPr>
                <w:lang w:val="ru-RU" w:eastAsia="ru-RU" w:bidi="ar-SA"/>
              </w:rPr>
              <w:t xml:space="preserve"> и психиатрических)</w:t>
            </w:r>
          </w:p>
        </w:tc>
        <w:tc>
          <w:tcPr>
            <w:tcW w:w="144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или </w:t>
            </w:r>
            <w:proofErr w:type="gramStart"/>
            <w:r w:rsidRPr="001C47AC">
              <w:rPr>
                <w:lang w:val="ru-RU" w:eastAsia="ru-RU" w:bidi="ar-SA"/>
              </w:rPr>
              <w:t>железоб</w:t>
            </w:r>
            <w:r w:rsidRPr="001C47AC">
              <w:rPr>
                <w:lang w:val="ru-RU" w:eastAsia="ru-RU" w:bidi="ar-SA"/>
              </w:rPr>
              <w:t>е</w:t>
            </w:r>
            <w:r w:rsidRPr="001C47AC">
              <w:rPr>
                <w:lang w:val="ru-RU" w:eastAsia="ru-RU" w:bidi="ar-SA"/>
              </w:rPr>
              <w:t>тонное</w:t>
            </w:r>
            <w:proofErr w:type="gramEnd"/>
            <w:r w:rsidRPr="001C47AC">
              <w:rPr>
                <w:lang w:val="ru-RU" w:eastAsia="ru-RU" w:bidi="ar-SA"/>
              </w:rPr>
              <w:t xml:space="preserve"> решетчатое</w:t>
            </w:r>
          </w:p>
        </w:tc>
      </w:tr>
      <w:tr w:rsidR="00563E8E" w:rsidRPr="001C47AC" w:rsidTr="00E35894">
        <w:trPr>
          <w:trHeight w:val="177"/>
        </w:trPr>
        <w:tc>
          <w:tcPr>
            <w:tcW w:w="5148"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Инфекционные и психиатрические больницы</w:t>
            </w:r>
          </w:p>
        </w:tc>
        <w:tc>
          <w:tcPr>
            <w:tcW w:w="144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железобетонное сплошное</w:t>
            </w:r>
          </w:p>
        </w:tc>
      </w:tr>
      <w:tr w:rsidR="00563E8E" w:rsidRPr="00D05C14" w:rsidTr="00E35894">
        <w:trPr>
          <w:trHeight w:val="909"/>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8. Дома отдыха, санатории, пионерские лагеря</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живая изгородь, стальная се</w:t>
            </w:r>
            <w:r w:rsidRPr="001C47AC">
              <w:rPr>
                <w:lang w:val="ru-RU" w:eastAsia="ru-RU" w:bidi="ar-SA"/>
              </w:rPr>
              <w:t>т</w:t>
            </w:r>
            <w:r w:rsidRPr="001C47AC">
              <w:rPr>
                <w:lang w:val="ru-RU" w:eastAsia="ru-RU" w:bidi="ar-SA"/>
              </w:rPr>
              <w:t>ка или ограда из гладкой пр</w:t>
            </w:r>
            <w:r w:rsidRPr="001C47AC">
              <w:rPr>
                <w:lang w:val="ru-RU" w:eastAsia="ru-RU" w:bidi="ar-SA"/>
              </w:rPr>
              <w:t>о</w:t>
            </w:r>
            <w:r w:rsidRPr="001C47AC">
              <w:rPr>
                <w:lang w:val="ru-RU" w:eastAsia="ru-RU" w:bidi="ar-SA"/>
              </w:rPr>
              <w:t>волоки, устанавливаемая ме</w:t>
            </w:r>
            <w:r w:rsidRPr="001C47AC">
              <w:rPr>
                <w:lang w:val="ru-RU" w:eastAsia="ru-RU" w:bidi="ar-SA"/>
              </w:rPr>
              <w:t>ж</w:t>
            </w:r>
            <w:r w:rsidRPr="001C47AC">
              <w:rPr>
                <w:lang w:val="ru-RU" w:eastAsia="ru-RU" w:bidi="ar-SA"/>
              </w:rPr>
              <w:t>ду рядами живой изгороди</w:t>
            </w:r>
          </w:p>
        </w:tc>
      </w:tr>
      <w:tr w:rsidR="00563E8E" w:rsidRPr="00D05C14" w:rsidTr="00E35894">
        <w:trPr>
          <w:trHeight w:val="531"/>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9. Общеобразовательные школы и профессионально-технические училища</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(живая изг</w:t>
            </w:r>
            <w:r w:rsidRPr="001C47AC">
              <w:rPr>
                <w:lang w:val="ru-RU" w:eastAsia="ru-RU" w:bidi="ar-SA"/>
              </w:rPr>
              <w:t>о</w:t>
            </w:r>
            <w:r w:rsidRPr="001C47AC">
              <w:rPr>
                <w:lang w:val="ru-RU" w:eastAsia="ru-RU" w:bidi="ar-SA"/>
              </w:rPr>
              <w:t>родь для участков внутри микрорайонов)</w:t>
            </w:r>
          </w:p>
        </w:tc>
      </w:tr>
      <w:tr w:rsidR="00563E8E" w:rsidRPr="00D05C14" w:rsidTr="00E35894">
        <w:trPr>
          <w:trHeight w:val="366"/>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lastRenderedPageBreak/>
              <w:t>10. Детские ясли-сады</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или </w:t>
            </w:r>
            <w:proofErr w:type="gramStart"/>
            <w:r w:rsidRPr="001C47AC">
              <w:rPr>
                <w:lang w:val="ru-RU" w:eastAsia="ru-RU" w:bidi="ar-SA"/>
              </w:rPr>
              <w:t>железоб</w:t>
            </w:r>
            <w:r w:rsidRPr="001C47AC">
              <w:rPr>
                <w:lang w:val="ru-RU" w:eastAsia="ru-RU" w:bidi="ar-SA"/>
              </w:rPr>
              <w:t>е</w:t>
            </w:r>
            <w:r w:rsidRPr="001C47AC">
              <w:rPr>
                <w:lang w:val="ru-RU" w:eastAsia="ru-RU" w:bidi="ar-SA"/>
              </w:rPr>
              <w:t>тонное</w:t>
            </w:r>
            <w:proofErr w:type="gramEnd"/>
            <w:r w:rsidRPr="001C47AC">
              <w:rPr>
                <w:lang w:val="ru-RU" w:eastAsia="ru-RU" w:bidi="ar-SA"/>
              </w:rPr>
              <w:t xml:space="preserve"> решетчатое</w:t>
            </w:r>
          </w:p>
        </w:tc>
      </w:tr>
      <w:tr w:rsidR="00563E8E" w:rsidRPr="00D05C14" w:rsidTr="00E35894">
        <w:trPr>
          <w:trHeight w:val="189"/>
        </w:trPr>
        <w:tc>
          <w:tcPr>
            <w:tcW w:w="5148"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11. Спортивные комплексы, стадионы, катки, открытые бассейны и другие спортивные сооружения (при контр</w:t>
            </w:r>
            <w:r w:rsidRPr="001C47AC">
              <w:rPr>
                <w:lang w:val="ru-RU" w:eastAsia="ru-RU" w:bidi="ar-SA"/>
              </w:rPr>
              <w:t>о</w:t>
            </w:r>
            <w:r w:rsidRPr="001C47AC">
              <w:rPr>
                <w:lang w:val="ru-RU" w:eastAsia="ru-RU" w:bidi="ar-SA"/>
              </w:rPr>
              <w:t>лируемом входе посетителей)</w:t>
            </w:r>
          </w:p>
        </w:tc>
        <w:tc>
          <w:tcPr>
            <w:tcW w:w="144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сварные или литые металлические секции, </w:t>
            </w:r>
            <w:proofErr w:type="gramStart"/>
            <w:r w:rsidRPr="001C47AC">
              <w:rPr>
                <w:lang w:val="ru-RU" w:eastAsia="ru-RU" w:bidi="ar-SA"/>
              </w:rPr>
              <w:t>железобетонное</w:t>
            </w:r>
            <w:proofErr w:type="gramEnd"/>
            <w:r w:rsidRPr="001C47AC">
              <w:rPr>
                <w:lang w:val="ru-RU" w:eastAsia="ru-RU" w:bidi="ar-SA"/>
              </w:rPr>
              <w:t xml:space="preserve"> решетчатое</w:t>
            </w:r>
          </w:p>
        </w:tc>
      </w:tr>
      <w:tr w:rsidR="00563E8E" w:rsidRPr="00D05C14" w:rsidTr="00E35894">
        <w:trPr>
          <w:trHeight w:val="543"/>
        </w:trPr>
        <w:tc>
          <w:tcPr>
            <w:tcW w:w="5148"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Открытые спортивные площадки в жилых зонах</w:t>
            </w:r>
          </w:p>
        </w:tc>
        <w:tc>
          <w:tcPr>
            <w:tcW w:w="144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2 - 4,5</w:t>
            </w:r>
          </w:p>
        </w:tc>
        <w:tc>
          <w:tcPr>
            <w:tcW w:w="288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сварная или плетеная сетка повышенного эстетич</w:t>
            </w:r>
            <w:r w:rsidRPr="001C47AC">
              <w:rPr>
                <w:lang w:val="ru-RU" w:eastAsia="ru-RU" w:bidi="ar-SA"/>
              </w:rPr>
              <w:t>е</w:t>
            </w:r>
            <w:r w:rsidRPr="001C47AC">
              <w:rPr>
                <w:lang w:val="ru-RU" w:eastAsia="ru-RU" w:bidi="ar-SA"/>
              </w:rPr>
              <w:t>ского уровня</w:t>
            </w:r>
          </w:p>
        </w:tc>
      </w:tr>
      <w:tr w:rsidR="00563E8E" w:rsidRPr="00D05C14" w:rsidTr="00E35894">
        <w:trPr>
          <w:trHeight w:val="543"/>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12. Летние сооружения в парках при контролируемом входе посетителей (танцевальные площадки аттракци</w:t>
            </w:r>
            <w:r w:rsidRPr="001C47AC">
              <w:rPr>
                <w:lang w:val="ru-RU" w:eastAsia="ru-RU" w:bidi="ar-SA"/>
              </w:rPr>
              <w:t>о</w:t>
            </w:r>
            <w:r w:rsidRPr="001C47AC">
              <w:rPr>
                <w:lang w:val="ru-RU" w:eastAsia="ru-RU" w:bidi="ar-SA"/>
              </w:rPr>
              <w:t>ны и т.п.)</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(при необход</w:t>
            </w:r>
            <w:r w:rsidRPr="001C47AC">
              <w:rPr>
                <w:lang w:val="ru-RU" w:eastAsia="ru-RU" w:bidi="ar-SA"/>
              </w:rPr>
              <w:t>и</w:t>
            </w:r>
            <w:r w:rsidRPr="001C47AC">
              <w:rPr>
                <w:lang w:val="ru-RU" w:eastAsia="ru-RU" w:bidi="ar-SA"/>
              </w:rPr>
              <w:t>мости охраны) или живая и</w:t>
            </w:r>
            <w:r w:rsidRPr="001C47AC">
              <w:rPr>
                <w:lang w:val="ru-RU" w:eastAsia="ru-RU" w:bidi="ar-SA"/>
              </w:rPr>
              <w:t>з</w:t>
            </w:r>
            <w:r w:rsidRPr="001C47AC">
              <w:rPr>
                <w:lang w:val="ru-RU" w:eastAsia="ru-RU" w:bidi="ar-SA"/>
              </w:rPr>
              <w:t>городь</w:t>
            </w:r>
          </w:p>
        </w:tc>
      </w:tr>
      <w:tr w:rsidR="00563E8E" w:rsidRPr="00D05C14" w:rsidTr="00E35894">
        <w:trPr>
          <w:trHeight w:val="354"/>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13. Ботанические и зоологические сады</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 xml:space="preserve">стальная сетка или </w:t>
            </w:r>
            <w:proofErr w:type="gramStart"/>
            <w:r w:rsidRPr="001C47AC">
              <w:rPr>
                <w:lang w:val="ru-RU" w:eastAsia="ru-RU" w:bidi="ar-SA"/>
              </w:rPr>
              <w:t>железоб</w:t>
            </w:r>
            <w:r w:rsidRPr="001C47AC">
              <w:rPr>
                <w:lang w:val="ru-RU" w:eastAsia="ru-RU" w:bidi="ar-SA"/>
              </w:rPr>
              <w:t>е</w:t>
            </w:r>
            <w:r w:rsidRPr="001C47AC">
              <w:rPr>
                <w:lang w:val="ru-RU" w:eastAsia="ru-RU" w:bidi="ar-SA"/>
              </w:rPr>
              <w:t>тонное</w:t>
            </w:r>
            <w:proofErr w:type="gramEnd"/>
            <w:r w:rsidRPr="001C47AC">
              <w:rPr>
                <w:lang w:val="ru-RU" w:eastAsia="ru-RU" w:bidi="ar-SA"/>
              </w:rPr>
              <w:t xml:space="preserve"> решетчатое</w:t>
            </w:r>
          </w:p>
        </w:tc>
      </w:tr>
      <w:tr w:rsidR="00563E8E" w:rsidRPr="001C47AC" w:rsidTr="00E35894">
        <w:trPr>
          <w:trHeight w:val="177"/>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14. Охраняемые объекты радиовещания и телевидения</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w:t>
            </w:r>
          </w:p>
        </w:tc>
      </w:tr>
      <w:tr w:rsidR="00563E8E" w:rsidRPr="00D05C14" w:rsidTr="00E35894">
        <w:trPr>
          <w:trHeight w:val="555"/>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живая изгородь, стальная се</w:t>
            </w:r>
            <w:r w:rsidRPr="001C47AC">
              <w:rPr>
                <w:lang w:val="ru-RU" w:eastAsia="ru-RU" w:bidi="ar-SA"/>
              </w:rPr>
              <w:t>т</w:t>
            </w:r>
            <w:r w:rsidRPr="001C47AC">
              <w:rPr>
                <w:lang w:val="ru-RU" w:eastAsia="ru-RU" w:bidi="ar-SA"/>
              </w:rPr>
              <w:t>ка (при необходимости охр</w:t>
            </w:r>
            <w:r w:rsidRPr="001C47AC">
              <w:rPr>
                <w:lang w:val="ru-RU" w:eastAsia="ru-RU" w:bidi="ar-SA"/>
              </w:rPr>
              <w:t>а</w:t>
            </w:r>
            <w:r w:rsidRPr="001C47AC">
              <w:rPr>
                <w:lang w:val="ru-RU" w:eastAsia="ru-RU" w:bidi="ar-SA"/>
              </w:rPr>
              <w:t>ны)</w:t>
            </w:r>
          </w:p>
        </w:tc>
      </w:tr>
    </w:tbl>
    <w:p w:rsidR="00563E8E" w:rsidRPr="001C47AC" w:rsidRDefault="00563E8E" w:rsidP="00E35894">
      <w:pPr>
        <w:suppressAutoHyphens w:val="0"/>
        <w:rPr>
          <w:sz w:val="24"/>
          <w:szCs w:val="24"/>
          <w:lang w:val="ru-RU" w:eastAsia="ru-RU" w:bidi="ar-SA"/>
        </w:rPr>
      </w:pPr>
      <w:bookmarkStart w:id="39" w:name="sub_1157"/>
    </w:p>
    <w:bookmarkEnd w:id="39"/>
    <w:p w:rsidR="00563E8E" w:rsidRPr="001C47AC" w:rsidRDefault="00563E8E" w:rsidP="00E35894">
      <w:pPr>
        <w:jc w:val="both"/>
        <w:rPr>
          <w:sz w:val="24"/>
          <w:szCs w:val="24"/>
          <w:lang w:val="ru-RU" w:eastAsia="ru-RU" w:bidi="ar-SA"/>
        </w:rPr>
      </w:pPr>
      <w:r w:rsidRPr="001C47AC">
        <w:rPr>
          <w:sz w:val="24"/>
          <w:szCs w:val="24"/>
          <w:lang w:val="ru-RU" w:eastAsia="ru-RU" w:bidi="ar-SA"/>
        </w:rPr>
        <w:t xml:space="preserve">      Примечания:</w:t>
      </w:r>
    </w:p>
    <w:p w:rsidR="00563E8E" w:rsidRPr="001C47AC" w:rsidRDefault="00563E8E" w:rsidP="00E35894">
      <w:pPr>
        <w:jc w:val="both"/>
        <w:rPr>
          <w:sz w:val="24"/>
          <w:szCs w:val="24"/>
          <w:lang w:val="ru-RU" w:eastAsia="ru-RU" w:bidi="ar-SA"/>
        </w:rPr>
      </w:pPr>
      <w:r w:rsidRPr="001C47AC">
        <w:rPr>
          <w:sz w:val="24"/>
          <w:szCs w:val="24"/>
          <w:lang w:val="ru-RU" w:eastAsia="ru-RU" w:bidi="ar-SA"/>
        </w:rPr>
        <w:t xml:space="preserve">    1. Живая изгородь представляет собой рядовую (1 - 3 рада) посадку кустарников и деревьев специальных пород.</w:t>
      </w:r>
    </w:p>
    <w:p w:rsidR="00563E8E" w:rsidRPr="001C47AC" w:rsidRDefault="00563E8E" w:rsidP="00E35894">
      <w:pPr>
        <w:jc w:val="both"/>
        <w:rPr>
          <w:sz w:val="24"/>
          <w:szCs w:val="24"/>
          <w:lang w:val="ru-RU" w:eastAsia="ru-RU" w:bidi="ar-SA"/>
        </w:rPr>
      </w:pPr>
      <w:r w:rsidRPr="001C47AC">
        <w:rPr>
          <w:sz w:val="24"/>
          <w:szCs w:val="24"/>
          <w:lang w:val="ru-RU" w:eastAsia="ru-RU" w:bidi="ar-SA"/>
        </w:rPr>
        <w:t xml:space="preserve">    Выбор пород кустарников и деревьев для живых изгородей следует производить с учетом почвенно-климатических условий.</w:t>
      </w:r>
    </w:p>
    <w:p w:rsidR="00563E8E" w:rsidRPr="001C47AC" w:rsidRDefault="00563E8E" w:rsidP="00E35894">
      <w:pPr>
        <w:jc w:val="both"/>
        <w:rPr>
          <w:sz w:val="24"/>
          <w:szCs w:val="24"/>
          <w:lang w:val="ru-RU" w:eastAsia="ru-RU" w:bidi="ar-SA"/>
        </w:rPr>
      </w:pPr>
      <w:r w:rsidRPr="001C47AC">
        <w:rPr>
          <w:sz w:val="24"/>
          <w:szCs w:val="24"/>
          <w:lang w:val="ru-RU" w:eastAsia="ru-RU" w:bidi="ar-SA"/>
        </w:rPr>
        <w:t xml:space="preserve">   2. Устройство оград следует выполнять в соответствии со </w:t>
      </w:r>
      <w:proofErr w:type="spellStart"/>
      <w:r w:rsidRPr="001C47AC">
        <w:rPr>
          <w:sz w:val="24"/>
          <w:szCs w:val="24"/>
          <w:lang w:val="ru-RU" w:eastAsia="ru-RU" w:bidi="ar-SA"/>
        </w:rPr>
        <w:t>СНиП</w:t>
      </w:r>
      <w:proofErr w:type="spellEnd"/>
      <w:r w:rsidRPr="001C47AC">
        <w:rPr>
          <w:sz w:val="24"/>
          <w:szCs w:val="24"/>
          <w:lang w:val="ru-RU" w:eastAsia="ru-RU" w:bidi="ar-SA"/>
        </w:rPr>
        <w:t xml:space="preserve"> III-10-75 "Благоустройство территорий".</w:t>
      </w: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rPr>
          <w:sz w:val="24"/>
          <w:szCs w:val="24"/>
          <w:lang w:val="ru-RU" w:eastAsia="ru-RU" w:bidi="ar-SA"/>
        </w:rPr>
      </w:pPr>
    </w:p>
    <w:p w:rsidR="00563E8E" w:rsidRPr="008E6016" w:rsidRDefault="00563E8E" w:rsidP="00E35894">
      <w:pPr>
        <w:keepNext/>
        <w:keepLines/>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Pr="008239E7" w:rsidRDefault="00563E8E" w:rsidP="00E35894">
      <w:pPr>
        <w:rPr>
          <w:lang w:val="ru-RU"/>
        </w:rPr>
      </w:pPr>
    </w:p>
    <w:p w:rsidR="00563E8E" w:rsidRDefault="00563E8E" w:rsidP="00921529">
      <w:pPr>
        <w:keepNext/>
        <w:keepLines/>
        <w:ind w:firstLine="539"/>
        <w:jc w:val="both"/>
        <w:rPr>
          <w:sz w:val="24"/>
          <w:szCs w:val="24"/>
          <w:lang w:val="ru-RU" w:eastAsia="ru-RU" w:bidi="ar-SA"/>
        </w:rPr>
      </w:pPr>
      <w:r>
        <w:rPr>
          <w:sz w:val="24"/>
          <w:szCs w:val="24"/>
          <w:lang w:val="ru-RU" w:eastAsia="ru-RU" w:bidi="ar-SA"/>
        </w:rPr>
        <w:lastRenderedPageBreak/>
        <w:t xml:space="preserve">                                                                                                                    Приложение 11</w:t>
      </w:r>
    </w:p>
    <w:p w:rsidR="00563E8E" w:rsidRDefault="00563E8E" w:rsidP="00921529">
      <w:pPr>
        <w:keepNext/>
        <w:keepLines/>
        <w:ind w:firstLine="539"/>
        <w:jc w:val="center"/>
        <w:rPr>
          <w:sz w:val="24"/>
          <w:szCs w:val="24"/>
          <w:lang w:val="ru-RU" w:eastAsia="ru-RU" w:bidi="ar-SA"/>
        </w:rPr>
      </w:pPr>
    </w:p>
    <w:p w:rsidR="00563E8E" w:rsidRDefault="00563E8E" w:rsidP="00921529">
      <w:pPr>
        <w:keepNext/>
        <w:keepLines/>
        <w:ind w:firstLine="539"/>
        <w:jc w:val="center"/>
        <w:rPr>
          <w:sz w:val="24"/>
          <w:szCs w:val="24"/>
          <w:lang w:val="ru-RU" w:eastAsia="ru-RU" w:bidi="ar-SA"/>
        </w:rPr>
      </w:pPr>
    </w:p>
    <w:p w:rsidR="00563E8E" w:rsidRDefault="00563E8E" w:rsidP="00921529">
      <w:pPr>
        <w:keepNext/>
        <w:keepLines/>
        <w:ind w:firstLine="539"/>
        <w:jc w:val="center"/>
        <w:rPr>
          <w:sz w:val="24"/>
          <w:szCs w:val="24"/>
          <w:lang w:val="ru-RU" w:eastAsia="ru-RU" w:bidi="ar-SA"/>
        </w:rPr>
      </w:pPr>
      <w:r>
        <w:rPr>
          <w:sz w:val="24"/>
          <w:szCs w:val="24"/>
          <w:lang w:val="ru-RU" w:eastAsia="ru-RU" w:bidi="ar-SA"/>
        </w:rPr>
        <w:t>Благоустройство придомовой территории в части создания спортивно-игровой инфраструктуры</w:t>
      </w:r>
    </w:p>
    <w:p w:rsidR="00563E8E"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На придомовых территориях рекомендуется размещать площадки для игр детей, </w:t>
      </w:r>
      <w:r w:rsidRPr="00655C2C">
        <w:rPr>
          <w:sz w:val="24"/>
          <w:szCs w:val="24"/>
          <w:lang w:val="ru-RU" w:eastAsia="ru-RU" w:bidi="ar-SA"/>
        </w:rPr>
        <w:t xml:space="preserve">отдыха взрослых, занятий спортом. Детские площадки предназначены для игр и активного отдыха детей разных возрастов: </w:t>
      </w:r>
      <w:proofErr w:type="spellStart"/>
      <w:r w:rsidRPr="00655C2C">
        <w:rPr>
          <w:sz w:val="24"/>
          <w:szCs w:val="24"/>
          <w:lang w:val="ru-RU" w:eastAsia="ru-RU" w:bidi="ar-SA"/>
        </w:rPr>
        <w:t>преддошкольного</w:t>
      </w:r>
      <w:proofErr w:type="spellEnd"/>
      <w:r w:rsidRPr="00655C2C">
        <w:rPr>
          <w:sz w:val="24"/>
          <w:szCs w:val="24"/>
          <w:lang w:val="ru-RU" w:eastAsia="ru-RU" w:bidi="ar-SA"/>
        </w:rPr>
        <w:t xml:space="preserve"> (до 3 лет), дошкольного (до 7 лет), младшего и среднего школьного возраста (7-12 лет). Они могут быть организованы в виде отдельных площадок для разных возрастных групп или как комплексные игровые</w:t>
      </w:r>
      <w:r w:rsidRPr="00921529">
        <w:rPr>
          <w:sz w:val="24"/>
          <w:szCs w:val="24"/>
          <w:lang w:val="ru-RU" w:eastAsia="ru-RU" w:bidi="ar-SA"/>
        </w:rPr>
        <w:t xml:space="preserve"> площадки с зонированием по возрастным интересам. Для детей и подростков (12-16 лет) рекомендуется организация спортивно-игровых комплексов (хоккейные коробки, площадки для активных игр и т.п.) и оборудование специальных мест для катания на самокатах, роликовых досках и коньках.</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Детские площадки для дошкольного и </w:t>
      </w:r>
      <w:proofErr w:type="spellStart"/>
      <w:r w:rsidRPr="00921529">
        <w:rPr>
          <w:sz w:val="24"/>
          <w:szCs w:val="24"/>
          <w:lang w:val="ru-RU" w:eastAsia="ru-RU" w:bidi="ar-SA"/>
        </w:rPr>
        <w:t>преддошкольного</w:t>
      </w:r>
      <w:proofErr w:type="spellEnd"/>
      <w:r w:rsidRPr="00921529">
        <w:rPr>
          <w:sz w:val="24"/>
          <w:szCs w:val="24"/>
          <w:lang w:val="ru-RU" w:eastAsia="ru-RU" w:bidi="ar-SA"/>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домов или микрорайона, спортивно-игровые комплексы и места для катания - в парках жилого района.</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Площадки для игр детей на территориях жилых комплексов следует проектировать из расчета 0,5-0,7 кв. м на 1 жителя. Размеры и условия размещения площадок следует проектировать в зависимости от возрастных групп населения и места размещения в жилой застройке.</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Площадки для детей </w:t>
      </w:r>
      <w:proofErr w:type="spellStart"/>
      <w:r w:rsidRPr="00921529">
        <w:rPr>
          <w:sz w:val="24"/>
          <w:szCs w:val="24"/>
          <w:lang w:val="ru-RU" w:eastAsia="ru-RU" w:bidi="ar-SA"/>
        </w:rPr>
        <w:t>преддошкольного</w:t>
      </w:r>
      <w:proofErr w:type="spellEnd"/>
      <w:r w:rsidRPr="00921529">
        <w:rPr>
          <w:sz w:val="24"/>
          <w:szCs w:val="24"/>
          <w:lang w:val="ru-RU" w:eastAsia="ru-RU" w:bidi="ar-SA"/>
        </w:rPr>
        <w:t xml:space="preserve"> возраста могут иметь незначительные размеры (50-75 кв. м), размещаться отдельно или совмещаться с площадками для тихого отдыха для взрослых - в этом случае общая площадь площадки должна быть не менее 80 кв.м.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Оптимальный размер игровых площадок для детей дошкольного возраста - 70-150 кв</w:t>
      </w:r>
      <w:proofErr w:type="gramStart"/>
      <w:r w:rsidRPr="00921529">
        <w:rPr>
          <w:sz w:val="24"/>
          <w:szCs w:val="24"/>
          <w:lang w:val="ru-RU" w:eastAsia="ru-RU" w:bidi="ar-SA"/>
        </w:rPr>
        <w:t>.м</w:t>
      </w:r>
      <w:proofErr w:type="gramEnd"/>
      <w:r w:rsidRPr="00921529">
        <w:rPr>
          <w:sz w:val="24"/>
          <w:szCs w:val="24"/>
          <w:lang w:val="ru-RU" w:eastAsia="ru-RU" w:bidi="ar-SA"/>
        </w:rPr>
        <w:t>, школьного возраста - 100-300 кв.м, комплексных игровых площадок - 900-1600 кв.м.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Допускается объединение площадок для дошкольного возраста с площадками отдыха для взрослых (размер площадки - не менее 150 кв.м).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Соседствующие детские и взрослые площадки следует разделять густыми зелеными посадками и (пли) декоративными стенками.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опасных элементов.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Для сопряжения поверхностей площадки и газона следует применять садовые бортовые камни со скошенными или закругленными краями.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 xml:space="preserve">Детские площадки должны быть озеленены посадками деревьев и кустарника, </w:t>
      </w:r>
      <w:proofErr w:type="spellStart"/>
      <w:r w:rsidRPr="00921529">
        <w:rPr>
          <w:sz w:val="24"/>
          <w:szCs w:val="24"/>
          <w:lang w:val="ru-RU" w:eastAsia="ru-RU" w:bidi="ar-SA"/>
        </w:rPr>
        <w:t>инсолироваться</w:t>
      </w:r>
      <w:proofErr w:type="spellEnd"/>
      <w:r w:rsidRPr="00921529">
        <w:rPr>
          <w:sz w:val="24"/>
          <w:szCs w:val="24"/>
          <w:lang w:val="ru-RU" w:eastAsia="ru-RU" w:bidi="ar-SA"/>
        </w:rPr>
        <w:t xml:space="preserve"> не менее 5 часов светового дня. Деревья с восточной и северной сторон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Размещение игрового оборудования следует проектировать с учетом нормативных параметров безопасности. Все площадки должны быть обеспечены подъездами для инвалидов либо пандусами.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Площадки спортивно-игровых комплексов должны быть оборудованы стендами с правилами поведения на площадке и пользования спортивно-игровым оборудованием.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Площадки, предназначенные для тихого отдыха и настольных игр взрослого населения, находящиеся на участках жилой застройки, рекомендуется размещать на озелененных территориях группы домов и микрорайона, в парках и лесопарках.</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Площадки отдыха на жилых территориях следует проектировать из расчета 0,1-0,2 кв</w:t>
      </w:r>
      <w:proofErr w:type="gramStart"/>
      <w:r w:rsidRPr="00921529">
        <w:rPr>
          <w:sz w:val="24"/>
          <w:szCs w:val="24"/>
          <w:lang w:val="ru-RU" w:eastAsia="ru-RU" w:bidi="ar-SA"/>
        </w:rPr>
        <w:t>.м</w:t>
      </w:r>
      <w:proofErr w:type="gramEnd"/>
      <w:r w:rsidRPr="00921529">
        <w:rPr>
          <w:sz w:val="24"/>
          <w:szCs w:val="24"/>
          <w:lang w:val="ru-RU" w:eastAsia="ru-RU" w:bidi="ar-SA"/>
        </w:rPr>
        <w:t xml:space="preserve"> на 1 жителя. Оптимальный размер площадки 50-100 кв</w:t>
      </w:r>
      <w:proofErr w:type="gramStart"/>
      <w:r w:rsidRPr="00921529">
        <w:rPr>
          <w:sz w:val="24"/>
          <w:szCs w:val="24"/>
          <w:lang w:val="ru-RU" w:eastAsia="ru-RU" w:bidi="ar-SA"/>
        </w:rPr>
        <w:t>.м</w:t>
      </w:r>
      <w:proofErr w:type="gramEnd"/>
      <w:r w:rsidRPr="00921529">
        <w:rPr>
          <w:sz w:val="24"/>
          <w:szCs w:val="24"/>
          <w:lang w:val="ru-RU" w:eastAsia="ru-RU" w:bidi="ar-SA"/>
        </w:rPr>
        <w:t>, минимальный размер площадки отдыха - не менее 15-20 кв.м.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Допускается совмещение площадок тихого отдыха с детскими площадками. Покрытие площадки рекомендуется проектировать в виде плиточного мощения.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При совмещении площадок отдыха и детских площадок не допускается устройство твердых видов покрытия в зоне детских игр.</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Рекомендуется применять </w:t>
      </w:r>
      <w:proofErr w:type="spellStart"/>
      <w:r w:rsidRPr="00921529">
        <w:rPr>
          <w:sz w:val="24"/>
          <w:szCs w:val="24"/>
          <w:lang w:val="ru-RU" w:eastAsia="ru-RU" w:bidi="ar-SA"/>
        </w:rPr>
        <w:t>периметральное</w:t>
      </w:r>
      <w:proofErr w:type="spellEnd"/>
      <w:r w:rsidRPr="00921529">
        <w:rPr>
          <w:sz w:val="24"/>
          <w:szCs w:val="24"/>
          <w:lang w:val="ru-RU" w:eastAsia="ru-RU" w:bidi="ar-SA"/>
        </w:rPr>
        <w:t xml:space="preserve">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состоять из устойчивых к </w:t>
      </w:r>
      <w:proofErr w:type="spellStart"/>
      <w:r w:rsidRPr="00921529">
        <w:rPr>
          <w:sz w:val="24"/>
          <w:szCs w:val="24"/>
          <w:lang w:val="ru-RU" w:eastAsia="ru-RU" w:bidi="ar-SA"/>
        </w:rPr>
        <w:t>вытаптыванию</w:t>
      </w:r>
      <w:proofErr w:type="spellEnd"/>
      <w:r w:rsidRPr="00921529">
        <w:rPr>
          <w:sz w:val="24"/>
          <w:szCs w:val="24"/>
          <w:lang w:val="ru-RU" w:eastAsia="ru-RU" w:bidi="ar-SA"/>
        </w:rPr>
        <w:t xml:space="preserve"> видов трав.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Минимальные размеры спортивных площадок следует принимать по таблице 1.</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1699"/>
        <w:gridCol w:w="5787"/>
      </w:tblGrid>
      <w:tr w:rsidR="00563E8E" w:rsidRPr="00921529" w:rsidTr="00BA39B5">
        <w:tc>
          <w:tcPr>
            <w:tcW w:w="2093" w:type="dxa"/>
          </w:tcPr>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  Вид площадки</w:t>
            </w:r>
          </w:p>
          <w:p w:rsidR="00563E8E" w:rsidRPr="00921529" w:rsidRDefault="00563E8E" w:rsidP="00921529">
            <w:pPr>
              <w:keepNext/>
              <w:keepLines/>
              <w:ind w:firstLine="539"/>
              <w:jc w:val="both"/>
              <w:rPr>
                <w:sz w:val="24"/>
                <w:szCs w:val="24"/>
                <w:lang w:val="ru-RU" w:eastAsia="ru-RU" w:bidi="ar-SA"/>
              </w:rPr>
            </w:pP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Минимальные размеры площадки, </w:t>
            </w:r>
            <w:proofErr w:type="gramStart"/>
            <w:r w:rsidRPr="00921529">
              <w:rPr>
                <w:sz w:val="24"/>
                <w:szCs w:val="24"/>
                <w:lang w:val="ru-RU" w:eastAsia="ru-RU" w:bidi="ar-SA"/>
              </w:rPr>
              <w:t>м</w:t>
            </w:r>
            <w:proofErr w:type="gramEnd"/>
          </w:p>
        </w:tc>
        <w:tc>
          <w:tcPr>
            <w:tcW w:w="5903" w:type="dxa"/>
          </w:tcPr>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                       Рекомендуемый тип покрытия</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Настольный теннис</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8,0 </w:t>
            </w:r>
            <w:proofErr w:type="spellStart"/>
            <w:r w:rsidRPr="00921529">
              <w:rPr>
                <w:sz w:val="24"/>
                <w:szCs w:val="24"/>
                <w:lang w:val="ru-RU" w:eastAsia="ru-RU" w:bidi="ar-SA"/>
              </w:rPr>
              <w:t>х</w:t>
            </w:r>
            <w:proofErr w:type="spellEnd"/>
            <w:r w:rsidRPr="00921529">
              <w:rPr>
                <w:sz w:val="24"/>
                <w:szCs w:val="24"/>
                <w:lang w:val="ru-RU" w:eastAsia="ru-RU" w:bidi="ar-SA"/>
              </w:rPr>
              <w:t xml:space="preserve"> 4,3</w:t>
            </w:r>
          </w:p>
        </w:tc>
        <w:tc>
          <w:tcPr>
            <w:tcW w:w="5903" w:type="dxa"/>
          </w:tcPr>
          <w:p w:rsidR="00563E8E" w:rsidRPr="00921529" w:rsidRDefault="00563E8E" w:rsidP="00921529">
            <w:pPr>
              <w:keepNext/>
              <w:keepLines/>
              <w:ind w:firstLine="539"/>
              <w:jc w:val="both"/>
              <w:rPr>
                <w:sz w:val="24"/>
                <w:szCs w:val="24"/>
                <w:lang w:val="ru-RU" w:eastAsia="ru-RU" w:bidi="ar-SA"/>
              </w:rPr>
            </w:pPr>
            <w:proofErr w:type="gramStart"/>
            <w:r w:rsidRPr="00921529">
              <w:rPr>
                <w:sz w:val="24"/>
                <w:szCs w:val="24"/>
                <w:lang w:val="ru-RU" w:eastAsia="ru-RU" w:bidi="ar-SA"/>
              </w:rPr>
              <w:t>твердое</w:t>
            </w:r>
            <w:proofErr w:type="gramEnd"/>
            <w:r w:rsidRPr="00921529">
              <w:rPr>
                <w:sz w:val="24"/>
                <w:szCs w:val="24"/>
                <w:lang w:val="ru-RU" w:eastAsia="ru-RU" w:bidi="ar-SA"/>
              </w:rPr>
              <w:t xml:space="preserve">, с искусственным покрытием, из древесины </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Теннис</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36,0 </w:t>
            </w:r>
            <w:proofErr w:type="spellStart"/>
            <w:r w:rsidRPr="00921529">
              <w:rPr>
                <w:sz w:val="24"/>
                <w:szCs w:val="24"/>
                <w:lang w:val="ru-RU" w:eastAsia="ru-RU" w:bidi="ar-SA"/>
              </w:rPr>
              <w:t>х</w:t>
            </w:r>
            <w:proofErr w:type="spellEnd"/>
            <w:r w:rsidRPr="00921529">
              <w:rPr>
                <w:sz w:val="24"/>
                <w:szCs w:val="24"/>
                <w:lang w:val="ru-RU" w:eastAsia="ru-RU" w:bidi="ar-SA"/>
              </w:rPr>
              <w:t xml:space="preserve"> 16,0</w:t>
            </w:r>
          </w:p>
        </w:tc>
        <w:tc>
          <w:tcPr>
            <w:tcW w:w="5903" w:type="dxa"/>
          </w:tcPr>
          <w:p w:rsidR="00563E8E" w:rsidRPr="00921529" w:rsidRDefault="00563E8E" w:rsidP="00921529">
            <w:pPr>
              <w:keepNext/>
              <w:keepLines/>
              <w:ind w:firstLine="539"/>
              <w:jc w:val="both"/>
              <w:rPr>
                <w:sz w:val="24"/>
                <w:szCs w:val="24"/>
                <w:lang w:val="ru-RU" w:eastAsia="ru-RU" w:bidi="ar-SA"/>
              </w:rPr>
            </w:pPr>
            <w:proofErr w:type="gramStart"/>
            <w:r w:rsidRPr="00921529">
              <w:rPr>
                <w:sz w:val="24"/>
                <w:szCs w:val="24"/>
                <w:lang w:val="ru-RU" w:eastAsia="ru-RU" w:bidi="ar-SA"/>
              </w:rPr>
              <w:t>твердое</w:t>
            </w:r>
            <w:proofErr w:type="gramEnd"/>
            <w:r w:rsidRPr="00921529">
              <w:rPr>
                <w:sz w:val="24"/>
                <w:szCs w:val="24"/>
                <w:lang w:val="ru-RU" w:eastAsia="ru-RU" w:bidi="ar-SA"/>
              </w:rPr>
              <w:t>, с искусственным покрытием, грунтовая смесь</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Бадминтон</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16,4 </w:t>
            </w:r>
            <w:proofErr w:type="spellStart"/>
            <w:r w:rsidRPr="00921529">
              <w:rPr>
                <w:sz w:val="24"/>
                <w:szCs w:val="24"/>
                <w:lang w:val="ru-RU" w:eastAsia="ru-RU" w:bidi="ar-SA"/>
              </w:rPr>
              <w:t>х</w:t>
            </w:r>
            <w:proofErr w:type="spellEnd"/>
            <w:r w:rsidRPr="00921529">
              <w:rPr>
                <w:sz w:val="24"/>
                <w:szCs w:val="24"/>
                <w:lang w:val="ru-RU" w:eastAsia="ru-RU" w:bidi="ar-SA"/>
              </w:rPr>
              <w:t xml:space="preserve"> 7,0</w:t>
            </w:r>
          </w:p>
        </w:tc>
        <w:tc>
          <w:tcPr>
            <w:tcW w:w="5903" w:type="dxa"/>
          </w:tcPr>
          <w:p w:rsidR="00563E8E" w:rsidRPr="00921529" w:rsidRDefault="00563E8E" w:rsidP="00921529">
            <w:pPr>
              <w:keepNext/>
              <w:keepLines/>
              <w:ind w:firstLine="539"/>
              <w:jc w:val="both"/>
              <w:rPr>
                <w:sz w:val="24"/>
                <w:szCs w:val="24"/>
                <w:lang w:val="ru-RU" w:eastAsia="ru-RU" w:bidi="ar-SA"/>
              </w:rPr>
            </w:pPr>
            <w:proofErr w:type="gramStart"/>
            <w:r w:rsidRPr="00921529">
              <w:rPr>
                <w:sz w:val="24"/>
                <w:szCs w:val="24"/>
                <w:lang w:val="ru-RU" w:eastAsia="ru-RU" w:bidi="ar-SA"/>
              </w:rPr>
              <w:t>твердое</w:t>
            </w:r>
            <w:proofErr w:type="gramEnd"/>
            <w:r w:rsidRPr="00921529">
              <w:rPr>
                <w:sz w:val="24"/>
                <w:szCs w:val="24"/>
                <w:lang w:val="ru-RU" w:eastAsia="ru-RU" w:bidi="ar-SA"/>
              </w:rPr>
              <w:t>, с искусственным покрытием, грунтовая смесь</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Волейбол</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23,0 </w:t>
            </w:r>
            <w:proofErr w:type="spellStart"/>
            <w:r w:rsidRPr="00921529">
              <w:rPr>
                <w:sz w:val="24"/>
                <w:szCs w:val="24"/>
                <w:lang w:val="ru-RU" w:eastAsia="ru-RU" w:bidi="ar-SA"/>
              </w:rPr>
              <w:t>х</w:t>
            </w:r>
            <w:proofErr w:type="spellEnd"/>
            <w:r w:rsidRPr="00921529">
              <w:rPr>
                <w:sz w:val="24"/>
                <w:szCs w:val="24"/>
                <w:lang w:val="ru-RU" w:eastAsia="ru-RU" w:bidi="ar-SA"/>
              </w:rPr>
              <w:t xml:space="preserve"> 14,0</w:t>
            </w:r>
          </w:p>
        </w:tc>
        <w:tc>
          <w:tcPr>
            <w:tcW w:w="5903" w:type="dxa"/>
          </w:tcPr>
          <w:p w:rsidR="00563E8E" w:rsidRPr="00921529" w:rsidRDefault="00563E8E" w:rsidP="00921529">
            <w:pPr>
              <w:keepNext/>
              <w:keepLines/>
              <w:ind w:firstLine="539"/>
              <w:jc w:val="both"/>
              <w:rPr>
                <w:sz w:val="24"/>
                <w:szCs w:val="24"/>
                <w:lang w:val="ru-RU" w:eastAsia="ru-RU" w:bidi="ar-SA"/>
              </w:rPr>
            </w:pPr>
            <w:proofErr w:type="gramStart"/>
            <w:r w:rsidRPr="00921529">
              <w:rPr>
                <w:sz w:val="24"/>
                <w:szCs w:val="24"/>
                <w:lang w:val="ru-RU" w:eastAsia="ru-RU" w:bidi="ar-SA"/>
              </w:rPr>
              <w:t>твердое</w:t>
            </w:r>
            <w:proofErr w:type="gramEnd"/>
            <w:r w:rsidRPr="00921529">
              <w:rPr>
                <w:sz w:val="24"/>
                <w:szCs w:val="24"/>
                <w:lang w:val="ru-RU" w:eastAsia="ru-RU" w:bidi="ar-SA"/>
              </w:rPr>
              <w:t>, с искусственным покрытием, грунтовая смесь</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Баскетбол</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28,0 </w:t>
            </w:r>
            <w:proofErr w:type="spellStart"/>
            <w:r w:rsidRPr="00921529">
              <w:rPr>
                <w:sz w:val="24"/>
                <w:szCs w:val="24"/>
                <w:lang w:val="ru-RU" w:eastAsia="ru-RU" w:bidi="ar-SA"/>
              </w:rPr>
              <w:t>х</w:t>
            </w:r>
            <w:proofErr w:type="spellEnd"/>
            <w:r w:rsidRPr="00921529">
              <w:rPr>
                <w:sz w:val="24"/>
                <w:szCs w:val="24"/>
                <w:lang w:val="ru-RU" w:eastAsia="ru-RU" w:bidi="ar-SA"/>
              </w:rPr>
              <w:t xml:space="preserve"> 15,0</w:t>
            </w:r>
          </w:p>
        </w:tc>
        <w:tc>
          <w:tcPr>
            <w:tcW w:w="5903" w:type="dxa"/>
          </w:tcPr>
          <w:p w:rsidR="00563E8E" w:rsidRPr="00921529" w:rsidRDefault="00563E8E" w:rsidP="00921529">
            <w:pPr>
              <w:keepNext/>
              <w:keepLines/>
              <w:ind w:firstLine="539"/>
              <w:jc w:val="both"/>
              <w:rPr>
                <w:sz w:val="24"/>
                <w:szCs w:val="24"/>
                <w:lang w:val="ru-RU" w:eastAsia="ru-RU" w:bidi="ar-SA"/>
              </w:rPr>
            </w:pPr>
            <w:proofErr w:type="gramStart"/>
            <w:r w:rsidRPr="00921529">
              <w:rPr>
                <w:sz w:val="24"/>
                <w:szCs w:val="24"/>
                <w:lang w:val="ru-RU" w:eastAsia="ru-RU" w:bidi="ar-SA"/>
              </w:rPr>
              <w:t>твердое</w:t>
            </w:r>
            <w:proofErr w:type="gramEnd"/>
            <w:r w:rsidRPr="00921529">
              <w:rPr>
                <w:sz w:val="24"/>
                <w:szCs w:val="24"/>
                <w:lang w:val="ru-RU" w:eastAsia="ru-RU" w:bidi="ar-SA"/>
              </w:rPr>
              <w:t>, с искусственным покрытием, грунтовая смесь</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proofErr w:type="gramStart"/>
            <w:r w:rsidRPr="00921529">
              <w:rPr>
                <w:sz w:val="24"/>
                <w:szCs w:val="24"/>
                <w:lang w:val="ru-RU" w:eastAsia="ru-RU" w:bidi="ar-SA"/>
              </w:rPr>
              <w:t>Универсальная</w:t>
            </w:r>
            <w:proofErr w:type="gramEnd"/>
            <w:r w:rsidRPr="00921529">
              <w:rPr>
                <w:sz w:val="24"/>
                <w:szCs w:val="24"/>
                <w:lang w:val="ru-RU" w:eastAsia="ru-RU" w:bidi="ar-SA"/>
              </w:rPr>
              <w:t xml:space="preserve"> для спортивных игр</w:t>
            </w:r>
          </w:p>
        </w:tc>
        <w:tc>
          <w:tcPr>
            <w:tcW w:w="1575" w:type="dxa"/>
            <w:vAlign w:val="center"/>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36,0 </w:t>
            </w:r>
            <w:proofErr w:type="spellStart"/>
            <w:r w:rsidRPr="00921529">
              <w:rPr>
                <w:sz w:val="24"/>
                <w:szCs w:val="24"/>
                <w:lang w:val="ru-RU" w:eastAsia="ru-RU" w:bidi="ar-SA"/>
              </w:rPr>
              <w:t>х</w:t>
            </w:r>
            <w:proofErr w:type="spellEnd"/>
            <w:r w:rsidRPr="00921529">
              <w:rPr>
                <w:sz w:val="24"/>
                <w:szCs w:val="24"/>
                <w:lang w:val="ru-RU" w:eastAsia="ru-RU" w:bidi="ar-SA"/>
              </w:rPr>
              <w:t xml:space="preserve"> 18,0</w:t>
            </w:r>
          </w:p>
        </w:tc>
        <w:tc>
          <w:tcPr>
            <w:tcW w:w="5903" w:type="dxa"/>
            <w:vAlign w:val="center"/>
          </w:tcPr>
          <w:p w:rsidR="00563E8E" w:rsidRPr="00921529" w:rsidRDefault="00563E8E" w:rsidP="00921529">
            <w:pPr>
              <w:keepNext/>
              <w:keepLines/>
              <w:ind w:firstLine="539"/>
              <w:jc w:val="both"/>
              <w:rPr>
                <w:sz w:val="24"/>
                <w:szCs w:val="24"/>
                <w:lang w:val="ru-RU" w:eastAsia="ru-RU" w:bidi="ar-SA"/>
              </w:rPr>
            </w:pPr>
            <w:proofErr w:type="gramStart"/>
            <w:r w:rsidRPr="00921529">
              <w:rPr>
                <w:sz w:val="24"/>
                <w:szCs w:val="24"/>
                <w:lang w:val="ru-RU" w:eastAsia="ru-RU" w:bidi="ar-SA"/>
              </w:rPr>
              <w:t>твердое</w:t>
            </w:r>
            <w:proofErr w:type="gramEnd"/>
            <w:r w:rsidRPr="00921529">
              <w:rPr>
                <w:sz w:val="24"/>
                <w:szCs w:val="24"/>
                <w:lang w:val="ru-RU" w:eastAsia="ru-RU" w:bidi="ar-SA"/>
              </w:rPr>
              <w:t>, с искусственным покрытием, грунтовая смесь</w:t>
            </w:r>
          </w:p>
        </w:tc>
      </w:tr>
    </w:tbl>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Комплексные физкультурно-спортивные площадки для детей дошкольного возраста (75 детей) должны иметь площадь не менее 150 кв</w:t>
      </w:r>
      <w:proofErr w:type="gramStart"/>
      <w:r w:rsidRPr="00921529">
        <w:rPr>
          <w:sz w:val="24"/>
          <w:szCs w:val="24"/>
          <w:lang w:val="ru-RU" w:eastAsia="ru-RU" w:bidi="ar-SA"/>
        </w:rPr>
        <w:t>.м</w:t>
      </w:r>
      <w:proofErr w:type="gramEnd"/>
      <w:r w:rsidRPr="00921529">
        <w:rPr>
          <w:sz w:val="24"/>
          <w:szCs w:val="24"/>
          <w:lang w:val="ru-RU" w:eastAsia="ru-RU" w:bidi="ar-SA"/>
        </w:rPr>
        <w:t xml:space="preserve">, школьного возраста (100 детей) - не менее 250 кв.м. В перечень элементов комплексного благоустройства на спортивной площадке входят «мягкие» или газонные виды покрытия, спортивное оборудование. Рекомендуется озеленение и ограждение площадки. Озеленение рекомендуется размещать по периметру площадки, высаживая быстрорастущие деревья на расстоянии не менее 2 м от края площадки.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w:t>
      </w:r>
      <w:proofErr w:type="gramStart"/>
      <w:r w:rsidRPr="00921529">
        <w:rPr>
          <w:sz w:val="24"/>
          <w:szCs w:val="24"/>
          <w:lang w:val="ru-RU" w:eastAsia="ru-RU" w:bidi="ar-SA"/>
        </w:rPr>
        <w:t>площадки</w:t>
      </w:r>
      <w:proofErr w:type="gramEnd"/>
      <w:r w:rsidRPr="00921529">
        <w:rPr>
          <w:sz w:val="24"/>
          <w:szCs w:val="24"/>
          <w:lang w:val="ru-RU" w:eastAsia="ru-RU" w:bidi="ar-SA"/>
        </w:rPr>
        <w:t xml:space="preserve"> возможно применять вертикальное озеленение. Площадки рекомендуется оборудовать сетчатым ограждением высотой 2.5-3 м, а в местах примыкания спортивных площадок друг к другу - высотой не менее 1,2 м. Проектирование ограждений следует производить в зависимости от их местоположения и назначения согласно </w:t>
      </w:r>
      <w:proofErr w:type="spellStart"/>
      <w:r w:rsidRPr="00921529">
        <w:rPr>
          <w:sz w:val="24"/>
          <w:szCs w:val="24"/>
          <w:lang w:val="ru-RU" w:eastAsia="ru-RU" w:bidi="ar-SA"/>
        </w:rPr>
        <w:t>ГОСТам</w:t>
      </w:r>
      <w:proofErr w:type="spellEnd"/>
      <w:r w:rsidRPr="00921529">
        <w:rPr>
          <w:sz w:val="24"/>
          <w:szCs w:val="24"/>
          <w:lang w:val="ru-RU" w:eastAsia="ru-RU" w:bidi="ar-SA"/>
        </w:rPr>
        <w:t>, каталогам сертифицированных изделий, проектам индивидуального проектирования.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921529">
        <w:rPr>
          <w:sz w:val="24"/>
          <w:szCs w:val="24"/>
          <w:lang w:val="ru-RU" w:eastAsia="ru-RU" w:bidi="ar-SA"/>
        </w:rPr>
        <w:t>вытаптывания</w:t>
      </w:r>
      <w:proofErr w:type="spellEnd"/>
      <w:r w:rsidRPr="00921529">
        <w:rPr>
          <w:sz w:val="24"/>
          <w:szCs w:val="24"/>
          <w:lang w:val="ru-RU" w:eastAsia="ru-RU" w:bidi="ar-SA"/>
        </w:rPr>
        <w:t xml:space="preserve"> троп через газон. </w:t>
      </w:r>
      <w:proofErr w:type="gramStart"/>
      <w:r w:rsidRPr="00921529">
        <w:rPr>
          <w:sz w:val="24"/>
          <w:szCs w:val="24"/>
          <w:lang w:val="ru-RU" w:eastAsia="ru-RU" w:bidi="ar-SA"/>
        </w:rPr>
        <w:t>Ограждения следует размещать на территории газона с отступом от границы примыкания на 0,2-0,3 м. В случае произрастания деревьев в зонах интенсивного пешеходного движения или в зонах, где проводятся строительные и реконструктивные работы,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w:t>
      </w:r>
      <w:proofErr w:type="gramEnd"/>
      <w:r w:rsidRPr="00921529">
        <w:rPr>
          <w:sz w:val="24"/>
          <w:szCs w:val="24"/>
          <w:lang w:val="ru-RU" w:eastAsia="ru-RU" w:bidi="ar-SA"/>
        </w:rPr>
        <w:t xml:space="preserve"> прочих характеристик.</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и спортивное оборудование включает в себя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(таблица 1).</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Оборудование должно иметь Гигиеническое заключение на конечный продукт и на его </w:t>
      </w:r>
      <w:proofErr w:type="gramStart"/>
      <w:r w:rsidRPr="00921529">
        <w:rPr>
          <w:sz w:val="24"/>
          <w:szCs w:val="24"/>
          <w:lang w:val="ru-RU" w:eastAsia="ru-RU" w:bidi="ar-SA"/>
        </w:rPr>
        <w:t>комплектующие</w:t>
      </w:r>
      <w:proofErr w:type="gramEnd"/>
      <w:r w:rsidRPr="00921529">
        <w:rPr>
          <w:sz w:val="24"/>
          <w:szCs w:val="24"/>
          <w:lang w:val="ru-RU" w:eastAsia="ru-RU" w:bidi="ar-SA"/>
        </w:rPr>
        <w:t>. Гарантийный срок на продукцию должен составлять не менее 5 лет.</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Целесообразно предусматривать следующие требования к материалу игрового оборудования и условиям его обработки: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деревянное </w:t>
      </w:r>
      <w:proofErr w:type="gramStart"/>
      <w:r w:rsidRPr="00921529">
        <w:rPr>
          <w:sz w:val="24"/>
          <w:szCs w:val="24"/>
          <w:lang w:val="ru-RU" w:eastAsia="ru-RU" w:bidi="ar-SA"/>
        </w:rPr>
        <w:t>оборудование</w:t>
      </w:r>
      <w:proofErr w:type="gramEnd"/>
      <w:r w:rsidRPr="00921529">
        <w:rPr>
          <w:sz w:val="24"/>
          <w:szCs w:val="24"/>
          <w:lang w:val="ru-RU" w:eastAsia="ru-RU" w:bidi="ar-SA"/>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921529">
        <w:rPr>
          <w:sz w:val="24"/>
          <w:szCs w:val="24"/>
          <w:lang w:val="ru-RU" w:eastAsia="ru-RU" w:bidi="ar-SA"/>
        </w:rPr>
        <w:t>металлопластик</w:t>
      </w:r>
      <w:proofErr w:type="spellEnd"/>
      <w:r w:rsidRPr="00921529">
        <w:rPr>
          <w:sz w:val="24"/>
          <w:szCs w:val="24"/>
          <w:lang w:val="ru-RU" w:eastAsia="ru-RU" w:bidi="ar-SA"/>
        </w:rPr>
        <w:t xml:space="preserve"> (не травмирует, не ржавеет, морозоустойчив);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w:t>
      </w:r>
      <w:proofErr w:type="spellStart"/>
      <w:r w:rsidRPr="00921529">
        <w:rPr>
          <w:sz w:val="24"/>
          <w:szCs w:val="24"/>
          <w:lang w:val="ru-RU" w:eastAsia="ru-RU" w:bidi="ar-SA"/>
        </w:rPr>
        <w:t>противоударных</w:t>
      </w:r>
      <w:proofErr w:type="spellEnd"/>
      <w:r w:rsidRPr="00921529">
        <w:rPr>
          <w:sz w:val="24"/>
          <w:szCs w:val="24"/>
          <w:lang w:val="ru-RU" w:eastAsia="ru-RU" w:bidi="ar-SA"/>
        </w:rPr>
        <w:t>,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поверхности должны быть отполированы, острые углы закруглены;</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для несущих конструкций оборудования должны применяться только металлические элементы с надежными болтовыми и </w:t>
      </w:r>
      <w:proofErr w:type="spellStart"/>
      <w:r w:rsidRPr="00921529">
        <w:rPr>
          <w:sz w:val="24"/>
          <w:szCs w:val="24"/>
          <w:lang w:val="ru-RU" w:eastAsia="ru-RU" w:bidi="ar-SA"/>
        </w:rPr>
        <w:t>хомутовыми</w:t>
      </w:r>
      <w:proofErr w:type="spellEnd"/>
      <w:r w:rsidRPr="00921529">
        <w:rPr>
          <w:sz w:val="24"/>
          <w:szCs w:val="24"/>
          <w:lang w:val="ru-RU" w:eastAsia="ru-RU" w:bidi="ar-SA"/>
        </w:rPr>
        <w:t xml:space="preserve"> соединениями и соответствующе обработанные (влагостойкая покраска, антикоррозийное покрытие);</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допускается выполнение склизов для горок и комплексов из черного металла.</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Требования к конструкциям игрового оборудования должны исключать острые углы, способствующие </w:t>
      </w:r>
      <w:proofErr w:type="spellStart"/>
      <w:r w:rsidRPr="00921529">
        <w:rPr>
          <w:sz w:val="24"/>
          <w:szCs w:val="24"/>
          <w:lang w:val="ru-RU" w:eastAsia="ru-RU" w:bidi="ar-SA"/>
        </w:rPr>
        <w:t>застреванию</w:t>
      </w:r>
      <w:proofErr w:type="spellEnd"/>
      <w:r w:rsidRPr="00921529">
        <w:rPr>
          <w:sz w:val="24"/>
          <w:szCs w:val="24"/>
          <w:lang w:val="ru-RU" w:eastAsia="ru-RU" w:bidi="ar-SA"/>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При размещении игрового оборудования на детских игровых площадках необходимо соблюдать минимальные расстояния безопасности, установленные в таблице 2. В пределах указанных расстояний на участках территории площадки не должны размещаться другие виды игрового оборудования, скамейки, урны, бортовые камни и твердые виды покрытия, а также ветки, стволы, корни деревьев.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Таблица 2</w:t>
      </w:r>
    </w:p>
    <w:p w:rsidR="00563E8E" w:rsidRPr="00921529" w:rsidRDefault="00563E8E" w:rsidP="00921529">
      <w:pPr>
        <w:keepNext/>
        <w:keepLines/>
        <w:ind w:firstLine="539"/>
        <w:jc w:val="both"/>
        <w:rPr>
          <w:sz w:val="24"/>
          <w:szCs w:val="24"/>
          <w:lang w:val="ru-RU" w:eastAsia="ru-RU" w:bidi="ar-S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9"/>
        <w:gridCol w:w="7491"/>
      </w:tblGrid>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w:t>
            </w:r>
          </w:p>
        </w:tc>
        <w:tc>
          <w:tcPr>
            <w:tcW w:w="7496" w:type="dxa"/>
            <w:vAlign w:val="center"/>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Рекомендации</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w:t>
            </w:r>
          </w:p>
        </w:tc>
        <w:tc>
          <w:tcPr>
            <w:tcW w:w="7496" w:type="dxa"/>
            <w:vAlign w:val="center"/>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w:t>
            </w:r>
          </w:p>
        </w:tc>
      </w:tr>
      <w:tr w:rsidR="00563E8E" w:rsidRPr="00D05C14"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Качели</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высота от уровня земли до сидения качелей в состоянии покоя должна быть не менее 350 мм и не более 635 мм. </w:t>
            </w:r>
            <w:proofErr w:type="gramStart"/>
            <w:r w:rsidRPr="00921529">
              <w:rPr>
                <w:sz w:val="24"/>
                <w:szCs w:val="24"/>
                <w:lang w:val="ru-RU" w:eastAsia="ru-RU" w:bidi="ar-SA"/>
              </w:rPr>
              <w:t>Допускается не более двух сидений</w:t>
            </w:r>
            <w:proofErr w:type="gramEnd"/>
            <w:r w:rsidRPr="00921529">
              <w:rPr>
                <w:sz w:val="24"/>
                <w:szCs w:val="24"/>
                <w:lang w:val="ru-RU" w:eastAsia="ru-RU" w:bidi="ar-SA"/>
              </w:rPr>
              <w:t xml:space="preserve"> в одной рамке качелей. В двойных качелях не должны использоваться вместе сиденье для маленьких детей и сиденье для </w:t>
            </w:r>
            <w:proofErr w:type="gramStart"/>
            <w:r w:rsidRPr="00921529">
              <w:rPr>
                <w:sz w:val="24"/>
                <w:szCs w:val="24"/>
                <w:lang w:val="ru-RU" w:eastAsia="ru-RU" w:bidi="ar-SA"/>
              </w:rPr>
              <w:t>более старших</w:t>
            </w:r>
            <w:proofErr w:type="gramEnd"/>
            <w:r w:rsidRPr="00921529">
              <w:rPr>
                <w:sz w:val="24"/>
                <w:szCs w:val="24"/>
                <w:lang w:val="ru-RU" w:eastAsia="ru-RU" w:bidi="ar-SA"/>
              </w:rPr>
              <w:t xml:space="preserve"> детей</w:t>
            </w:r>
          </w:p>
        </w:tc>
      </w:tr>
      <w:tr w:rsidR="00563E8E" w:rsidRPr="00D05C14"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Качалки, балансиры</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Карусели</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563E8E" w:rsidRPr="00921529" w:rsidRDefault="00563E8E" w:rsidP="00921529">
            <w:pPr>
              <w:keepNext/>
              <w:keepLines/>
              <w:ind w:firstLine="539"/>
              <w:jc w:val="both"/>
              <w:rPr>
                <w:sz w:val="24"/>
                <w:szCs w:val="24"/>
                <w:lang w:val="ru-RU" w:eastAsia="ru-RU" w:bidi="ar-SA"/>
              </w:rPr>
            </w:pP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Горки, городки</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w:t>
            </w:r>
            <w:r w:rsidRPr="00921529">
              <w:rPr>
                <w:sz w:val="24"/>
                <w:szCs w:val="24"/>
                <w:lang w:val="ru-RU" w:eastAsia="ru-RU" w:bidi="ar-SA"/>
              </w:rPr>
              <w:lastRenderedPageBreak/>
              <w:t>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Требования к параметрам игрового оборудования и его отдельных частей рекомендуется принимать согласно таблице 3.</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Таблица 3</w:t>
      </w:r>
    </w:p>
    <w:p w:rsidR="00563E8E" w:rsidRPr="00921529" w:rsidRDefault="00563E8E" w:rsidP="00921529">
      <w:pPr>
        <w:keepNext/>
        <w:keepLines/>
        <w:ind w:firstLine="539"/>
        <w:jc w:val="both"/>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0"/>
        <w:gridCol w:w="3101"/>
        <w:gridCol w:w="4360"/>
      </w:tblGrid>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Возраст</w:t>
            </w:r>
          </w:p>
          <w:p w:rsidR="00563E8E" w:rsidRPr="00921529" w:rsidRDefault="00563E8E" w:rsidP="00921529">
            <w:pPr>
              <w:keepNext/>
              <w:keepLines/>
              <w:ind w:firstLine="539"/>
              <w:jc w:val="both"/>
              <w:rPr>
                <w:sz w:val="24"/>
                <w:szCs w:val="24"/>
                <w:lang w:val="ru-RU" w:eastAsia="ru-RU" w:bidi="ar-SA"/>
              </w:rPr>
            </w:pP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Назначение оборудования</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и физкультурное оборудование</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w:t>
            </w:r>
          </w:p>
          <w:p w:rsidR="00563E8E" w:rsidRPr="00921529" w:rsidRDefault="00563E8E" w:rsidP="00921529">
            <w:pPr>
              <w:keepNext/>
              <w:keepLines/>
              <w:ind w:firstLine="539"/>
              <w:jc w:val="both"/>
              <w:rPr>
                <w:sz w:val="24"/>
                <w:szCs w:val="24"/>
                <w:lang w:val="ru-RU" w:eastAsia="ru-RU" w:bidi="ar-SA"/>
              </w:rPr>
            </w:pP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3</w:t>
            </w:r>
          </w:p>
        </w:tc>
      </w:tr>
      <w:tr w:rsidR="00563E8E" w:rsidRPr="00D05C14"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Дети </w:t>
            </w:r>
            <w:proofErr w:type="spellStart"/>
            <w:r w:rsidRPr="00921529">
              <w:rPr>
                <w:sz w:val="24"/>
                <w:szCs w:val="24"/>
                <w:lang w:val="ru-RU" w:eastAsia="ru-RU" w:bidi="ar-SA"/>
              </w:rPr>
              <w:t>преддошкольного</w:t>
            </w:r>
            <w:proofErr w:type="spellEnd"/>
            <w:r w:rsidRPr="00921529">
              <w:rPr>
                <w:sz w:val="24"/>
                <w:szCs w:val="24"/>
                <w:lang w:val="ru-RU" w:eastAsia="ru-RU" w:bidi="ar-SA"/>
              </w:rPr>
              <w:t xml:space="preserve"> возраста (1-3 лет)</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А) для тихих игр, тренировки усидчивости, терпения, развития фантазии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Б) для тренировки лазания, ходьбы, перешагивания, </w:t>
            </w:r>
            <w:proofErr w:type="spellStart"/>
            <w:r w:rsidRPr="00921529">
              <w:rPr>
                <w:sz w:val="24"/>
                <w:szCs w:val="24"/>
                <w:lang w:val="ru-RU" w:eastAsia="ru-RU" w:bidi="ar-SA"/>
              </w:rPr>
              <w:t>подлезания</w:t>
            </w:r>
            <w:proofErr w:type="spellEnd"/>
            <w:r w:rsidRPr="00921529">
              <w:rPr>
                <w:sz w:val="24"/>
                <w:szCs w:val="24"/>
                <w:lang w:val="ru-RU" w:eastAsia="ru-RU" w:bidi="ar-SA"/>
              </w:rPr>
              <w:t>, равновесия</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 для тренировки вестибулярного аппарата, укрепления мышечной системы, совершенствования чувства равновесия, ориентировки в пространстве</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песочницы открытые и с крышами, домики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горки, пирамиды, шведские стенки, бумы, городки с </w:t>
            </w:r>
            <w:proofErr w:type="gramStart"/>
            <w:r w:rsidRPr="00921529">
              <w:rPr>
                <w:sz w:val="24"/>
                <w:szCs w:val="24"/>
                <w:lang w:val="ru-RU" w:eastAsia="ru-RU" w:bidi="ar-SA"/>
              </w:rPr>
              <w:t>пластиковыми</w:t>
            </w:r>
            <w:proofErr w:type="gramEnd"/>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спусками, переходами, физкультурными элементами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качели, балансиры, качалки на пружинках, карусели</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3</w:t>
            </w:r>
          </w:p>
        </w:tc>
      </w:tr>
      <w:tr w:rsidR="00563E8E" w:rsidRPr="00D05C14"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Дети дошкольного возраста (3-7 лет)</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А) для обучения и совершенствования лазания, равновесия, перешагивания, </w:t>
            </w:r>
            <w:r w:rsidRPr="00921529">
              <w:rPr>
                <w:sz w:val="24"/>
                <w:szCs w:val="24"/>
                <w:lang w:val="ru-RU" w:eastAsia="ru-RU" w:bidi="ar-SA"/>
              </w:rPr>
              <w:lastRenderedPageBreak/>
              <w:t>перепрыгивания, спрыгивания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 для развития силы, гибкости, координации движений</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 для развития глазомера, точности движения, ловкости, для обучения метания в цель</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пирамиды, шведские стенки, бумы, городки с пластиковыми спусками, переходами, физкультурными элементами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гимнастические стенки, физкультурные элементы, низкие турники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400928">
            <w:pPr>
              <w:keepNext/>
              <w:keepLines/>
              <w:ind w:firstLine="539"/>
              <w:jc w:val="both"/>
              <w:rPr>
                <w:sz w:val="24"/>
                <w:szCs w:val="24"/>
                <w:lang w:val="ru-RU" w:eastAsia="ru-RU" w:bidi="ar-SA"/>
              </w:rPr>
            </w:pPr>
            <w:r w:rsidRPr="00921529">
              <w:rPr>
                <w:sz w:val="24"/>
                <w:szCs w:val="24"/>
                <w:lang w:val="ru-RU" w:eastAsia="ru-RU" w:bidi="ar-SA"/>
              </w:rPr>
              <w:t xml:space="preserve">мишени для бросания мяча, </w:t>
            </w:r>
            <w:proofErr w:type="spellStart"/>
            <w:r w:rsidRPr="00921529">
              <w:rPr>
                <w:sz w:val="24"/>
                <w:szCs w:val="24"/>
                <w:lang w:val="ru-RU" w:eastAsia="ru-RU" w:bidi="ar-SA"/>
              </w:rPr>
              <w:t>кольцебросы</w:t>
            </w:r>
            <w:proofErr w:type="spellEnd"/>
            <w:r w:rsidRPr="00921529">
              <w:rPr>
                <w:sz w:val="24"/>
                <w:szCs w:val="24"/>
                <w:lang w:val="ru-RU" w:eastAsia="ru-RU" w:bidi="ar-SA"/>
              </w:rPr>
              <w:t xml:space="preserve">, баскетбольные щиты, </w:t>
            </w:r>
            <w:proofErr w:type="spellStart"/>
            <w:r w:rsidRPr="00921529">
              <w:rPr>
                <w:sz w:val="24"/>
                <w:szCs w:val="24"/>
                <w:lang w:val="ru-RU" w:eastAsia="ru-RU" w:bidi="ar-SA"/>
              </w:rPr>
              <w:t>миниворота</w:t>
            </w:r>
            <w:proofErr w:type="spellEnd"/>
          </w:p>
        </w:tc>
      </w:tr>
      <w:tr w:rsidR="00563E8E" w:rsidRPr="00D05C14"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 xml:space="preserve">Дети школьного возраста </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А) для общего физического развития</w:t>
            </w:r>
          </w:p>
        </w:tc>
        <w:tc>
          <w:tcPr>
            <w:tcW w:w="4360" w:type="dxa"/>
          </w:tcPr>
          <w:p w:rsidR="00563E8E" w:rsidRPr="00921529" w:rsidRDefault="00563E8E" w:rsidP="00921529">
            <w:pPr>
              <w:keepNext/>
              <w:keepLines/>
              <w:ind w:firstLine="539"/>
              <w:jc w:val="both"/>
              <w:rPr>
                <w:sz w:val="24"/>
                <w:szCs w:val="24"/>
                <w:lang w:val="ru-RU" w:eastAsia="ru-RU" w:bidi="ar-SA"/>
              </w:rPr>
            </w:pPr>
            <w:proofErr w:type="gramStart"/>
            <w:r w:rsidRPr="00921529">
              <w:rPr>
                <w:sz w:val="24"/>
                <w:szCs w:val="24"/>
                <w:lang w:val="ru-RU" w:eastAsia="ru-RU" w:bidi="ar-SA"/>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563E8E" w:rsidRPr="00D05C14"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Дети старшего школьного возраста</w:t>
            </w:r>
          </w:p>
        </w:tc>
        <w:tc>
          <w:tcPr>
            <w:tcW w:w="3101" w:type="dxa"/>
          </w:tcPr>
          <w:p w:rsidR="00563E8E" w:rsidRPr="00921529" w:rsidRDefault="00400928" w:rsidP="00400928">
            <w:pPr>
              <w:keepNext/>
              <w:keepLines/>
              <w:ind w:firstLine="539"/>
              <w:jc w:val="both"/>
              <w:rPr>
                <w:sz w:val="24"/>
                <w:szCs w:val="24"/>
                <w:lang w:val="ru-RU" w:eastAsia="ru-RU" w:bidi="ar-SA"/>
              </w:rPr>
            </w:pPr>
            <w:r>
              <w:rPr>
                <w:sz w:val="24"/>
                <w:szCs w:val="24"/>
                <w:lang w:val="ru-RU" w:eastAsia="ru-RU" w:bidi="ar-SA"/>
              </w:rPr>
              <w:t>А) для улучшения мышеч</w:t>
            </w:r>
            <w:r w:rsidR="00563E8E" w:rsidRPr="00921529">
              <w:rPr>
                <w:sz w:val="24"/>
                <w:szCs w:val="24"/>
                <w:lang w:val="ru-RU" w:eastAsia="ru-RU" w:bidi="ar-SA"/>
              </w:rPr>
              <w:t>ной силы, телослож</w:t>
            </w:r>
            <w:r>
              <w:rPr>
                <w:sz w:val="24"/>
                <w:szCs w:val="24"/>
                <w:lang w:val="ru-RU" w:eastAsia="ru-RU" w:bidi="ar-SA"/>
              </w:rPr>
              <w:t>ения и общего физического разви</w:t>
            </w:r>
            <w:r w:rsidR="00563E8E" w:rsidRPr="00921529">
              <w:rPr>
                <w:sz w:val="24"/>
                <w:szCs w:val="24"/>
                <w:lang w:val="ru-RU" w:eastAsia="ru-RU" w:bidi="ar-SA"/>
              </w:rPr>
              <w:t>тия</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Рекомендации по установке игрового оборудования приведены                   в таблице 4.</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477"/>
      </w:tblGrid>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Минимальное расстояние между игровыми элементами</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Качели</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менее 1,5 м в стороны от боковых конструкций и не менее 2,0 м вперед (назад) от крайних точек качели в состоянии наклона</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Качалки, балансиры</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менее 1,0 м в стороны от боковых конструкций и не менее 1,5 м от крайних точек качалки в состоянии наклона</w:t>
            </w:r>
          </w:p>
        </w:tc>
      </w:tr>
      <w:tr w:rsidR="00563E8E" w:rsidRPr="00D05C14" w:rsidTr="00BA39B5">
        <w:trPr>
          <w:trHeight w:val="704"/>
        </w:trPr>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Карусели</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менее 2,0 м в стороны от боковых конструкций и не менее 3,0 м вверх от нижней вращающейся поверхности карусели</w:t>
            </w:r>
          </w:p>
        </w:tc>
      </w:tr>
      <w:tr w:rsidR="00563E8E" w:rsidRPr="00D05C14"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Горки, городки</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менее 1,0 м от боковых сторон и 2,0 м вперед от нижнего ската горки или городка</w:t>
            </w:r>
          </w:p>
        </w:tc>
      </w:tr>
    </w:tbl>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следует руководствоваться каталогами сертифицированного оборудования.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Определены следующие виды покрытий:</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 твердые (капитальные) для спортивных площадок - монолитные или сборные, выполняемые из асфальтобетона, </w:t>
      </w:r>
      <w:proofErr w:type="spellStart"/>
      <w:r w:rsidRPr="00921529">
        <w:rPr>
          <w:sz w:val="24"/>
          <w:szCs w:val="24"/>
          <w:lang w:val="ru-RU" w:eastAsia="ru-RU" w:bidi="ar-SA"/>
        </w:rPr>
        <w:t>цементобетона</w:t>
      </w:r>
      <w:proofErr w:type="spellEnd"/>
      <w:r w:rsidRPr="00921529">
        <w:rPr>
          <w:sz w:val="24"/>
          <w:szCs w:val="24"/>
          <w:lang w:val="ru-RU" w:eastAsia="ru-RU" w:bidi="ar-SA"/>
        </w:rPr>
        <w:t xml:space="preserve"> (в том числе с искусственным синтетическим покрытием), природного камня, влагостойкой древесины твердых пород и аналогичных материалов;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 «мягкие» (некапитальные) для детских площадок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газонные для спортивных полей - выполняемые по специальным технологиям подготовки и посадки травяного покрова;</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комбинированные для зон отдыха взрослых - представляющие сочетания покрытий, указанных выше (например: плитка, утопленная в газон и т.д.).</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В проектах рекомендуется предусматривать условия беспрепятственного и удобного передвижения </w:t>
      </w:r>
      <w:proofErr w:type="spellStart"/>
      <w:r w:rsidRPr="00921529">
        <w:rPr>
          <w:sz w:val="24"/>
          <w:szCs w:val="24"/>
          <w:lang w:val="ru-RU" w:eastAsia="ru-RU" w:bidi="ar-SA"/>
        </w:rPr>
        <w:t>маломобильных</w:t>
      </w:r>
      <w:proofErr w:type="spellEnd"/>
      <w:r w:rsidRPr="00921529">
        <w:rPr>
          <w:sz w:val="24"/>
          <w:szCs w:val="24"/>
          <w:lang w:val="ru-RU" w:eastAsia="ru-RU" w:bidi="ar-SA"/>
        </w:rPr>
        <w:t xml:space="preserve"> групп населения - инвалидов (далее - МГН) по участку к зданию или по территории детской игровой или спортивной площадки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w:t>
      </w:r>
      <w:proofErr w:type="gramStart"/>
      <w:r w:rsidRPr="00921529">
        <w:rPr>
          <w:sz w:val="24"/>
          <w:szCs w:val="24"/>
          <w:lang w:val="ru-RU" w:eastAsia="ru-RU" w:bidi="ar-SA"/>
        </w:rPr>
        <w:t>Р</w:t>
      </w:r>
      <w:proofErr w:type="gramEnd"/>
      <w:r w:rsidRPr="00921529">
        <w:rPr>
          <w:sz w:val="24"/>
          <w:szCs w:val="24"/>
          <w:lang w:val="ru-RU" w:eastAsia="ru-RU" w:bidi="ar-SA"/>
        </w:rPr>
        <w:t xml:space="preserve"> 50602.</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 на протяжении не более 10 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Поперечный уклон пути движения следует принимать в пределах 1-2%. Наружные лестницы и пандусы должны иметь поручни с учетом технических требований к опорным стационарным устройствам по ГОСТ  </w:t>
      </w:r>
      <w:proofErr w:type="gramStart"/>
      <w:r w:rsidRPr="00921529">
        <w:rPr>
          <w:sz w:val="24"/>
          <w:szCs w:val="24"/>
          <w:lang w:val="ru-RU" w:eastAsia="ru-RU" w:bidi="ar-SA"/>
        </w:rPr>
        <w:t>Р</w:t>
      </w:r>
      <w:proofErr w:type="gramEnd"/>
      <w:r w:rsidRPr="00921529">
        <w:rPr>
          <w:sz w:val="24"/>
          <w:szCs w:val="24"/>
          <w:lang w:val="ru-RU" w:eastAsia="ru-RU" w:bidi="ar-SA"/>
        </w:rPr>
        <w:t xml:space="preserve"> 51261.</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При ширине лестниц 2,5 м и более на основных подходах к зданию следует дополнительно предусматривать разделительные поручни.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Поверхности покрытий входных площадок и тамбуров должны быть твердыми, не допускать скольжения при намокании и иметь поперечный уклон в пределах 1-2 %.».</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_________________________________________________________________________</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sectPr w:rsidR="00563E8E" w:rsidRPr="00921529" w:rsidSect="009608CB">
      <w:pgSz w:w="11906" w:h="16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60E" w:rsidRDefault="003B260E" w:rsidP="000A7C6D">
      <w:r>
        <w:separator/>
      </w:r>
    </w:p>
  </w:endnote>
  <w:endnote w:type="continuationSeparator" w:id="0">
    <w:p w:rsidR="003B260E" w:rsidRDefault="003B260E" w:rsidP="000A7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B0" w:rsidRDefault="00DE2093" w:rsidP="00D818F9">
    <w:pPr>
      <w:pStyle w:val="ac"/>
      <w:framePr w:wrap="around" w:vAnchor="text" w:hAnchor="margin" w:xAlign="right" w:y="1"/>
      <w:rPr>
        <w:rStyle w:val="af1"/>
        <w:rFonts w:cs="Mangal"/>
      </w:rPr>
    </w:pPr>
    <w:r>
      <w:rPr>
        <w:rStyle w:val="af1"/>
        <w:rFonts w:cs="Mangal"/>
      </w:rPr>
      <w:fldChar w:fldCharType="begin"/>
    </w:r>
    <w:r w:rsidR="00CF76B0">
      <w:rPr>
        <w:rStyle w:val="af1"/>
        <w:rFonts w:cs="Mangal"/>
      </w:rPr>
      <w:instrText xml:space="preserve">PAGE  </w:instrText>
    </w:r>
    <w:r>
      <w:rPr>
        <w:rStyle w:val="af1"/>
        <w:rFonts w:cs="Mangal"/>
      </w:rPr>
      <w:fldChar w:fldCharType="end"/>
    </w:r>
  </w:p>
  <w:p w:rsidR="00CF76B0" w:rsidRDefault="00CF76B0" w:rsidP="00D818F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B0" w:rsidRDefault="00CF76B0" w:rsidP="00D818F9">
    <w:pPr>
      <w:pStyle w:val="ac"/>
      <w:ind w:right="360"/>
      <w:rPr>
        <w:rFonts w:ascii="Cambria" w:hAnsi="Cambria" w:cs="Times New Roman"/>
        <w:lang w:val="ru-RU"/>
      </w:rPr>
    </w:pPr>
  </w:p>
  <w:p w:rsidR="00CF76B0" w:rsidRPr="000E45B4" w:rsidRDefault="00CF76B0" w:rsidP="00D818F9">
    <w:pPr>
      <w:pStyle w:val="ac"/>
      <w:ind w:right="360"/>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B0" w:rsidRDefault="00DE2093">
    <w:pPr>
      <w:pStyle w:val="ac"/>
      <w:jc w:val="right"/>
    </w:pPr>
    <w:fldSimple w:instr="PAGE   \* MERGEFORMAT">
      <w:r w:rsidR="00D05C14" w:rsidRPr="00D05C14">
        <w:rPr>
          <w:noProof/>
          <w:lang w:val="ru-RU"/>
        </w:rPr>
        <w:t>169</w:t>
      </w:r>
    </w:fldSimple>
  </w:p>
  <w:p w:rsidR="00CF76B0" w:rsidRDefault="00CF76B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6B0" w:rsidRPr="00FD72C5" w:rsidRDefault="00CF76B0" w:rsidP="00EA1099">
    <w:pPr>
      <w:pStyle w:val="ac"/>
      <w:pBdr>
        <w:top w:val="thinThickSmallGap" w:sz="24" w:space="1" w:color="622423"/>
      </w:pBdr>
      <w:tabs>
        <w:tab w:val="clear" w:pos="4677"/>
        <w:tab w:val="clear" w:pos="9355"/>
        <w:tab w:val="right" w:pos="14572"/>
      </w:tabs>
      <w:rPr>
        <w:rFonts w:ascii="Cambria" w:hAnsi="Cambria" w:cs="Times New Roman"/>
        <w:lang w:val="ru-RU"/>
      </w:rPr>
    </w:pPr>
    <w:r w:rsidRPr="00EA1099">
      <w:rPr>
        <w:rFonts w:ascii="Cambria" w:hAnsi="Cambria" w:cs="Times New Roman"/>
        <w:lang w:val="ru-RU"/>
      </w:rPr>
      <w:tab/>
      <w:t>Страница</w:t>
    </w:r>
    <w:r>
      <w:rPr>
        <w:rFonts w:ascii="Calibri" w:hAnsi="Calibri" w:cs="Times New Roman"/>
        <w:lang w:val="ru-RU"/>
      </w:rPr>
      <w:t>139</w:t>
    </w:r>
  </w:p>
  <w:p w:rsidR="00CF76B0" w:rsidRPr="00245693" w:rsidRDefault="00CF76B0">
    <w:pPr>
      <w:pStyle w:val="ac"/>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60E" w:rsidRDefault="003B260E" w:rsidP="000A7C6D">
      <w:r>
        <w:separator/>
      </w:r>
    </w:p>
  </w:footnote>
  <w:footnote w:type="continuationSeparator" w:id="0">
    <w:p w:rsidR="003B260E" w:rsidRDefault="003B260E" w:rsidP="000A7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54278F"/>
    <w:multiLevelType w:val="multilevel"/>
    <w:tmpl w:val="B86C83FE"/>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50"/>
        </w:tabs>
        <w:ind w:left="1050" w:hanging="840"/>
      </w:pPr>
      <w:rPr>
        <w:rFonts w:cs="Times New Roman" w:hint="default"/>
      </w:rPr>
    </w:lvl>
    <w:lvl w:ilvl="2">
      <w:start w:val="32"/>
      <w:numFmt w:val="decimal"/>
      <w:lvlText w:val="%1.%2.%3."/>
      <w:lvlJc w:val="left"/>
      <w:pPr>
        <w:tabs>
          <w:tab w:val="num" w:pos="1260"/>
        </w:tabs>
        <w:ind w:left="1260" w:hanging="840"/>
      </w:pPr>
      <w:rPr>
        <w:rFonts w:cs="Times New Roman" w:hint="default"/>
      </w:rPr>
    </w:lvl>
    <w:lvl w:ilvl="3">
      <w:start w:val="1"/>
      <w:numFmt w:val="decimal"/>
      <w:lvlText w:val="%1.%2.%3.%4."/>
      <w:lvlJc w:val="left"/>
      <w:pPr>
        <w:tabs>
          <w:tab w:val="num" w:pos="1470"/>
        </w:tabs>
        <w:ind w:left="1470" w:hanging="84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2">
    <w:nsid w:val="0A620254"/>
    <w:multiLevelType w:val="hybridMultilevel"/>
    <w:tmpl w:val="4D2045C6"/>
    <w:lvl w:ilvl="0" w:tplc="04190011">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11436196"/>
    <w:multiLevelType w:val="multilevel"/>
    <w:tmpl w:val="10C6B74A"/>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8F288F"/>
    <w:multiLevelType w:val="multilevel"/>
    <w:tmpl w:val="41328296"/>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D911A42"/>
    <w:multiLevelType w:val="multilevel"/>
    <w:tmpl w:val="AD169CC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6">
    <w:nsid w:val="48A76007"/>
    <w:multiLevelType w:val="hybridMultilevel"/>
    <w:tmpl w:val="B3149ADE"/>
    <w:lvl w:ilvl="0" w:tplc="04190011">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03A7787"/>
    <w:multiLevelType w:val="multilevel"/>
    <w:tmpl w:val="818675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0D24962"/>
    <w:multiLevelType w:val="multilevel"/>
    <w:tmpl w:val="FE26A1CE"/>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50"/>
        </w:tabs>
        <w:ind w:left="1050" w:hanging="840"/>
      </w:pPr>
      <w:rPr>
        <w:rFonts w:cs="Times New Roman" w:hint="default"/>
      </w:rPr>
    </w:lvl>
    <w:lvl w:ilvl="2">
      <w:start w:val="32"/>
      <w:numFmt w:val="decimal"/>
      <w:lvlText w:val="%1.%2.%3."/>
      <w:lvlJc w:val="left"/>
      <w:pPr>
        <w:tabs>
          <w:tab w:val="num" w:pos="1260"/>
        </w:tabs>
        <w:ind w:left="1260" w:hanging="840"/>
      </w:pPr>
      <w:rPr>
        <w:rFonts w:cs="Times New Roman" w:hint="default"/>
      </w:rPr>
    </w:lvl>
    <w:lvl w:ilvl="3">
      <w:start w:val="1"/>
      <w:numFmt w:val="decimal"/>
      <w:lvlText w:val="%1.%2.%3.%4."/>
      <w:lvlJc w:val="left"/>
      <w:pPr>
        <w:tabs>
          <w:tab w:val="num" w:pos="1470"/>
        </w:tabs>
        <w:ind w:left="1470" w:hanging="84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9">
    <w:nsid w:val="54B577B7"/>
    <w:multiLevelType w:val="hybridMultilevel"/>
    <w:tmpl w:val="4A40D3E6"/>
    <w:lvl w:ilvl="0" w:tplc="04190011">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91A13F8"/>
    <w:multiLevelType w:val="hybridMultilevel"/>
    <w:tmpl w:val="9C90DD0C"/>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5C8A71F1"/>
    <w:multiLevelType w:val="hybridMultilevel"/>
    <w:tmpl w:val="F984D186"/>
    <w:lvl w:ilvl="0" w:tplc="04190011">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16769C3"/>
    <w:multiLevelType w:val="hybridMultilevel"/>
    <w:tmpl w:val="4BAEC952"/>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707B70DE"/>
    <w:multiLevelType w:val="hybridMultilevel"/>
    <w:tmpl w:val="9488C748"/>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0"/>
  </w:num>
  <w:num w:numId="12">
    <w:abstractNumId w:val="0"/>
  </w:num>
  <w:num w:numId="13">
    <w:abstractNumId w:val="7"/>
  </w:num>
  <w:num w:numId="14">
    <w:abstractNumId w:val="4"/>
  </w:num>
  <w:num w:numId="15">
    <w:abstractNumId w:val="3"/>
  </w:num>
  <w:num w:numId="16">
    <w:abstractNumId w:val="8"/>
  </w:num>
  <w:num w:numId="17">
    <w:abstractNumId w:val="1"/>
  </w:num>
  <w:num w:numId="18">
    <w:abstractNumId w:val="6"/>
  </w:num>
  <w:num w:numId="19">
    <w:abstractNumId w:val="9"/>
  </w:num>
  <w:num w:numId="20">
    <w:abstractNumId w:val="11"/>
  </w:num>
  <w:num w:numId="21">
    <w:abstractNumId w:val="12"/>
  </w:num>
  <w:num w:numId="22">
    <w:abstractNumId w:val="10"/>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D97"/>
    <w:rsid w:val="0001013C"/>
    <w:rsid w:val="00010370"/>
    <w:rsid w:val="00011959"/>
    <w:rsid w:val="00011B1E"/>
    <w:rsid w:val="00012247"/>
    <w:rsid w:val="00012F6E"/>
    <w:rsid w:val="00067A43"/>
    <w:rsid w:val="000869AA"/>
    <w:rsid w:val="0008702E"/>
    <w:rsid w:val="00092A60"/>
    <w:rsid w:val="00092B10"/>
    <w:rsid w:val="00094552"/>
    <w:rsid w:val="00095184"/>
    <w:rsid w:val="0009683F"/>
    <w:rsid w:val="000A7C6D"/>
    <w:rsid w:val="000C4BA4"/>
    <w:rsid w:val="000C5C11"/>
    <w:rsid w:val="000D16CE"/>
    <w:rsid w:val="000D1FBB"/>
    <w:rsid w:val="000E45B4"/>
    <w:rsid w:val="000E6B01"/>
    <w:rsid w:val="00101A39"/>
    <w:rsid w:val="0010246A"/>
    <w:rsid w:val="001030F1"/>
    <w:rsid w:val="00104C9D"/>
    <w:rsid w:val="00105A27"/>
    <w:rsid w:val="00106F8C"/>
    <w:rsid w:val="001256C9"/>
    <w:rsid w:val="001265F4"/>
    <w:rsid w:val="00137C29"/>
    <w:rsid w:val="00142C56"/>
    <w:rsid w:val="00144418"/>
    <w:rsid w:val="001463E6"/>
    <w:rsid w:val="001547CB"/>
    <w:rsid w:val="00157FC0"/>
    <w:rsid w:val="001702E6"/>
    <w:rsid w:val="00173B18"/>
    <w:rsid w:val="00186F9C"/>
    <w:rsid w:val="00190923"/>
    <w:rsid w:val="00196FA7"/>
    <w:rsid w:val="001C25DF"/>
    <w:rsid w:val="001C47AC"/>
    <w:rsid w:val="001D057A"/>
    <w:rsid w:val="001D0727"/>
    <w:rsid w:val="001D6E0D"/>
    <w:rsid w:val="001E218A"/>
    <w:rsid w:val="001E28DF"/>
    <w:rsid w:val="001F5C12"/>
    <w:rsid w:val="001F693C"/>
    <w:rsid w:val="001F6D3E"/>
    <w:rsid w:val="0020181E"/>
    <w:rsid w:val="002062AA"/>
    <w:rsid w:val="002073CF"/>
    <w:rsid w:val="00210E78"/>
    <w:rsid w:val="00216E6F"/>
    <w:rsid w:val="00224BE0"/>
    <w:rsid w:val="00226E79"/>
    <w:rsid w:val="002279AC"/>
    <w:rsid w:val="00233F36"/>
    <w:rsid w:val="00235E99"/>
    <w:rsid w:val="00245693"/>
    <w:rsid w:val="00245811"/>
    <w:rsid w:val="0025531F"/>
    <w:rsid w:val="002644BE"/>
    <w:rsid w:val="00292820"/>
    <w:rsid w:val="00293EC2"/>
    <w:rsid w:val="002A32F7"/>
    <w:rsid w:val="002B4682"/>
    <w:rsid w:val="002B61F8"/>
    <w:rsid w:val="002C1114"/>
    <w:rsid w:val="002D2798"/>
    <w:rsid w:val="002E1AD8"/>
    <w:rsid w:val="002E356D"/>
    <w:rsid w:val="002E4AF3"/>
    <w:rsid w:val="002E6187"/>
    <w:rsid w:val="00300ECA"/>
    <w:rsid w:val="00303956"/>
    <w:rsid w:val="0033056A"/>
    <w:rsid w:val="00343D6C"/>
    <w:rsid w:val="00345CE9"/>
    <w:rsid w:val="00351287"/>
    <w:rsid w:val="00354D6C"/>
    <w:rsid w:val="003565E5"/>
    <w:rsid w:val="003762C1"/>
    <w:rsid w:val="00382A98"/>
    <w:rsid w:val="00383216"/>
    <w:rsid w:val="0039314A"/>
    <w:rsid w:val="003945EE"/>
    <w:rsid w:val="003957CD"/>
    <w:rsid w:val="003A00DD"/>
    <w:rsid w:val="003A1BBF"/>
    <w:rsid w:val="003A3BE9"/>
    <w:rsid w:val="003A628A"/>
    <w:rsid w:val="003A63EA"/>
    <w:rsid w:val="003B260E"/>
    <w:rsid w:val="003C395F"/>
    <w:rsid w:val="003D2DD5"/>
    <w:rsid w:val="003D4836"/>
    <w:rsid w:val="003D708E"/>
    <w:rsid w:val="003F1B7F"/>
    <w:rsid w:val="003F2CDF"/>
    <w:rsid w:val="00400928"/>
    <w:rsid w:val="004016C6"/>
    <w:rsid w:val="00411494"/>
    <w:rsid w:val="00415C2D"/>
    <w:rsid w:val="00423134"/>
    <w:rsid w:val="004344F6"/>
    <w:rsid w:val="00443E3E"/>
    <w:rsid w:val="00445814"/>
    <w:rsid w:val="00475373"/>
    <w:rsid w:val="004921EA"/>
    <w:rsid w:val="00496E54"/>
    <w:rsid w:val="004A69A2"/>
    <w:rsid w:val="004B104E"/>
    <w:rsid w:val="004B633F"/>
    <w:rsid w:val="004C3A78"/>
    <w:rsid w:val="004D3D42"/>
    <w:rsid w:val="004D7437"/>
    <w:rsid w:val="004E0584"/>
    <w:rsid w:val="004E0D4D"/>
    <w:rsid w:val="004F1267"/>
    <w:rsid w:val="00501078"/>
    <w:rsid w:val="00510427"/>
    <w:rsid w:val="00516779"/>
    <w:rsid w:val="005209A1"/>
    <w:rsid w:val="00530DB9"/>
    <w:rsid w:val="00531DF8"/>
    <w:rsid w:val="00541560"/>
    <w:rsid w:val="005471F3"/>
    <w:rsid w:val="005635FA"/>
    <w:rsid w:val="00563E8E"/>
    <w:rsid w:val="00565333"/>
    <w:rsid w:val="0056561D"/>
    <w:rsid w:val="005709A4"/>
    <w:rsid w:val="00575EAC"/>
    <w:rsid w:val="00577B71"/>
    <w:rsid w:val="00593297"/>
    <w:rsid w:val="005A5756"/>
    <w:rsid w:val="005A5E8A"/>
    <w:rsid w:val="005A6E38"/>
    <w:rsid w:val="005C4238"/>
    <w:rsid w:val="005D00C5"/>
    <w:rsid w:val="005D6068"/>
    <w:rsid w:val="005F19C8"/>
    <w:rsid w:val="005F2E4B"/>
    <w:rsid w:val="006222D9"/>
    <w:rsid w:val="00627ED3"/>
    <w:rsid w:val="00631758"/>
    <w:rsid w:val="00633ACE"/>
    <w:rsid w:val="00637E6E"/>
    <w:rsid w:val="00640698"/>
    <w:rsid w:val="00642C1F"/>
    <w:rsid w:val="00644EBE"/>
    <w:rsid w:val="0065124A"/>
    <w:rsid w:val="00654744"/>
    <w:rsid w:val="00655C2C"/>
    <w:rsid w:val="00664A9F"/>
    <w:rsid w:val="006654FB"/>
    <w:rsid w:val="00675E55"/>
    <w:rsid w:val="0069173E"/>
    <w:rsid w:val="006B2C51"/>
    <w:rsid w:val="006B4533"/>
    <w:rsid w:val="006B6FE7"/>
    <w:rsid w:val="006B724C"/>
    <w:rsid w:val="006C1D0D"/>
    <w:rsid w:val="006C30D6"/>
    <w:rsid w:val="006D7D32"/>
    <w:rsid w:val="006E1079"/>
    <w:rsid w:val="006E6CBE"/>
    <w:rsid w:val="006F6F46"/>
    <w:rsid w:val="0070026E"/>
    <w:rsid w:val="00705306"/>
    <w:rsid w:val="0072069A"/>
    <w:rsid w:val="007236D2"/>
    <w:rsid w:val="00723E8C"/>
    <w:rsid w:val="0074718A"/>
    <w:rsid w:val="0075473E"/>
    <w:rsid w:val="00762B1B"/>
    <w:rsid w:val="007634A4"/>
    <w:rsid w:val="0076641E"/>
    <w:rsid w:val="00782608"/>
    <w:rsid w:val="007827ED"/>
    <w:rsid w:val="00782AB2"/>
    <w:rsid w:val="0078304D"/>
    <w:rsid w:val="007932E0"/>
    <w:rsid w:val="007A4C87"/>
    <w:rsid w:val="007A7D9E"/>
    <w:rsid w:val="007B06BC"/>
    <w:rsid w:val="007B310E"/>
    <w:rsid w:val="007C0441"/>
    <w:rsid w:val="007C5871"/>
    <w:rsid w:val="007E3FBE"/>
    <w:rsid w:val="007F3043"/>
    <w:rsid w:val="007F6ED1"/>
    <w:rsid w:val="007F76D9"/>
    <w:rsid w:val="008049E2"/>
    <w:rsid w:val="008239E7"/>
    <w:rsid w:val="008240D6"/>
    <w:rsid w:val="00852DD3"/>
    <w:rsid w:val="00864B8F"/>
    <w:rsid w:val="00885317"/>
    <w:rsid w:val="008857F6"/>
    <w:rsid w:val="00890902"/>
    <w:rsid w:val="008911EB"/>
    <w:rsid w:val="0089698B"/>
    <w:rsid w:val="008A03A6"/>
    <w:rsid w:val="008B73C2"/>
    <w:rsid w:val="008C0AD0"/>
    <w:rsid w:val="008C0EA6"/>
    <w:rsid w:val="008C1021"/>
    <w:rsid w:val="008D1D9B"/>
    <w:rsid w:val="008D5BB1"/>
    <w:rsid w:val="008E6016"/>
    <w:rsid w:val="008E7EC0"/>
    <w:rsid w:val="008F1401"/>
    <w:rsid w:val="009015EE"/>
    <w:rsid w:val="009018B2"/>
    <w:rsid w:val="00912E9A"/>
    <w:rsid w:val="00916020"/>
    <w:rsid w:val="00920552"/>
    <w:rsid w:val="00921529"/>
    <w:rsid w:val="00921E83"/>
    <w:rsid w:val="009314A1"/>
    <w:rsid w:val="00942FE7"/>
    <w:rsid w:val="009514D0"/>
    <w:rsid w:val="00953089"/>
    <w:rsid w:val="00954B8F"/>
    <w:rsid w:val="00957B45"/>
    <w:rsid w:val="009608CB"/>
    <w:rsid w:val="00966724"/>
    <w:rsid w:val="00972616"/>
    <w:rsid w:val="009812FD"/>
    <w:rsid w:val="00992E58"/>
    <w:rsid w:val="00994E65"/>
    <w:rsid w:val="009A1444"/>
    <w:rsid w:val="009A27D7"/>
    <w:rsid w:val="009A419A"/>
    <w:rsid w:val="009B5395"/>
    <w:rsid w:val="009B7946"/>
    <w:rsid w:val="009C522D"/>
    <w:rsid w:val="009C57C8"/>
    <w:rsid w:val="009D51AD"/>
    <w:rsid w:val="009E3F43"/>
    <w:rsid w:val="009F0C74"/>
    <w:rsid w:val="009F1F67"/>
    <w:rsid w:val="009F36F9"/>
    <w:rsid w:val="009F649E"/>
    <w:rsid w:val="00A149D9"/>
    <w:rsid w:val="00A14F34"/>
    <w:rsid w:val="00A63645"/>
    <w:rsid w:val="00A77F36"/>
    <w:rsid w:val="00AE09B2"/>
    <w:rsid w:val="00AE256F"/>
    <w:rsid w:val="00AF1812"/>
    <w:rsid w:val="00AF2305"/>
    <w:rsid w:val="00AF2F64"/>
    <w:rsid w:val="00B16740"/>
    <w:rsid w:val="00B215C5"/>
    <w:rsid w:val="00B263B7"/>
    <w:rsid w:val="00B339E5"/>
    <w:rsid w:val="00B34694"/>
    <w:rsid w:val="00B35BD3"/>
    <w:rsid w:val="00B4003D"/>
    <w:rsid w:val="00B40D68"/>
    <w:rsid w:val="00B6114A"/>
    <w:rsid w:val="00B76AEB"/>
    <w:rsid w:val="00B84F60"/>
    <w:rsid w:val="00B954A2"/>
    <w:rsid w:val="00BA36FD"/>
    <w:rsid w:val="00BA39B5"/>
    <w:rsid w:val="00BB1289"/>
    <w:rsid w:val="00BB17B7"/>
    <w:rsid w:val="00BB55E9"/>
    <w:rsid w:val="00BC5E12"/>
    <w:rsid w:val="00BD0C19"/>
    <w:rsid w:val="00BD29C4"/>
    <w:rsid w:val="00BD462F"/>
    <w:rsid w:val="00BF055B"/>
    <w:rsid w:val="00BF06A3"/>
    <w:rsid w:val="00BF2E15"/>
    <w:rsid w:val="00BF5D0A"/>
    <w:rsid w:val="00C06474"/>
    <w:rsid w:val="00C07358"/>
    <w:rsid w:val="00C13AC1"/>
    <w:rsid w:val="00C15DC8"/>
    <w:rsid w:val="00C21062"/>
    <w:rsid w:val="00C2681B"/>
    <w:rsid w:val="00C42C0F"/>
    <w:rsid w:val="00C5369B"/>
    <w:rsid w:val="00C57D26"/>
    <w:rsid w:val="00C6014E"/>
    <w:rsid w:val="00C7052A"/>
    <w:rsid w:val="00C74D97"/>
    <w:rsid w:val="00C80839"/>
    <w:rsid w:val="00C937DE"/>
    <w:rsid w:val="00C95574"/>
    <w:rsid w:val="00CB626F"/>
    <w:rsid w:val="00CC6092"/>
    <w:rsid w:val="00CE4F1C"/>
    <w:rsid w:val="00CF62CA"/>
    <w:rsid w:val="00CF6B9F"/>
    <w:rsid w:val="00CF76B0"/>
    <w:rsid w:val="00D0379B"/>
    <w:rsid w:val="00D05C14"/>
    <w:rsid w:val="00D07E6D"/>
    <w:rsid w:val="00D127D0"/>
    <w:rsid w:val="00D20B83"/>
    <w:rsid w:val="00D24005"/>
    <w:rsid w:val="00D255B2"/>
    <w:rsid w:val="00D27AFC"/>
    <w:rsid w:val="00D32F6A"/>
    <w:rsid w:val="00D41C5F"/>
    <w:rsid w:val="00D57180"/>
    <w:rsid w:val="00D57BD1"/>
    <w:rsid w:val="00D611CA"/>
    <w:rsid w:val="00D67AA5"/>
    <w:rsid w:val="00D72633"/>
    <w:rsid w:val="00D80575"/>
    <w:rsid w:val="00D818F9"/>
    <w:rsid w:val="00D86A94"/>
    <w:rsid w:val="00D91134"/>
    <w:rsid w:val="00D9299C"/>
    <w:rsid w:val="00D94AE8"/>
    <w:rsid w:val="00D94F32"/>
    <w:rsid w:val="00D97D9B"/>
    <w:rsid w:val="00DA3FE9"/>
    <w:rsid w:val="00DA5E10"/>
    <w:rsid w:val="00DB23FB"/>
    <w:rsid w:val="00DC24EE"/>
    <w:rsid w:val="00DC3F31"/>
    <w:rsid w:val="00DE2093"/>
    <w:rsid w:val="00DF78D1"/>
    <w:rsid w:val="00E031F4"/>
    <w:rsid w:val="00E0481C"/>
    <w:rsid w:val="00E05223"/>
    <w:rsid w:val="00E0536C"/>
    <w:rsid w:val="00E12D7D"/>
    <w:rsid w:val="00E35894"/>
    <w:rsid w:val="00E376AA"/>
    <w:rsid w:val="00E41B82"/>
    <w:rsid w:val="00E70F14"/>
    <w:rsid w:val="00E772AB"/>
    <w:rsid w:val="00E82589"/>
    <w:rsid w:val="00E82C93"/>
    <w:rsid w:val="00E8382F"/>
    <w:rsid w:val="00EA1099"/>
    <w:rsid w:val="00EA3DB4"/>
    <w:rsid w:val="00EB2BFE"/>
    <w:rsid w:val="00EB5C25"/>
    <w:rsid w:val="00EB6CF5"/>
    <w:rsid w:val="00EC399A"/>
    <w:rsid w:val="00ED0340"/>
    <w:rsid w:val="00ED27F8"/>
    <w:rsid w:val="00ED341A"/>
    <w:rsid w:val="00ED6EED"/>
    <w:rsid w:val="00ED6F7D"/>
    <w:rsid w:val="00EE3C87"/>
    <w:rsid w:val="00EE5B2A"/>
    <w:rsid w:val="00EF047E"/>
    <w:rsid w:val="00F030C3"/>
    <w:rsid w:val="00F0641F"/>
    <w:rsid w:val="00F175FB"/>
    <w:rsid w:val="00F20125"/>
    <w:rsid w:val="00F35BB6"/>
    <w:rsid w:val="00F42A78"/>
    <w:rsid w:val="00F53138"/>
    <w:rsid w:val="00F5421E"/>
    <w:rsid w:val="00F5678B"/>
    <w:rsid w:val="00F64D53"/>
    <w:rsid w:val="00F65198"/>
    <w:rsid w:val="00F75762"/>
    <w:rsid w:val="00F836DC"/>
    <w:rsid w:val="00F927DD"/>
    <w:rsid w:val="00F94251"/>
    <w:rsid w:val="00F954C5"/>
    <w:rsid w:val="00FA33D5"/>
    <w:rsid w:val="00FA77E7"/>
    <w:rsid w:val="00FB116C"/>
    <w:rsid w:val="00FB140E"/>
    <w:rsid w:val="00FC2293"/>
    <w:rsid w:val="00FC36C0"/>
    <w:rsid w:val="00FD142D"/>
    <w:rsid w:val="00FD72C5"/>
    <w:rsid w:val="00FD7718"/>
    <w:rsid w:val="00FD7A8B"/>
    <w:rsid w:val="00FE65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373"/>
    <w:pPr>
      <w:suppressAutoHyphens/>
    </w:pPr>
    <w:rPr>
      <w:lang w:val="en-US" w:eastAsia="hi-IN" w:bidi="hi-IN"/>
    </w:rPr>
  </w:style>
  <w:style w:type="paragraph" w:styleId="1">
    <w:name w:val="heading 1"/>
    <w:basedOn w:val="a"/>
    <w:next w:val="a"/>
    <w:link w:val="10"/>
    <w:uiPriority w:val="99"/>
    <w:qFormat/>
    <w:rsid w:val="00675E55"/>
    <w:pPr>
      <w:keepNext/>
      <w:spacing w:before="240" w:after="60"/>
      <w:outlineLvl w:val="0"/>
    </w:pPr>
    <w:rPr>
      <w:rFonts w:ascii="Arial" w:hAnsi="Arial"/>
      <w:b/>
      <w:kern w:val="1"/>
      <w:sz w:val="28"/>
    </w:rPr>
  </w:style>
  <w:style w:type="paragraph" w:styleId="2">
    <w:name w:val="heading 2"/>
    <w:basedOn w:val="a"/>
    <w:next w:val="a"/>
    <w:link w:val="20"/>
    <w:uiPriority w:val="99"/>
    <w:qFormat/>
    <w:rsid w:val="00675E55"/>
    <w:pPr>
      <w:keepNext/>
      <w:spacing w:before="240" w:after="60"/>
      <w:outlineLvl w:val="1"/>
    </w:pPr>
    <w:rPr>
      <w:rFonts w:ascii="Arial" w:hAnsi="Arial"/>
      <w:b/>
      <w:i/>
    </w:rPr>
  </w:style>
  <w:style w:type="paragraph" w:styleId="3">
    <w:name w:val="heading 3"/>
    <w:basedOn w:val="a"/>
    <w:next w:val="a"/>
    <w:link w:val="30"/>
    <w:uiPriority w:val="99"/>
    <w:qFormat/>
    <w:rsid w:val="00675E55"/>
    <w:pPr>
      <w:keepNext/>
      <w:spacing w:before="240" w:after="60"/>
      <w:outlineLvl w:val="2"/>
    </w:pPr>
    <w:rPr>
      <w:b/>
    </w:rPr>
  </w:style>
  <w:style w:type="paragraph" w:styleId="4">
    <w:name w:val="heading 4"/>
    <w:basedOn w:val="a"/>
    <w:next w:val="a"/>
    <w:link w:val="40"/>
    <w:uiPriority w:val="99"/>
    <w:qFormat/>
    <w:rsid w:val="00CF6B9F"/>
    <w:pPr>
      <w:keepNext/>
      <w:spacing w:before="240" w:after="60"/>
      <w:outlineLvl w:val="3"/>
    </w:pPr>
    <w:rPr>
      <w:rFonts w:ascii="Calibri" w:hAnsi="Calibri" w:cs="Mangal"/>
      <w:b/>
      <w:bCs/>
      <w:sz w:val="28"/>
      <w:szCs w:val="25"/>
    </w:rPr>
  </w:style>
  <w:style w:type="paragraph" w:styleId="5">
    <w:name w:val="heading 5"/>
    <w:basedOn w:val="a"/>
    <w:next w:val="a"/>
    <w:link w:val="50"/>
    <w:uiPriority w:val="99"/>
    <w:qFormat/>
    <w:rsid w:val="00CF6B9F"/>
    <w:pPr>
      <w:spacing w:before="240" w:after="60"/>
      <w:outlineLvl w:val="4"/>
    </w:pPr>
    <w:rPr>
      <w:rFonts w:ascii="Calibri" w:hAnsi="Calibri" w:cs="Mangal"/>
      <w:b/>
      <w:bCs/>
      <w:i/>
      <w:iCs/>
      <w:sz w:val="26"/>
      <w:szCs w:val="23"/>
    </w:rPr>
  </w:style>
  <w:style w:type="paragraph" w:styleId="6">
    <w:name w:val="heading 6"/>
    <w:basedOn w:val="a"/>
    <w:next w:val="a"/>
    <w:link w:val="60"/>
    <w:uiPriority w:val="99"/>
    <w:qFormat/>
    <w:rsid w:val="00CF6B9F"/>
    <w:pPr>
      <w:spacing w:before="240" w:after="60"/>
      <w:outlineLvl w:val="5"/>
    </w:pPr>
    <w:rPr>
      <w:rFonts w:ascii="Calibri" w:hAnsi="Calibri" w:cs="Mangal"/>
      <w:b/>
      <w:bCs/>
      <w:sz w:val="22"/>
    </w:rPr>
  </w:style>
  <w:style w:type="paragraph" w:styleId="7">
    <w:name w:val="heading 7"/>
    <w:basedOn w:val="a"/>
    <w:next w:val="a"/>
    <w:link w:val="70"/>
    <w:uiPriority w:val="99"/>
    <w:qFormat/>
    <w:rsid w:val="00CF6B9F"/>
    <w:pPr>
      <w:spacing w:before="240" w:after="60"/>
      <w:outlineLvl w:val="6"/>
    </w:pPr>
    <w:rPr>
      <w:rFonts w:ascii="Calibri" w:hAnsi="Calibri" w:cs="Mangal"/>
      <w:sz w:val="24"/>
      <w:szCs w:val="21"/>
    </w:rPr>
  </w:style>
  <w:style w:type="paragraph" w:styleId="8">
    <w:name w:val="heading 8"/>
    <w:basedOn w:val="a"/>
    <w:next w:val="a"/>
    <w:link w:val="80"/>
    <w:uiPriority w:val="99"/>
    <w:qFormat/>
    <w:rsid w:val="00CF6B9F"/>
    <w:pPr>
      <w:spacing w:before="240" w:after="60"/>
      <w:outlineLvl w:val="7"/>
    </w:pPr>
    <w:rPr>
      <w:rFonts w:ascii="Calibri" w:hAnsi="Calibri" w:cs="Mangal"/>
      <w:i/>
      <w:iCs/>
      <w:sz w:val="24"/>
      <w:szCs w:val="21"/>
    </w:rPr>
  </w:style>
  <w:style w:type="paragraph" w:styleId="9">
    <w:name w:val="heading 9"/>
    <w:basedOn w:val="a"/>
    <w:next w:val="a"/>
    <w:link w:val="90"/>
    <w:uiPriority w:val="99"/>
    <w:qFormat/>
    <w:rsid w:val="00CF6B9F"/>
    <w:pPr>
      <w:spacing w:before="240" w:after="60"/>
      <w:outlineLvl w:val="8"/>
    </w:pPr>
    <w:rPr>
      <w:rFonts w:ascii="Cambria" w:hAnsi="Cambria" w:cs="Mang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6B9F"/>
    <w:rPr>
      <w:rFonts w:ascii="Arial" w:hAnsi="Arial"/>
      <w:b/>
      <w:kern w:val="1"/>
      <w:sz w:val="28"/>
      <w:lang w:val="en-US" w:eastAsia="hi-IN" w:bidi="hi-IN"/>
    </w:rPr>
  </w:style>
  <w:style w:type="character" w:customStyle="1" w:styleId="20">
    <w:name w:val="Заголовок 2 Знак"/>
    <w:basedOn w:val="a0"/>
    <w:link w:val="2"/>
    <w:uiPriority w:val="99"/>
    <w:locked/>
    <w:rsid w:val="00CF6B9F"/>
    <w:rPr>
      <w:rFonts w:ascii="Arial" w:hAnsi="Arial"/>
      <w:b/>
      <w:i/>
      <w:lang w:val="en-US" w:eastAsia="hi-IN" w:bidi="hi-IN"/>
    </w:rPr>
  </w:style>
  <w:style w:type="character" w:customStyle="1" w:styleId="30">
    <w:name w:val="Заголовок 3 Знак"/>
    <w:basedOn w:val="a0"/>
    <w:link w:val="3"/>
    <w:uiPriority w:val="99"/>
    <w:locked/>
    <w:rsid w:val="00CF6B9F"/>
    <w:rPr>
      <w:b/>
      <w:lang w:val="en-US" w:eastAsia="hi-IN" w:bidi="hi-IN"/>
    </w:rPr>
  </w:style>
  <w:style w:type="character" w:customStyle="1" w:styleId="40">
    <w:name w:val="Заголовок 4 Знак"/>
    <w:basedOn w:val="a0"/>
    <w:link w:val="4"/>
    <w:uiPriority w:val="99"/>
    <w:locked/>
    <w:rsid w:val="00CF6B9F"/>
    <w:rPr>
      <w:rFonts w:ascii="Calibri" w:hAnsi="Calibri"/>
      <w:b/>
      <w:sz w:val="25"/>
      <w:lang w:val="en-US" w:eastAsia="hi-IN" w:bidi="hi-IN"/>
    </w:rPr>
  </w:style>
  <w:style w:type="character" w:customStyle="1" w:styleId="50">
    <w:name w:val="Заголовок 5 Знак"/>
    <w:basedOn w:val="a0"/>
    <w:link w:val="5"/>
    <w:uiPriority w:val="99"/>
    <w:semiHidden/>
    <w:locked/>
    <w:rsid w:val="00CF6B9F"/>
    <w:rPr>
      <w:rFonts w:ascii="Calibri" w:hAnsi="Calibri"/>
      <w:b/>
      <w:i/>
      <w:sz w:val="23"/>
      <w:lang w:val="en-US" w:eastAsia="hi-IN" w:bidi="hi-IN"/>
    </w:rPr>
  </w:style>
  <w:style w:type="character" w:customStyle="1" w:styleId="60">
    <w:name w:val="Заголовок 6 Знак"/>
    <w:basedOn w:val="a0"/>
    <w:link w:val="6"/>
    <w:uiPriority w:val="99"/>
    <w:semiHidden/>
    <w:locked/>
    <w:rsid w:val="00CF6B9F"/>
    <w:rPr>
      <w:rFonts w:ascii="Calibri" w:hAnsi="Calibri"/>
      <w:b/>
      <w:sz w:val="22"/>
      <w:lang w:val="en-US" w:eastAsia="hi-IN" w:bidi="hi-IN"/>
    </w:rPr>
  </w:style>
  <w:style w:type="character" w:customStyle="1" w:styleId="70">
    <w:name w:val="Заголовок 7 Знак"/>
    <w:basedOn w:val="a0"/>
    <w:link w:val="7"/>
    <w:uiPriority w:val="99"/>
    <w:semiHidden/>
    <w:locked/>
    <w:rsid w:val="00CF6B9F"/>
    <w:rPr>
      <w:rFonts w:ascii="Calibri" w:hAnsi="Calibri"/>
      <w:sz w:val="21"/>
      <w:lang w:val="en-US" w:eastAsia="hi-IN" w:bidi="hi-IN"/>
    </w:rPr>
  </w:style>
  <w:style w:type="character" w:customStyle="1" w:styleId="80">
    <w:name w:val="Заголовок 8 Знак"/>
    <w:basedOn w:val="a0"/>
    <w:link w:val="8"/>
    <w:uiPriority w:val="99"/>
    <w:semiHidden/>
    <w:locked/>
    <w:rsid w:val="00CF6B9F"/>
    <w:rPr>
      <w:rFonts w:ascii="Calibri" w:hAnsi="Calibri"/>
      <w:i/>
      <w:sz w:val="21"/>
      <w:lang w:val="en-US" w:eastAsia="hi-IN" w:bidi="hi-IN"/>
    </w:rPr>
  </w:style>
  <w:style w:type="character" w:customStyle="1" w:styleId="90">
    <w:name w:val="Заголовок 9 Знак"/>
    <w:basedOn w:val="a0"/>
    <w:link w:val="9"/>
    <w:uiPriority w:val="99"/>
    <w:semiHidden/>
    <w:locked/>
    <w:rsid w:val="00CF6B9F"/>
    <w:rPr>
      <w:rFonts w:ascii="Cambria" w:hAnsi="Cambria"/>
      <w:sz w:val="22"/>
      <w:lang w:val="en-US" w:eastAsia="hi-IN" w:bidi="hi-IN"/>
    </w:rPr>
  </w:style>
  <w:style w:type="paragraph" w:styleId="a3">
    <w:name w:val="caption"/>
    <w:basedOn w:val="a"/>
    <w:next w:val="a"/>
    <w:uiPriority w:val="99"/>
    <w:qFormat/>
    <w:rsid w:val="00CF6B9F"/>
    <w:rPr>
      <w:rFonts w:cs="Mangal"/>
      <w:b/>
      <w:bCs/>
      <w:szCs w:val="18"/>
    </w:rPr>
  </w:style>
  <w:style w:type="paragraph" w:customStyle="1" w:styleId="ConsPlusNormal">
    <w:name w:val="ConsPlusNormal"/>
    <w:uiPriority w:val="99"/>
    <w:rsid w:val="00C74D9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4D9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74D97"/>
    <w:pPr>
      <w:widowControl w:val="0"/>
      <w:autoSpaceDE w:val="0"/>
      <w:autoSpaceDN w:val="0"/>
      <w:adjustRightInd w:val="0"/>
    </w:pPr>
    <w:rPr>
      <w:b/>
      <w:bCs/>
    </w:rPr>
  </w:style>
  <w:style w:type="paragraph" w:customStyle="1" w:styleId="ConsPlusCell">
    <w:name w:val="ConsPlusCell"/>
    <w:uiPriority w:val="99"/>
    <w:rsid w:val="00C74D97"/>
    <w:pPr>
      <w:widowControl w:val="0"/>
      <w:autoSpaceDE w:val="0"/>
      <w:autoSpaceDN w:val="0"/>
      <w:adjustRightInd w:val="0"/>
    </w:pPr>
    <w:rPr>
      <w:rFonts w:ascii="Arial" w:hAnsi="Arial" w:cs="Arial"/>
    </w:rPr>
  </w:style>
  <w:style w:type="paragraph" w:customStyle="1" w:styleId="ConsPlusDocList">
    <w:name w:val="ConsPlusDocList"/>
    <w:uiPriority w:val="99"/>
    <w:rsid w:val="00C74D97"/>
    <w:pPr>
      <w:widowControl w:val="0"/>
      <w:autoSpaceDE w:val="0"/>
      <w:autoSpaceDN w:val="0"/>
      <w:adjustRightInd w:val="0"/>
    </w:pPr>
    <w:rPr>
      <w:rFonts w:ascii="Courier New" w:hAnsi="Courier New" w:cs="Courier New"/>
    </w:rPr>
  </w:style>
  <w:style w:type="paragraph" w:customStyle="1" w:styleId="a4">
    <w:name w:val="Нормальный (таблица)"/>
    <w:basedOn w:val="a"/>
    <w:next w:val="a"/>
    <w:uiPriority w:val="99"/>
    <w:rsid w:val="00FD7A8B"/>
    <w:pPr>
      <w:widowControl w:val="0"/>
      <w:suppressAutoHyphens w:val="0"/>
      <w:autoSpaceDE w:val="0"/>
      <w:autoSpaceDN w:val="0"/>
      <w:adjustRightInd w:val="0"/>
      <w:jc w:val="both"/>
    </w:pPr>
    <w:rPr>
      <w:rFonts w:ascii="Arial" w:hAnsi="Arial" w:cs="Arial"/>
      <w:lang w:val="ru-RU" w:eastAsia="ru-RU" w:bidi="ar-SA"/>
    </w:rPr>
  </w:style>
  <w:style w:type="table" w:styleId="a5">
    <w:name w:val="Table Grid"/>
    <w:basedOn w:val="a1"/>
    <w:uiPriority w:val="99"/>
    <w:rsid w:val="00FD7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99"/>
    <w:qFormat/>
    <w:rsid w:val="00475373"/>
    <w:rPr>
      <w:rFonts w:ascii="Calibri" w:hAnsi="Calibri"/>
      <w:sz w:val="22"/>
      <w:szCs w:val="22"/>
    </w:rPr>
  </w:style>
  <w:style w:type="character" w:customStyle="1" w:styleId="a7">
    <w:name w:val="Без интервала Знак"/>
    <w:link w:val="a6"/>
    <w:uiPriority w:val="99"/>
    <w:locked/>
    <w:rsid w:val="00475373"/>
    <w:rPr>
      <w:rFonts w:ascii="Calibri" w:hAnsi="Calibri"/>
      <w:sz w:val="22"/>
      <w:szCs w:val="22"/>
      <w:lang w:bidi="ar-SA"/>
    </w:rPr>
  </w:style>
  <w:style w:type="paragraph" w:styleId="a8">
    <w:name w:val="Balloon Text"/>
    <w:basedOn w:val="a"/>
    <w:link w:val="a9"/>
    <w:uiPriority w:val="99"/>
    <w:semiHidden/>
    <w:rsid w:val="00475373"/>
    <w:rPr>
      <w:rFonts w:ascii="Tahoma" w:hAnsi="Tahoma" w:cs="Mangal"/>
      <w:sz w:val="16"/>
      <w:szCs w:val="14"/>
    </w:rPr>
  </w:style>
  <w:style w:type="character" w:customStyle="1" w:styleId="a9">
    <w:name w:val="Текст выноски Знак"/>
    <w:basedOn w:val="a0"/>
    <w:link w:val="a8"/>
    <w:uiPriority w:val="99"/>
    <w:semiHidden/>
    <w:locked/>
    <w:rsid w:val="00475373"/>
    <w:rPr>
      <w:rFonts w:ascii="Tahoma" w:hAnsi="Tahoma"/>
      <w:sz w:val="14"/>
      <w:lang w:val="en-US" w:eastAsia="hi-IN" w:bidi="hi-IN"/>
    </w:rPr>
  </w:style>
  <w:style w:type="paragraph" w:styleId="aa">
    <w:name w:val="header"/>
    <w:basedOn w:val="a"/>
    <w:link w:val="ab"/>
    <w:uiPriority w:val="99"/>
    <w:rsid w:val="000A7C6D"/>
    <w:pPr>
      <w:tabs>
        <w:tab w:val="center" w:pos="4677"/>
        <w:tab w:val="right" w:pos="9355"/>
      </w:tabs>
    </w:pPr>
    <w:rPr>
      <w:rFonts w:cs="Mangal"/>
      <w:szCs w:val="18"/>
    </w:rPr>
  </w:style>
  <w:style w:type="character" w:customStyle="1" w:styleId="ab">
    <w:name w:val="Верхний колонтитул Знак"/>
    <w:basedOn w:val="a0"/>
    <w:link w:val="aa"/>
    <w:uiPriority w:val="99"/>
    <w:locked/>
    <w:rsid w:val="000A7C6D"/>
    <w:rPr>
      <w:sz w:val="18"/>
      <w:lang w:val="en-US" w:eastAsia="hi-IN" w:bidi="hi-IN"/>
    </w:rPr>
  </w:style>
  <w:style w:type="paragraph" w:styleId="ac">
    <w:name w:val="footer"/>
    <w:basedOn w:val="a"/>
    <w:link w:val="ad"/>
    <w:uiPriority w:val="99"/>
    <w:rsid w:val="000A7C6D"/>
    <w:pPr>
      <w:tabs>
        <w:tab w:val="center" w:pos="4677"/>
        <w:tab w:val="right" w:pos="9355"/>
      </w:tabs>
    </w:pPr>
    <w:rPr>
      <w:rFonts w:cs="Mangal"/>
      <w:szCs w:val="18"/>
    </w:rPr>
  </w:style>
  <w:style w:type="character" w:customStyle="1" w:styleId="ad">
    <w:name w:val="Нижний колонтитул Знак"/>
    <w:basedOn w:val="a0"/>
    <w:link w:val="ac"/>
    <w:uiPriority w:val="99"/>
    <w:locked/>
    <w:rsid w:val="000A7C6D"/>
    <w:rPr>
      <w:sz w:val="18"/>
      <w:lang w:val="en-US" w:eastAsia="hi-IN" w:bidi="hi-IN"/>
    </w:rPr>
  </w:style>
  <w:style w:type="paragraph" w:styleId="ae">
    <w:name w:val="Normal (Web)"/>
    <w:basedOn w:val="a"/>
    <w:uiPriority w:val="99"/>
    <w:rsid w:val="001030F1"/>
    <w:pPr>
      <w:suppressAutoHyphens w:val="0"/>
      <w:spacing w:before="100" w:beforeAutospacing="1" w:after="100" w:afterAutospacing="1"/>
    </w:pPr>
    <w:rPr>
      <w:sz w:val="24"/>
      <w:szCs w:val="24"/>
      <w:lang w:val="ru-RU" w:eastAsia="ru-RU" w:bidi="ar-SA"/>
    </w:rPr>
  </w:style>
  <w:style w:type="character" w:customStyle="1" w:styleId="af">
    <w:name w:val="Цветовое выделение"/>
    <w:uiPriority w:val="99"/>
    <w:rsid w:val="001030F1"/>
    <w:rPr>
      <w:color w:val="0000FF"/>
      <w:sz w:val="20"/>
    </w:rPr>
  </w:style>
  <w:style w:type="paragraph" w:customStyle="1" w:styleId="af0">
    <w:name w:val="Заголовок приложения"/>
    <w:basedOn w:val="a"/>
    <w:next w:val="a"/>
    <w:uiPriority w:val="99"/>
    <w:rsid w:val="001030F1"/>
    <w:pPr>
      <w:widowControl w:val="0"/>
      <w:suppressAutoHyphens w:val="0"/>
      <w:autoSpaceDE w:val="0"/>
      <w:autoSpaceDN w:val="0"/>
      <w:adjustRightInd w:val="0"/>
      <w:ind w:firstLine="720"/>
      <w:jc w:val="right"/>
    </w:pPr>
    <w:rPr>
      <w:rFonts w:ascii="Arial" w:hAnsi="Arial" w:cs="Arial"/>
      <w:color w:val="0000FF"/>
      <w:lang w:val="ru-RU" w:eastAsia="ru-RU" w:bidi="ar-SA"/>
    </w:rPr>
  </w:style>
  <w:style w:type="paragraph" w:customStyle="1" w:styleId="ConsNormal">
    <w:name w:val="ConsNormal"/>
    <w:uiPriority w:val="99"/>
    <w:rsid w:val="001030F1"/>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uiPriority w:val="99"/>
    <w:rsid w:val="001030F1"/>
    <w:pPr>
      <w:widowControl w:val="0"/>
      <w:autoSpaceDE w:val="0"/>
      <w:autoSpaceDN w:val="0"/>
      <w:adjustRightInd w:val="0"/>
      <w:ind w:right="19772"/>
    </w:pPr>
    <w:rPr>
      <w:rFonts w:ascii="Courier New" w:eastAsia="SimSun" w:hAnsi="Courier New" w:cs="Courier New"/>
      <w:lang w:eastAsia="zh-CN"/>
    </w:rPr>
  </w:style>
  <w:style w:type="character" w:styleId="af1">
    <w:name w:val="page number"/>
    <w:basedOn w:val="a0"/>
    <w:uiPriority w:val="99"/>
    <w:rsid w:val="001030F1"/>
    <w:rPr>
      <w:rFonts w:cs="Times New Roman"/>
    </w:rPr>
  </w:style>
  <w:style w:type="character" w:styleId="af2">
    <w:name w:val="line number"/>
    <w:basedOn w:val="a0"/>
    <w:uiPriority w:val="99"/>
    <w:semiHidden/>
    <w:rsid w:val="009A419A"/>
    <w:rPr>
      <w:rFonts w:cs="Times New Roman"/>
    </w:rPr>
  </w:style>
</w:styles>
</file>

<file path=word/webSettings.xml><?xml version="1.0" encoding="utf-8"?>
<w:webSettings xmlns:r="http://schemas.openxmlformats.org/officeDocument/2006/relationships" xmlns:w="http://schemas.openxmlformats.org/wordprocessingml/2006/main">
  <w:divs>
    <w:div w:id="374083253">
      <w:marLeft w:val="0"/>
      <w:marRight w:val="0"/>
      <w:marTop w:val="0"/>
      <w:marBottom w:val="0"/>
      <w:divBdr>
        <w:top w:val="none" w:sz="0" w:space="0" w:color="auto"/>
        <w:left w:val="none" w:sz="0" w:space="0" w:color="auto"/>
        <w:bottom w:val="none" w:sz="0" w:space="0" w:color="auto"/>
        <w:right w:val="none" w:sz="0" w:space="0" w:color="auto"/>
      </w:divBdr>
    </w:div>
    <w:div w:id="374083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2BDCA012255ADD42AD74BB8B0A254C60B14D9376F88794D8A21C8BE5C5C30C46C2311B7459C3F85f2I7M" TargetMode="External"/><Relationship Id="rId18" Type="http://schemas.openxmlformats.org/officeDocument/2006/relationships/hyperlink" Target="consultantplus://offline/ref=1D746962015220FBA593B24C0110D99D3525A1B5FEF704250B7B26D2J1Z4M" TargetMode="External"/><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consultantplus://offline/ref=3BFEFDA6EA6070A5702A26A060D2D24DA0AFD4B9917656BE4AE5010D8C917A8BM1A8N" TargetMode="External"/><Relationship Id="rId12" Type="http://schemas.openxmlformats.org/officeDocument/2006/relationships/hyperlink" Target="consultantplus://offline/ref=2E44BD4D6CB598D9F6A0DD309D5F1D7228C07022B4A8212A7045C9EDG006L" TargetMode="External"/><Relationship Id="rId17" Type="http://schemas.openxmlformats.org/officeDocument/2006/relationships/hyperlink" Target="consultantplus://offline/ref=BCC3A77268651035DBC7D6C4188DD2B604FE7C264FE311BC25A7C2DA5D252D91B199A1D6F3923240RFT7M" TargetMode="Externa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consultantplus://offline/ref=A2BDCA012255ADD42AD74BB8B0A254C60B14D9376F88794D8A21C8BE5C5C30C46C2311B7459C3D8Cf2I3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4CB84CF6C2967BD77EB08274D7EDACEB894929F4509E0A2D200FD827052521F1BD962B2AE68FEtCD1I" TargetMode="Externa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consultantplus://offline/ref=A2BDCA012255ADD42AD74BB8B0A254C60B14D9376F88794D8A21C8BE5C5C30C46C2311B7459C3F85f2I7M"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hyperlink" Target="consultantplus://offline/ref=D4417C69D2117CD628B9E5B7D1921762B501DB34A870285A0C94EBEA8ADD8AE31BAA75C26F43AEDF255C23U6P7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A2BDCA012255ADD42AD74BB8B0A254C60B14D9376F88794D8A21C8BE5C5C30C46C2311B7459C3F85f2I7M"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62958</Words>
  <Characters>358862</Characters>
  <Application>Microsoft Office Word</Application>
  <DocSecurity>0</DocSecurity>
  <Lines>2990</Lines>
  <Paragraphs>841</Paragraphs>
  <ScaleCrop>false</ScaleCrop>
  <HeadingPairs>
    <vt:vector size="2" baseType="variant">
      <vt:variant>
        <vt:lpstr>Название</vt:lpstr>
      </vt:variant>
      <vt:variant>
        <vt:i4>1</vt:i4>
      </vt:variant>
    </vt:vector>
  </HeadingPairs>
  <TitlesOfParts>
    <vt:vector size="1" baseType="lpstr">
      <vt:lpstr>МЕСТНЫЕ НОРМАТИВЫ ГРАДОСТРОИТЕЛЬНОГО ПРОЕКТИРОВАНИЯ МУНИЦИПАЛЬНОГО ОБРАЗОВАНИЯ ТИМАШЕВСКОЕ ГОРОДСКОЕ ПОСЕЛЕНИЕ ТИМАШЕВСКОГО РАЙОНА КРАСНОДАРСКОГО КРАЯ</vt:lpstr>
    </vt:vector>
  </TitlesOfParts>
  <Company>GRAD</Company>
  <LinksUpToDate>false</LinksUpToDate>
  <CharactersWithSpaces>420979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 ГРАДОСТРОИТЕЛЬНОГО ПРОЕКТИРОВАНИЯ МУНИЦИПАЛЬНОГО ОБРАЗОВАНИЯ ТИМАШЕВСКОЕ ГОРОДСКОЕ ПОСЕЛЕНИЕ ТИМАШЕВСКОГО РАЙОНА КРАСНОДАРСКОГО КРАЯ</dc:title>
  <dc:subject/>
  <dc:creator>Сотников</dc:creator>
  <cp:keywords/>
  <dc:description/>
  <cp:lastModifiedBy>User</cp:lastModifiedBy>
  <cp:revision>17</cp:revision>
  <cp:lastPrinted>2013-07-31T09:25:00Z</cp:lastPrinted>
  <dcterms:created xsi:type="dcterms:W3CDTF">2013-04-23T11:12:00Z</dcterms:created>
  <dcterms:modified xsi:type="dcterms:W3CDTF">2017-10-11T13:39:00Z</dcterms:modified>
</cp:coreProperties>
</file>