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17" w:rsidRPr="00A47C71" w:rsidRDefault="007B6356" w:rsidP="00DA6289">
      <w:r>
        <w:rPr>
          <w:lang w:val="en-US"/>
        </w:rPr>
        <w:t xml:space="preserve"> </w:t>
      </w:r>
    </w:p>
    <w:p w:rsidR="00D079B2" w:rsidRDefault="00D079B2" w:rsidP="00D079B2">
      <w:pPr>
        <w:jc w:val="center"/>
      </w:pPr>
      <w:r>
        <w:rPr>
          <w:noProof/>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D079B2" w:rsidRPr="00D079B2" w:rsidRDefault="00D079B2" w:rsidP="00D079B2">
      <w:pPr>
        <w:pStyle w:val="a5"/>
        <w:rPr>
          <w:rFonts w:ascii="PT Astra Serif" w:hAnsi="PT Astra Serif"/>
          <w:sz w:val="28"/>
          <w:szCs w:val="28"/>
        </w:rPr>
      </w:pPr>
    </w:p>
    <w:tbl>
      <w:tblPr>
        <w:tblW w:w="5000" w:type="pct"/>
        <w:tblLook w:val="01E0" w:firstRow="1" w:lastRow="1" w:firstColumn="1" w:lastColumn="1" w:noHBand="0" w:noVBand="0"/>
      </w:tblPr>
      <w:tblGrid>
        <w:gridCol w:w="9354"/>
      </w:tblGrid>
      <w:tr w:rsidR="00D079B2" w:rsidRPr="00D079B2" w:rsidTr="00D079B2">
        <w:tc>
          <w:tcPr>
            <w:tcW w:w="5000" w:type="pct"/>
            <w:hideMark/>
          </w:tcPr>
          <w:p w:rsidR="00D079B2" w:rsidRPr="00D079B2" w:rsidRDefault="00D079B2" w:rsidP="00D079B2">
            <w:pPr>
              <w:pStyle w:val="a5"/>
              <w:jc w:val="center"/>
              <w:rPr>
                <w:rFonts w:ascii="PT Astra Serif" w:hAnsi="PT Astra Serif"/>
                <w:noProof/>
                <w:sz w:val="28"/>
                <w:szCs w:val="28"/>
              </w:rPr>
            </w:pPr>
            <w:r w:rsidRPr="00D079B2">
              <w:rPr>
                <w:rFonts w:ascii="PT Astra Serif" w:hAnsi="PT Astra Serif"/>
                <w:sz w:val="28"/>
                <w:szCs w:val="28"/>
                <w:lang w:val="en-US"/>
              </w:rPr>
              <w:t>АДМИНИСТРАЦИЯ</w:t>
            </w:r>
          </w:p>
        </w:tc>
      </w:tr>
      <w:tr w:rsidR="00D079B2" w:rsidRPr="00D079B2" w:rsidTr="00D079B2">
        <w:tc>
          <w:tcPr>
            <w:tcW w:w="5000" w:type="pct"/>
            <w:hideMark/>
          </w:tcPr>
          <w:p w:rsidR="00D079B2" w:rsidRPr="00D079B2" w:rsidRDefault="00D079B2" w:rsidP="00D079B2">
            <w:pPr>
              <w:pStyle w:val="a5"/>
              <w:jc w:val="center"/>
              <w:rPr>
                <w:rFonts w:ascii="PT Astra Serif" w:hAnsi="PT Astra Serif"/>
                <w:sz w:val="28"/>
                <w:szCs w:val="28"/>
              </w:rPr>
            </w:pPr>
            <w:r w:rsidRPr="00D079B2">
              <w:rPr>
                <w:rFonts w:ascii="PT Astra Serif" w:hAnsi="PT Astra Serif"/>
                <w:sz w:val="28"/>
                <w:szCs w:val="28"/>
              </w:rPr>
              <w:t>МУНИЦИПАЛЬНОГО ОБРАЗОВАНИЯ</w:t>
            </w:r>
          </w:p>
          <w:p w:rsidR="00D079B2" w:rsidRPr="00D079B2" w:rsidRDefault="00D079B2" w:rsidP="00D079B2">
            <w:pPr>
              <w:pStyle w:val="a5"/>
              <w:jc w:val="center"/>
              <w:rPr>
                <w:rFonts w:ascii="PT Astra Serif" w:hAnsi="PT Astra Serif"/>
                <w:sz w:val="28"/>
                <w:szCs w:val="28"/>
              </w:rPr>
            </w:pPr>
            <w:r w:rsidRPr="00D079B2">
              <w:rPr>
                <w:rFonts w:ascii="PT Astra Serif" w:hAnsi="PT Astra Serif"/>
                <w:sz w:val="28"/>
                <w:szCs w:val="28"/>
              </w:rPr>
              <w:t>КИРЕЕВСКИЙ РАЙОН</w:t>
            </w:r>
          </w:p>
        </w:tc>
      </w:tr>
      <w:tr w:rsidR="00D079B2" w:rsidRPr="00D079B2" w:rsidTr="00D322F2">
        <w:trPr>
          <w:trHeight w:val="1919"/>
        </w:trPr>
        <w:tc>
          <w:tcPr>
            <w:tcW w:w="5000" w:type="pct"/>
          </w:tcPr>
          <w:p w:rsidR="00D079B2" w:rsidRPr="00D079B2" w:rsidRDefault="00D079B2" w:rsidP="00D079B2">
            <w:pPr>
              <w:pStyle w:val="a5"/>
              <w:rPr>
                <w:rFonts w:ascii="PT Astra Serif" w:hAnsi="PT Astra Serif"/>
                <w:sz w:val="28"/>
                <w:szCs w:val="28"/>
              </w:rPr>
            </w:pPr>
          </w:p>
          <w:p w:rsidR="00D079B2" w:rsidRPr="00D079B2" w:rsidRDefault="00D079B2" w:rsidP="00D079B2">
            <w:pPr>
              <w:pStyle w:val="a5"/>
              <w:rPr>
                <w:rFonts w:ascii="PT Astra Serif" w:hAnsi="PT Astra Serif"/>
                <w:b/>
                <w:sz w:val="28"/>
                <w:szCs w:val="28"/>
              </w:rPr>
            </w:pPr>
          </w:p>
          <w:p w:rsidR="00D079B2" w:rsidRPr="00D079B2" w:rsidRDefault="00D079B2" w:rsidP="00D079B2">
            <w:pPr>
              <w:pStyle w:val="a5"/>
              <w:jc w:val="center"/>
              <w:rPr>
                <w:rFonts w:ascii="PT Astra Serif" w:hAnsi="PT Astra Serif"/>
                <w:b/>
                <w:sz w:val="28"/>
                <w:szCs w:val="28"/>
              </w:rPr>
            </w:pPr>
            <w:r w:rsidRPr="00D079B2">
              <w:rPr>
                <w:rFonts w:ascii="PT Astra Serif" w:hAnsi="PT Astra Serif"/>
                <w:b/>
                <w:sz w:val="28"/>
                <w:szCs w:val="28"/>
              </w:rPr>
              <w:t>ПОСТАНОВЛЕНИЕ</w:t>
            </w:r>
          </w:p>
          <w:p w:rsidR="00D079B2" w:rsidRPr="00D079B2" w:rsidRDefault="00D079B2" w:rsidP="00D079B2">
            <w:pPr>
              <w:pStyle w:val="a5"/>
              <w:rPr>
                <w:rFonts w:ascii="PT Astra Serif" w:hAnsi="PT Astra Serif"/>
                <w:b/>
                <w:sz w:val="28"/>
                <w:szCs w:val="28"/>
              </w:rPr>
            </w:pPr>
          </w:p>
          <w:p w:rsidR="00D079B2" w:rsidRPr="007D7066" w:rsidRDefault="00D079B2" w:rsidP="00D079B2">
            <w:pPr>
              <w:pStyle w:val="a5"/>
              <w:rPr>
                <w:rFonts w:ascii="PT Astra Serif" w:hAnsi="PT Astra Serif"/>
                <w:sz w:val="28"/>
                <w:szCs w:val="28"/>
                <w:lang w:val="en-US"/>
              </w:rPr>
            </w:pPr>
            <w:r w:rsidRPr="00D079B2">
              <w:rPr>
                <w:rFonts w:ascii="PT Astra Serif" w:hAnsi="PT Astra Serif"/>
                <w:sz w:val="28"/>
                <w:szCs w:val="28"/>
              </w:rPr>
              <w:t xml:space="preserve">от </w:t>
            </w:r>
            <w:r w:rsidR="007D7066">
              <w:rPr>
                <w:rFonts w:ascii="PT Astra Serif" w:hAnsi="PT Astra Serif"/>
                <w:sz w:val="28"/>
                <w:szCs w:val="28"/>
                <w:u w:val="single"/>
                <w:lang w:val="en-US"/>
              </w:rPr>
              <w:t>_____</w:t>
            </w:r>
            <w:r w:rsidRPr="00D079B2">
              <w:rPr>
                <w:rFonts w:ascii="PT Astra Serif" w:hAnsi="PT Astra Serif"/>
                <w:sz w:val="28"/>
                <w:szCs w:val="28"/>
              </w:rPr>
              <w:t xml:space="preserve">                                        </w:t>
            </w:r>
            <w:r w:rsidR="00C01CEA">
              <w:rPr>
                <w:rFonts w:ascii="PT Astra Serif" w:hAnsi="PT Astra Serif"/>
                <w:sz w:val="28"/>
                <w:szCs w:val="28"/>
              </w:rPr>
              <w:t xml:space="preserve">                      </w:t>
            </w:r>
            <w:r w:rsidRPr="00D079B2">
              <w:rPr>
                <w:rFonts w:ascii="PT Astra Serif" w:hAnsi="PT Astra Serif"/>
                <w:sz w:val="28"/>
                <w:szCs w:val="28"/>
              </w:rPr>
              <w:t xml:space="preserve">        </w:t>
            </w:r>
            <w:r w:rsidR="00AE388B">
              <w:rPr>
                <w:rFonts w:ascii="PT Astra Serif" w:hAnsi="PT Astra Serif"/>
                <w:sz w:val="28"/>
                <w:szCs w:val="28"/>
              </w:rPr>
              <w:t xml:space="preserve">           </w:t>
            </w:r>
            <w:r w:rsidR="00885A0C">
              <w:rPr>
                <w:rFonts w:ascii="PT Astra Serif" w:hAnsi="PT Astra Serif"/>
                <w:sz w:val="28"/>
                <w:szCs w:val="28"/>
              </w:rPr>
              <w:t xml:space="preserve">                </w:t>
            </w:r>
            <w:r w:rsidRPr="00D079B2">
              <w:rPr>
                <w:rFonts w:ascii="PT Astra Serif" w:hAnsi="PT Astra Serif"/>
                <w:sz w:val="28"/>
                <w:szCs w:val="28"/>
              </w:rPr>
              <w:t xml:space="preserve">  №</w:t>
            </w:r>
            <w:r w:rsidR="00C01CEA">
              <w:rPr>
                <w:rFonts w:ascii="PT Astra Serif" w:hAnsi="PT Astra Serif"/>
                <w:sz w:val="28"/>
                <w:szCs w:val="28"/>
              </w:rPr>
              <w:t xml:space="preserve"> </w:t>
            </w:r>
            <w:r w:rsidR="007D7066">
              <w:rPr>
                <w:rFonts w:ascii="PT Astra Serif" w:hAnsi="PT Astra Serif"/>
                <w:sz w:val="28"/>
                <w:szCs w:val="28"/>
                <w:u w:val="single"/>
                <w:lang w:val="en-US"/>
              </w:rPr>
              <w:t>_____</w:t>
            </w:r>
          </w:p>
          <w:p w:rsidR="00D079B2" w:rsidRPr="00D079B2" w:rsidRDefault="00D079B2" w:rsidP="00D079B2">
            <w:pPr>
              <w:pStyle w:val="a5"/>
              <w:rPr>
                <w:rFonts w:ascii="PT Astra Serif" w:hAnsi="PT Astra Serif"/>
                <w:b/>
                <w:sz w:val="28"/>
                <w:szCs w:val="28"/>
              </w:rPr>
            </w:pPr>
          </w:p>
          <w:p w:rsidR="00D079B2" w:rsidRPr="00D079B2" w:rsidRDefault="00D079B2" w:rsidP="00D079B2">
            <w:pPr>
              <w:pStyle w:val="a5"/>
              <w:rPr>
                <w:rFonts w:ascii="PT Astra Serif" w:hAnsi="PT Astra Serif"/>
                <w:b/>
                <w:sz w:val="28"/>
                <w:szCs w:val="28"/>
              </w:rPr>
            </w:pPr>
          </w:p>
        </w:tc>
      </w:tr>
    </w:tbl>
    <w:p w:rsidR="00D079B2" w:rsidRPr="00D079B2" w:rsidRDefault="00D079B2" w:rsidP="00D079B2">
      <w:pPr>
        <w:pStyle w:val="a5"/>
        <w:jc w:val="center"/>
        <w:rPr>
          <w:rFonts w:ascii="PT Astra Serif" w:hAnsi="PT Astra Serif"/>
          <w:b/>
          <w:sz w:val="28"/>
          <w:szCs w:val="28"/>
        </w:rPr>
      </w:pPr>
      <w:r w:rsidRPr="00D079B2">
        <w:rPr>
          <w:rFonts w:ascii="PT Astra Serif" w:hAnsi="PT Astra Serif"/>
          <w:b/>
          <w:sz w:val="28"/>
          <w:szCs w:val="28"/>
        </w:rPr>
        <w:t xml:space="preserve">О проведении </w:t>
      </w:r>
      <w:r w:rsidR="009F58F4" w:rsidRPr="004B6D38">
        <w:rPr>
          <w:rFonts w:ascii="PT Astra Serif" w:hAnsi="PT Astra Serif"/>
          <w:b/>
          <w:sz w:val="28"/>
          <w:szCs w:val="28"/>
        </w:rPr>
        <w:t>открытого</w:t>
      </w:r>
      <w:r w:rsidR="009F58F4">
        <w:rPr>
          <w:rFonts w:ascii="PT Astra Serif" w:hAnsi="PT Astra Serif"/>
          <w:b/>
          <w:sz w:val="28"/>
          <w:szCs w:val="28"/>
        </w:rPr>
        <w:t xml:space="preserve"> </w:t>
      </w:r>
      <w:r w:rsidRPr="00D079B2">
        <w:rPr>
          <w:rFonts w:ascii="PT Astra Serif" w:hAnsi="PT Astra Serif"/>
          <w:b/>
          <w:sz w:val="28"/>
          <w:szCs w:val="28"/>
        </w:rPr>
        <w:t xml:space="preserve">аукциона № </w:t>
      </w:r>
      <w:r w:rsidR="00051774">
        <w:rPr>
          <w:rFonts w:ascii="PT Astra Serif" w:hAnsi="PT Astra Serif"/>
          <w:b/>
          <w:sz w:val="28"/>
          <w:szCs w:val="28"/>
        </w:rPr>
        <w:t>1</w:t>
      </w:r>
      <w:r w:rsidR="0076724F">
        <w:rPr>
          <w:rFonts w:ascii="PT Astra Serif" w:hAnsi="PT Astra Serif"/>
          <w:b/>
          <w:sz w:val="28"/>
          <w:szCs w:val="28"/>
        </w:rPr>
        <w:t>-2</w:t>
      </w:r>
      <w:r w:rsidR="00051774">
        <w:rPr>
          <w:rFonts w:ascii="PT Astra Serif" w:hAnsi="PT Astra Serif"/>
          <w:b/>
          <w:sz w:val="28"/>
          <w:szCs w:val="28"/>
        </w:rPr>
        <w:t>5</w:t>
      </w:r>
    </w:p>
    <w:p w:rsidR="00D079B2" w:rsidRPr="00D079B2" w:rsidRDefault="00D079B2" w:rsidP="00D079B2">
      <w:pPr>
        <w:pStyle w:val="a5"/>
        <w:jc w:val="center"/>
        <w:rPr>
          <w:rFonts w:ascii="PT Astra Serif" w:hAnsi="PT Astra Serif"/>
          <w:b/>
          <w:sz w:val="28"/>
          <w:szCs w:val="28"/>
        </w:rPr>
      </w:pPr>
      <w:r w:rsidRPr="00D079B2">
        <w:rPr>
          <w:rFonts w:ascii="PT Astra Serif" w:hAnsi="PT Astra Serif"/>
          <w:b/>
          <w:sz w:val="28"/>
          <w:szCs w:val="28"/>
        </w:rPr>
        <w:t>на право заключения договоров на размещение нестационарных торговых и иных объектов на территории муниципального образования город Киреевск Киреевского района</w:t>
      </w:r>
    </w:p>
    <w:p w:rsidR="00D079B2" w:rsidRPr="00D079B2" w:rsidRDefault="00D079B2" w:rsidP="00D079B2">
      <w:pPr>
        <w:pStyle w:val="a5"/>
        <w:rPr>
          <w:rFonts w:ascii="PT Astra Serif" w:hAnsi="PT Astra Serif"/>
          <w:sz w:val="28"/>
          <w:szCs w:val="28"/>
        </w:rPr>
      </w:pPr>
    </w:p>
    <w:p w:rsidR="00D079B2" w:rsidRPr="00B164FB" w:rsidRDefault="00D079B2" w:rsidP="00636BA5">
      <w:pPr>
        <w:pStyle w:val="a5"/>
        <w:spacing w:line="360" w:lineRule="auto"/>
        <w:ind w:firstLine="709"/>
        <w:jc w:val="both"/>
        <w:rPr>
          <w:rFonts w:ascii="PT Astra Serif" w:hAnsi="PT Astra Serif"/>
          <w:sz w:val="28"/>
          <w:szCs w:val="28"/>
        </w:rPr>
      </w:pPr>
      <w:r w:rsidRPr="00B164FB">
        <w:rPr>
          <w:rFonts w:ascii="PT Astra Serif" w:hAnsi="PT Astra Serif"/>
          <w:sz w:val="28"/>
          <w:szCs w:val="28"/>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Киреевский район Тульской </w:t>
      </w:r>
      <w:r w:rsidR="00AE388B" w:rsidRPr="00B164FB">
        <w:rPr>
          <w:rFonts w:ascii="PT Astra Serif" w:hAnsi="PT Astra Serif"/>
          <w:sz w:val="28"/>
          <w:szCs w:val="28"/>
        </w:rPr>
        <w:t>области от 17.07.2014 № 584 «Об</w:t>
      </w:r>
      <w:r w:rsidRPr="00B164FB">
        <w:rPr>
          <w:rFonts w:ascii="PT Astra Serif" w:hAnsi="PT Astra Serif"/>
          <w:sz w:val="28"/>
          <w:szCs w:val="28"/>
        </w:rPr>
        <w:t xml:space="preserve">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Киреевский район», Решением Собрания депутатов третьего созыва муниципального образования город Киреевск Киреевского района Тульской области от 24.12.2015 № 34-160 «Об утверждении порядка предоставления права на размещение нестационарных торговых и иных объектов, расположенных на </w:t>
      </w:r>
      <w:r w:rsidRPr="00B164FB">
        <w:rPr>
          <w:rFonts w:ascii="PT Astra Serif" w:eastAsia="Calibri" w:hAnsi="PT Astra Serif"/>
          <w:bCs/>
          <w:sz w:val="28"/>
          <w:szCs w:val="28"/>
        </w:rPr>
        <w:t>территории</w:t>
      </w:r>
      <w:r w:rsidRPr="00B164FB">
        <w:rPr>
          <w:rFonts w:ascii="PT Astra Serif" w:hAnsi="PT Astra Serif"/>
          <w:sz w:val="28"/>
          <w:szCs w:val="28"/>
        </w:rPr>
        <w:t xml:space="preserve"> муниципального образования город Киреевск Киреевского района»,</w:t>
      </w:r>
      <w:r w:rsidR="00C662DB" w:rsidRPr="00B164FB">
        <w:rPr>
          <w:rFonts w:ascii="PT Astra Serif" w:hAnsi="PT Astra Serif"/>
          <w:sz w:val="28"/>
          <w:szCs w:val="28"/>
        </w:rPr>
        <w:t xml:space="preserve"> </w:t>
      </w:r>
      <w:r w:rsidRPr="00B164FB">
        <w:rPr>
          <w:rFonts w:ascii="PT Astra Serif" w:hAnsi="PT Astra Serif"/>
          <w:sz w:val="28"/>
          <w:szCs w:val="28"/>
        </w:rPr>
        <w:t xml:space="preserve">на основании абз.3 п.1, ст.30, п.1 ст.40 Устава муниципального образования Киреевский район, </w:t>
      </w:r>
      <w:r w:rsidRPr="00B164FB">
        <w:rPr>
          <w:rFonts w:ascii="PT Astra Serif" w:hAnsi="PT Astra Serif"/>
          <w:sz w:val="28"/>
          <w:szCs w:val="28"/>
        </w:rPr>
        <w:lastRenderedPageBreak/>
        <w:t>администрация муниципального образования Киреевский район ПОСТАНОВЛЯЕТ:</w:t>
      </w:r>
    </w:p>
    <w:p w:rsidR="00C613B9" w:rsidRPr="00B164FB" w:rsidRDefault="00D079B2" w:rsidP="00636BA5">
      <w:pPr>
        <w:pStyle w:val="a5"/>
        <w:spacing w:line="360" w:lineRule="auto"/>
        <w:ind w:firstLine="709"/>
        <w:jc w:val="both"/>
        <w:rPr>
          <w:rFonts w:ascii="PT Astra Serif" w:eastAsia="Calibri" w:hAnsi="PT Astra Serif"/>
          <w:sz w:val="28"/>
          <w:szCs w:val="28"/>
          <w:lang w:eastAsia="en-US"/>
        </w:rPr>
      </w:pPr>
      <w:r w:rsidRPr="00B164FB">
        <w:rPr>
          <w:rFonts w:ascii="PT Astra Serif" w:hAnsi="PT Astra Serif"/>
          <w:sz w:val="28"/>
          <w:szCs w:val="28"/>
        </w:rPr>
        <w:t xml:space="preserve">1. Провести </w:t>
      </w:r>
      <w:r w:rsidR="009F58F4" w:rsidRPr="004B6D38">
        <w:rPr>
          <w:rFonts w:ascii="PT Astra Serif" w:hAnsi="PT Astra Serif"/>
          <w:sz w:val="28"/>
          <w:szCs w:val="28"/>
        </w:rPr>
        <w:t>открытый</w:t>
      </w:r>
      <w:r w:rsidR="009F58F4">
        <w:rPr>
          <w:rFonts w:ascii="PT Astra Serif" w:hAnsi="PT Astra Serif"/>
          <w:sz w:val="28"/>
          <w:szCs w:val="28"/>
        </w:rPr>
        <w:t xml:space="preserve"> </w:t>
      </w:r>
      <w:r w:rsidRPr="00B164FB">
        <w:rPr>
          <w:rFonts w:ascii="PT Astra Serif" w:hAnsi="PT Astra Serif"/>
          <w:sz w:val="28"/>
          <w:szCs w:val="28"/>
        </w:rPr>
        <w:t xml:space="preserve">аукцион № </w:t>
      </w:r>
      <w:r w:rsidR="00051774">
        <w:rPr>
          <w:rFonts w:ascii="PT Astra Serif" w:hAnsi="PT Astra Serif"/>
          <w:sz w:val="28"/>
          <w:szCs w:val="28"/>
        </w:rPr>
        <w:t>1-25</w:t>
      </w:r>
      <w:r w:rsidRPr="00B164FB">
        <w:rPr>
          <w:rFonts w:ascii="PT Astra Serif" w:hAnsi="PT Astra Serif"/>
          <w:sz w:val="28"/>
          <w:szCs w:val="28"/>
        </w:rPr>
        <w:t xml:space="preserve"> на право заключения договоров на размещение нестационарных торговых и иных объектов на территории муниципального образования город Киреевск Киреевского района </w:t>
      </w:r>
      <w:r w:rsidRPr="00B164FB">
        <w:rPr>
          <w:rFonts w:ascii="PT Astra Serif" w:eastAsia="Calibri" w:hAnsi="PT Astra Serif"/>
          <w:sz w:val="28"/>
          <w:szCs w:val="28"/>
          <w:lang w:eastAsia="en-US"/>
        </w:rPr>
        <w:t xml:space="preserve">(лоты №№ </w:t>
      </w:r>
      <w:r w:rsidR="00106865" w:rsidRPr="00106865">
        <w:rPr>
          <w:rFonts w:ascii="PT Astra Serif" w:eastAsia="Calibri" w:hAnsi="PT Astra Serif"/>
          <w:sz w:val="28"/>
          <w:szCs w:val="28"/>
          <w:lang w:eastAsia="en-US"/>
        </w:rPr>
        <w:t>1</w:t>
      </w:r>
      <w:r w:rsidR="001675C0" w:rsidRPr="00B164FB">
        <w:rPr>
          <w:rFonts w:ascii="PT Astra Serif" w:eastAsia="Calibri" w:hAnsi="PT Astra Serif"/>
          <w:sz w:val="28"/>
          <w:szCs w:val="28"/>
          <w:lang w:eastAsia="en-US"/>
        </w:rPr>
        <w:t>-</w:t>
      </w:r>
      <w:r w:rsidR="009635EF" w:rsidRPr="00B164FB">
        <w:rPr>
          <w:rFonts w:ascii="PT Astra Serif" w:eastAsia="Calibri" w:hAnsi="PT Astra Serif"/>
          <w:sz w:val="28"/>
          <w:szCs w:val="28"/>
          <w:lang w:eastAsia="en-US"/>
        </w:rPr>
        <w:t>1</w:t>
      </w:r>
      <w:r w:rsidR="00FD1618">
        <w:rPr>
          <w:rFonts w:ascii="PT Astra Serif" w:eastAsia="Calibri" w:hAnsi="PT Astra Serif"/>
          <w:sz w:val="28"/>
          <w:szCs w:val="28"/>
          <w:lang w:eastAsia="en-US"/>
        </w:rPr>
        <w:t>1</w:t>
      </w:r>
      <w:r w:rsidRPr="00B164FB">
        <w:rPr>
          <w:rFonts w:ascii="PT Astra Serif" w:eastAsia="Calibri" w:hAnsi="PT Astra Serif"/>
          <w:sz w:val="28"/>
          <w:szCs w:val="28"/>
          <w:lang w:eastAsia="en-US"/>
        </w:rPr>
        <w:t>)</w:t>
      </w:r>
      <w:r w:rsidR="001675C0" w:rsidRPr="00B164FB">
        <w:rPr>
          <w:rFonts w:ascii="PT Astra Serif" w:eastAsia="Calibri" w:hAnsi="PT Astra Serif"/>
          <w:sz w:val="28"/>
          <w:szCs w:val="28"/>
          <w:lang w:eastAsia="en-US"/>
        </w:rPr>
        <w:t>.</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39"/>
        <w:gridCol w:w="1417"/>
        <w:gridCol w:w="2694"/>
        <w:gridCol w:w="1417"/>
        <w:gridCol w:w="1672"/>
      </w:tblGrid>
      <w:tr w:rsidR="00D079B2" w:rsidRPr="00D079B2" w:rsidTr="00D322F2">
        <w:trPr>
          <w:trHeight w:val="2624"/>
        </w:trPr>
        <w:tc>
          <w:tcPr>
            <w:tcW w:w="567" w:type="dxa"/>
            <w:tcBorders>
              <w:top w:val="single" w:sz="4" w:space="0" w:color="000000"/>
              <w:left w:val="single" w:sz="4" w:space="0" w:color="000000"/>
              <w:bottom w:val="single" w:sz="4" w:space="0" w:color="000000"/>
              <w:right w:val="single" w:sz="4" w:space="0" w:color="000000"/>
            </w:tcBorders>
            <w:hideMark/>
          </w:tcPr>
          <w:p w:rsidR="00D079B2" w:rsidRPr="00D079B2" w:rsidRDefault="00D079B2" w:rsidP="00D079B2">
            <w:pPr>
              <w:pStyle w:val="a5"/>
              <w:jc w:val="center"/>
              <w:rPr>
                <w:rFonts w:ascii="PT Astra Serif" w:hAnsi="PT Astra Serif"/>
                <w:sz w:val="26"/>
                <w:szCs w:val="26"/>
              </w:rPr>
            </w:pPr>
            <w:r w:rsidRPr="00D079B2">
              <w:rPr>
                <w:rFonts w:ascii="PT Astra Serif" w:hAnsi="PT Astra Serif"/>
                <w:sz w:val="26"/>
                <w:szCs w:val="26"/>
              </w:rPr>
              <w:t>№ Лота</w:t>
            </w:r>
          </w:p>
        </w:tc>
        <w:tc>
          <w:tcPr>
            <w:tcW w:w="2439" w:type="dxa"/>
            <w:tcBorders>
              <w:top w:val="single" w:sz="4" w:space="0" w:color="000000"/>
              <w:left w:val="single" w:sz="4" w:space="0" w:color="000000"/>
              <w:bottom w:val="single" w:sz="4" w:space="0" w:color="000000"/>
              <w:right w:val="single" w:sz="4" w:space="0" w:color="000000"/>
            </w:tcBorders>
            <w:hideMark/>
          </w:tcPr>
          <w:p w:rsidR="00D079B2" w:rsidRPr="00D079B2" w:rsidRDefault="00D079B2" w:rsidP="00D079B2">
            <w:pPr>
              <w:pStyle w:val="a5"/>
              <w:jc w:val="center"/>
              <w:rPr>
                <w:rFonts w:ascii="PT Astra Serif" w:hAnsi="PT Astra Serif"/>
                <w:sz w:val="26"/>
                <w:szCs w:val="26"/>
              </w:rPr>
            </w:pPr>
            <w:r w:rsidRPr="00D079B2">
              <w:rPr>
                <w:rFonts w:ascii="PT Astra Serif" w:hAnsi="PT Astra Serif"/>
                <w:sz w:val="26"/>
                <w:szCs w:val="26"/>
              </w:rPr>
              <w:t>Местоположение</w:t>
            </w:r>
          </w:p>
        </w:tc>
        <w:tc>
          <w:tcPr>
            <w:tcW w:w="1417" w:type="dxa"/>
            <w:tcBorders>
              <w:top w:val="single" w:sz="4" w:space="0" w:color="000000"/>
              <w:left w:val="single" w:sz="4" w:space="0" w:color="000000"/>
              <w:bottom w:val="single" w:sz="4" w:space="0" w:color="000000"/>
              <w:right w:val="single" w:sz="4" w:space="0" w:color="000000"/>
            </w:tcBorders>
            <w:hideMark/>
          </w:tcPr>
          <w:p w:rsidR="00D079B2" w:rsidRPr="00D079B2" w:rsidRDefault="00D079B2" w:rsidP="00D079B2">
            <w:pPr>
              <w:pStyle w:val="a5"/>
              <w:jc w:val="center"/>
              <w:rPr>
                <w:rFonts w:ascii="PT Astra Serif" w:hAnsi="PT Astra Serif"/>
                <w:sz w:val="26"/>
                <w:szCs w:val="26"/>
              </w:rPr>
            </w:pPr>
            <w:r w:rsidRPr="00D079B2">
              <w:rPr>
                <w:rFonts w:ascii="PT Astra Serif" w:hAnsi="PT Astra Serif"/>
                <w:sz w:val="26"/>
                <w:szCs w:val="26"/>
              </w:rPr>
              <w:t>Тип нестационарного торгового и иного объекта</w:t>
            </w:r>
          </w:p>
        </w:tc>
        <w:tc>
          <w:tcPr>
            <w:tcW w:w="2694" w:type="dxa"/>
            <w:tcBorders>
              <w:top w:val="single" w:sz="4" w:space="0" w:color="000000"/>
              <w:left w:val="single" w:sz="4" w:space="0" w:color="000000"/>
              <w:bottom w:val="single" w:sz="4" w:space="0" w:color="000000"/>
              <w:right w:val="single" w:sz="4" w:space="0" w:color="000000"/>
            </w:tcBorders>
            <w:hideMark/>
          </w:tcPr>
          <w:p w:rsidR="00D079B2" w:rsidRPr="00B164FB" w:rsidRDefault="00D079B2" w:rsidP="00D079B2">
            <w:pPr>
              <w:pStyle w:val="a5"/>
              <w:jc w:val="center"/>
              <w:rPr>
                <w:rFonts w:ascii="PT Astra Serif" w:hAnsi="PT Astra Serif"/>
                <w:sz w:val="28"/>
                <w:szCs w:val="28"/>
              </w:rPr>
            </w:pPr>
            <w:r w:rsidRPr="00B164FB">
              <w:rPr>
                <w:rFonts w:ascii="PT Astra Serif" w:hAnsi="PT Astra Serif"/>
                <w:sz w:val="28"/>
                <w:szCs w:val="28"/>
              </w:rPr>
              <w:t>Специализация нестационарного торгового и иного объекта</w:t>
            </w:r>
          </w:p>
        </w:tc>
        <w:tc>
          <w:tcPr>
            <w:tcW w:w="1417" w:type="dxa"/>
            <w:tcBorders>
              <w:top w:val="single" w:sz="4" w:space="0" w:color="000000"/>
              <w:left w:val="single" w:sz="4" w:space="0" w:color="000000"/>
              <w:bottom w:val="single" w:sz="4" w:space="0" w:color="000000"/>
              <w:right w:val="single" w:sz="4" w:space="0" w:color="000000"/>
            </w:tcBorders>
            <w:hideMark/>
          </w:tcPr>
          <w:p w:rsidR="00D079B2" w:rsidRPr="00D079B2" w:rsidRDefault="00D079B2" w:rsidP="00D079B2">
            <w:pPr>
              <w:pStyle w:val="a5"/>
              <w:jc w:val="center"/>
              <w:rPr>
                <w:rFonts w:ascii="PT Astra Serif" w:hAnsi="PT Astra Serif"/>
                <w:sz w:val="26"/>
                <w:szCs w:val="26"/>
              </w:rPr>
            </w:pPr>
            <w:r w:rsidRPr="00D079B2">
              <w:rPr>
                <w:rFonts w:ascii="PT Astra Serif" w:hAnsi="PT Astra Serif"/>
                <w:sz w:val="26"/>
                <w:szCs w:val="26"/>
              </w:rPr>
              <w:t>Период размещения</w:t>
            </w:r>
          </w:p>
        </w:tc>
        <w:tc>
          <w:tcPr>
            <w:tcW w:w="1672" w:type="dxa"/>
            <w:tcBorders>
              <w:top w:val="single" w:sz="4" w:space="0" w:color="000000"/>
              <w:left w:val="single" w:sz="4" w:space="0" w:color="000000"/>
              <w:bottom w:val="single" w:sz="4" w:space="0" w:color="000000"/>
              <w:right w:val="single" w:sz="4" w:space="0" w:color="000000"/>
            </w:tcBorders>
            <w:hideMark/>
          </w:tcPr>
          <w:p w:rsidR="00D079B2" w:rsidRPr="00D079B2" w:rsidRDefault="00D079B2" w:rsidP="00D079B2">
            <w:pPr>
              <w:pStyle w:val="a5"/>
              <w:jc w:val="center"/>
              <w:rPr>
                <w:rFonts w:ascii="PT Astra Serif" w:hAnsi="PT Astra Serif"/>
                <w:sz w:val="26"/>
                <w:szCs w:val="26"/>
              </w:rPr>
            </w:pPr>
            <w:r w:rsidRPr="00D079B2">
              <w:rPr>
                <w:rFonts w:ascii="PT Astra Serif" w:hAnsi="PT Astra Serif"/>
                <w:sz w:val="26"/>
                <w:szCs w:val="26"/>
              </w:rPr>
              <w:t>Площадь участка под размещение нестационарного торгового и иного объекта</w:t>
            </w:r>
          </w:p>
          <w:p w:rsidR="00D079B2" w:rsidRPr="00D079B2" w:rsidRDefault="00D079B2" w:rsidP="00D079B2">
            <w:pPr>
              <w:pStyle w:val="a5"/>
              <w:jc w:val="center"/>
              <w:rPr>
                <w:rFonts w:ascii="PT Astra Serif" w:hAnsi="PT Astra Serif"/>
                <w:sz w:val="26"/>
                <w:szCs w:val="26"/>
              </w:rPr>
            </w:pPr>
            <w:r w:rsidRPr="00D079B2">
              <w:rPr>
                <w:rFonts w:ascii="PT Astra Serif" w:hAnsi="PT Astra Serif"/>
                <w:sz w:val="26"/>
                <w:szCs w:val="26"/>
              </w:rPr>
              <w:t>(</w:t>
            </w:r>
            <w:proofErr w:type="spellStart"/>
            <w:r w:rsidRPr="00D079B2">
              <w:rPr>
                <w:rFonts w:ascii="PT Astra Serif" w:hAnsi="PT Astra Serif"/>
                <w:sz w:val="26"/>
                <w:szCs w:val="26"/>
              </w:rPr>
              <w:t>кв.м</w:t>
            </w:r>
            <w:proofErr w:type="spellEnd"/>
            <w:r w:rsidRPr="00D079B2">
              <w:rPr>
                <w:rFonts w:ascii="PT Astra Serif" w:hAnsi="PT Astra Serif"/>
                <w:sz w:val="26"/>
                <w:szCs w:val="26"/>
              </w:rPr>
              <w:t>)</w:t>
            </w:r>
          </w:p>
        </w:tc>
      </w:tr>
      <w:tr w:rsidR="00106865" w:rsidRPr="00D079B2" w:rsidTr="00D322F2">
        <w:trPr>
          <w:trHeight w:val="104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06865" w:rsidRPr="00C125F8" w:rsidRDefault="00106865" w:rsidP="00106865">
            <w:pPr>
              <w:pStyle w:val="a5"/>
              <w:jc w:val="center"/>
              <w:rPr>
                <w:rFonts w:ascii="PT Astra Serif" w:hAnsi="PT Astra Serif"/>
                <w:sz w:val="26"/>
                <w:szCs w:val="26"/>
              </w:rPr>
            </w:pPr>
            <w:r w:rsidRPr="00C125F8">
              <w:rPr>
                <w:rFonts w:ascii="PT Astra Serif" w:hAnsi="PT Astra Serif"/>
                <w:sz w:val="26"/>
                <w:szCs w:val="26"/>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6865" w:rsidRPr="00CD6128" w:rsidRDefault="00FD1618" w:rsidP="00106865">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sidRPr="00541530">
              <w:rPr>
                <w:rFonts w:ascii="PT Astra Serif" w:hAnsi="PT Astra Serif"/>
                <w:sz w:val="26"/>
                <w:szCs w:val="26"/>
              </w:rPr>
              <w:t>мкр</w:t>
            </w:r>
            <w:proofErr w:type="spellEnd"/>
            <w:r w:rsidRPr="00541530">
              <w:rPr>
                <w:rFonts w:ascii="PT Astra Serif" w:hAnsi="PT Astra Serif"/>
                <w:sz w:val="26"/>
                <w:szCs w:val="26"/>
              </w:rPr>
              <w:t xml:space="preserve">. </w:t>
            </w:r>
            <w:proofErr w:type="spellStart"/>
            <w:r w:rsidRPr="00541530">
              <w:rPr>
                <w:rFonts w:ascii="PT Astra Serif" w:hAnsi="PT Astra Serif"/>
                <w:sz w:val="26"/>
                <w:szCs w:val="26"/>
              </w:rPr>
              <w:t>Брусяновский</w:t>
            </w:r>
            <w:proofErr w:type="spellEnd"/>
            <w:r>
              <w:rPr>
                <w:rFonts w:ascii="PT Astra Serif" w:hAnsi="PT Astra Serif"/>
                <w:sz w:val="26"/>
                <w:szCs w:val="26"/>
              </w:rPr>
              <w:t xml:space="preserve"> в районе д.3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D1618" w:rsidRPr="00541530" w:rsidRDefault="00FD1618" w:rsidP="00FD1618">
            <w:pPr>
              <w:pStyle w:val="a5"/>
              <w:jc w:val="center"/>
              <w:rPr>
                <w:rFonts w:ascii="PT Astra Serif" w:hAnsi="PT Astra Serif"/>
                <w:sz w:val="26"/>
                <w:szCs w:val="26"/>
              </w:rPr>
            </w:pPr>
            <w:r w:rsidRPr="00541530">
              <w:rPr>
                <w:rFonts w:ascii="PT Astra Serif" w:hAnsi="PT Astra Serif"/>
                <w:sz w:val="26"/>
                <w:szCs w:val="26"/>
              </w:rPr>
              <w:t>палатка</w:t>
            </w:r>
          </w:p>
          <w:p w:rsidR="00106865" w:rsidRDefault="00106865" w:rsidP="00106865">
            <w:pPr>
              <w:pStyle w:val="a5"/>
              <w:jc w:val="center"/>
              <w:rPr>
                <w:rFonts w:ascii="PT Astra Serif" w:hAnsi="PT Astra Serif"/>
                <w:sz w:val="26"/>
                <w:szCs w:val="26"/>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106865" w:rsidRDefault="00FD1618"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орговля продовольственными товарами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106865" w:rsidRDefault="00FD1618" w:rsidP="00106865">
            <w:pPr>
              <w:pStyle w:val="a5"/>
              <w:spacing w:line="276" w:lineRule="auto"/>
              <w:jc w:val="center"/>
              <w:rPr>
                <w:rFonts w:ascii="PT Astra Serif" w:hAnsi="PT Astra Serif"/>
                <w:sz w:val="26"/>
                <w:szCs w:val="26"/>
              </w:rPr>
            </w:pPr>
            <w:r>
              <w:rPr>
                <w:rFonts w:ascii="PT Astra Serif" w:hAnsi="PT Astra Serif"/>
                <w:sz w:val="26"/>
                <w:szCs w:val="26"/>
              </w:rPr>
              <w:t xml:space="preserve">9 </w:t>
            </w:r>
            <w:r w:rsidRPr="00541530">
              <w:rPr>
                <w:rFonts w:ascii="PT Astra Serif" w:hAnsi="PT Astra Serif"/>
                <w:sz w:val="26"/>
                <w:szCs w:val="26"/>
              </w:rPr>
              <w:t xml:space="preserve">м </w:t>
            </w:r>
            <w:r w:rsidRPr="00541530">
              <w:rPr>
                <w:rFonts w:ascii="PT Astra Serif" w:hAnsi="PT Astra Serif"/>
                <w:sz w:val="26"/>
                <w:szCs w:val="26"/>
                <w:vertAlign w:val="superscript"/>
              </w:rPr>
              <w:t>2</w:t>
            </w:r>
          </w:p>
        </w:tc>
      </w:tr>
      <w:tr w:rsidR="00106865" w:rsidRPr="00D079B2" w:rsidTr="00D322F2">
        <w:trPr>
          <w:trHeight w:val="85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06865" w:rsidRPr="00DA553A" w:rsidRDefault="00106865" w:rsidP="00106865">
            <w:pPr>
              <w:pStyle w:val="a5"/>
              <w:jc w:val="center"/>
              <w:rPr>
                <w:rFonts w:ascii="PT Astra Serif" w:hAnsi="PT Astra Serif"/>
                <w:sz w:val="26"/>
                <w:szCs w:val="26"/>
              </w:rPr>
            </w:pPr>
            <w:r w:rsidRPr="002923C5">
              <w:rPr>
                <w:rFonts w:ascii="PT Astra Serif" w:hAnsi="PT Astra Serif"/>
                <w:sz w:val="26"/>
                <w:szCs w:val="26"/>
              </w:rPr>
              <w:t>2.</w:t>
            </w:r>
          </w:p>
        </w:tc>
        <w:tc>
          <w:tcPr>
            <w:tcW w:w="2439" w:type="dxa"/>
            <w:vAlign w:val="center"/>
            <w:hideMark/>
          </w:tcPr>
          <w:p w:rsidR="00106865" w:rsidRPr="00541530" w:rsidRDefault="00106865" w:rsidP="00106865">
            <w:pPr>
              <w:pStyle w:val="a5"/>
              <w:jc w:val="center"/>
              <w:rPr>
                <w:rFonts w:ascii="PT Astra Serif" w:hAnsi="PT Astra Serif"/>
                <w:sz w:val="26"/>
                <w:szCs w:val="26"/>
              </w:rPr>
            </w:pPr>
            <w:r>
              <w:rPr>
                <w:rFonts w:ascii="PT Astra Serif" w:hAnsi="PT Astra Serif"/>
                <w:sz w:val="26"/>
                <w:szCs w:val="26"/>
              </w:rPr>
              <w:t xml:space="preserve">г. Киреевск, </w:t>
            </w:r>
            <w:proofErr w:type="spellStart"/>
            <w:r>
              <w:rPr>
                <w:rFonts w:ascii="PT Astra Serif" w:hAnsi="PT Astra Serif"/>
                <w:sz w:val="26"/>
                <w:szCs w:val="26"/>
              </w:rPr>
              <w:t>Тесакова</w:t>
            </w:r>
            <w:proofErr w:type="spellEnd"/>
            <w:r>
              <w:rPr>
                <w:rFonts w:ascii="PT Astra Serif" w:hAnsi="PT Astra Serif"/>
                <w:sz w:val="26"/>
                <w:szCs w:val="26"/>
              </w:rPr>
              <w:t xml:space="preserve">, в районе д.14 </w:t>
            </w:r>
          </w:p>
        </w:tc>
        <w:tc>
          <w:tcPr>
            <w:tcW w:w="1417" w:type="dxa"/>
            <w:vAlign w:val="center"/>
            <w:hideMark/>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киоск -автомат</w:t>
            </w:r>
          </w:p>
        </w:tc>
        <w:tc>
          <w:tcPr>
            <w:tcW w:w="2694" w:type="dxa"/>
            <w:vAlign w:val="center"/>
            <w:hideMark/>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продажа питьевой воды</w:t>
            </w:r>
          </w:p>
        </w:tc>
        <w:tc>
          <w:tcPr>
            <w:tcW w:w="1417" w:type="dxa"/>
            <w:vAlign w:val="center"/>
            <w:hideMark/>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106865" w:rsidRPr="00541530" w:rsidRDefault="00106865" w:rsidP="00106865">
            <w:pPr>
              <w:pStyle w:val="a5"/>
              <w:spacing w:line="276" w:lineRule="auto"/>
              <w:jc w:val="center"/>
              <w:rPr>
                <w:rFonts w:ascii="PT Astra Serif" w:hAnsi="PT Astra Serif"/>
                <w:sz w:val="26"/>
                <w:szCs w:val="26"/>
                <w:vertAlign w:val="superscript"/>
              </w:rPr>
            </w:pPr>
            <w:r>
              <w:rPr>
                <w:rFonts w:ascii="PT Astra Serif" w:hAnsi="PT Astra Serif"/>
                <w:sz w:val="26"/>
                <w:szCs w:val="26"/>
              </w:rPr>
              <w:t xml:space="preserve">4 м </w:t>
            </w:r>
            <w:r>
              <w:rPr>
                <w:rFonts w:ascii="PT Astra Serif" w:hAnsi="PT Astra Serif"/>
                <w:sz w:val="26"/>
                <w:szCs w:val="26"/>
                <w:vertAlign w:val="superscript"/>
              </w:rPr>
              <w:t>2</w:t>
            </w:r>
          </w:p>
        </w:tc>
      </w:tr>
      <w:tr w:rsidR="00106865" w:rsidRPr="00D079B2" w:rsidTr="00D322F2">
        <w:trPr>
          <w:trHeight w:val="98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Default="00106865" w:rsidP="00106865">
            <w:pPr>
              <w:pStyle w:val="a5"/>
              <w:jc w:val="center"/>
              <w:rPr>
                <w:rFonts w:ascii="PT Astra Serif" w:hAnsi="PT Astra Serif"/>
                <w:sz w:val="26"/>
                <w:szCs w:val="26"/>
              </w:rPr>
            </w:pPr>
            <w:r w:rsidRPr="002923C5">
              <w:rPr>
                <w:rFonts w:ascii="PT Astra Serif" w:hAnsi="PT Astra Serif"/>
                <w:sz w:val="26"/>
                <w:szCs w:val="26"/>
              </w:rPr>
              <w:t>3.</w:t>
            </w:r>
          </w:p>
        </w:tc>
        <w:tc>
          <w:tcPr>
            <w:tcW w:w="2439"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sidRPr="00541530">
              <w:rPr>
                <w:rFonts w:ascii="PT Astra Serif" w:hAnsi="PT Astra Serif"/>
                <w:sz w:val="26"/>
                <w:szCs w:val="26"/>
              </w:rPr>
              <w:t>мкр</w:t>
            </w:r>
            <w:proofErr w:type="spellEnd"/>
            <w:r w:rsidRPr="00541530">
              <w:rPr>
                <w:rFonts w:ascii="PT Astra Serif" w:hAnsi="PT Astra Serif"/>
                <w:sz w:val="26"/>
                <w:szCs w:val="26"/>
              </w:rPr>
              <w:t xml:space="preserve">. </w:t>
            </w:r>
            <w:proofErr w:type="spellStart"/>
            <w:r w:rsidRPr="00541530">
              <w:rPr>
                <w:rFonts w:ascii="PT Astra Serif" w:hAnsi="PT Astra Serif"/>
                <w:sz w:val="26"/>
                <w:szCs w:val="26"/>
              </w:rPr>
              <w:t>Брусяновский</w:t>
            </w:r>
            <w:proofErr w:type="spellEnd"/>
            <w:r w:rsidRPr="00541530">
              <w:rPr>
                <w:rFonts w:ascii="PT Astra Serif" w:hAnsi="PT Astra Serif"/>
                <w:sz w:val="26"/>
                <w:szCs w:val="26"/>
              </w:rPr>
              <w:t xml:space="preserve"> у д. 2</w:t>
            </w:r>
          </w:p>
        </w:tc>
        <w:tc>
          <w:tcPr>
            <w:tcW w:w="1417"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палатка</w:t>
            </w:r>
          </w:p>
          <w:p w:rsidR="00106865" w:rsidRPr="00541530" w:rsidRDefault="00106865" w:rsidP="00106865">
            <w:pPr>
              <w:pStyle w:val="a5"/>
              <w:jc w:val="center"/>
              <w:rPr>
                <w:rFonts w:ascii="PT Astra Serif" w:hAnsi="PT Astra Serif"/>
                <w:sz w:val="26"/>
                <w:szCs w:val="26"/>
                <w:vertAlign w:val="superscript"/>
              </w:rPr>
            </w:pPr>
          </w:p>
        </w:tc>
        <w:tc>
          <w:tcPr>
            <w:tcW w:w="2694" w:type="dxa"/>
            <w:vAlign w:val="center"/>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орговля печатной продукцией</w:t>
            </w:r>
          </w:p>
        </w:tc>
        <w:tc>
          <w:tcPr>
            <w:tcW w:w="1417"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Default="00106865" w:rsidP="00106865">
            <w:pPr>
              <w:pStyle w:val="a5"/>
              <w:spacing w:line="276" w:lineRule="auto"/>
              <w:jc w:val="center"/>
              <w:rPr>
                <w:rFonts w:ascii="PT Astra Serif" w:hAnsi="PT Astra Serif"/>
                <w:sz w:val="26"/>
                <w:szCs w:val="26"/>
              </w:rPr>
            </w:pPr>
            <w:r>
              <w:rPr>
                <w:rFonts w:ascii="PT Astra Serif" w:hAnsi="PT Astra Serif"/>
                <w:sz w:val="26"/>
                <w:szCs w:val="26"/>
              </w:rPr>
              <w:t>1</w:t>
            </w:r>
            <w:r w:rsidRPr="00541530">
              <w:rPr>
                <w:rFonts w:ascii="PT Astra Serif" w:hAnsi="PT Astra Serif"/>
                <w:sz w:val="26"/>
                <w:szCs w:val="26"/>
              </w:rPr>
              <w:t xml:space="preserve">2 м </w:t>
            </w:r>
            <w:r w:rsidRPr="00541530">
              <w:rPr>
                <w:rFonts w:ascii="PT Astra Serif" w:hAnsi="PT Astra Serif"/>
                <w:sz w:val="26"/>
                <w:szCs w:val="26"/>
                <w:vertAlign w:val="superscript"/>
              </w:rPr>
              <w:t>2</w:t>
            </w:r>
          </w:p>
        </w:tc>
      </w:tr>
      <w:tr w:rsidR="00106865" w:rsidRPr="00D079B2" w:rsidTr="00D322F2">
        <w:trPr>
          <w:trHeight w:val="99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Default="00106865" w:rsidP="00106865">
            <w:pPr>
              <w:pStyle w:val="a5"/>
              <w:jc w:val="center"/>
              <w:rPr>
                <w:rFonts w:ascii="PT Astra Serif" w:hAnsi="PT Astra Serif"/>
                <w:sz w:val="26"/>
                <w:szCs w:val="26"/>
              </w:rPr>
            </w:pPr>
            <w:r w:rsidRPr="002923C5">
              <w:rPr>
                <w:rFonts w:ascii="PT Astra Serif" w:hAnsi="PT Astra Serif"/>
                <w:sz w:val="26"/>
                <w:szCs w:val="26"/>
              </w:rPr>
              <w:t>4.</w:t>
            </w:r>
          </w:p>
        </w:tc>
        <w:tc>
          <w:tcPr>
            <w:tcW w:w="2439"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sidRPr="00541530">
              <w:rPr>
                <w:rFonts w:ascii="PT Astra Serif" w:hAnsi="PT Astra Serif"/>
                <w:sz w:val="26"/>
                <w:szCs w:val="26"/>
              </w:rPr>
              <w:t>мкр</w:t>
            </w:r>
            <w:proofErr w:type="spellEnd"/>
            <w:r w:rsidRPr="00541530">
              <w:rPr>
                <w:rFonts w:ascii="PT Astra Serif" w:hAnsi="PT Astra Serif"/>
                <w:sz w:val="26"/>
                <w:szCs w:val="26"/>
              </w:rPr>
              <w:t xml:space="preserve">. </w:t>
            </w:r>
            <w:proofErr w:type="spellStart"/>
            <w:r w:rsidRPr="00541530">
              <w:rPr>
                <w:rFonts w:ascii="PT Astra Serif" w:hAnsi="PT Astra Serif"/>
                <w:sz w:val="26"/>
                <w:szCs w:val="26"/>
              </w:rPr>
              <w:t>Брусяновский</w:t>
            </w:r>
            <w:proofErr w:type="spellEnd"/>
            <w:r w:rsidRPr="00541530">
              <w:rPr>
                <w:rFonts w:ascii="PT Astra Serif" w:hAnsi="PT Astra Serif"/>
                <w:sz w:val="26"/>
                <w:szCs w:val="26"/>
              </w:rPr>
              <w:t xml:space="preserve"> у д.2 место 2</w:t>
            </w:r>
          </w:p>
        </w:tc>
        <w:tc>
          <w:tcPr>
            <w:tcW w:w="1417"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палатка</w:t>
            </w:r>
          </w:p>
          <w:p w:rsidR="00106865" w:rsidRPr="00541530" w:rsidRDefault="00106865" w:rsidP="00106865">
            <w:pPr>
              <w:pStyle w:val="a5"/>
              <w:jc w:val="center"/>
              <w:rPr>
                <w:rFonts w:ascii="PT Astra Serif" w:hAnsi="PT Astra Serif"/>
                <w:sz w:val="26"/>
                <w:szCs w:val="26"/>
              </w:rPr>
            </w:pPr>
          </w:p>
        </w:tc>
        <w:tc>
          <w:tcPr>
            <w:tcW w:w="2694" w:type="dxa"/>
            <w:vAlign w:val="center"/>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орговля хлебобулочными изделиями</w:t>
            </w:r>
          </w:p>
        </w:tc>
        <w:tc>
          <w:tcPr>
            <w:tcW w:w="1417"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Pr="00541530" w:rsidRDefault="00106865" w:rsidP="00106865">
            <w:pPr>
              <w:pStyle w:val="a5"/>
              <w:spacing w:line="276" w:lineRule="auto"/>
              <w:jc w:val="center"/>
              <w:rPr>
                <w:rFonts w:ascii="PT Astra Serif" w:hAnsi="PT Astra Serif"/>
                <w:sz w:val="26"/>
                <w:szCs w:val="26"/>
              </w:rPr>
            </w:pPr>
            <w:r w:rsidRPr="00541530">
              <w:rPr>
                <w:rFonts w:ascii="PT Astra Serif" w:hAnsi="PT Astra Serif"/>
                <w:sz w:val="26"/>
                <w:szCs w:val="26"/>
              </w:rPr>
              <w:t xml:space="preserve">12 м </w:t>
            </w:r>
            <w:r w:rsidRPr="00541530">
              <w:rPr>
                <w:rFonts w:ascii="PT Astra Serif" w:hAnsi="PT Astra Serif"/>
                <w:sz w:val="26"/>
                <w:szCs w:val="26"/>
                <w:vertAlign w:val="superscript"/>
              </w:rPr>
              <w:t>2</w:t>
            </w:r>
          </w:p>
        </w:tc>
      </w:tr>
      <w:tr w:rsidR="00106865" w:rsidRPr="00D079B2" w:rsidTr="00D322F2">
        <w:trPr>
          <w:trHeight w:val="86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Default="00106865" w:rsidP="00106865">
            <w:pPr>
              <w:pStyle w:val="a5"/>
              <w:jc w:val="center"/>
              <w:rPr>
                <w:rFonts w:ascii="PT Astra Serif" w:hAnsi="PT Astra Serif"/>
                <w:sz w:val="26"/>
                <w:szCs w:val="26"/>
              </w:rPr>
            </w:pPr>
            <w:r w:rsidRPr="00C125F8">
              <w:rPr>
                <w:rFonts w:ascii="PT Astra Serif" w:hAnsi="PT Astra Serif"/>
                <w:sz w:val="26"/>
                <w:szCs w:val="26"/>
              </w:rPr>
              <w:t>5.</w:t>
            </w:r>
          </w:p>
        </w:tc>
        <w:tc>
          <w:tcPr>
            <w:tcW w:w="2439" w:type="dxa"/>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Pr>
                <w:rFonts w:ascii="PT Astra Serif" w:hAnsi="PT Astra Serif"/>
                <w:sz w:val="26"/>
                <w:szCs w:val="26"/>
              </w:rPr>
              <w:t>мкр</w:t>
            </w:r>
            <w:proofErr w:type="spellEnd"/>
            <w:r>
              <w:rPr>
                <w:rFonts w:ascii="PT Astra Serif" w:hAnsi="PT Astra Serif"/>
                <w:sz w:val="26"/>
                <w:szCs w:val="26"/>
              </w:rPr>
              <w:t xml:space="preserve">. </w:t>
            </w:r>
            <w:proofErr w:type="spellStart"/>
            <w:r>
              <w:rPr>
                <w:rFonts w:ascii="PT Astra Serif" w:hAnsi="PT Astra Serif"/>
                <w:sz w:val="26"/>
                <w:szCs w:val="26"/>
              </w:rPr>
              <w:t>Брусяновский</w:t>
            </w:r>
            <w:proofErr w:type="spellEnd"/>
            <w:r>
              <w:rPr>
                <w:rFonts w:ascii="PT Astra Serif" w:hAnsi="PT Astra Serif"/>
                <w:sz w:val="26"/>
                <w:szCs w:val="26"/>
              </w:rPr>
              <w:t xml:space="preserve"> у д.16</w:t>
            </w:r>
          </w:p>
        </w:tc>
        <w:tc>
          <w:tcPr>
            <w:tcW w:w="1417" w:type="dxa"/>
            <w:vAlign w:val="center"/>
          </w:tcPr>
          <w:p w:rsidR="00106865" w:rsidRPr="00541530" w:rsidRDefault="00106865" w:rsidP="00106865">
            <w:pPr>
              <w:pStyle w:val="a5"/>
              <w:jc w:val="center"/>
              <w:rPr>
                <w:rFonts w:ascii="PT Astra Serif" w:hAnsi="PT Astra Serif"/>
                <w:sz w:val="26"/>
                <w:szCs w:val="26"/>
              </w:rPr>
            </w:pPr>
            <w:r>
              <w:rPr>
                <w:rFonts w:ascii="PT Astra Serif" w:hAnsi="PT Astra Serif"/>
                <w:sz w:val="26"/>
                <w:szCs w:val="26"/>
              </w:rPr>
              <w:t>палатка</w:t>
            </w:r>
          </w:p>
          <w:p w:rsidR="00106865" w:rsidRPr="00541530" w:rsidRDefault="00106865" w:rsidP="00106865">
            <w:pPr>
              <w:pStyle w:val="a5"/>
              <w:jc w:val="center"/>
              <w:rPr>
                <w:rFonts w:ascii="PT Astra Serif" w:hAnsi="PT Astra Serif"/>
                <w:sz w:val="26"/>
                <w:szCs w:val="26"/>
              </w:rPr>
            </w:pPr>
          </w:p>
        </w:tc>
        <w:tc>
          <w:tcPr>
            <w:tcW w:w="2694" w:type="dxa"/>
            <w:vAlign w:val="center"/>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орговля продовольственными товарами</w:t>
            </w:r>
          </w:p>
        </w:tc>
        <w:tc>
          <w:tcPr>
            <w:tcW w:w="1417" w:type="dxa"/>
            <w:vAlign w:val="center"/>
          </w:tcPr>
          <w:p w:rsidR="00106865" w:rsidRPr="00541530" w:rsidRDefault="00106865" w:rsidP="00106865">
            <w:pPr>
              <w:pStyle w:val="a5"/>
              <w:jc w:val="center"/>
              <w:rPr>
                <w:rFonts w:ascii="PT Astra Serif" w:hAnsi="PT Astra Serif"/>
                <w:sz w:val="26"/>
                <w:szCs w:val="26"/>
              </w:rPr>
            </w:pPr>
            <w:r>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Pr="00541530" w:rsidRDefault="00106865" w:rsidP="00106865">
            <w:pPr>
              <w:pStyle w:val="a5"/>
              <w:spacing w:line="276" w:lineRule="auto"/>
              <w:jc w:val="center"/>
              <w:rPr>
                <w:rFonts w:ascii="PT Astra Serif" w:hAnsi="PT Astra Serif"/>
                <w:sz w:val="26"/>
                <w:szCs w:val="26"/>
              </w:rPr>
            </w:pPr>
            <w:r>
              <w:rPr>
                <w:rFonts w:ascii="PT Astra Serif" w:hAnsi="PT Astra Serif"/>
                <w:sz w:val="26"/>
                <w:szCs w:val="26"/>
              </w:rPr>
              <w:t>12</w:t>
            </w:r>
            <w:r w:rsidRPr="00541530">
              <w:rPr>
                <w:rFonts w:ascii="PT Astra Serif" w:hAnsi="PT Astra Serif"/>
                <w:sz w:val="26"/>
                <w:szCs w:val="26"/>
              </w:rPr>
              <w:t xml:space="preserve"> м </w:t>
            </w:r>
            <w:r w:rsidRPr="00541530">
              <w:rPr>
                <w:rFonts w:ascii="PT Astra Serif" w:hAnsi="PT Astra Serif"/>
                <w:sz w:val="26"/>
                <w:szCs w:val="26"/>
                <w:vertAlign w:val="superscript"/>
              </w:rPr>
              <w:t>2</w:t>
            </w:r>
          </w:p>
        </w:tc>
      </w:tr>
      <w:tr w:rsidR="00106865" w:rsidRPr="00D079B2" w:rsidTr="00D322F2">
        <w:trPr>
          <w:trHeight w:val="9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Default="00106865" w:rsidP="00106865">
            <w:pPr>
              <w:pStyle w:val="a5"/>
              <w:jc w:val="center"/>
              <w:rPr>
                <w:rFonts w:ascii="PT Astra Serif" w:hAnsi="PT Astra Serif"/>
                <w:sz w:val="26"/>
                <w:szCs w:val="26"/>
              </w:rPr>
            </w:pPr>
            <w:r>
              <w:rPr>
                <w:rFonts w:ascii="PT Astra Serif" w:hAnsi="PT Astra Serif"/>
                <w:sz w:val="26"/>
                <w:szCs w:val="26"/>
              </w:rPr>
              <w:t>6</w:t>
            </w:r>
            <w:r w:rsidRPr="00C125F8">
              <w:rPr>
                <w:rFonts w:ascii="PT Astra Serif" w:hAnsi="PT Astra Serif"/>
                <w:sz w:val="26"/>
                <w:szCs w:val="26"/>
              </w:rPr>
              <w:t>.</w:t>
            </w:r>
          </w:p>
        </w:tc>
        <w:tc>
          <w:tcPr>
            <w:tcW w:w="2439" w:type="dxa"/>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п. Октябрьский, на пер. ул. Чапаева и ул. Стадионная</w:t>
            </w:r>
          </w:p>
        </w:tc>
        <w:tc>
          <w:tcPr>
            <w:tcW w:w="1417"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палатк</w:t>
            </w:r>
            <w:r>
              <w:rPr>
                <w:rFonts w:ascii="PT Astra Serif" w:hAnsi="PT Astra Serif"/>
                <w:sz w:val="26"/>
                <w:szCs w:val="26"/>
              </w:rPr>
              <w:t>а</w:t>
            </w:r>
          </w:p>
          <w:p w:rsidR="00106865" w:rsidRPr="00541530" w:rsidRDefault="00106865" w:rsidP="00106865">
            <w:pPr>
              <w:pStyle w:val="a5"/>
              <w:jc w:val="center"/>
              <w:rPr>
                <w:rFonts w:ascii="PT Astra Serif" w:hAnsi="PT Astra Serif"/>
                <w:sz w:val="26"/>
                <w:szCs w:val="26"/>
                <w:vertAlign w:val="superscript"/>
              </w:rPr>
            </w:pPr>
          </w:p>
        </w:tc>
        <w:tc>
          <w:tcPr>
            <w:tcW w:w="2694" w:type="dxa"/>
            <w:vAlign w:val="center"/>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орговля продовольственными товарами</w:t>
            </w:r>
          </w:p>
        </w:tc>
        <w:tc>
          <w:tcPr>
            <w:tcW w:w="1417"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Default="00106865" w:rsidP="00106865">
            <w:pPr>
              <w:pStyle w:val="a5"/>
              <w:spacing w:line="276" w:lineRule="auto"/>
              <w:jc w:val="center"/>
              <w:rPr>
                <w:rFonts w:ascii="PT Astra Serif" w:hAnsi="PT Astra Serif"/>
                <w:sz w:val="26"/>
                <w:szCs w:val="26"/>
              </w:rPr>
            </w:pPr>
            <w:r>
              <w:rPr>
                <w:rFonts w:ascii="PT Astra Serif" w:hAnsi="PT Astra Serif"/>
                <w:sz w:val="26"/>
                <w:szCs w:val="26"/>
              </w:rPr>
              <w:t>12</w:t>
            </w:r>
            <w:r w:rsidRPr="00541530">
              <w:rPr>
                <w:rFonts w:ascii="PT Astra Serif" w:hAnsi="PT Astra Serif"/>
                <w:sz w:val="26"/>
                <w:szCs w:val="26"/>
              </w:rPr>
              <w:t xml:space="preserve"> м </w:t>
            </w:r>
            <w:r w:rsidRPr="00541530">
              <w:rPr>
                <w:rFonts w:ascii="PT Astra Serif" w:hAnsi="PT Astra Serif"/>
                <w:sz w:val="26"/>
                <w:szCs w:val="26"/>
                <w:vertAlign w:val="superscript"/>
              </w:rPr>
              <w:t>2</w:t>
            </w:r>
          </w:p>
        </w:tc>
      </w:tr>
      <w:tr w:rsidR="00106865" w:rsidRPr="00D079B2" w:rsidTr="00D322F2">
        <w:trPr>
          <w:trHeight w:val="116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Default="00106865" w:rsidP="00106865">
            <w:pPr>
              <w:pStyle w:val="a5"/>
              <w:jc w:val="center"/>
              <w:rPr>
                <w:rFonts w:ascii="PT Astra Serif" w:hAnsi="PT Astra Serif"/>
                <w:sz w:val="26"/>
                <w:szCs w:val="26"/>
              </w:rPr>
            </w:pPr>
            <w:r>
              <w:rPr>
                <w:rFonts w:ascii="PT Astra Serif" w:hAnsi="PT Astra Serif"/>
                <w:sz w:val="26"/>
                <w:szCs w:val="26"/>
              </w:rPr>
              <w:t>7</w:t>
            </w:r>
            <w:r w:rsidRPr="00C125F8">
              <w:rPr>
                <w:rFonts w:ascii="PT Astra Serif" w:hAnsi="PT Astra Serif"/>
                <w:sz w:val="26"/>
                <w:szCs w:val="26"/>
              </w:rPr>
              <w:t>.</w:t>
            </w:r>
          </w:p>
        </w:tc>
        <w:tc>
          <w:tcPr>
            <w:tcW w:w="2439" w:type="dxa"/>
            <w:vAlign w:val="center"/>
          </w:tcPr>
          <w:p w:rsidR="00106865" w:rsidRPr="00541530" w:rsidRDefault="00051774" w:rsidP="00106865">
            <w:pPr>
              <w:pStyle w:val="a5"/>
              <w:jc w:val="center"/>
              <w:rPr>
                <w:rFonts w:ascii="PT Astra Serif" w:hAnsi="PT Astra Serif"/>
                <w:sz w:val="26"/>
                <w:szCs w:val="26"/>
              </w:rPr>
            </w:pPr>
            <w:r>
              <w:rPr>
                <w:rFonts w:ascii="PT Astra Serif" w:hAnsi="PT Astra Serif"/>
                <w:sz w:val="26"/>
                <w:szCs w:val="26"/>
              </w:rPr>
              <w:t>г. Киреевск, пер. Октябрьский, северо-восточнее д.7</w:t>
            </w:r>
          </w:p>
        </w:tc>
        <w:tc>
          <w:tcPr>
            <w:tcW w:w="1417" w:type="dxa"/>
            <w:vAlign w:val="center"/>
          </w:tcPr>
          <w:p w:rsidR="00106865" w:rsidRPr="00541530" w:rsidRDefault="00051774" w:rsidP="00051774">
            <w:pPr>
              <w:pStyle w:val="a5"/>
              <w:jc w:val="center"/>
              <w:rPr>
                <w:rFonts w:ascii="PT Astra Serif" w:hAnsi="PT Astra Serif"/>
                <w:sz w:val="26"/>
                <w:szCs w:val="26"/>
                <w:vertAlign w:val="superscript"/>
              </w:rPr>
            </w:pPr>
            <w:r>
              <w:rPr>
                <w:rFonts w:ascii="PT Astra Serif" w:hAnsi="PT Astra Serif"/>
                <w:sz w:val="26"/>
                <w:szCs w:val="26"/>
              </w:rPr>
              <w:t>палатка</w:t>
            </w:r>
          </w:p>
        </w:tc>
        <w:tc>
          <w:tcPr>
            <w:tcW w:w="2694" w:type="dxa"/>
            <w:vAlign w:val="center"/>
          </w:tcPr>
          <w:p w:rsidR="00106865" w:rsidRPr="00B164FB" w:rsidRDefault="00051774"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орговля продовольственными товарами</w:t>
            </w:r>
          </w:p>
        </w:tc>
        <w:tc>
          <w:tcPr>
            <w:tcW w:w="1417" w:type="dxa"/>
            <w:vAlign w:val="center"/>
          </w:tcPr>
          <w:p w:rsidR="00106865" w:rsidRPr="00541530" w:rsidRDefault="00106865"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Default="00051774" w:rsidP="00106865">
            <w:pPr>
              <w:pStyle w:val="a5"/>
              <w:spacing w:line="276" w:lineRule="auto"/>
              <w:jc w:val="center"/>
              <w:rPr>
                <w:rFonts w:ascii="PT Astra Serif" w:hAnsi="PT Astra Serif"/>
                <w:sz w:val="26"/>
                <w:szCs w:val="26"/>
              </w:rPr>
            </w:pPr>
            <w:r>
              <w:rPr>
                <w:rFonts w:ascii="PT Astra Serif" w:hAnsi="PT Astra Serif"/>
                <w:sz w:val="26"/>
                <w:szCs w:val="26"/>
              </w:rPr>
              <w:t xml:space="preserve">9 </w:t>
            </w:r>
            <w:r w:rsidRPr="00541530">
              <w:rPr>
                <w:rFonts w:ascii="PT Astra Serif" w:hAnsi="PT Astra Serif"/>
                <w:sz w:val="26"/>
                <w:szCs w:val="26"/>
              </w:rPr>
              <w:t xml:space="preserve">м </w:t>
            </w:r>
            <w:r w:rsidRPr="00541530">
              <w:rPr>
                <w:rFonts w:ascii="PT Astra Serif" w:hAnsi="PT Astra Serif"/>
                <w:sz w:val="26"/>
                <w:szCs w:val="26"/>
                <w:vertAlign w:val="superscript"/>
              </w:rPr>
              <w:t>2</w:t>
            </w:r>
          </w:p>
        </w:tc>
      </w:tr>
      <w:tr w:rsidR="00106865" w:rsidRPr="00D079B2" w:rsidTr="00D322F2">
        <w:trPr>
          <w:trHeight w:val="112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Default="00106865" w:rsidP="00106865">
            <w:pPr>
              <w:pStyle w:val="a5"/>
              <w:jc w:val="center"/>
              <w:rPr>
                <w:rFonts w:ascii="PT Astra Serif" w:hAnsi="PT Astra Serif"/>
                <w:sz w:val="26"/>
                <w:szCs w:val="26"/>
              </w:rPr>
            </w:pPr>
            <w:r>
              <w:rPr>
                <w:rFonts w:ascii="PT Astra Serif" w:hAnsi="PT Astra Serif"/>
                <w:sz w:val="26"/>
                <w:szCs w:val="26"/>
              </w:rPr>
              <w:t>8</w:t>
            </w:r>
            <w:r w:rsidRPr="002923C5">
              <w:rPr>
                <w:rFonts w:ascii="PT Astra Serif" w:hAnsi="PT Astra Serif"/>
                <w:sz w:val="26"/>
                <w:szCs w:val="26"/>
              </w:rPr>
              <w:t>.</w:t>
            </w:r>
          </w:p>
        </w:tc>
        <w:tc>
          <w:tcPr>
            <w:tcW w:w="2439" w:type="dxa"/>
            <w:vAlign w:val="center"/>
          </w:tcPr>
          <w:p w:rsidR="00106865" w:rsidRPr="00CD6128" w:rsidRDefault="00106865" w:rsidP="00106865">
            <w:pPr>
              <w:pStyle w:val="a5"/>
              <w:jc w:val="center"/>
              <w:rPr>
                <w:rFonts w:ascii="PT Astra Serif" w:hAnsi="PT Astra Serif"/>
                <w:sz w:val="26"/>
                <w:szCs w:val="26"/>
              </w:rPr>
            </w:pPr>
            <w:r>
              <w:rPr>
                <w:rFonts w:ascii="PT Astra Serif" w:hAnsi="PT Astra Serif"/>
                <w:sz w:val="26"/>
                <w:szCs w:val="26"/>
              </w:rPr>
              <w:t>г. Киреевск, ул. Чехова у д.10</w:t>
            </w:r>
          </w:p>
        </w:tc>
        <w:tc>
          <w:tcPr>
            <w:tcW w:w="1417" w:type="dxa"/>
            <w:vAlign w:val="center"/>
          </w:tcPr>
          <w:p w:rsidR="00106865" w:rsidRPr="00CD6128" w:rsidRDefault="00106865" w:rsidP="00106865">
            <w:pPr>
              <w:pStyle w:val="a5"/>
              <w:jc w:val="center"/>
              <w:rPr>
                <w:rFonts w:ascii="PT Astra Serif" w:hAnsi="PT Astra Serif"/>
                <w:sz w:val="26"/>
                <w:szCs w:val="26"/>
                <w:vertAlign w:val="superscript"/>
              </w:rPr>
            </w:pPr>
            <w:r>
              <w:rPr>
                <w:rFonts w:ascii="PT Astra Serif" w:hAnsi="PT Astra Serif"/>
                <w:sz w:val="26"/>
                <w:szCs w:val="26"/>
              </w:rPr>
              <w:t>палатка</w:t>
            </w:r>
            <w:r w:rsidRPr="00CD6128">
              <w:rPr>
                <w:rFonts w:ascii="PT Astra Serif" w:hAnsi="PT Astra Serif"/>
                <w:sz w:val="26"/>
                <w:szCs w:val="26"/>
              </w:rPr>
              <w:t xml:space="preserve"> </w:t>
            </w:r>
          </w:p>
        </w:tc>
        <w:tc>
          <w:tcPr>
            <w:tcW w:w="2694" w:type="dxa"/>
            <w:vAlign w:val="center"/>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 xml:space="preserve">орговля </w:t>
            </w:r>
            <w:r>
              <w:rPr>
                <w:rFonts w:ascii="PT Astra Serif" w:hAnsi="PT Astra Serif"/>
                <w:sz w:val="26"/>
                <w:szCs w:val="26"/>
              </w:rPr>
              <w:t>продовольственными товарами</w:t>
            </w:r>
          </w:p>
        </w:tc>
        <w:tc>
          <w:tcPr>
            <w:tcW w:w="1417" w:type="dxa"/>
            <w:vAlign w:val="center"/>
          </w:tcPr>
          <w:p w:rsidR="00106865" w:rsidRPr="00CD6128" w:rsidRDefault="00106865" w:rsidP="00106865">
            <w:pPr>
              <w:pStyle w:val="a5"/>
              <w:jc w:val="center"/>
              <w:rPr>
                <w:rFonts w:ascii="PT Astra Serif" w:hAnsi="PT Astra Serif"/>
                <w:sz w:val="26"/>
                <w:szCs w:val="26"/>
              </w:rPr>
            </w:pPr>
            <w:r>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Pr="00541530" w:rsidRDefault="00106865" w:rsidP="00106865">
            <w:pPr>
              <w:pStyle w:val="a5"/>
              <w:spacing w:line="276" w:lineRule="auto"/>
              <w:jc w:val="center"/>
              <w:rPr>
                <w:rFonts w:ascii="PT Astra Serif" w:hAnsi="PT Astra Serif"/>
                <w:sz w:val="26"/>
                <w:szCs w:val="26"/>
              </w:rPr>
            </w:pPr>
            <w:r>
              <w:rPr>
                <w:rFonts w:ascii="PT Astra Serif" w:hAnsi="PT Astra Serif"/>
                <w:sz w:val="26"/>
                <w:szCs w:val="26"/>
              </w:rPr>
              <w:t>12</w:t>
            </w:r>
            <w:r w:rsidRPr="00CD6128">
              <w:rPr>
                <w:rFonts w:ascii="PT Astra Serif" w:hAnsi="PT Astra Serif"/>
                <w:sz w:val="26"/>
                <w:szCs w:val="26"/>
              </w:rPr>
              <w:t xml:space="preserve"> м </w:t>
            </w:r>
            <w:r w:rsidRPr="00CD6128">
              <w:rPr>
                <w:rFonts w:ascii="PT Astra Serif" w:hAnsi="PT Astra Serif"/>
                <w:sz w:val="26"/>
                <w:szCs w:val="26"/>
                <w:vertAlign w:val="superscript"/>
              </w:rPr>
              <w:t>2</w:t>
            </w:r>
          </w:p>
        </w:tc>
      </w:tr>
      <w:tr w:rsidR="00106865" w:rsidRPr="00D079B2" w:rsidTr="00D322F2">
        <w:trPr>
          <w:trHeight w:val="8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Pr="002923C5" w:rsidRDefault="00106865" w:rsidP="00106865">
            <w:pPr>
              <w:pStyle w:val="a5"/>
              <w:jc w:val="center"/>
              <w:rPr>
                <w:rFonts w:ascii="PT Astra Serif" w:hAnsi="PT Astra Serif"/>
                <w:sz w:val="26"/>
                <w:szCs w:val="26"/>
              </w:rPr>
            </w:pPr>
            <w:r>
              <w:rPr>
                <w:rFonts w:ascii="PT Astra Serif" w:hAnsi="PT Astra Serif"/>
                <w:sz w:val="26"/>
                <w:szCs w:val="26"/>
              </w:rPr>
              <w:lastRenderedPageBreak/>
              <w:t>9</w:t>
            </w:r>
            <w:r w:rsidRPr="002923C5">
              <w:rPr>
                <w:rFonts w:ascii="PT Astra Serif" w:hAnsi="PT Astra Serif"/>
                <w:sz w:val="26"/>
                <w:szCs w:val="26"/>
              </w:rPr>
              <w:t>.</w:t>
            </w:r>
          </w:p>
        </w:tc>
        <w:tc>
          <w:tcPr>
            <w:tcW w:w="2439" w:type="dxa"/>
            <w:vAlign w:val="center"/>
          </w:tcPr>
          <w:p w:rsidR="00106865" w:rsidRPr="00CD6128" w:rsidRDefault="00106865" w:rsidP="00106865">
            <w:pPr>
              <w:pStyle w:val="a5"/>
              <w:jc w:val="center"/>
              <w:rPr>
                <w:rFonts w:ascii="PT Astra Serif" w:hAnsi="PT Astra Serif"/>
                <w:sz w:val="26"/>
                <w:szCs w:val="26"/>
              </w:rPr>
            </w:pPr>
            <w:r w:rsidRPr="00CD6128">
              <w:rPr>
                <w:rFonts w:ascii="PT Astra Serif" w:hAnsi="PT Astra Serif"/>
                <w:sz w:val="26"/>
                <w:szCs w:val="26"/>
              </w:rPr>
              <w:t>г. Киреевск</w:t>
            </w:r>
            <w:r>
              <w:rPr>
                <w:rFonts w:ascii="PT Astra Serif" w:hAnsi="PT Astra Serif"/>
                <w:sz w:val="26"/>
                <w:szCs w:val="26"/>
              </w:rPr>
              <w:t>, ул. Первомайская в районе д. 29</w:t>
            </w:r>
          </w:p>
        </w:tc>
        <w:tc>
          <w:tcPr>
            <w:tcW w:w="1417" w:type="dxa"/>
            <w:vAlign w:val="center"/>
          </w:tcPr>
          <w:p w:rsidR="00106865" w:rsidRPr="00CD6128" w:rsidRDefault="00106865" w:rsidP="00106865">
            <w:pPr>
              <w:pStyle w:val="a5"/>
              <w:jc w:val="center"/>
              <w:rPr>
                <w:rFonts w:ascii="PT Astra Serif" w:hAnsi="PT Astra Serif"/>
                <w:sz w:val="26"/>
                <w:szCs w:val="26"/>
              </w:rPr>
            </w:pPr>
            <w:r>
              <w:rPr>
                <w:rFonts w:ascii="PT Astra Serif" w:hAnsi="PT Astra Serif"/>
                <w:sz w:val="26"/>
                <w:szCs w:val="26"/>
              </w:rPr>
              <w:t>палатка</w:t>
            </w:r>
            <w:r w:rsidRPr="00CD6128">
              <w:rPr>
                <w:rFonts w:ascii="PT Astra Serif" w:hAnsi="PT Astra Serif"/>
                <w:sz w:val="26"/>
                <w:szCs w:val="26"/>
              </w:rPr>
              <w:t xml:space="preserve"> </w:t>
            </w:r>
          </w:p>
        </w:tc>
        <w:tc>
          <w:tcPr>
            <w:tcW w:w="2694" w:type="dxa"/>
            <w:vAlign w:val="center"/>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 xml:space="preserve">орговля </w:t>
            </w:r>
            <w:r>
              <w:rPr>
                <w:rFonts w:ascii="PT Astra Serif" w:hAnsi="PT Astra Serif"/>
                <w:sz w:val="26"/>
                <w:szCs w:val="26"/>
              </w:rPr>
              <w:t>продовольственными товарами</w:t>
            </w:r>
          </w:p>
        </w:tc>
        <w:tc>
          <w:tcPr>
            <w:tcW w:w="1417" w:type="dxa"/>
            <w:vAlign w:val="center"/>
          </w:tcPr>
          <w:p w:rsidR="00106865" w:rsidRPr="00CD6128" w:rsidRDefault="00106865" w:rsidP="00106865">
            <w:pPr>
              <w:pStyle w:val="a5"/>
              <w:jc w:val="center"/>
              <w:rPr>
                <w:rFonts w:ascii="PT Astra Serif" w:hAnsi="PT Astra Serif"/>
                <w:sz w:val="26"/>
                <w:szCs w:val="26"/>
              </w:rPr>
            </w:pPr>
            <w:r>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Pr="00541530" w:rsidRDefault="00106865" w:rsidP="00106865">
            <w:pPr>
              <w:pStyle w:val="a5"/>
              <w:spacing w:line="276" w:lineRule="auto"/>
              <w:jc w:val="center"/>
              <w:rPr>
                <w:rFonts w:ascii="PT Astra Serif" w:hAnsi="PT Astra Serif"/>
                <w:sz w:val="26"/>
                <w:szCs w:val="26"/>
              </w:rPr>
            </w:pPr>
            <w:r>
              <w:rPr>
                <w:rFonts w:ascii="PT Astra Serif" w:hAnsi="PT Astra Serif"/>
                <w:sz w:val="26"/>
                <w:szCs w:val="26"/>
              </w:rPr>
              <w:t>12</w:t>
            </w:r>
            <w:r w:rsidRPr="00CD6128">
              <w:rPr>
                <w:rFonts w:ascii="PT Astra Serif" w:hAnsi="PT Astra Serif"/>
                <w:sz w:val="26"/>
                <w:szCs w:val="26"/>
              </w:rPr>
              <w:t xml:space="preserve"> м </w:t>
            </w:r>
            <w:r w:rsidRPr="00CD6128">
              <w:rPr>
                <w:rFonts w:ascii="PT Astra Serif" w:hAnsi="PT Astra Serif"/>
                <w:sz w:val="26"/>
                <w:szCs w:val="26"/>
                <w:vertAlign w:val="superscript"/>
              </w:rPr>
              <w:t>2</w:t>
            </w:r>
          </w:p>
        </w:tc>
      </w:tr>
      <w:tr w:rsidR="00106865" w:rsidRPr="00D079B2" w:rsidTr="00D322F2">
        <w:trPr>
          <w:trHeight w:val="10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865" w:rsidRDefault="00106865" w:rsidP="00106865">
            <w:pPr>
              <w:pStyle w:val="a5"/>
              <w:jc w:val="center"/>
              <w:rPr>
                <w:rFonts w:ascii="PT Astra Serif" w:hAnsi="PT Astra Serif"/>
                <w:sz w:val="26"/>
                <w:szCs w:val="26"/>
              </w:rPr>
            </w:pPr>
            <w:r>
              <w:rPr>
                <w:rFonts w:ascii="PT Astra Serif" w:hAnsi="PT Astra Serif"/>
                <w:sz w:val="26"/>
                <w:szCs w:val="26"/>
              </w:rPr>
              <w:t>10</w:t>
            </w:r>
            <w:r w:rsidRPr="002923C5">
              <w:rPr>
                <w:rFonts w:ascii="PT Astra Serif" w:hAnsi="PT Astra Serif"/>
                <w:sz w:val="26"/>
                <w:szCs w:val="26"/>
              </w:rPr>
              <w:t>.</w:t>
            </w:r>
          </w:p>
        </w:tc>
        <w:tc>
          <w:tcPr>
            <w:tcW w:w="2439" w:type="dxa"/>
            <w:vAlign w:val="center"/>
          </w:tcPr>
          <w:p w:rsidR="00106865" w:rsidRPr="00CD6128" w:rsidRDefault="00106865" w:rsidP="00106865">
            <w:pPr>
              <w:pStyle w:val="a5"/>
              <w:jc w:val="center"/>
              <w:rPr>
                <w:rFonts w:ascii="PT Astra Serif" w:hAnsi="PT Astra Serif"/>
                <w:sz w:val="26"/>
                <w:szCs w:val="26"/>
              </w:rPr>
            </w:pPr>
            <w:r w:rsidRPr="00CD6128">
              <w:rPr>
                <w:rFonts w:ascii="PT Astra Serif" w:hAnsi="PT Astra Serif"/>
                <w:sz w:val="26"/>
                <w:szCs w:val="26"/>
              </w:rPr>
              <w:t>г. Киреевск</w:t>
            </w:r>
            <w:r>
              <w:rPr>
                <w:rFonts w:ascii="PT Astra Serif" w:hAnsi="PT Astra Serif"/>
                <w:sz w:val="26"/>
                <w:szCs w:val="26"/>
              </w:rPr>
              <w:t>, ул. Первомайская в районе д. 70</w:t>
            </w:r>
          </w:p>
        </w:tc>
        <w:tc>
          <w:tcPr>
            <w:tcW w:w="1417" w:type="dxa"/>
            <w:vAlign w:val="center"/>
          </w:tcPr>
          <w:p w:rsidR="00106865" w:rsidRPr="00CD6128" w:rsidRDefault="00106865" w:rsidP="00106865">
            <w:pPr>
              <w:pStyle w:val="a5"/>
              <w:jc w:val="center"/>
              <w:rPr>
                <w:rFonts w:ascii="PT Astra Serif" w:hAnsi="PT Astra Serif"/>
                <w:sz w:val="26"/>
                <w:szCs w:val="26"/>
              </w:rPr>
            </w:pPr>
            <w:r>
              <w:rPr>
                <w:rFonts w:ascii="PT Astra Serif" w:hAnsi="PT Astra Serif"/>
                <w:sz w:val="26"/>
                <w:szCs w:val="26"/>
              </w:rPr>
              <w:t>палатка</w:t>
            </w:r>
          </w:p>
        </w:tc>
        <w:tc>
          <w:tcPr>
            <w:tcW w:w="2694" w:type="dxa"/>
            <w:vAlign w:val="center"/>
          </w:tcPr>
          <w:p w:rsidR="00106865" w:rsidRPr="00B164FB" w:rsidRDefault="00106865"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 xml:space="preserve">орговля </w:t>
            </w:r>
            <w:r>
              <w:rPr>
                <w:rFonts w:ascii="PT Astra Serif" w:hAnsi="PT Astra Serif"/>
                <w:sz w:val="26"/>
                <w:szCs w:val="26"/>
              </w:rPr>
              <w:t>продовольственными товарами</w:t>
            </w:r>
          </w:p>
        </w:tc>
        <w:tc>
          <w:tcPr>
            <w:tcW w:w="1417" w:type="dxa"/>
            <w:vAlign w:val="center"/>
          </w:tcPr>
          <w:p w:rsidR="00106865" w:rsidRPr="00CD6128" w:rsidRDefault="00106865"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106865" w:rsidRPr="00CD6128" w:rsidRDefault="00106865" w:rsidP="00106865">
            <w:pPr>
              <w:pStyle w:val="a5"/>
              <w:spacing w:line="276" w:lineRule="auto"/>
              <w:jc w:val="center"/>
              <w:rPr>
                <w:rFonts w:ascii="PT Astra Serif" w:hAnsi="PT Astra Serif"/>
                <w:sz w:val="26"/>
                <w:szCs w:val="26"/>
              </w:rPr>
            </w:pPr>
            <w:r>
              <w:rPr>
                <w:rFonts w:ascii="PT Astra Serif" w:hAnsi="PT Astra Serif"/>
                <w:sz w:val="26"/>
                <w:szCs w:val="26"/>
              </w:rPr>
              <w:t xml:space="preserve">12 </w:t>
            </w:r>
            <w:r w:rsidRPr="00CD6128">
              <w:rPr>
                <w:rFonts w:ascii="PT Astra Serif" w:hAnsi="PT Astra Serif"/>
                <w:sz w:val="26"/>
                <w:szCs w:val="26"/>
              </w:rPr>
              <w:t xml:space="preserve">м </w:t>
            </w:r>
            <w:r w:rsidRPr="00CD6128">
              <w:rPr>
                <w:rFonts w:ascii="PT Astra Serif" w:hAnsi="PT Astra Serif"/>
                <w:sz w:val="26"/>
                <w:szCs w:val="26"/>
                <w:vertAlign w:val="superscript"/>
              </w:rPr>
              <w:t>2</w:t>
            </w:r>
          </w:p>
        </w:tc>
      </w:tr>
      <w:tr w:rsidR="00FD1618" w:rsidRPr="00D079B2" w:rsidTr="00D322F2">
        <w:trPr>
          <w:trHeight w:val="108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618" w:rsidRDefault="00FD1618" w:rsidP="00106865">
            <w:pPr>
              <w:pStyle w:val="a5"/>
              <w:jc w:val="center"/>
              <w:rPr>
                <w:rFonts w:ascii="PT Astra Serif" w:hAnsi="PT Astra Serif"/>
                <w:sz w:val="26"/>
                <w:szCs w:val="26"/>
              </w:rPr>
            </w:pPr>
            <w:r>
              <w:rPr>
                <w:rFonts w:ascii="PT Astra Serif" w:hAnsi="PT Astra Serif"/>
                <w:sz w:val="26"/>
                <w:szCs w:val="26"/>
              </w:rPr>
              <w:t>11.</w:t>
            </w:r>
          </w:p>
        </w:tc>
        <w:tc>
          <w:tcPr>
            <w:tcW w:w="2439" w:type="dxa"/>
            <w:vAlign w:val="center"/>
          </w:tcPr>
          <w:p w:rsidR="00FD1618" w:rsidRPr="00CD6128" w:rsidRDefault="00FD1618" w:rsidP="00106865">
            <w:pPr>
              <w:pStyle w:val="a5"/>
              <w:jc w:val="center"/>
              <w:rPr>
                <w:rFonts w:ascii="PT Astra Serif" w:hAnsi="PT Astra Serif"/>
                <w:sz w:val="26"/>
                <w:szCs w:val="26"/>
              </w:rPr>
            </w:pPr>
            <w:r>
              <w:rPr>
                <w:rFonts w:ascii="PT Astra Serif" w:hAnsi="PT Astra Serif"/>
                <w:sz w:val="26"/>
                <w:szCs w:val="26"/>
              </w:rPr>
              <w:t xml:space="preserve">г. Киреевск, ул. Л. Толстого напротив д.14а возле Центра занятости </w:t>
            </w:r>
          </w:p>
        </w:tc>
        <w:tc>
          <w:tcPr>
            <w:tcW w:w="1417" w:type="dxa"/>
            <w:vAlign w:val="center"/>
          </w:tcPr>
          <w:p w:rsidR="00FD1618" w:rsidRDefault="00FD1618" w:rsidP="00106865">
            <w:pPr>
              <w:pStyle w:val="a5"/>
              <w:jc w:val="center"/>
              <w:rPr>
                <w:rFonts w:ascii="PT Astra Serif" w:hAnsi="PT Astra Serif"/>
                <w:sz w:val="26"/>
                <w:szCs w:val="26"/>
              </w:rPr>
            </w:pPr>
            <w:r>
              <w:rPr>
                <w:rFonts w:ascii="PT Astra Serif" w:hAnsi="PT Astra Serif"/>
                <w:sz w:val="26"/>
                <w:szCs w:val="26"/>
              </w:rPr>
              <w:t>киоск</w:t>
            </w:r>
          </w:p>
        </w:tc>
        <w:tc>
          <w:tcPr>
            <w:tcW w:w="2694" w:type="dxa"/>
            <w:vAlign w:val="center"/>
          </w:tcPr>
          <w:p w:rsidR="00FD1618" w:rsidRDefault="00FD1618" w:rsidP="00106865">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 xml:space="preserve">орговля </w:t>
            </w:r>
            <w:r>
              <w:rPr>
                <w:rFonts w:ascii="PT Astra Serif" w:hAnsi="PT Astra Serif"/>
                <w:sz w:val="26"/>
                <w:szCs w:val="26"/>
              </w:rPr>
              <w:t>продовольственными, непродовольственными  товарами</w:t>
            </w:r>
          </w:p>
        </w:tc>
        <w:tc>
          <w:tcPr>
            <w:tcW w:w="1417" w:type="dxa"/>
            <w:vAlign w:val="center"/>
          </w:tcPr>
          <w:p w:rsidR="00FD1618" w:rsidRPr="00541530" w:rsidRDefault="00FD1618" w:rsidP="00106865">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672" w:type="dxa"/>
            <w:tcBorders>
              <w:top w:val="single" w:sz="4" w:space="0" w:color="000000"/>
              <w:left w:val="single" w:sz="4" w:space="0" w:color="000000"/>
              <w:bottom w:val="single" w:sz="4" w:space="0" w:color="000000"/>
              <w:right w:val="single" w:sz="4" w:space="0" w:color="000000"/>
            </w:tcBorders>
            <w:vAlign w:val="center"/>
          </w:tcPr>
          <w:p w:rsidR="00FD1618" w:rsidRDefault="00FD1618" w:rsidP="00106865">
            <w:pPr>
              <w:pStyle w:val="a5"/>
              <w:spacing w:line="276" w:lineRule="auto"/>
              <w:jc w:val="center"/>
              <w:rPr>
                <w:rFonts w:ascii="PT Astra Serif" w:hAnsi="PT Astra Serif"/>
                <w:sz w:val="26"/>
                <w:szCs w:val="26"/>
              </w:rPr>
            </w:pPr>
            <w:r>
              <w:rPr>
                <w:rFonts w:ascii="PT Astra Serif" w:hAnsi="PT Astra Serif"/>
                <w:sz w:val="26"/>
                <w:szCs w:val="26"/>
              </w:rPr>
              <w:t xml:space="preserve">10 </w:t>
            </w:r>
            <w:r w:rsidRPr="00CD6128">
              <w:rPr>
                <w:rFonts w:ascii="PT Astra Serif" w:hAnsi="PT Astra Serif"/>
                <w:sz w:val="26"/>
                <w:szCs w:val="26"/>
              </w:rPr>
              <w:t xml:space="preserve">м </w:t>
            </w:r>
            <w:r w:rsidRPr="00CD6128">
              <w:rPr>
                <w:rFonts w:ascii="PT Astra Serif" w:hAnsi="PT Astra Serif"/>
                <w:sz w:val="26"/>
                <w:szCs w:val="26"/>
                <w:vertAlign w:val="superscript"/>
              </w:rPr>
              <w:t>2</w:t>
            </w:r>
          </w:p>
        </w:tc>
      </w:tr>
    </w:tbl>
    <w:p w:rsidR="00636BA5" w:rsidRDefault="00636BA5" w:rsidP="00106865">
      <w:pPr>
        <w:pStyle w:val="a5"/>
        <w:spacing w:line="276" w:lineRule="auto"/>
        <w:jc w:val="both"/>
        <w:rPr>
          <w:rFonts w:ascii="PT Astra Serif" w:hAnsi="PT Astra Serif"/>
          <w:sz w:val="28"/>
          <w:szCs w:val="28"/>
        </w:rPr>
      </w:pPr>
    </w:p>
    <w:p w:rsidR="00D079B2" w:rsidRPr="00D079B2" w:rsidRDefault="00D079B2" w:rsidP="00636BA5">
      <w:pPr>
        <w:pStyle w:val="a5"/>
        <w:spacing w:line="360" w:lineRule="auto"/>
        <w:ind w:firstLine="709"/>
        <w:jc w:val="both"/>
        <w:rPr>
          <w:rFonts w:ascii="PT Astra Serif" w:hAnsi="PT Astra Serif"/>
          <w:sz w:val="28"/>
          <w:szCs w:val="28"/>
        </w:rPr>
      </w:pPr>
      <w:r w:rsidRPr="00D079B2">
        <w:rPr>
          <w:rFonts w:ascii="PT Astra Serif" w:hAnsi="PT Astra Serif"/>
          <w:sz w:val="28"/>
          <w:szCs w:val="28"/>
        </w:rPr>
        <w:t>2. Назначить организатором</w:t>
      </w:r>
      <w:r w:rsidR="004B6D38">
        <w:rPr>
          <w:rFonts w:ascii="PT Astra Serif" w:hAnsi="PT Astra Serif"/>
          <w:sz w:val="28"/>
          <w:szCs w:val="28"/>
        </w:rPr>
        <w:t xml:space="preserve"> открытого</w:t>
      </w:r>
      <w:r w:rsidRPr="00D079B2">
        <w:rPr>
          <w:rFonts w:ascii="PT Astra Serif" w:hAnsi="PT Astra Serif"/>
          <w:sz w:val="28"/>
          <w:szCs w:val="28"/>
        </w:rPr>
        <w:t xml:space="preserve"> аукциона № </w:t>
      </w:r>
      <w:r w:rsidR="00FD1618">
        <w:rPr>
          <w:rFonts w:ascii="PT Astra Serif" w:hAnsi="PT Astra Serif"/>
          <w:sz w:val="28"/>
          <w:szCs w:val="28"/>
        </w:rPr>
        <w:t>1</w:t>
      </w:r>
      <w:r w:rsidR="0076724F">
        <w:rPr>
          <w:rFonts w:ascii="PT Astra Serif" w:hAnsi="PT Astra Serif"/>
          <w:sz w:val="28"/>
          <w:szCs w:val="28"/>
        </w:rPr>
        <w:t>-2</w:t>
      </w:r>
      <w:r w:rsidR="00FD1618">
        <w:rPr>
          <w:rFonts w:ascii="PT Astra Serif" w:hAnsi="PT Astra Serif"/>
          <w:sz w:val="28"/>
          <w:szCs w:val="28"/>
        </w:rPr>
        <w:t>5</w:t>
      </w:r>
      <w:r w:rsidRPr="00D079B2">
        <w:rPr>
          <w:rFonts w:ascii="PT Astra Serif" w:hAnsi="PT Astra Serif"/>
          <w:sz w:val="28"/>
          <w:szCs w:val="28"/>
        </w:rPr>
        <w:t xml:space="preserve"> на право заключения договоров на размещение нестационарных торговых и иных объектов на территории муниципального образования г. Киреевск Киреевского района администрацию муниципального образования Киреевский район Тульской области.</w:t>
      </w:r>
    </w:p>
    <w:p w:rsidR="00D079B2" w:rsidRPr="00D079B2" w:rsidRDefault="00D079B2" w:rsidP="00636BA5">
      <w:pPr>
        <w:pStyle w:val="a5"/>
        <w:spacing w:line="360" w:lineRule="auto"/>
        <w:ind w:firstLine="709"/>
        <w:jc w:val="both"/>
        <w:rPr>
          <w:rFonts w:ascii="PT Astra Serif" w:hAnsi="PT Astra Serif"/>
          <w:sz w:val="28"/>
          <w:szCs w:val="28"/>
        </w:rPr>
      </w:pPr>
      <w:r w:rsidRPr="00D079B2">
        <w:rPr>
          <w:rFonts w:ascii="PT Astra Serif" w:hAnsi="PT Astra Serif"/>
          <w:sz w:val="28"/>
          <w:szCs w:val="28"/>
        </w:rPr>
        <w:t>3. В целях проведения</w:t>
      </w:r>
      <w:r w:rsidR="004B6D38">
        <w:rPr>
          <w:rFonts w:ascii="PT Astra Serif" w:hAnsi="PT Astra Serif"/>
          <w:sz w:val="28"/>
          <w:szCs w:val="28"/>
        </w:rPr>
        <w:t xml:space="preserve"> открытого</w:t>
      </w:r>
      <w:r w:rsidRPr="00D079B2">
        <w:rPr>
          <w:rFonts w:ascii="PT Astra Serif" w:hAnsi="PT Astra Serif"/>
          <w:sz w:val="28"/>
          <w:szCs w:val="28"/>
        </w:rPr>
        <w:t xml:space="preserve"> аукциона утвердить аукционную документацию на право заключения договоров на размещение нестационарных торговых и иных объектов на территории муниципального образования г. Киреевск Киреевского района (приложение </w:t>
      </w:r>
      <w:r w:rsidR="00240D05">
        <w:rPr>
          <w:rFonts w:ascii="PT Astra Serif" w:hAnsi="PT Astra Serif"/>
          <w:sz w:val="28"/>
          <w:szCs w:val="28"/>
        </w:rPr>
        <w:t xml:space="preserve">№ </w:t>
      </w:r>
      <w:r w:rsidRPr="00D079B2">
        <w:rPr>
          <w:rFonts w:ascii="PT Astra Serif" w:hAnsi="PT Astra Serif"/>
          <w:sz w:val="28"/>
          <w:szCs w:val="28"/>
        </w:rPr>
        <w:t>1).</w:t>
      </w:r>
    </w:p>
    <w:p w:rsidR="00D079B2" w:rsidRPr="00D079B2" w:rsidRDefault="00D079B2" w:rsidP="00636BA5">
      <w:pPr>
        <w:pStyle w:val="a5"/>
        <w:spacing w:line="360" w:lineRule="auto"/>
        <w:ind w:firstLine="709"/>
        <w:jc w:val="both"/>
        <w:rPr>
          <w:rFonts w:ascii="PT Astra Serif" w:hAnsi="PT Astra Serif"/>
          <w:sz w:val="28"/>
          <w:szCs w:val="28"/>
        </w:rPr>
      </w:pPr>
      <w:r w:rsidRPr="00D079B2">
        <w:rPr>
          <w:rFonts w:ascii="PT Astra Serif" w:hAnsi="PT Astra Serif"/>
          <w:sz w:val="28"/>
          <w:szCs w:val="28"/>
        </w:rPr>
        <w:t xml:space="preserve"> 4. Утвердить состав конкурсной комиссии по проведению</w:t>
      </w:r>
      <w:r w:rsidR="004B6D38">
        <w:rPr>
          <w:rFonts w:ascii="PT Astra Serif" w:hAnsi="PT Astra Serif"/>
          <w:sz w:val="28"/>
          <w:szCs w:val="28"/>
        </w:rPr>
        <w:t xml:space="preserve"> открытого</w:t>
      </w:r>
      <w:r w:rsidRPr="00D079B2">
        <w:rPr>
          <w:rFonts w:ascii="PT Astra Serif" w:hAnsi="PT Astra Serif"/>
          <w:sz w:val="28"/>
          <w:szCs w:val="28"/>
        </w:rPr>
        <w:t xml:space="preserve"> аукциона на право заключения договоров на размещение нестационарных торговых и иных объектов на территории муниципального образования г. Киреевск Киреевского района (приложение </w:t>
      </w:r>
      <w:r w:rsidR="00240D05">
        <w:rPr>
          <w:rFonts w:ascii="PT Astra Serif" w:hAnsi="PT Astra Serif"/>
          <w:sz w:val="28"/>
          <w:szCs w:val="28"/>
        </w:rPr>
        <w:t xml:space="preserve">№ </w:t>
      </w:r>
      <w:r w:rsidRPr="00D079B2">
        <w:rPr>
          <w:rFonts w:ascii="PT Astra Serif" w:hAnsi="PT Astra Serif"/>
          <w:sz w:val="28"/>
          <w:szCs w:val="28"/>
        </w:rPr>
        <w:t>2).</w:t>
      </w:r>
    </w:p>
    <w:p w:rsidR="00FD1618" w:rsidRDefault="009635EF" w:rsidP="00636BA5">
      <w:pPr>
        <w:pStyle w:val="a5"/>
        <w:spacing w:line="360" w:lineRule="auto"/>
        <w:ind w:firstLine="709"/>
        <w:jc w:val="both"/>
        <w:rPr>
          <w:rFonts w:ascii="PT Astra Serif" w:hAnsi="PT Astra Serif"/>
          <w:sz w:val="28"/>
          <w:szCs w:val="28"/>
        </w:rPr>
      </w:pPr>
      <w:r>
        <w:rPr>
          <w:rFonts w:ascii="PT Astra Serif" w:hAnsi="PT Astra Serif"/>
          <w:sz w:val="28"/>
          <w:szCs w:val="28"/>
        </w:rPr>
        <w:t>5.</w:t>
      </w:r>
      <w:r w:rsidRPr="009635EF">
        <w:rPr>
          <w:rFonts w:ascii="PT Astra Serif" w:hAnsi="PT Astra Serif"/>
          <w:sz w:val="28"/>
          <w:szCs w:val="28"/>
        </w:rPr>
        <w:tab/>
      </w:r>
      <w:r w:rsidR="00FD1618" w:rsidRPr="00FD1618">
        <w:rPr>
          <w:rFonts w:ascii="PT Astra Serif" w:hAnsi="PT Astra Serif"/>
          <w:color w:val="000000"/>
          <w:sz w:val="28"/>
          <w:szCs w:val="28"/>
        </w:rPr>
        <w:t>Настоящее постановление опубликовать на сайте муниципального образования Киреевский район (</w:t>
      </w:r>
      <w:hyperlink r:id="rId8" w:history="1">
        <w:r w:rsidR="00FD1618" w:rsidRPr="00FD1618">
          <w:rPr>
            <w:rStyle w:val="a3"/>
            <w:rFonts w:ascii="PT Astra Serif" w:hAnsi="PT Astra Serif"/>
            <w:sz w:val="28"/>
            <w:szCs w:val="28"/>
            <w:lang w:val="en-US"/>
          </w:rPr>
          <w:t>https</w:t>
        </w:r>
        <w:r w:rsidR="00FD1618" w:rsidRPr="00FD1618">
          <w:rPr>
            <w:rStyle w:val="a3"/>
            <w:rFonts w:ascii="PT Astra Serif" w:hAnsi="PT Astra Serif"/>
            <w:sz w:val="28"/>
            <w:szCs w:val="28"/>
          </w:rPr>
          <w:t>://</w:t>
        </w:r>
        <w:proofErr w:type="spellStart"/>
        <w:r w:rsidR="00FD1618" w:rsidRPr="00FD1618">
          <w:rPr>
            <w:rStyle w:val="a3"/>
            <w:rFonts w:ascii="PT Astra Serif" w:hAnsi="PT Astra Serif"/>
            <w:sz w:val="28"/>
            <w:szCs w:val="28"/>
            <w:lang w:val="en-US"/>
          </w:rPr>
          <w:t>kireevskij</w:t>
        </w:r>
        <w:proofErr w:type="spellEnd"/>
        <w:r w:rsidR="00FD1618" w:rsidRPr="00FD1618">
          <w:rPr>
            <w:rStyle w:val="a3"/>
            <w:rFonts w:ascii="PT Astra Serif" w:hAnsi="PT Astra Serif"/>
            <w:sz w:val="28"/>
            <w:szCs w:val="28"/>
          </w:rPr>
          <w:t>-</w:t>
        </w:r>
        <w:r w:rsidR="00FD1618" w:rsidRPr="00FD1618">
          <w:rPr>
            <w:rStyle w:val="a3"/>
            <w:rFonts w:ascii="PT Astra Serif" w:hAnsi="PT Astra Serif"/>
            <w:sz w:val="28"/>
            <w:szCs w:val="28"/>
            <w:lang w:val="en-US"/>
          </w:rPr>
          <w:t>r</w:t>
        </w:r>
        <w:r w:rsidR="00FD1618" w:rsidRPr="00FD1618">
          <w:rPr>
            <w:rStyle w:val="a3"/>
            <w:rFonts w:ascii="PT Astra Serif" w:hAnsi="PT Astra Serif"/>
            <w:sz w:val="28"/>
            <w:szCs w:val="28"/>
          </w:rPr>
          <w:t>71.</w:t>
        </w:r>
        <w:proofErr w:type="spellStart"/>
        <w:r w:rsidR="00FD1618" w:rsidRPr="00FD1618">
          <w:rPr>
            <w:rStyle w:val="a3"/>
            <w:rFonts w:ascii="PT Astra Serif" w:hAnsi="PT Astra Serif"/>
            <w:sz w:val="28"/>
            <w:szCs w:val="28"/>
            <w:lang w:val="en-US"/>
          </w:rPr>
          <w:t>gosweb</w:t>
        </w:r>
        <w:proofErr w:type="spellEnd"/>
        <w:r w:rsidR="00FD1618" w:rsidRPr="00FD1618">
          <w:rPr>
            <w:rStyle w:val="a3"/>
            <w:rFonts w:ascii="PT Astra Serif" w:hAnsi="PT Astra Serif"/>
            <w:sz w:val="28"/>
            <w:szCs w:val="28"/>
          </w:rPr>
          <w:t>.</w:t>
        </w:r>
        <w:proofErr w:type="spellStart"/>
        <w:r w:rsidR="00FD1618" w:rsidRPr="00FD1618">
          <w:rPr>
            <w:rStyle w:val="a3"/>
            <w:rFonts w:ascii="PT Astra Serif" w:hAnsi="PT Astra Serif"/>
            <w:sz w:val="28"/>
            <w:szCs w:val="28"/>
            <w:lang w:val="en-US"/>
          </w:rPr>
          <w:t>gosuslugi</w:t>
        </w:r>
        <w:proofErr w:type="spellEnd"/>
        <w:r w:rsidR="00FD1618" w:rsidRPr="00FD1618">
          <w:rPr>
            <w:rStyle w:val="a3"/>
            <w:rFonts w:ascii="PT Astra Serif" w:hAnsi="PT Astra Serif"/>
            <w:sz w:val="28"/>
            <w:szCs w:val="28"/>
          </w:rPr>
          <w:t>.</w:t>
        </w:r>
        <w:proofErr w:type="spellStart"/>
        <w:r w:rsidR="00FD1618" w:rsidRPr="00FD1618">
          <w:rPr>
            <w:rStyle w:val="a3"/>
            <w:rFonts w:ascii="PT Astra Serif" w:hAnsi="PT Astra Serif"/>
            <w:sz w:val="28"/>
            <w:szCs w:val="28"/>
            <w:lang w:val="en-US"/>
          </w:rPr>
          <w:t>ru</w:t>
        </w:r>
        <w:proofErr w:type="spellEnd"/>
      </w:hyperlink>
      <w:r w:rsidR="00FD1618" w:rsidRPr="00FD1618">
        <w:rPr>
          <w:rFonts w:ascii="PT Astra Serif" w:hAnsi="PT Astra Serif"/>
          <w:color w:val="000000"/>
          <w:sz w:val="28"/>
          <w:szCs w:val="28"/>
        </w:rPr>
        <w:t>).</w:t>
      </w:r>
      <w:r w:rsidR="00FD1618" w:rsidRPr="00C2058D">
        <w:rPr>
          <w:rFonts w:ascii="PT Astra Serif" w:hAnsi="PT Astra Serif"/>
          <w:color w:val="000000"/>
          <w:sz w:val="26"/>
          <w:szCs w:val="26"/>
        </w:rPr>
        <w:t xml:space="preserve"> </w:t>
      </w:r>
    </w:p>
    <w:p w:rsidR="00D079B2" w:rsidRPr="00D079B2" w:rsidRDefault="00D079B2" w:rsidP="00636BA5">
      <w:pPr>
        <w:pStyle w:val="a5"/>
        <w:spacing w:line="360" w:lineRule="auto"/>
        <w:ind w:firstLine="709"/>
        <w:jc w:val="both"/>
        <w:rPr>
          <w:rFonts w:ascii="PT Astra Serif" w:hAnsi="PT Astra Serif"/>
          <w:sz w:val="28"/>
          <w:szCs w:val="28"/>
        </w:rPr>
      </w:pPr>
      <w:r w:rsidRPr="00D079B2">
        <w:rPr>
          <w:rFonts w:ascii="PT Astra Serif" w:hAnsi="PT Astra Serif"/>
          <w:sz w:val="28"/>
          <w:szCs w:val="28"/>
        </w:rPr>
        <w:t xml:space="preserve">6. Контроль за исполнением настоящего постановления оставляю за собой. </w:t>
      </w:r>
    </w:p>
    <w:p w:rsidR="00D322F2" w:rsidRPr="00D322F2" w:rsidRDefault="009635EF" w:rsidP="00D322F2">
      <w:pPr>
        <w:pStyle w:val="a5"/>
        <w:spacing w:line="360" w:lineRule="auto"/>
        <w:ind w:firstLine="709"/>
        <w:jc w:val="both"/>
        <w:rPr>
          <w:rFonts w:ascii="PT Astra Serif" w:hAnsi="PT Astra Serif"/>
          <w:sz w:val="28"/>
          <w:szCs w:val="28"/>
        </w:rPr>
      </w:pPr>
      <w:r>
        <w:rPr>
          <w:rFonts w:ascii="PT Astra Serif" w:hAnsi="PT Astra Serif"/>
          <w:sz w:val="28"/>
          <w:szCs w:val="28"/>
        </w:rPr>
        <w:t>7</w:t>
      </w:r>
      <w:r w:rsidR="00D079B2" w:rsidRPr="00D079B2">
        <w:rPr>
          <w:rFonts w:ascii="PT Astra Serif" w:hAnsi="PT Astra Serif"/>
          <w:sz w:val="28"/>
          <w:szCs w:val="28"/>
        </w:rPr>
        <w:t xml:space="preserve">. Постановление вступает в силу со дня </w:t>
      </w:r>
      <w:r w:rsidR="00FD43F7">
        <w:rPr>
          <w:rFonts w:ascii="PT Astra Serif" w:hAnsi="PT Astra Serif"/>
          <w:sz w:val="28"/>
          <w:szCs w:val="28"/>
        </w:rPr>
        <w:t>подписания</w:t>
      </w:r>
      <w:r w:rsidR="00D079B2" w:rsidRPr="00D079B2">
        <w:rPr>
          <w:rFonts w:ascii="PT Astra Serif" w:hAnsi="PT Astra Serif"/>
          <w:sz w:val="28"/>
          <w:szCs w:val="28"/>
        </w:rPr>
        <w:t>.</w:t>
      </w:r>
    </w:p>
    <w:tbl>
      <w:tblPr>
        <w:tblW w:w="5000" w:type="pct"/>
        <w:tblLayout w:type="fixed"/>
        <w:tblLook w:val="0000" w:firstRow="0" w:lastRow="0" w:firstColumn="0" w:lastColumn="0" w:noHBand="0" w:noVBand="0"/>
      </w:tblPr>
      <w:tblGrid>
        <w:gridCol w:w="4535"/>
        <w:gridCol w:w="2268"/>
        <w:gridCol w:w="2551"/>
      </w:tblGrid>
      <w:tr w:rsidR="00C51C61" w:rsidRPr="00563A36" w:rsidTr="002923C5">
        <w:trPr>
          <w:trHeight w:val="798"/>
        </w:trPr>
        <w:tc>
          <w:tcPr>
            <w:tcW w:w="4536" w:type="dxa"/>
            <w:shd w:val="clear" w:color="auto" w:fill="auto"/>
            <w:vAlign w:val="bottom"/>
          </w:tcPr>
          <w:p w:rsidR="00C51C61" w:rsidRPr="00AC3C9A" w:rsidRDefault="00D73768" w:rsidP="00C51C61">
            <w:pPr>
              <w:jc w:val="center"/>
              <w:rPr>
                <w:rFonts w:ascii="PT Astra Serif" w:hAnsi="PT Astra Serif" w:cs="PT Astra Serif"/>
                <w:b/>
                <w:sz w:val="28"/>
                <w:szCs w:val="28"/>
              </w:rPr>
            </w:pPr>
            <w:r w:rsidRPr="00AC3C9A">
              <w:rPr>
                <w:rFonts w:ascii="PT Astra Serif" w:hAnsi="PT Astra Serif"/>
                <w:b/>
                <w:sz w:val="28"/>
                <w:szCs w:val="28"/>
              </w:rPr>
              <w:t>Глава администрации муниципального образования Киреевский район</w:t>
            </w:r>
          </w:p>
        </w:tc>
        <w:tc>
          <w:tcPr>
            <w:tcW w:w="2268" w:type="dxa"/>
            <w:shd w:val="clear" w:color="auto" w:fill="auto"/>
            <w:vAlign w:val="bottom"/>
          </w:tcPr>
          <w:p w:rsidR="00C51C61" w:rsidRPr="00563A36" w:rsidRDefault="00C51C61" w:rsidP="00C51C61">
            <w:pPr>
              <w:spacing w:line="220" w:lineRule="exact"/>
              <w:jc w:val="center"/>
              <w:rPr>
                <w:color w:val="FFFFFF"/>
                <w:sz w:val="28"/>
                <w:szCs w:val="28"/>
              </w:rPr>
            </w:pPr>
            <w:bookmarkStart w:id="0" w:name="stamp_eds"/>
            <w:bookmarkStart w:id="1" w:name="SIGNERSTAMP1"/>
            <w:r w:rsidRPr="00563A36">
              <w:rPr>
                <w:rFonts w:ascii="PT Astra Serif" w:hAnsi="PT Astra Serif" w:cs="PT Astra Serif"/>
                <w:b/>
                <w:color w:val="FFFFFF"/>
                <w:sz w:val="28"/>
                <w:szCs w:val="28"/>
              </w:rPr>
              <w:t>#3#</w:t>
            </w:r>
            <w:bookmarkEnd w:id="0"/>
            <w:bookmarkEnd w:id="1"/>
          </w:p>
        </w:tc>
        <w:tc>
          <w:tcPr>
            <w:tcW w:w="2552" w:type="dxa"/>
            <w:shd w:val="clear" w:color="auto" w:fill="auto"/>
            <w:vAlign w:val="bottom"/>
          </w:tcPr>
          <w:p w:rsidR="00C51C61" w:rsidRPr="00563A36" w:rsidRDefault="002923C5" w:rsidP="002923C5">
            <w:pPr>
              <w:jc w:val="right"/>
              <w:rPr>
                <w:sz w:val="28"/>
                <w:szCs w:val="28"/>
              </w:rPr>
            </w:pPr>
            <w:r>
              <w:rPr>
                <w:rFonts w:ascii="PT Astra Serif" w:hAnsi="PT Astra Serif" w:cs="PT Astra Serif"/>
                <w:b/>
                <w:sz w:val="28"/>
                <w:szCs w:val="28"/>
              </w:rPr>
              <w:t>В</w:t>
            </w:r>
            <w:r w:rsidR="00C51C61">
              <w:rPr>
                <w:rFonts w:ascii="PT Astra Serif" w:hAnsi="PT Astra Serif" w:cs="PT Astra Serif"/>
                <w:b/>
                <w:sz w:val="28"/>
                <w:szCs w:val="28"/>
              </w:rPr>
              <w:t>.</w:t>
            </w:r>
            <w:r>
              <w:rPr>
                <w:rFonts w:ascii="PT Astra Serif" w:hAnsi="PT Astra Serif" w:cs="PT Astra Serif"/>
                <w:b/>
                <w:sz w:val="28"/>
                <w:szCs w:val="28"/>
              </w:rPr>
              <w:t>С</w:t>
            </w:r>
            <w:r w:rsidR="00C51C61">
              <w:rPr>
                <w:rFonts w:ascii="PT Astra Serif" w:hAnsi="PT Astra Serif" w:cs="PT Astra Serif"/>
                <w:b/>
                <w:sz w:val="28"/>
                <w:szCs w:val="28"/>
              </w:rPr>
              <w:t>.</w:t>
            </w:r>
            <w:r w:rsidR="00C33718">
              <w:rPr>
                <w:rFonts w:ascii="PT Astra Serif" w:hAnsi="PT Astra Serif" w:cs="PT Astra Serif"/>
                <w:b/>
                <w:sz w:val="28"/>
                <w:szCs w:val="28"/>
              </w:rPr>
              <w:t xml:space="preserve"> </w:t>
            </w:r>
            <w:r>
              <w:rPr>
                <w:rFonts w:ascii="PT Astra Serif" w:hAnsi="PT Astra Serif" w:cs="PT Astra Serif"/>
                <w:b/>
                <w:sz w:val="28"/>
                <w:szCs w:val="28"/>
              </w:rPr>
              <w:t>Галкин</w:t>
            </w:r>
          </w:p>
        </w:tc>
      </w:tr>
    </w:tbl>
    <w:p w:rsidR="0055659E" w:rsidRDefault="0055659E" w:rsidP="00D079B2">
      <w:pPr>
        <w:pStyle w:val="a5"/>
        <w:rPr>
          <w:rFonts w:ascii="PT Astra Serif" w:hAnsi="PT Astra Serif"/>
          <w:b/>
          <w:sz w:val="28"/>
          <w:szCs w:val="28"/>
        </w:rPr>
      </w:pPr>
    </w:p>
    <w:tbl>
      <w:tblPr>
        <w:tblW w:w="0" w:type="auto"/>
        <w:jc w:val="right"/>
        <w:tblLayout w:type="fixed"/>
        <w:tblLook w:val="04A0" w:firstRow="1" w:lastRow="0" w:firstColumn="1" w:lastColumn="0" w:noHBand="0" w:noVBand="1"/>
      </w:tblPr>
      <w:tblGrid>
        <w:gridCol w:w="5117"/>
        <w:gridCol w:w="1395"/>
        <w:gridCol w:w="1098"/>
      </w:tblGrid>
      <w:tr w:rsidR="0055659E" w:rsidRPr="00256082" w:rsidTr="00256082">
        <w:trPr>
          <w:trHeight w:val="1084"/>
          <w:jc w:val="right"/>
        </w:trPr>
        <w:tc>
          <w:tcPr>
            <w:tcW w:w="7610" w:type="dxa"/>
            <w:gridSpan w:val="3"/>
            <w:vAlign w:val="bottom"/>
            <w:hideMark/>
          </w:tcPr>
          <w:p w:rsidR="00106865" w:rsidRDefault="00106865" w:rsidP="00F53F72">
            <w:pPr>
              <w:pStyle w:val="a5"/>
              <w:spacing w:line="276" w:lineRule="auto"/>
              <w:rPr>
                <w:rFonts w:ascii="PT Astra Serif" w:hAnsi="PT Astra Serif"/>
                <w:sz w:val="24"/>
                <w:szCs w:val="24"/>
              </w:rPr>
            </w:pPr>
          </w:p>
          <w:p w:rsidR="00256082" w:rsidRDefault="0055659E" w:rsidP="00256082">
            <w:pPr>
              <w:pStyle w:val="a5"/>
              <w:spacing w:line="276" w:lineRule="auto"/>
              <w:jc w:val="right"/>
              <w:rPr>
                <w:rFonts w:ascii="PT Astra Serif" w:hAnsi="PT Astra Serif"/>
                <w:sz w:val="24"/>
                <w:szCs w:val="24"/>
              </w:rPr>
            </w:pPr>
            <w:r w:rsidRPr="00256082">
              <w:rPr>
                <w:rFonts w:ascii="PT Astra Serif" w:hAnsi="PT Astra Serif"/>
                <w:sz w:val="24"/>
                <w:szCs w:val="24"/>
              </w:rPr>
              <w:t xml:space="preserve">Приложение </w:t>
            </w:r>
            <w:r w:rsidR="00240D05">
              <w:rPr>
                <w:rFonts w:ascii="PT Astra Serif" w:hAnsi="PT Astra Serif"/>
                <w:sz w:val="24"/>
                <w:szCs w:val="24"/>
              </w:rPr>
              <w:t xml:space="preserve">№ </w:t>
            </w:r>
            <w:r w:rsidRPr="00256082">
              <w:rPr>
                <w:rFonts w:ascii="PT Astra Serif" w:hAnsi="PT Astra Serif"/>
                <w:sz w:val="24"/>
                <w:szCs w:val="24"/>
              </w:rPr>
              <w:t xml:space="preserve">1 к постановлению </w:t>
            </w:r>
          </w:p>
          <w:p w:rsidR="00256082" w:rsidRDefault="00256082">
            <w:pPr>
              <w:pStyle w:val="a5"/>
              <w:spacing w:line="276" w:lineRule="auto"/>
              <w:jc w:val="right"/>
              <w:rPr>
                <w:rFonts w:ascii="PT Astra Serif" w:hAnsi="PT Astra Serif"/>
                <w:sz w:val="24"/>
                <w:szCs w:val="24"/>
              </w:rPr>
            </w:pPr>
            <w:r>
              <w:rPr>
                <w:rFonts w:ascii="PT Astra Serif" w:hAnsi="PT Astra Serif"/>
                <w:sz w:val="24"/>
                <w:szCs w:val="24"/>
              </w:rPr>
              <w:t>а</w:t>
            </w:r>
            <w:r w:rsidR="0055659E" w:rsidRPr="00256082">
              <w:rPr>
                <w:rFonts w:ascii="PT Astra Serif" w:hAnsi="PT Astra Serif"/>
                <w:sz w:val="24"/>
                <w:szCs w:val="24"/>
              </w:rPr>
              <w:t>дминистрации</w:t>
            </w:r>
            <w:r>
              <w:rPr>
                <w:rFonts w:ascii="PT Astra Serif" w:hAnsi="PT Astra Serif"/>
                <w:sz w:val="24"/>
                <w:szCs w:val="24"/>
              </w:rPr>
              <w:t xml:space="preserve"> </w:t>
            </w:r>
            <w:r w:rsidR="0055659E" w:rsidRPr="00256082">
              <w:rPr>
                <w:rFonts w:ascii="PT Astra Serif" w:hAnsi="PT Astra Serif"/>
                <w:sz w:val="24"/>
                <w:szCs w:val="24"/>
              </w:rPr>
              <w:t>муниципального</w:t>
            </w:r>
          </w:p>
          <w:p w:rsidR="0055659E" w:rsidRPr="00256082" w:rsidRDefault="0055659E" w:rsidP="00256082">
            <w:pPr>
              <w:pStyle w:val="a5"/>
              <w:spacing w:line="276" w:lineRule="auto"/>
              <w:jc w:val="right"/>
              <w:rPr>
                <w:rFonts w:ascii="PT Astra Serif" w:hAnsi="PT Astra Serif"/>
                <w:sz w:val="24"/>
                <w:szCs w:val="24"/>
              </w:rPr>
            </w:pPr>
            <w:r w:rsidRPr="00256082">
              <w:rPr>
                <w:rFonts w:ascii="PT Astra Serif" w:hAnsi="PT Astra Serif"/>
                <w:sz w:val="24"/>
                <w:szCs w:val="24"/>
              </w:rPr>
              <w:t>образования Киреевский район</w:t>
            </w:r>
          </w:p>
        </w:tc>
      </w:tr>
      <w:tr w:rsidR="0055659E" w:rsidRPr="00256082" w:rsidTr="00947614">
        <w:trPr>
          <w:gridAfter w:val="1"/>
          <w:wAfter w:w="1098" w:type="dxa"/>
          <w:cantSplit/>
          <w:jc w:val="right"/>
        </w:trPr>
        <w:tc>
          <w:tcPr>
            <w:tcW w:w="5117" w:type="dxa"/>
            <w:vAlign w:val="bottom"/>
            <w:hideMark/>
          </w:tcPr>
          <w:p w:rsidR="0055659E" w:rsidRPr="00256082" w:rsidRDefault="0055659E">
            <w:pPr>
              <w:pStyle w:val="a5"/>
              <w:spacing w:line="276" w:lineRule="auto"/>
              <w:rPr>
                <w:rFonts w:ascii="PT Astra Serif" w:hAnsi="PT Astra Serif"/>
                <w:sz w:val="24"/>
                <w:szCs w:val="24"/>
              </w:rPr>
            </w:pPr>
            <w:r w:rsidRPr="00256082">
              <w:rPr>
                <w:rFonts w:ascii="PT Astra Serif" w:hAnsi="PT Astra Serif"/>
                <w:sz w:val="24"/>
                <w:szCs w:val="24"/>
              </w:rPr>
              <w:t xml:space="preserve">                                                                </w:t>
            </w:r>
            <w:r w:rsidR="00256082">
              <w:rPr>
                <w:rFonts w:ascii="PT Astra Serif" w:hAnsi="PT Astra Serif"/>
                <w:sz w:val="24"/>
                <w:szCs w:val="24"/>
              </w:rPr>
              <w:t xml:space="preserve"> </w:t>
            </w:r>
            <w:r w:rsidRPr="00256082">
              <w:rPr>
                <w:rFonts w:ascii="PT Astra Serif" w:hAnsi="PT Astra Serif"/>
                <w:sz w:val="24"/>
                <w:szCs w:val="24"/>
              </w:rPr>
              <w:t xml:space="preserve"> </w:t>
            </w:r>
            <w:r w:rsidR="00256082">
              <w:rPr>
                <w:rFonts w:ascii="PT Astra Serif" w:hAnsi="PT Astra Serif"/>
                <w:sz w:val="24"/>
                <w:szCs w:val="24"/>
              </w:rPr>
              <w:t xml:space="preserve"> </w:t>
            </w:r>
            <w:r w:rsidRPr="00256082">
              <w:rPr>
                <w:rFonts w:ascii="PT Astra Serif" w:hAnsi="PT Astra Serif"/>
                <w:sz w:val="24"/>
                <w:szCs w:val="24"/>
              </w:rPr>
              <w:t xml:space="preserve">от </w:t>
            </w:r>
          </w:p>
        </w:tc>
        <w:tc>
          <w:tcPr>
            <w:tcW w:w="1395" w:type="dxa"/>
            <w:vAlign w:val="bottom"/>
            <w:hideMark/>
          </w:tcPr>
          <w:p w:rsidR="0055659E" w:rsidRPr="00256082" w:rsidRDefault="0055659E" w:rsidP="00256082">
            <w:pPr>
              <w:pStyle w:val="a5"/>
              <w:spacing w:line="276" w:lineRule="auto"/>
              <w:ind w:right="-92"/>
              <w:jc w:val="right"/>
              <w:rPr>
                <w:rFonts w:ascii="PT Astra Serif" w:hAnsi="PT Astra Serif"/>
                <w:sz w:val="24"/>
                <w:szCs w:val="24"/>
              </w:rPr>
            </w:pPr>
            <w:r w:rsidRPr="00256082">
              <w:rPr>
                <w:rFonts w:ascii="PT Astra Serif" w:hAnsi="PT Astra Serif"/>
                <w:sz w:val="24"/>
                <w:szCs w:val="24"/>
              </w:rPr>
              <w:t xml:space="preserve"> </w:t>
            </w:r>
            <w:r w:rsidR="00256082">
              <w:rPr>
                <w:rFonts w:ascii="PT Astra Serif" w:hAnsi="PT Astra Serif"/>
                <w:sz w:val="24"/>
                <w:szCs w:val="24"/>
              </w:rPr>
              <w:t xml:space="preserve">        </w:t>
            </w:r>
            <w:r w:rsidRPr="00256082">
              <w:rPr>
                <w:rFonts w:ascii="PT Astra Serif" w:hAnsi="PT Astra Serif"/>
                <w:sz w:val="24"/>
                <w:szCs w:val="24"/>
              </w:rPr>
              <w:t xml:space="preserve"> № </w:t>
            </w:r>
          </w:p>
        </w:tc>
      </w:tr>
    </w:tbl>
    <w:p w:rsidR="0055659E" w:rsidRDefault="0055659E" w:rsidP="0055659E">
      <w:pPr>
        <w:pStyle w:val="a5"/>
        <w:jc w:val="center"/>
        <w:rPr>
          <w:rFonts w:ascii="PT Astra Serif" w:hAnsi="PT Astra Serif" w:cstheme="minorBidi"/>
          <w:b/>
          <w:sz w:val="28"/>
          <w:szCs w:val="28"/>
        </w:rPr>
      </w:pPr>
    </w:p>
    <w:p w:rsidR="0055659E" w:rsidRDefault="0055659E" w:rsidP="0055659E">
      <w:pPr>
        <w:pStyle w:val="a5"/>
        <w:jc w:val="center"/>
        <w:rPr>
          <w:rFonts w:ascii="PT Astra Serif" w:hAnsi="PT Astra Serif"/>
          <w:b/>
          <w:sz w:val="28"/>
          <w:szCs w:val="28"/>
        </w:rPr>
      </w:pPr>
      <w:r w:rsidRPr="004B6D38">
        <w:rPr>
          <w:rFonts w:ascii="PT Astra Serif" w:hAnsi="PT Astra Serif"/>
          <w:b/>
          <w:sz w:val="28"/>
          <w:szCs w:val="28"/>
        </w:rPr>
        <w:t>А</w:t>
      </w:r>
      <w:r>
        <w:rPr>
          <w:rFonts w:ascii="PT Astra Serif" w:hAnsi="PT Astra Serif"/>
          <w:b/>
          <w:sz w:val="28"/>
          <w:szCs w:val="28"/>
        </w:rPr>
        <w:t>укционная документация на право заключения договоров на размещение нестационарных торговых и иных объектов на территории муниципального образования г. Киреевск Киреевского района</w:t>
      </w:r>
    </w:p>
    <w:p w:rsidR="0055659E" w:rsidRDefault="0055659E" w:rsidP="0055659E">
      <w:pPr>
        <w:pStyle w:val="a5"/>
        <w:jc w:val="center"/>
        <w:rPr>
          <w:rFonts w:ascii="PT Astra Serif" w:hAnsi="PT Astra Serif"/>
          <w:sz w:val="28"/>
          <w:szCs w:val="28"/>
        </w:rPr>
      </w:pPr>
      <w:r>
        <w:rPr>
          <w:rFonts w:ascii="PT Astra Serif" w:hAnsi="PT Astra Serif"/>
          <w:sz w:val="28"/>
          <w:szCs w:val="28"/>
        </w:rPr>
        <w:t xml:space="preserve">Часть </w:t>
      </w:r>
      <w:r>
        <w:rPr>
          <w:rFonts w:ascii="PT Astra Serif" w:hAnsi="PT Astra Serif"/>
          <w:sz w:val="28"/>
          <w:szCs w:val="28"/>
          <w:lang w:val="en-US"/>
        </w:rPr>
        <w:t>I</w:t>
      </w:r>
      <w:r>
        <w:rPr>
          <w:rFonts w:ascii="PT Astra Serif" w:hAnsi="PT Astra Serif"/>
          <w:sz w:val="28"/>
          <w:szCs w:val="28"/>
        </w:rPr>
        <w:t>.</w:t>
      </w:r>
    </w:p>
    <w:p w:rsidR="0055659E" w:rsidRDefault="0055659E" w:rsidP="0055659E">
      <w:pPr>
        <w:pStyle w:val="a5"/>
        <w:jc w:val="center"/>
        <w:rPr>
          <w:rFonts w:ascii="PT Astra Serif" w:eastAsia="Calibri" w:hAnsi="PT Astra Serif"/>
          <w:sz w:val="28"/>
          <w:szCs w:val="28"/>
          <w:lang w:eastAsia="en-US"/>
        </w:rPr>
      </w:pPr>
      <w:r>
        <w:rPr>
          <w:rFonts w:ascii="PT Astra Serif" w:eastAsia="Calibri" w:hAnsi="PT Astra Serif"/>
          <w:sz w:val="28"/>
          <w:szCs w:val="28"/>
          <w:lang w:eastAsia="en-US"/>
        </w:rPr>
        <w:t>Извещение</w:t>
      </w:r>
    </w:p>
    <w:p w:rsidR="0055659E" w:rsidRDefault="0055659E" w:rsidP="0055659E">
      <w:pPr>
        <w:pStyle w:val="a5"/>
        <w:jc w:val="center"/>
        <w:rPr>
          <w:rFonts w:ascii="PT Astra Serif" w:eastAsiaTheme="minorEastAsia" w:hAnsi="PT Astra Serif"/>
          <w:sz w:val="28"/>
          <w:szCs w:val="28"/>
        </w:rPr>
      </w:pPr>
      <w:r>
        <w:rPr>
          <w:rFonts w:ascii="PT Astra Serif" w:eastAsia="Calibri" w:hAnsi="PT Astra Serif"/>
          <w:sz w:val="28"/>
          <w:szCs w:val="28"/>
          <w:lang w:eastAsia="en-US"/>
        </w:rPr>
        <w:t>о проведении открытого</w:t>
      </w:r>
      <w:r>
        <w:rPr>
          <w:rFonts w:ascii="PT Astra Serif" w:hAnsi="PT Astra Serif"/>
          <w:sz w:val="28"/>
          <w:szCs w:val="28"/>
        </w:rPr>
        <w:t xml:space="preserve"> аукциона</w:t>
      </w:r>
    </w:p>
    <w:p w:rsidR="0055659E" w:rsidRDefault="0055659E" w:rsidP="0055659E">
      <w:pPr>
        <w:pStyle w:val="a5"/>
        <w:numPr>
          <w:ilvl w:val="0"/>
          <w:numId w:val="1"/>
        </w:numPr>
        <w:ind w:left="0" w:firstLine="709"/>
        <w:jc w:val="both"/>
        <w:rPr>
          <w:rFonts w:ascii="PT Astra Serif" w:hAnsi="PT Astra Serif"/>
          <w:sz w:val="28"/>
          <w:szCs w:val="28"/>
        </w:rPr>
      </w:pPr>
      <w:r>
        <w:rPr>
          <w:rFonts w:ascii="PT Astra Serif" w:hAnsi="PT Astra Serif"/>
          <w:sz w:val="28"/>
          <w:szCs w:val="28"/>
        </w:rPr>
        <w:t>Наименование</w:t>
      </w:r>
      <w:r w:rsidR="00EC7B2F">
        <w:rPr>
          <w:rFonts w:ascii="PT Astra Serif" w:hAnsi="PT Astra Serif"/>
          <w:sz w:val="28"/>
          <w:szCs w:val="28"/>
        </w:rPr>
        <w:t xml:space="preserve"> открытого</w:t>
      </w:r>
      <w:r>
        <w:rPr>
          <w:rFonts w:ascii="PT Astra Serif" w:hAnsi="PT Astra Serif"/>
          <w:sz w:val="28"/>
          <w:szCs w:val="28"/>
        </w:rPr>
        <w:t xml:space="preserve"> аукциона</w:t>
      </w:r>
      <w:r>
        <w:rPr>
          <w:rFonts w:ascii="PT Astra Serif" w:hAnsi="PT Astra Serif"/>
          <w:b/>
          <w:sz w:val="28"/>
          <w:szCs w:val="28"/>
        </w:rPr>
        <w:t>:</w:t>
      </w:r>
      <w:r>
        <w:rPr>
          <w:rFonts w:ascii="PT Astra Serif" w:hAnsi="PT Astra Serif"/>
          <w:sz w:val="28"/>
          <w:szCs w:val="28"/>
        </w:rPr>
        <w:t xml:space="preserve"> </w:t>
      </w:r>
      <w:r>
        <w:rPr>
          <w:rFonts w:ascii="PT Astra Serif" w:eastAsia="Calibri" w:hAnsi="PT Astra Serif"/>
          <w:sz w:val="28"/>
          <w:szCs w:val="28"/>
          <w:lang w:eastAsia="en-US"/>
        </w:rPr>
        <w:t xml:space="preserve">Открытый аукцион № </w:t>
      </w:r>
      <w:r w:rsidR="00FD1618">
        <w:rPr>
          <w:rFonts w:ascii="PT Astra Serif" w:eastAsia="Calibri" w:hAnsi="PT Astra Serif"/>
          <w:sz w:val="28"/>
          <w:szCs w:val="28"/>
          <w:lang w:eastAsia="en-US"/>
        </w:rPr>
        <w:t>1</w:t>
      </w:r>
      <w:r>
        <w:rPr>
          <w:rFonts w:ascii="PT Astra Serif" w:eastAsia="Calibri" w:hAnsi="PT Astra Serif"/>
          <w:sz w:val="28"/>
          <w:szCs w:val="28"/>
          <w:lang w:eastAsia="en-US"/>
        </w:rPr>
        <w:t>-2</w:t>
      </w:r>
      <w:r w:rsidR="00FD1618">
        <w:rPr>
          <w:rFonts w:ascii="PT Astra Serif" w:eastAsia="Calibri" w:hAnsi="PT Astra Serif"/>
          <w:sz w:val="28"/>
          <w:szCs w:val="28"/>
          <w:lang w:eastAsia="en-US"/>
        </w:rPr>
        <w:t>5</w:t>
      </w:r>
      <w:r>
        <w:rPr>
          <w:rFonts w:ascii="PT Astra Serif" w:eastAsia="Calibri" w:hAnsi="PT Astra Serif"/>
          <w:sz w:val="28"/>
          <w:szCs w:val="28"/>
          <w:lang w:eastAsia="en-US"/>
        </w:rPr>
        <w:t xml:space="preserve"> на право заключения договоров на размещение нестационарных торговых и иных объектов на территории муниципального образования город Киреев</w:t>
      </w:r>
      <w:r w:rsidR="00F53F72">
        <w:rPr>
          <w:rFonts w:ascii="PT Astra Serif" w:eastAsia="Calibri" w:hAnsi="PT Astra Serif"/>
          <w:sz w:val="28"/>
          <w:szCs w:val="28"/>
          <w:lang w:eastAsia="en-US"/>
        </w:rPr>
        <w:t>ск Киреевского района (лоты №№ 1</w:t>
      </w:r>
      <w:r>
        <w:rPr>
          <w:rFonts w:ascii="PT Astra Serif" w:eastAsia="Calibri" w:hAnsi="PT Astra Serif"/>
          <w:sz w:val="28"/>
          <w:szCs w:val="28"/>
          <w:lang w:eastAsia="en-US"/>
        </w:rPr>
        <w:t>-1</w:t>
      </w:r>
      <w:r w:rsidR="008854C7">
        <w:rPr>
          <w:rFonts w:ascii="PT Astra Serif" w:eastAsia="Calibri" w:hAnsi="PT Astra Serif"/>
          <w:sz w:val="28"/>
          <w:szCs w:val="28"/>
          <w:lang w:eastAsia="en-US"/>
        </w:rPr>
        <w:t>1</w:t>
      </w:r>
      <w:r>
        <w:rPr>
          <w:rFonts w:ascii="PT Astra Serif" w:eastAsia="Calibri" w:hAnsi="PT Astra Serif"/>
          <w:sz w:val="28"/>
          <w:szCs w:val="28"/>
          <w:lang w:eastAsia="en-US"/>
        </w:rPr>
        <w:t>)</w:t>
      </w:r>
      <w:r>
        <w:rPr>
          <w:rFonts w:ascii="PT Astra Serif" w:hAnsi="PT Astra Serif"/>
          <w:sz w:val="28"/>
          <w:szCs w:val="28"/>
        </w:rPr>
        <w:t>.</w:t>
      </w:r>
    </w:p>
    <w:p w:rsidR="0055659E" w:rsidRDefault="0055659E" w:rsidP="0055659E">
      <w:pPr>
        <w:pStyle w:val="a5"/>
        <w:numPr>
          <w:ilvl w:val="0"/>
          <w:numId w:val="1"/>
        </w:numPr>
        <w:ind w:left="0" w:firstLine="709"/>
        <w:jc w:val="both"/>
        <w:rPr>
          <w:rFonts w:ascii="PT Astra Serif" w:hAnsi="PT Astra Serif"/>
          <w:sz w:val="28"/>
          <w:szCs w:val="28"/>
        </w:rPr>
      </w:pPr>
      <w:r>
        <w:rPr>
          <w:rFonts w:ascii="PT Astra Serif" w:hAnsi="PT Astra Serif"/>
          <w:sz w:val="28"/>
          <w:szCs w:val="28"/>
        </w:rPr>
        <w:t>Организатор</w:t>
      </w:r>
      <w:r w:rsidR="004B6D38">
        <w:rPr>
          <w:rFonts w:ascii="PT Astra Serif" w:hAnsi="PT Astra Serif"/>
          <w:sz w:val="28"/>
          <w:szCs w:val="28"/>
        </w:rPr>
        <w:t xml:space="preserve"> открытого </w:t>
      </w:r>
      <w:r>
        <w:rPr>
          <w:rFonts w:ascii="PT Astra Serif" w:hAnsi="PT Astra Serif"/>
          <w:sz w:val="28"/>
          <w:szCs w:val="28"/>
        </w:rPr>
        <w:t>аукциона</w:t>
      </w:r>
      <w:r>
        <w:rPr>
          <w:rFonts w:ascii="PT Astra Serif" w:hAnsi="PT Astra Serif"/>
          <w:b/>
          <w:sz w:val="28"/>
          <w:szCs w:val="28"/>
        </w:rPr>
        <w:t xml:space="preserve">: </w:t>
      </w:r>
      <w:r>
        <w:rPr>
          <w:rFonts w:ascii="PT Astra Serif" w:hAnsi="PT Astra Serif"/>
          <w:sz w:val="28"/>
          <w:szCs w:val="28"/>
        </w:rPr>
        <w:t>администрация муниципального образования Киреевский район.</w:t>
      </w:r>
    </w:p>
    <w:p w:rsidR="0055659E" w:rsidRDefault="0055659E" w:rsidP="0055659E">
      <w:pPr>
        <w:pStyle w:val="a5"/>
        <w:ind w:firstLine="709"/>
        <w:jc w:val="both"/>
        <w:rPr>
          <w:rFonts w:ascii="PT Astra Serif" w:hAnsi="PT Astra Serif"/>
          <w:bCs/>
          <w:spacing w:val="-2"/>
          <w:sz w:val="28"/>
          <w:szCs w:val="28"/>
          <w:highlight w:val="cyan"/>
        </w:rPr>
      </w:pPr>
      <w:r>
        <w:rPr>
          <w:rFonts w:ascii="PT Astra Serif" w:hAnsi="PT Astra Serif"/>
          <w:bCs/>
          <w:sz w:val="28"/>
          <w:szCs w:val="28"/>
        </w:rPr>
        <w:t>Адрес организатора:</w:t>
      </w:r>
      <w:r>
        <w:rPr>
          <w:rFonts w:ascii="PT Astra Serif" w:hAnsi="PT Astra Serif"/>
          <w:bCs/>
          <w:spacing w:val="-2"/>
          <w:sz w:val="28"/>
          <w:szCs w:val="28"/>
        </w:rPr>
        <w:t xml:space="preserve"> г. Киреевск, ул.</w:t>
      </w:r>
      <w:r w:rsidR="00CC4948">
        <w:rPr>
          <w:rFonts w:ascii="PT Astra Serif" w:hAnsi="PT Astra Serif"/>
          <w:bCs/>
          <w:spacing w:val="-2"/>
          <w:sz w:val="28"/>
          <w:szCs w:val="28"/>
        </w:rPr>
        <w:t xml:space="preserve"> </w:t>
      </w:r>
      <w:r>
        <w:rPr>
          <w:rFonts w:ascii="PT Astra Serif" w:hAnsi="PT Astra Serif"/>
          <w:bCs/>
          <w:spacing w:val="-2"/>
          <w:sz w:val="28"/>
          <w:szCs w:val="28"/>
        </w:rPr>
        <w:t>Титова, дом 4</w:t>
      </w:r>
    </w:p>
    <w:p w:rsidR="0055659E" w:rsidRDefault="0055659E" w:rsidP="0055659E">
      <w:pPr>
        <w:pStyle w:val="a5"/>
        <w:ind w:firstLine="709"/>
        <w:jc w:val="both"/>
        <w:rPr>
          <w:rFonts w:ascii="PT Astra Serif" w:hAnsi="PT Astra Serif"/>
          <w:b/>
          <w:bCs/>
          <w:spacing w:val="-2"/>
          <w:sz w:val="28"/>
          <w:szCs w:val="28"/>
        </w:rPr>
      </w:pPr>
      <w:r>
        <w:rPr>
          <w:rFonts w:ascii="PT Astra Serif" w:hAnsi="PT Astra Serif"/>
          <w:sz w:val="28"/>
          <w:szCs w:val="28"/>
        </w:rPr>
        <w:t xml:space="preserve">Официальный </w:t>
      </w:r>
      <w:r>
        <w:rPr>
          <w:rFonts w:ascii="PT Astra Serif" w:hAnsi="PT Astra Serif"/>
          <w:bCs/>
          <w:sz w:val="28"/>
          <w:szCs w:val="28"/>
        </w:rPr>
        <w:t>Интернет-сайт:</w:t>
      </w:r>
      <w:r>
        <w:rPr>
          <w:rFonts w:ascii="PT Astra Serif" w:hAnsi="PT Astra Serif"/>
          <w:sz w:val="28"/>
          <w:szCs w:val="28"/>
        </w:rPr>
        <w:t xml:space="preserve"> </w:t>
      </w:r>
      <w:hyperlink r:id="rId9" w:history="1">
        <w:r w:rsidR="00FD43F7" w:rsidRPr="00FD1618">
          <w:rPr>
            <w:rStyle w:val="a3"/>
            <w:rFonts w:ascii="PT Astra Serif" w:hAnsi="PT Astra Serif"/>
            <w:sz w:val="28"/>
            <w:szCs w:val="28"/>
            <w:lang w:val="en-US"/>
          </w:rPr>
          <w:t>https</w:t>
        </w:r>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kireevskij</w:t>
        </w:r>
        <w:proofErr w:type="spellEnd"/>
        <w:r w:rsidR="00FD43F7" w:rsidRPr="00FD1618">
          <w:rPr>
            <w:rStyle w:val="a3"/>
            <w:rFonts w:ascii="PT Astra Serif" w:hAnsi="PT Astra Serif"/>
            <w:sz w:val="28"/>
            <w:szCs w:val="28"/>
          </w:rPr>
          <w:t>-</w:t>
        </w:r>
        <w:r w:rsidR="00FD43F7" w:rsidRPr="00FD1618">
          <w:rPr>
            <w:rStyle w:val="a3"/>
            <w:rFonts w:ascii="PT Astra Serif" w:hAnsi="PT Astra Serif"/>
            <w:sz w:val="28"/>
            <w:szCs w:val="28"/>
            <w:lang w:val="en-US"/>
          </w:rPr>
          <w:t>r</w:t>
        </w:r>
        <w:r w:rsidR="00FD43F7" w:rsidRPr="00FD1618">
          <w:rPr>
            <w:rStyle w:val="a3"/>
            <w:rFonts w:ascii="PT Astra Serif" w:hAnsi="PT Astra Serif"/>
            <w:sz w:val="28"/>
            <w:szCs w:val="28"/>
          </w:rPr>
          <w:t>71.</w:t>
        </w:r>
        <w:proofErr w:type="spellStart"/>
        <w:r w:rsidR="00FD43F7" w:rsidRPr="00FD1618">
          <w:rPr>
            <w:rStyle w:val="a3"/>
            <w:rFonts w:ascii="PT Astra Serif" w:hAnsi="PT Astra Serif"/>
            <w:sz w:val="28"/>
            <w:szCs w:val="28"/>
            <w:lang w:val="en-US"/>
          </w:rPr>
          <w:t>gosweb</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gosuslugi</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ru</w:t>
        </w:r>
        <w:proofErr w:type="spellEnd"/>
      </w:hyperlink>
      <w:r>
        <w:rPr>
          <w:rFonts w:ascii="PT Astra Serif" w:eastAsia="Calibri" w:hAnsi="PT Astra Serif" w:cs="Arial CYR"/>
          <w:sz w:val="28"/>
          <w:szCs w:val="28"/>
        </w:rPr>
        <w:t>.</w:t>
      </w:r>
    </w:p>
    <w:p w:rsidR="0055659E" w:rsidRDefault="008148A2" w:rsidP="0055659E">
      <w:pPr>
        <w:pStyle w:val="a5"/>
        <w:ind w:firstLine="709"/>
        <w:jc w:val="both"/>
        <w:rPr>
          <w:rFonts w:ascii="PT Astra Serif" w:hAnsi="PT Astra Serif"/>
          <w:bCs/>
          <w:sz w:val="28"/>
          <w:szCs w:val="28"/>
        </w:rPr>
      </w:pPr>
      <w:r>
        <w:rPr>
          <w:rFonts w:ascii="PT Astra Serif" w:hAnsi="PT Astra Serif"/>
          <w:bCs/>
          <w:sz w:val="28"/>
          <w:szCs w:val="28"/>
        </w:rPr>
        <w:t>Телефон: 8(48754) 6-38-15</w:t>
      </w:r>
    </w:p>
    <w:p w:rsidR="0055659E" w:rsidRDefault="0055659E" w:rsidP="0055659E">
      <w:pPr>
        <w:pStyle w:val="a5"/>
        <w:ind w:firstLine="709"/>
        <w:jc w:val="both"/>
        <w:rPr>
          <w:rFonts w:ascii="PT Astra Serif" w:hAnsi="PT Astra Serif"/>
          <w:b/>
          <w:sz w:val="28"/>
          <w:szCs w:val="28"/>
        </w:rPr>
      </w:pPr>
      <w:r>
        <w:rPr>
          <w:rFonts w:ascii="PT Astra Serif" w:hAnsi="PT Astra Serif"/>
          <w:sz w:val="28"/>
          <w:szCs w:val="28"/>
        </w:rPr>
        <w:t xml:space="preserve">Контактное лицо: начальник отдела экономического </w:t>
      </w:r>
      <w:r w:rsidR="00CC4948">
        <w:rPr>
          <w:rFonts w:ascii="PT Astra Serif" w:hAnsi="PT Astra Serif"/>
          <w:sz w:val="28"/>
          <w:szCs w:val="28"/>
        </w:rPr>
        <w:t>развития администрации</w:t>
      </w:r>
      <w:r>
        <w:rPr>
          <w:rFonts w:ascii="PT Astra Serif" w:hAnsi="PT Astra Serif"/>
          <w:sz w:val="28"/>
          <w:szCs w:val="28"/>
        </w:rPr>
        <w:t xml:space="preserve"> муниципального образования Киреевский район.</w:t>
      </w:r>
    </w:p>
    <w:p w:rsidR="0055659E" w:rsidRDefault="0055659E" w:rsidP="0055659E">
      <w:pPr>
        <w:pStyle w:val="a5"/>
        <w:ind w:firstLine="709"/>
        <w:jc w:val="both"/>
        <w:rPr>
          <w:rFonts w:ascii="PT Astra Serif" w:hAnsi="PT Astra Serif"/>
          <w:b/>
          <w:sz w:val="28"/>
          <w:szCs w:val="28"/>
        </w:rPr>
      </w:pPr>
      <w:r>
        <w:rPr>
          <w:rFonts w:ascii="PT Astra Serif" w:hAnsi="PT Astra Serif"/>
          <w:sz w:val="28"/>
          <w:szCs w:val="28"/>
        </w:rPr>
        <w:t>Аукционная документация размещается на официальном сайте муниципального образования Киреевский район:</w:t>
      </w:r>
      <w:r>
        <w:rPr>
          <w:rFonts w:ascii="PT Astra Serif" w:hAnsi="PT Astra Serif"/>
          <w:b/>
          <w:sz w:val="28"/>
          <w:szCs w:val="28"/>
        </w:rPr>
        <w:t xml:space="preserve"> </w:t>
      </w:r>
      <w:hyperlink r:id="rId10" w:history="1">
        <w:r w:rsidR="00FD43F7" w:rsidRPr="00FD1618">
          <w:rPr>
            <w:rStyle w:val="a3"/>
            <w:rFonts w:ascii="PT Astra Serif" w:hAnsi="PT Astra Serif"/>
            <w:sz w:val="28"/>
            <w:szCs w:val="28"/>
            <w:lang w:val="en-US"/>
          </w:rPr>
          <w:t>https</w:t>
        </w:r>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kireevskij</w:t>
        </w:r>
        <w:proofErr w:type="spellEnd"/>
        <w:r w:rsidR="00FD43F7" w:rsidRPr="00FD1618">
          <w:rPr>
            <w:rStyle w:val="a3"/>
            <w:rFonts w:ascii="PT Astra Serif" w:hAnsi="PT Astra Serif"/>
            <w:sz w:val="28"/>
            <w:szCs w:val="28"/>
          </w:rPr>
          <w:t>-</w:t>
        </w:r>
        <w:r w:rsidR="00FD43F7" w:rsidRPr="00FD1618">
          <w:rPr>
            <w:rStyle w:val="a3"/>
            <w:rFonts w:ascii="PT Astra Serif" w:hAnsi="PT Astra Serif"/>
            <w:sz w:val="28"/>
            <w:szCs w:val="28"/>
            <w:lang w:val="en-US"/>
          </w:rPr>
          <w:t>r</w:t>
        </w:r>
        <w:r w:rsidR="00FD43F7" w:rsidRPr="00FD1618">
          <w:rPr>
            <w:rStyle w:val="a3"/>
            <w:rFonts w:ascii="PT Astra Serif" w:hAnsi="PT Astra Serif"/>
            <w:sz w:val="28"/>
            <w:szCs w:val="28"/>
          </w:rPr>
          <w:t>71.</w:t>
        </w:r>
        <w:proofErr w:type="spellStart"/>
        <w:r w:rsidR="00FD43F7" w:rsidRPr="00FD1618">
          <w:rPr>
            <w:rStyle w:val="a3"/>
            <w:rFonts w:ascii="PT Astra Serif" w:hAnsi="PT Astra Serif"/>
            <w:sz w:val="28"/>
            <w:szCs w:val="28"/>
            <w:lang w:val="en-US"/>
          </w:rPr>
          <w:t>gosweb</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gosuslugi</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ru</w:t>
        </w:r>
        <w:proofErr w:type="spellEnd"/>
      </w:hyperlink>
      <w:r>
        <w:rPr>
          <w:rFonts w:ascii="PT Astra Serif" w:eastAsia="Calibri" w:hAnsi="PT Astra Serif"/>
          <w:sz w:val="28"/>
          <w:szCs w:val="28"/>
        </w:rPr>
        <w:t>.</w:t>
      </w:r>
      <w:r>
        <w:rPr>
          <w:rFonts w:ascii="PT Astra Serif" w:hAnsi="PT Astra Serif"/>
          <w:sz w:val="28"/>
          <w:szCs w:val="28"/>
        </w:rPr>
        <w:t xml:space="preserve"> </w:t>
      </w:r>
    </w:p>
    <w:p w:rsidR="0055659E" w:rsidRDefault="0055659E" w:rsidP="0055659E">
      <w:pPr>
        <w:pStyle w:val="a5"/>
        <w:numPr>
          <w:ilvl w:val="0"/>
          <w:numId w:val="1"/>
        </w:numPr>
        <w:ind w:left="0" w:firstLine="710"/>
        <w:jc w:val="both"/>
        <w:rPr>
          <w:rFonts w:ascii="PT Astra Serif" w:hAnsi="PT Astra Serif"/>
          <w:b/>
          <w:sz w:val="28"/>
          <w:szCs w:val="28"/>
        </w:rPr>
      </w:pPr>
      <w:r>
        <w:rPr>
          <w:rFonts w:ascii="PT Astra Serif" w:hAnsi="PT Astra Serif"/>
          <w:sz w:val="28"/>
          <w:szCs w:val="28"/>
        </w:rPr>
        <w:t>Предмет</w:t>
      </w:r>
      <w:r w:rsidR="004B6D38">
        <w:rPr>
          <w:rFonts w:ascii="PT Astra Serif" w:hAnsi="PT Astra Serif"/>
          <w:sz w:val="28"/>
          <w:szCs w:val="28"/>
        </w:rPr>
        <w:t xml:space="preserve"> открытого</w:t>
      </w:r>
      <w:r>
        <w:rPr>
          <w:rFonts w:ascii="PT Astra Serif" w:hAnsi="PT Astra Serif"/>
          <w:sz w:val="28"/>
          <w:szCs w:val="28"/>
        </w:rPr>
        <w:t xml:space="preserve"> аукциона</w:t>
      </w:r>
      <w:r>
        <w:rPr>
          <w:rFonts w:ascii="PT Astra Serif" w:hAnsi="PT Astra Serif"/>
          <w:b/>
          <w:sz w:val="28"/>
          <w:szCs w:val="28"/>
        </w:rPr>
        <w:t>:</w:t>
      </w:r>
      <w:r>
        <w:rPr>
          <w:rFonts w:ascii="PT Astra Serif" w:hAnsi="PT Astra Serif"/>
          <w:sz w:val="28"/>
          <w:szCs w:val="28"/>
        </w:rPr>
        <w:t xml:space="preserve"> Право заключения договоров </w:t>
      </w:r>
      <w:r>
        <w:rPr>
          <w:rFonts w:ascii="PT Astra Serif" w:eastAsia="Calibri" w:hAnsi="PT Astra Serif"/>
          <w:sz w:val="28"/>
          <w:szCs w:val="28"/>
          <w:lang w:eastAsia="en-US"/>
        </w:rPr>
        <w:t>на размещение нестационарных торговых и иных объектов на территории муниципального образования город Киреев</w:t>
      </w:r>
      <w:r w:rsidR="00A849C7">
        <w:rPr>
          <w:rFonts w:ascii="PT Astra Serif" w:eastAsia="Calibri" w:hAnsi="PT Astra Serif"/>
          <w:sz w:val="28"/>
          <w:szCs w:val="28"/>
          <w:lang w:eastAsia="en-US"/>
        </w:rPr>
        <w:t>ск Киреевского района (лоты №№ 1</w:t>
      </w:r>
      <w:r>
        <w:rPr>
          <w:rFonts w:ascii="PT Astra Serif" w:eastAsia="Calibri" w:hAnsi="PT Astra Serif"/>
          <w:sz w:val="28"/>
          <w:szCs w:val="28"/>
          <w:lang w:eastAsia="en-US"/>
        </w:rPr>
        <w:t>-1</w:t>
      </w:r>
      <w:r w:rsidR="009E5883">
        <w:rPr>
          <w:rFonts w:ascii="PT Astra Serif" w:eastAsia="Calibri" w:hAnsi="PT Astra Serif"/>
          <w:sz w:val="28"/>
          <w:szCs w:val="28"/>
          <w:lang w:eastAsia="en-US"/>
        </w:rPr>
        <w:t>1</w:t>
      </w:r>
      <w:r>
        <w:rPr>
          <w:rFonts w:ascii="PT Astra Serif" w:eastAsia="Calibri" w:hAnsi="PT Astra Serif"/>
          <w:sz w:val="28"/>
          <w:szCs w:val="28"/>
          <w:lang w:eastAsia="en-US"/>
        </w:rPr>
        <w:t>)</w:t>
      </w:r>
      <w:r>
        <w:rPr>
          <w:rFonts w:ascii="PT Astra Serif" w:hAnsi="PT Astra Serif"/>
          <w:sz w:val="28"/>
          <w:szCs w:val="28"/>
        </w:rPr>
        <w:t xml:space="preserve"> в соответствии с таблицей (приложение</w:t>
      </w:r>
      <w:r>
        <w:rPr>
          <w:rFonts w:ascii="PT Astra Serif" w:hAnsi="PT Astra Serif"/>
          <w:b/>
          <w:sz w:val="28"/>
          <w:szCs w:val="28"/>
        </w:rPr>
        <w:t xml:space="preserve"> </w:t>
      </w:r>
      <w:r>
        <w:rPr>
          <w:rFonts w:ascii="PT Astra Serif" w:hAnsi="PT Astra Serif"/>
          <w:sz w:val="28"/>
          <w:szCs w:val="28"/>
        </w:rPr>
        <w:t>к извещению).</w:t>
      </w:r>
    </w:p>
    <w:p w:rsidR="0055659E" w:rsidRDefault="0055659E" w:rsidP="0055659E">
      <w:pPr>
        <w:pStyle w:val="a5"/>
        <w:numPr>
          <w:ilvl w:val="0"/>
          <w:numId w:val="1"/>
        </w:numPr>
        <w:ind w:left="0" w:firstLine="710"/>
        <w:jc w:val="both"/>
        <w:rPr>
          <w:rFonts w:ascii="PT Astra Serif" w:hAnsi="PT Astra Serif"/>
          <w:b/>
          <w:sz w:val="28"/>
          <w:szCs w:val="28"/>
        </w:rPr>
      </w:pPr>
      <w:r>
        <w:rPr>
          <w:rFonts w:ascii="PT Astra Serif" w:hAnsi="PT Astra Serif"/>
          <w:sz w:val="28"/>
          <w:szCs w:val="28"/>
        </w:rPr>
        <w:t xml:space="preserve">Критерий определения победителя: наиболее высокая цена за право размещения </w:t>
      </w:r>
      <w:r>
        <w:rPr>
          <w:rFonts w:ascii="PT Astra Serif" w:hAnsi="PT Astra Serif"/>
          <w:bCs/>
          <w:sz w:val="28"/>
          <w:szCs w:val="28"/>
        </w:rPr>
        <w:t xml:space="preserve">нестационарного торгового </w:t>
      </w:r>
      <w:r w:rsidR="004B6D38">
        <w:rPr>
          <w:rFonts w:ascii="PT Astra Serif" w:hAnsi="PT Astra Serif"/>
          <w:bCs/>
          <w:sz w:val="28"/>
          <w:szCs w:val="28"/>
        </w:rPr>
        <w:t xml:space="preserve">и иного </w:t>
      </w:r>
      <w:r>
        <w:rPr>
          <w:rFonts w:ascii="PT Astra Serif" w:hAnsi="PT Astra Serif"/>
          <w:bCs/>
          <w:sz w:val="28"/>
          <w:szCs w:val="28"/>
        </w:rPr>
        <w:t xml:space="preserve">объекта. Начальной ценой является цена права на </w:t>
      </w:r>
      <w:r>
        <w:rPr>
          <w:rFonts w:ascii="PT Astra Serif" w:hAnsi="PT Astra Serif"/>
          <w:sz w:val="28"/>
          <w:szCs w:val="28"/>
        </w:rPr>
        <w:t>размещение нестационарного торгового и иного объекта на срок 5 лет.</w:t>
      </w:r>
    </w:p>
    <w:p w:rsidR="0055659E" w:rsidRDefault="0055659E" w:rsidP="0055659E">
      <w:pPr>
        <w:pStyle w:val="a5"/>
        <w:numPr>
          <w:ilvl w:val="0"/>
          <w:numId w:val="1"/>
        </w:numPr>
        <w:jc w:val="both"/>
        <w:rPr>
          <w:rFonts w:ascii="PT Astra Serif" w:hAnsi="PT Astra Serif"/>
          <w:b/>
          <w:sz w:val="28"/>
          <w:szCs w:val="28"/>
        </w:rPr>
      </w:pPr>
      <w:r>
        <w:rPr>
          <w:rFonts w:ascii="PT Astra Serif" w:hAnsi="PT Astra Serif"/>
          <w:sz w:val="28"/>
          <w:szCs w:val="28"/>
        </w:rPr>
        <w:t>Проект договора</w:t>
      </w:r>
      <w:r>
        <w:rPr>
          <w:rFonts w:ascii="PT Astra Serif" w:hAnsi="PT Astra Serif"/>
          <w:b/>
          <w:sz w:val="28"/>
          <w:szCs w:val="28"/>
        </w:rPr>
        <w:t xml:space="preserve">: </w:t>
      </w:r>
      <w:r>
        <w:rPr>
          <w:rFonts w:ascii="PT Astra Serif" w:hAnsi="PT Astra Serif"/>
          <w:sz w:val="28"/>
          <w:szCs w:val="28"/>
        </w:rPr>
        <w:t xml:space="preserve">приложение </w:t>
      </w:r>
      <w:r w:rsidR="00AC3C9A">
        <w:rPr>
          <w:rFonts w:ascii="PT Astra Serif" w:hAnsi="PT Astra Serif"/>
          <w:sz w:val="28"/>
          <w:szCs w:val="28"/>
        </w:rPr>
        <w:t>№</w:t>
      </w:r>
      <w:r>
        <w:rPr>
          <w:rFonts w:ascii="PT Astra Serif" w:hAnsi="PT Astra Serif"/>
          <w:sz w:val="28"/>
          <w:szCs w:val="28"/>
        </w:rPr>
        <w:t>1 к аукционной документации.</w:t>
      </w:r>
    </w:p>
    <w:p w:rsidR="0055659E" w:rsidRDefault="0055659E" w:rsidP="0055659E">
      <w:pPr>
        <w:pStyle w:val="a5"/>
        <w:numPr>
          <w:ilvl w:val="0"/>
          <w:numId w:val="1"/>
        </w:numPr>
        <w:ind w:left="0" w:firstLine="710"/>
        <w:jc w:val="both"/>
        <w:rPr>
          <w:rFonts w:ascii="PT Astra Serif" w:hAnsi="PT Astra Serif"/>
          <w:sz w:val="28"/>
          <w:szCs w:val="28"/>
        </w:rPr>
      </w:pPr>
      <w:r>
        <w:rPr>
          <w:rFonts w:ascii="PT Astra Serif" w:hAnsi="PT Astra Serif"/>
          <w:sz w:val="28"/>
          <w:szCs w:val="28"/>
        </w:rPr>
        <w:t>Срок заключения договора</w:t>
      </w:r>
      <w:r>
        <w:rPr>
          <w:rFonts w:ascii="PT Astra Serif" w:hAnsi="PT Astra Serif"/>
          <w:b/>
          <w:sz w:val="28"/>
          <w:szCs w:val="28"/>
        </w:rPr>
        <w:t xml:space="preserve"> </w:t>
      </w:r>
      <w:r>
        <w:rPr>
          <w:rFonts w:ascii="PT Astra Serif" w:hAnsi="PT Astra Serif"/>
          <w:sz w:val="28"/>
          <w:szCs w:val="28"/>
        </w:rPr>
        <w:t xml:space="preserve">на размещение </w:t>
      </w:r>
      <w:r>
        <w:rPr>
          <w:rFonts w:ascii="PT Astra Serif" w:hAnsi="PT Astra Serif"/>
          <w:bCs/>
          <w:sz w:val="28"/>
          <w:szCs w:val="28"/>
        </w:rPr>
        <w:t>нестационарного торгового и иного объекта</w:t>
      </w:r>
      <w:r>
        <w:rPr>
          <w:rFonts w:ascii="PT Astra Serif" w:hAnsi="PT Astra Serif"/>
          <w:b/>
          <w:sz w:val="28"/>
          <w:szCs w:val="28"/>
        </w:rPr>
        <w:t xml:space="preserve">: </w:t>
      </w:r>
      <w:r>
        <w:rPr>
          <w:rFonts w:ascii="PT Astra Serif" w:hAnsi="PT Astra Serif"/>
          <w:sz w:val="28"/>
          <w:szCs w:val="28"/>
        </w:rPr>
        <w:t>5 рабочих дней со дня подписания протокола о результатах</w:t>
      </w:r>
      <w:r w:rsidR="004B6D38">
        <w:rPr>
          <w:rFonts w:ascii="PT Astra Serif" w:hAnsi="PT Astra Serif"/>
          <w:sz w:val="28"/>
          <w:szCs w:val="28"/>
        </w:rPr>
        <w:t xml:space="preserve"> открытого</w:t>
      </w:r>
      <w:r>
        <w:rPr>
          <w:rFonts w:ascii="PT Astra Serif" w:hAnsi="PT Astra Serif"/>
          <w:sz w:val="28"/>
          <w:szCs w:val="28"/>
        </w:rPr>
        <w:t xml:space="preserve"> аукциона.</w:t>
      </w:r>
    </w:p>
    <w:p w:rsidR="0055659E" w:rsidRDefault="0055659E" w:rsidP="0055659E">
      <w:pPr>
        <w:pStyle w:val="a5"/>
        <w:numPr>
          <w:ilvl w:val="0"/>
          <w:numId w:val="1"/>
        </w:numPr>
        <w:ind w:left="0" w:firstLine="710"/>
        <w:jc w:val="both"/>
        <w:rPr>
          <w:rFonts w:ascii="PT Astra Serif" w:hAnsi="PT Astra Serif"/>
          <w:b/>
          <w:sz w:val="28"/>
          <w:szCs w:val="28"/>
        </w:rPr>
      </w:pPr>
      <w:r>
        <w:rPr>
          <w:rFonts w:ascii="PT Astra Serif" w:hAnsi="PT Astra Serif"/>
          <w:sz w:val="28"/>
          <w:szCs w:val="28"/>
        </w:rPr>
        <w:t>Порядок и сроки внесения итоговой цены предмета</w:t>
      </w:r>
      <w:r w:rsidR="004B6D38">
        <w:rPr>
          <w:rFonts w:ascii="PT Astra Serif" w:hAnsi="PT Astra Serif"/>
          <w:sz w:val="28"/>
          <w:szCs w:val="28"/>
        </w:rPr>
        <w:t xml:space="preserve"> открытого</w:t>
      </w:r>
      <w:r>
        <w:rPr>
          <w:rFonts w:ascii="PT Astra Serif" w:hAnsi="PT Astra Serif"/>
          <w:sz w:val="28"/>
          <w:szCs w:val="28"/>
        </w:rPr>
        <w:t xml:space="preserve"> аукциона: в соответствии с проектом договора</w:t>
      </w:r>
      <w:r>
        <w:rPr>
          <w:rFonts w:ascii="PT Astra Serif" w:hAnsi="PT Astra Serif"/>
          <w:b/>
          <w:sz w:val="28"/>
          <w:szCs w:val="28"/>
        </w:rPr>
        <w:t>.</w:t>
      </w:r>
    </w:p>
    <w:p w:rsidR="0055659E" w:rsidRDefault="0055659E" w:rsidP="0055659E">
      <w:pPr>
        <w:pStyle w:val="a5"/>
        <w:numPr>
          <w:ilvl w:val="0"/>
          <w:numId w:val="1"/>
        </w:numPr>
        <w:jc w:val="both"/>
        <w:rPr>
          <w:rFonts w:ascii="PT Astra Serif" w:hAnsi="PT Astra Serif"/>
          <w:b/>
          <w:sz w:val="28"/>
          <w:szCs w:val="28"/>
        </w:rPr>
      </w:pPr>
      <w:r>
        <w:rPr>
          <w:rFonts w:ascii="PT Astra Serif" w:hAnsi="PT Astra Serif"/>
          <w:b/>
          <w:sz w:val="28"/>
          <w:szCs w:val="28"/>
        </w:rPr>
        <w:t xml:space="preserve"> «</w:t>
      </w:r>
      <w:r>
        <w:rPr>
          <w:rFonts w:ascii="PT Astra Serif" w:hAnsi="PT Astra Serif"/>
          <w:sz w:val="28"/>
          <w:szCs w:val="28"/>
        </w:rPr>
        <w:t xml:space="preserve">Шаг </w:t>
      </w:r>
      <w:r w:rsidR="00A11855" w:rsidRPr="004B6D38">
        <w:rPr>
          <w:rFonts w:ascii="PT Astra Serif" w:hAnsi="PT Astra Serif"/>
          <w:sz w:val="28"/>
          <w:szCs w:val="28"/>
        </w:rPr>
        <w:t>лота</w:t>
      </w:r>
      <w:r>
        <w:rPr>
          <w:rFonts w:ascii="PT Astra Serif" w:hAnsi="PT Astra Serif"/>
          <w:b/>
          <w:sz w:val="28"/>
          <w:szCs w:val="28"/>
        </w:rPr>
        <w:t>»</w:t>
      </w:r>
      <w:r>
        <w:rPr>
          <w:rFonts w:ascii="PT Astra Serif" w:hAnsi="PT Astra Serif"/>
          <w:sz w:val="28"/>
          <w:szCs w:val="28"/>
        </w:rPr>
        <w:t xml:space="preserve"> составляет 1% от начальной цены </w:t>
      </w:r>
      <w:r w:rsidR="00080F77">
        <w:rPr>
          <w:rFonts w:ascii="PT Astra Serif" w:hAnsi="PT Astra Serif"/>
          <w:sz w:val="28"/>
          <w:szCs w:val="28"/>
        </w:rPr>
        <w:t>лота</w:t>
      </w:r>
      <w:r>
        <w:rPr>
          <w:rFonts w:ascii="PT Astra Serif" w:hAnsi="PT Astra Serif"/>
          <w:sz w:val="28"/>
          <w:szCs w:val="28"/>
        </w:rPr>
        <w:t>.</w:t>
      </w:r>
    </w:p>
    <w:p w:rsidR="0055659E" w:rsidRDefault="0055659E" w:rsidP="0055659E">
      <w:pPr>
        <w:pStyle w:val="a5"/>
        <w:numPr>
          <w:ilvl w:val="0"/>
          <w:numId w:val="1"/>
        </w:numPr>
        <w:jc w:val="both"/>
        <w:rPr>
          <w:rFonts w:ascii="PT Astra Serif" w:hAnsi="PT Astra Serif"/>
          <w:sz w:val="28"/>
          <w:szCs w:val="28"/>
        </w:rPr>
      </w:pPr>
      <w:r>
        <w:rPr>
          <w:rFonts w:ascii="PT Astra Serif" w:hAnsi="PT Astra Serif"/>
          <w:sz w:val="28"/>
          <w:szCs w:val="28"/>
        </w:rPr>
        <w:t>Сведения о месте, дате, времени и порядке проведения</w:t>
      </w:r>
      <w:r w:rsidR="004B6D38">
        <w:rPr>
          <w:rFonts w:ascii="PT Astra Serif" w:hAnsi="PT Astra Serif"/>
          <w:sz w:val="28"/>
          <w:szCs w:val="28"/>
        </w:rPr>
        <w:t xml:space="preserve"> открытого</w:t>
      </w:r>
      <w:r>
        <w:rPr>
          <w:rFonts w:ascii="PT Astra Serif" w:hAnsi="PT Astra Serif"/>
          <w:sz w:val="28"/>
          <w:szCs w:val="28"/>
        </w:rPr>
        <w:t xml:space="preserve"> аукциона: </w:t>
      </w:r>
    </w:p>
    <w:p w:rsidR="0055659E" w:rsidRDefault="00BF29E0" w:rsidP="0055659E">
      <w:pPr>
        <w:pStyle w:val="a5"/>
        <w:ind w:firstLine="709"/>
        <w:jc w:val="both"/>
        <w:rPr>
          <w:rFonts w:ascii="PT Astra Serif" w:hAnsi="PT Astra Serif"/>
          <w:sz w:val="28"/>
          <w:szCs w:val="28"/>
        </w:rPr>
      </w:pPr>
      <w:r>
        <w:rPr>
          <w:rFonts w:ascii="PT Astra Serif" w:hAnsi="PT Astra Serif"/>
          <w:sz w:val="28"/>
          <w:szCs w:val="28"/>
        </w:rPr>
        <w:t>13</w:t>
      </w:r>
      <w:r w:rsidR="0055659E" w:rsidRPr="00A849C7">
        <w:rPr>
          <w:rFonts w:ascii="PT Astra Serif" w:hAnsi="PT Astra Serif"/>
          <w:sz w:val="28"/>
          <w:szCs w:val="28"/>
        </w:rPr>
        <w:t xml:space="preserve"> </w:t>
      </w:r>
      <w:r w:rsidR="009E5883">
        <w:rPr>
          <w:rFonts w:ascii="PT Astra Serif" w:hAnsi="PT Astra Serif"/>
          <w:sz w:val="28"/>
          <w:szCs w:val="28"/>
        </w:rPr>
        <w:t>марта</w:t>
      </w:r>
      <w:r w:rsidR="0055659E" w:rsidRPr="00A849C7">
        <w:rPr>
          <w:rFonts w:ascii="PT Astra Serif" w:hAnsi="PT Astra Serif"/>
          <w:sz w:val="28"/>
          <w:szCs w:val="28"/>
        </w:rPr>
        <w:t xml:space="preserve"> 202</w:t>
      </w:r>
      <w:r w:rsidR="009E5883">
        <w:rPr>
          <w:rFonts w:ascii="PT Astra Serif" w:hAnsi="PT Astra Serif"/>
          <w:sz w:val="28"/>
          <w:szCs w:val="28"/>
        </w:rPr>
        <w:t>5</w:t>
      </w:r>
      <w:r w:rsidR="0055659E" w:rsidRPr="00A849C7">
        <w:rPr>
          <w:rFonts w:ascii="PT Astra Serif" w:hAnsi="PT Astra Serif"/>
          <w:sz w:val="28"/>
          <w:szCs w:val="28"/>
        </w:rPr>
        <w:t xml:space="preserve"> года,</w:t>
      </w:r>
      <w:r w:rsidR="0055659E" w:rsidRPr="00E6181E">
        <w:rPr>
          <w:rFonts w:ascii="PT Astra Serif" w:hAnsi="PT Astra Serif"/>
          <w:sz w:val="28"/>
          <w:szCs w:val="28"/>
        </w:rPr>
        <w:t xml:space="preserve"> в 11 час. 00 мин. по московскому времени</w:t>
      </w:r>
      <w:r w:rsidR="0055659E">
        <w:rPr>
          <w:rFonts w:ascii="PT Astra Serif" w:hAnsi="PT Astra Serif"/>
          <w:sz w:val="28"/>
          <w:szCs w:val="28"/>
        </w:rPr>
        <w:t xml:space="preserve"> (регистрация участников начинается в 10 час. 00 мин., завершается в 10 час. </w:t>
      </w:r>
      <w:r w:rsidR="0055659E">
        <w:rPr>
          <w:rFonts w:ascii="PT Astra Serif" w:hAnsi="PT Astra Serif"/>
          <w:sz w:val="28"/>
          <w:szCs w:val="28"/>
        </w:rPr>
        <w:lastRenderedPageBreak/>
        <w:t>30 мин. по московскому времени) по адресу: г. Киреевск, ул. Титова 4, зал заседаний (3 этаж).</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Порядок проведения</w:t>
      </w:r>
      <w:r w:rsidR="004B6D38" w:rsidRPr="004B6D38">
        <w:rPr>
          <w:rFonts w:ascii="PT Astra Serif" w:hAnsi="PT Astra Serif"/>
          <w:sz w:val="28"/>
          <w:szCs w:val="28"/>
        </w:rPr>
        <w:t xml:space="preserve"> </w:t>
      </w:r>
      <w:r w:rsidR="004B6D38">
        <w:rPr>
          <w:rFonts w:ascii="PT Astra Serif" w:hAnsi="PT Astra Serif"/>
          <w:sz w:val="28"/>
          <w:szCs w:val="28"/>
        </w:rPr>
        <w:t>открытого</w:t>
      </w:r>
      <w:r>
        <w:rPr>
          <w:rFonts w:ascii="PT Astra Serif" w:hAnsi="PT Astra Serif"/>
          <w:sz w:val="28"/>
          <w:szCs w:val="28"/>
        </w:rPr>
        <w:t xml:space="preserve"> аукциона входит в состав аукционной документации.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 10. Заявка на участие в</w:t>
      </w:r>
      <w:r w:rsidR="004B6D38" w:rsidRPr="004B6D38">
        <w:rPr>
          <w:rFonts w:ascii="PT Astra Serif" w:hAnsi="PT Astra Serif"/>
          <w:sz w:val="28"/>
          <w:szCs w:val="28"/>
        </w:rPr>
        <w:t xml:space="preserve"> </w:t>
      </w:r>
      <w:r w:rsidR="004B6D38">
        <w:rPr>
          <w:rFonts w:ascii="PT Astra Serif" w:hAnsi="PT Astra Serif"/>
          <w:sz w:val="28"/>
          <w:szCs w:val="28"/>
        </w:rPr>
        <w:t>открытом</w:t>
      </w:r>
      <w:r>
        <w:rPr>
          <w:rFonts w:ascii="PT Astra Serif" w:hAnsi="PT Astra Serif"/>
          <w:sz w:val="28"/>
          <w:szCs w:val="28"/>
        </w:rPr>
        <w:t xml:space="preserve"> аукционе:</w:t>
      </w:r>
    </w:p>
    <w:p w:rsidR="0055659E" w:rsidRDefault="0055659E" w:rsidP="0055659E">
      <w:pPr>
        <w:pStyle w:val="a5"/>
        <w:ind w:firstLine="709"/>
        <w:jc w:val="both"/>
        <w:rPr>
          <w:rFonts w:ascii="PT Astra Serif" w:hAnsi="PT Astra Serif"/>
          <w:b/>
          <w:sz w:val="28"/>
          <w:szCs w:val="28"/>
        </w:rPr>
      </w:pPr>
      <w:r>
        <w:rPr>
          <w:rFonts w:ascii="PT Astra Serif" w:hAnsi="PT Astra Serif"/>
          <w:sz w:val="28"/>
          <w:szCs w:val="28"/>
        </w:rPr>
        <w:t>10.1. Форма заявки на участие в</w:t>
      </w:r>
      <w:r w:rsidR="004B6D38">
        <w:rPr>
          <w:rFonts w:ascii="PT Astra Serif" w:hAnsi="PT Astra Serif"/>
          <w:sz w:val="28"/>
          <w:szCs w:val="28"/>
        </w:rPr>
        <w:t xml:space="preserve"> открытом</w:t>
      </w:r>
      <w:r>
        <w:rPr>
          <w:rFonts w:ascii="PT Astra Serif" w:hAnsi="PT Astra Serif"/>
          <w:sz w:val="28"/>
          <w:szCs w:val="28"/>
        </w:rPr>
        <w:t xml:space="preserve"> аукционе:</w:t>
      </w:r>
      <w:r>
        <w:rPr>
          <w:rFonts w:ascii="PT Astra Serif" w:hAnsi="PT Astra Serif"/>
          <w:b/>
          <w:sz w:val="28"/>
          <w:szCs w:val="28"/>
        </w:rPr>
        <w:t xml:space="preserve"> </w:t>
      </w:r>
      <w:r>
        <w:rPr>
          <w:rFonts w:ascii="PT Astra Serif" w:hAnsi="PT Astra Serif"/>
          <w:sz w:val="28"/>
          <w:szCs w:val="28"/>
        </w:rPr>
        <w:t>приложение</w:t>
      </w:r>
      <w:r w:rsidR="00FD43F7">
        <w:rPr>
          <w:rFonts w:ascii="PT Astra Serif" w:hAnsi="PT Astra Serif"/>
          <w:sz w:val="28"/>
          <w:szCs w:val="28"/>
        </w:rPr>
        <w:t xml:space="preserve"> №</w:t>
      </w:r>
      <w:r>
        <w:rPr>
          <w:rFonts w:ascii="PT Astra Serif" w:hAnsi="PT Astra Serif"/>
          <w:sz w:val="28"/>
          <w:szCs w:val="28"/>
        </w:rPr>
        <w:t xml:space="preserve"> 2 к аукционной документации.</w:t>
      </w:r>
    </w:p>
    <w:p w:rsidR="0055659E" w:rsidRDefault="0055659E" w:rsidP="0055659E">
      <w:pPr>
        <w:pStyle w:val="a5"/>
        <w:ind w:firstLine="709"/>
        <w:jc w:val="both"/>
        <w:rPr>
          <w:rFonts w:ascii="PT Astra Serif" w:hAnsi="PT Astra Serif"/>
          <w:b/>
          <w:sz w:val="28"/>
          <w:szCs w:val="28"/>
        </w:rPr>
      </w:pPr>
      <w:r>
        <w:rPr>
          <w:rFonts w:ascii="PT Astra Serif" w:hAnsi="PT Astra Serif"/>
          <w:sz w:val="28"/>
          <w:szCs w:val="28"/>
        </w:rPr>
        <w:t>10.2. Порядок приема заявки:</w:t>
      </w:r>
      <w:r>
        <w:rPr>
          <w:rFonts w:ascii="PT Astra Serif" w:hAnsi="PT Astra Serif"/>
          <w:b/>
          <w:sz w:val="28"/>
          <w:szCs w:val="28"/>
        </w:rPr>
        <w:t xml:space="preserve"> </w:t>
      </w:r>
      <w:r>
        <w:rPr>
          <w:rFonts w:ascii="PT Astra Serif" w:hAnsi="PT Astra Serif"/>
          <w:sz w:val="28"/>
          <w:szCs w:val="28"/>
        </w:rPr>
        <w:t>в соответствии</w:t>
      </w:r>
      <w:r>
        <w:rPr>
          <w:rFonts w:ascii="PT Astra Serif" w:hAnsi="PT Astra Serif"/>
          <w:b/>
          <w:sz w:val="28"/>
          <w:szCs w:val="28"/>
        </w:rPr>
        <w:t xml:space="preserve"> </w:t>
      </w:r>
      <w:r>
        <w:rPr>
          <w:rFonts w:ascii="PT Astra Serif" w:hAnsi="PT Astra Serif"/>
          <w:sz w:val="28"/>
          <w:szCs w:val="28"/>
        </w:rPr>
        <w:t xml:space="preserve">с частью </w:t>
      </w:r>
      <w:r>
        <w:rPr>
          <w:rFonts w:ascii="PT Astra Serif" w:hAnsi="PT Astra Serif"/>
          <w:sz w:val="28"/>
          <w:szCs w:val="28"/>
          <w:lang w:val="en-US"/>
        </w:rPr>
        <w:t>II</w:t>
      </w:r>
      <w:r>
        <w:rPr>
          <w:rFonts w:ascii="PT Astra Serif" w:hAnsi="PT Astra Serif"/>
          <w:sz w:val="28"/>
          <w:szCs w:val="28"/>
        </w:rPr>
        <w:t xml:space="preserve"> аукционной документации.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10.3. Начало приема заявок: </w:t>
      </w:r>
    </w:p>
    <w:p w:rsidR="0055659E" w:rsidRDefault="00BF29E0" w:rsidP="0055659E">
      <w:pPr>
        <w:pStyle w:val="a5"/>
        <w:ind w:firstLine="709"/>
        <w:jc w:val="both"/>
        <w:rPr>
          <w:rFonts w:ascii="PT Astra Serif" w:hAnsi="PT Astra Serif"/>
          <w:b/>
          <w:sz w:val="28"/>
          <w:szCs w:val="28"/>
        </w:rPr>
      </w:pPr>
      <w:r>
        <w:rPr>
          <w:rFonts w:ascii="PT Astra Serif" w:hAnsi="PT Astra Serif"/>
          <w:sz w:val="28"/>
          <w:szCs w:val="28"/>
        </w:rPr>
        <w:t>10</w:t>
      </w:r>
      <w:r w:rsidR="009E5883">
        <w:rPr>
          <w:rFonts w:ascii="PT Astra Serif" w:hAnsi="PT Astra Serif"/>
          <w:sz w:val="28"/>
          <w:szCs w:val="28"/>
        </w:rPr>
        <w:t xml:space="preserve"> февраля</w:t>
      </w:r>
      <w:r w:rsidR="0055659E" w:rsidRPr="00A849C7">
        <w:rPr>
          <w:rFonts w:ascii="PT Astra Serif" w:hAnsi="PT Astra Serif"/>
          <w:sz w:val="28"/>
          <w:szCs w:val="28"/>
        </w:rPr>
        <w:t xml:space="preserve"> 202</w:t>
      </w:r>
      <w:r w:rsidR="009E5883">
        <w:rPr>
          <w:rFonts w:ascii="PT Astra Serif" w:hAnsi="PT Astra Serif"/>
          <w:sz w:val="28"/>
          <w:szCs w:val="28"/>
        </w:rPr>
        <w:t>5</w:t>
      </w:r>
      <w:r w:rsidR="0055659E" w:rsidRPr="006134F3">
        <w:rPr>
          <w:rFonts w:ascii="PT Astra Serif" w:hAnsi="PT Astra Serif"/>
          <w:sz w:val="28"/>
          <w:szCs w:val="28"/>
        </w:rPr>
        <w:t xml:space="preserve"> года в 10 часов 00 минут по московскому времени по адресу: г. </w:t>
      </w:r>
      <w:r w:rsidR="00DE14BE" w:rsidRPr="006134F3">
        <w:rPr>
          <w:rFonts w:ascii="PT Astra Serif" w:hAnsi="PT Astra Serif"/>
          <w:sz w:val="28"/>
          <w:szCs w:val="28"/>
        </w:rPr>
        <w:t>Киреевск, ул.</w:t>
      </w:r>
      <w:r w:rsidR="00246FC7">
        <w:rPr>
          <w:rFonts w:ascii="PT Astra Serif" w:hAnsi="PT Astra Serif"/>
          <w:sz w:val="28"/>
          <w:szCs w:val="28"/>
        </w:rPr>
        <w:t xml:space="preserve"> </w:t>
      </w:r>
      <w:r w:rsidR="00DE14BE" w:rsidRPr="006134F3">
        <w:rPr>
          <w:rFonts w:ascii="PT Astra Serif" w:hAnsi="PT Astra Serif"/>
          <w:sz w:val="28"/>
          <w:szCs w:val="28"/>
        </w:rPr>
        <w:t>Титова, д.4, каб.47</w:t>
      </w:r>
      <w:r w:rsidR="0055659E" w:rsidRPr="006134F3">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w:t>
      </w:r>
    </w:p>
    <w:p w:rsidR="0055659E" w:rsidRPr="00501D86"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10.4. </w:t>
      </w:r>
      <w:r w:rsidRPr="006134F3">
        <w:rPr>
          <w:rFonts w:ascii="PT Astra Serif" w:hAnsi="PT Astra Serif"/>
          <w:sz w:val="28"/>
          <w:szCs w:val="28"/>
        </w:rPr>
        <w:t xml:space="preserve">Окончание приема заявок: </w:t>
      </w:r>
      <w:r w:rsidR="00BF29E0">
        <w:rPr>
          <w:rFonts w:ascii="PT Astra Serif" w:hAnsi="PT Astra Serif"/>
          <w:sz w:val="28"/>
          <w:szCs w:val="28"/>
        </w:rPr>
        <w:t>11</w:t>
      </w:r>
      <w:r w:rsidRPr="00A849C7">
        <w:rPr>
          <w:rFonts w:ascii="PT Astra Serif" w:hAnsi="PT Astra Serif"/>
          <w:sz w:val="28"/>
          <w:szCs w:val="28"/>
        </w:rPr>
        <w:t xml:space="preserve"> </w:t>
      </w:r>
      <w:r w:rsidR="009E5883">
        <w:rPr>
          <w:rFonts w:ascii="PT Astra Serif" w:hAnsi="PT Astra Serif"/>
          <w:sz w:val="28"/>
          <w:szCs w:val="28"/>
        </w:rPr>
        <w:t>марта</w:t>
      </w:r>
      <w:r w:rsidRPr="006134F3">
        <w:rPr>
          <w:rFonts w:ascii="PT Astra Serif" w:hAnsi="PT Astra Serif"/>
          <w:sz w:val="28"/>
          <w:szCs w:val="28"/>
        </w:rPr>
        <w:t xml:space="preserve"> 202</w:t>
      </w:r>
      <w:r w:rsidR="009E5883">
        <w:rPr>
          <w:rFonts w:ascii="PT Astra Serif" w:hAnsi="PT Astra Serif"/>
          <w:sz w:val="28"/>
          <w:szCs w:val="28"/>
        </w:rPr>
        <w:t>5</w:t>
      </w:r>
      <w:r w:rsidRPr="006134F3">
        <w:rPr>
          <w:rFonts w:ascii="PT Astra Serif" w:hAnsi="PT Astra Serif"/>
          <w:sz w:val="28"/>
          <w:szCs w:val="28"/>
        </w:rPr>
        <w:t xml:space="preserve"> года в 16 часов 00 минут по московскому времени.</w:t>
      </w:r>
      <w:r>
        <w:rPr>
          <w:rFonts w:ascii="PT Astra Serif" w:hAnsi="PT Astra Serif"/>
          <w:sz w:val="28"/>
          <w:szCs w:val="28"/>
        </w:rPr>
        <w:t xml:space="preserve"> </w:t>
      </w:r>
      <w:r w:rsidR="002F4065" w:rsidRPr="002F4065">
        <w:rPr>
          <w:rFonts w:ascii="PT Astra Serif" w:hAnsi="PT Astra Serif"/>
          <w:sz w:val="28"/>
          <w:szCs w:val="28"/>
        </w:rPr>
        <w:t xml:space="preserve">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11. Размер задатка для участия в</w:t>
      </w:r>
      <w:r w:rsidR="00E8284A" w:rsidRPr="00E8284A">
        <w:rPr>
          <w:rFonts w:ascii="PT Astra Serif" w:hAnsi="PT Astra Serif"/>
          <w:sz w:val="28"/>
          <w:szCs w:val="28"/>
        </w:rPr>
        <w:t xml:space="preserve"> </w:t>
      </w:r>
      <w:r w:rsidR="00E8284A">
        <w:rPr>
          <w:rFonts w:ascii="PT Astra Serif" w:hAnsi="PT Astra Serif"/>
          <w:sz w:val="28"/>
          <w:szCs w:val="28"/>
        </w:rPr>
        <w:t>открытом</w:t>
      </w:r>
      <w:r>
        <w:rPr>
          <w:rFonts w:ascii="PT Astra Serif" w:hAnsi="PT Astra Serif"/>
          <w:sz w:val="28"/>
          <w:szCs w:val="28"/>
        </w:rPr>
        <w:t xml:space="preserve"> аукционе определен в размере 5 % от начальной цены </w:t>
      </w:r>
      <w:r w:rsidR="00A11855" w:rsidRPr="00E8284A">
        <w:rPr>
          <w:rFonts w:ascii="PT Astra Serif" w:hAnsi="PT Astra Serif"/>
          <w:sz w:val="28"/>
          <w:szCs w:val="28"/>
        </w:rPr>
        <w:t>лота</w:t>
      </w:r>
      <w:r>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b/>
          <w:sz w:val="28"/>
          <w:szCs w:val="28"/>
        </w:rPr>
        <w:t xml:space="preserve"> </w:t>
      </w:r>
      <w:r>
        <w:rPr>
          <w:rFonts w:ascii="PT Astra Serif" w:hAnsi="PT Astra Serif"/>
          <w:sz w:val="28"/>
          <w:szCs w:val="28"/>
        </w:rPr>
        <w:t>12.</w:t>
      </w:r>
      <w:r>
        <w:rPr>
          <w:rFonts w:ascii="PT Astra Serif" w:hAnsi="PT Astra Serif"/>
          <w:b/>
          <w:sz w:val="28"/>
          <w:szCs w:val="28"/>
        </w:rPr>
        <w:t xml:space="preserve"> </w:t>
      </w:r>
      <w:r>
        <w:rPr>
          <w:rFonts w:ascii="PT Astra Serif" w:hAnsi="PT Astra Serif"/>
          <w:sz w:val="28"/>
          <w:szCs w:val="28"/>
        </w:rPr>
        <w:t>Порядок внесения и возврата</w:t>
      </w:r>
      <w:r>
        <w:rPr>
          <w:rFonts w:ascii="PT Astra Serif" w:hAnsi="PT Astra Serif"/>
          <w:b/>
          <w:sz w:val="28"/>
          <w:szCs w:val="28"/>
        </w:rPr>
        <w:t xml:space="preserve"> </w:t>
      </w:r>
      <w:r>
        <w:rPr>
          <w:rFonts w:ascii="PT Astra Serif" w:hAnsi="PT Astra Serif"/>
          <w:sz w:val="28"/>
          <w:szCs w:val="28"/>
        </w:rPr>
        <w:t>задатка</w:t>
      </w:r>
      <w:r>
        <w:rPr>
          <w:rFonts w:ascii="PT Astra Serif" w:hAnsi="PT Astra Serif"/>
          <w:b/>
          <w:sz w:val="28"/>
          <w:szCs w:val="28"/>
        </w:rPr>
        <w:t xml:space="preserve">: </w:t>
      </w:r>
      <w:r>
        <w:rPr>
          <w:rFonts w:ascii="PT Astra Serif" w:hAnsi="PT Astra Serif"/>
          <w:sz w:val="28"/>
          <w:szCs w:val="28"/>
        </w:rPr>
        <w:t xml:space="preserve">в соответствии с частью </w:t>
      </w:r>
      <w:r>
        <w:rPr>
          <w:rFonts w:ascii="PT Astra Serif" w:hAnsi="PT Astra Serif"/>
          <w:sz w:val="28"/>
          <w:szCs w:val="28"/>
          <w:lang w:val="en-US"/>
        </w:rPr>
        <w:t>II</w:t>
      </w:r>
      <w:r w:rsidRPr="0055659E">
        <w:rPr>
          <w:rFonts w:ascii="PT Astra Serif" w:hAnsi="PT Astra Serif"/>
          <w:sz w:val="28"/>
          <w:szCs w:val="28"/>
        </w:rPr>
        <w:t xml:space="preserve"> </w:t>
      </w:r>
      <w:r>
        <w:rPr>
          <w:rFonts w:ascii="PT Astra Serif" w:hAnsi="PT Astra Serif"/>
          <w:sz w:val="28"/>
          <w:szCs w:val="28"/>
        </w:rPr>
        <w:t>аукционной документации.</w:t>
      </w:r>
    </w:p>
    <w:p w:rsidR="0055659E" w:rsidRPr="005C7B26" w:rsidRDefault="0055659E" w:rsidP="0055659E">
      <w:pPr>
        <w:pStyle w:val="a5"/>
        <w:ind w:firstLine="709"/>
        <w:jc w:val="both"/>
        <w:rPr>
          <w:rFonts w:ascii="PT Astra Serif" w:hAnsi="PT Astra Serif"/>
          <w:sz w:val="28"/>
          <w:szCs w:val="28"/>
        </w:rPr>
      </w:pPr>
      <w:r>
        <w:rPr>
          <w:rFonts w:ascii="PT Astra Serif" w:hAnsi="PT Astra Serif"/>
          <w:b/>
          <w:sz w:val="28"/>
          <w:szCs w:val="28"/>
        </w:rPr>
        <w:t xml:space="preserve"> </w:t>
      </w:r>
      <w:r w:rsidRPr="006134F3">
        <w:rPr>
          <w:rFonts w:ascii="PT Astra Serif" w:hAnsi="PT Astra Serif"/>
          <w:sz w:val="28"/>
          <w:szCs w:val="28"/>
        </w:rPr>
        <w:t>13.</w:t>
      </w:r>
      <w:r w:rsidRPr="006134F3">
        <w:rPr>
          <w:rFonts w:ascii="PT Astra Serif" w:hAnsi="PT Astra Serif"/>
          <w:b/>
          <w:sz w:val="28"/>
          <w:szCs w:val="28"/>
        </w:rPr>
        <w:t xml:space="preserve"> </w:t>
      </w:r>
      <w:r w:rsidRPr="006134F3">
        <w:rPr>
          <w:rFonts w:ascii="PT Astra Serif" w:hAnsi="PT Astra Serif"/>
          <w:sz w:val="28"/>
          <w:szCs w:val="28"/>
        </w:rPr>
        <w:t>Реквизиты для перечисления задатка:</w:t>
      </w:r>
      <w:r w:rsidRPr="005C7B26">
        <w:rPr>
          <w:rFonts w:ascii="PT Astra Serif" w:hAnsi="PT Astra Serif"/>
          <w:sz w:val="28"/>
          <w:szCs w:val="28"/>
        </w:rPr>
        <w:t xml:space="preserve"> </w:t>
      </w:r>
    </w:p>
    <w:p w:rsidR="006B5F80" w:rsidRDefault="00686A43" w:rsidP="0055659E">
      <w:pPr>
        <w:pStyle w:val="a5"/>
        <w:ind w:firstLine="709"/>
        <w:jc w:val="both"/>
        <w:rPr>
          <w:rFonts w:ascii="PT Astra Serif" w:hAnsi="PT Astra Serif"/>
          <w:sz w:val="28"/>
          <w:szCs w:val="28"/>
        </w:rPr>
      </w:pPr>
      <w:r>
        <w:rPr>
          <w:rFonts w:ascii="PT Astra Serif" w:hAnsi="PT Astra Serif"/>
          <w:sz w:val="28"/>
          <w:szCs w:val="28"/>
        </w:rPr>
        <w:t xml:space="preserve">Получатель: </w:t>
      </w:r>
      <w:r w:rsidR="006B5F80">
        <w:rPr>
          <w:rFonts w:ascii="PT Astra Serif" w:hAnsi="PT Astra Serif"/>
          <w:sz w:val="28"/>
          <w:szCs w:val="28"/>
        </w:rPr>
        <w:t>Финансовое управление администрации муниципального образования Киреевский район (администрация муниципального образования Киреевский район л/с 05</w:t>
      </w:r>
      <w:r w:rsidR="00941770" w:rsidRPr="00941770">
        <w:rPr>
          <w:rFonts w:ascii="PT Astra Serif" w:hAnsi="PT Astra Serif"/>
          <w:sz w:val="28"/>
          <w:szCs w:val="28"/>
        </w:rPr>
        <w:t>663001700</w:t>
      </w:r>
      <w:r w:rsidR="006B5F80">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ИНН:7128004</w:t>
      </w:r>
      <w:r w:rsidR="00686A43">
        <w:rPr>
          <w:rFonts w:ascii="PT Astra Serif" w:hAnsi="PT Astra Serif"/>
          <w:sz w:val="28"/>
          <w:szCs w:val="28"/>
        </w:rPr>
        <w:t>812</w:t>
      </w:r>
    </w:p>
    <w:p w:rsidR="00941770" w:rsidRDefault="0055659E" w:rsidP="0055659E">
      <w:pPr>
        <w:pStyle w:val="a5"/>
        <w:ind w:firstLine="709"/>
        <w:jc w:val="both"/>
        <w:rPr>
          <w:rFonts w:ascii="PT Astra Serif" w:hAnsi="PT Astra Serif"/>
          <w:sz w:val="28"/>
          <w:szCs w:val="28"/>
        </w:rPr>
      </w:pPr>
      <w:r>
        <w:rPr>
          <w:rFonts w:ascii="PT Astra Serif" w:hAnsi="PT Astra Serif"/>
          <w:sz w:val="28"/>
          <w:szCs w:val="28"/>
        </w:rPr>
        <w:t>КПП:712801001</w:t>
      </w:r>
    </w:p>
    <w:p w:rsidR="0055659E" w:rsidRDefault="00941770" w:rsidP="0055659E">
      <w:pPr>
        <w:pStyle w:val="a5"/>
        <w:ind w:firstLine="709"/>
        <w:jc w:val="both"/>
        <w:rPr>
          <w:rFonts w:ascii="PT Astra Serif" w:hAnsi="PT Astra Serif"/>
          <w:sz w:val="28"/>
          <w:szCs w:val="28"/>
        </w:rPr>
      </w:pPr>
      <w:r>
        <w:rPr>
          <w:rFonts w:ascii="PT Astra Serif" w:hAnsi="PT Astra Serif"/>
          <w:sz w:val="28"/>
          <w:szCs w:val="28"/>
        </w:rPr>
        <w:t>ОГРГ:1027101678229</w:t>
      </w:r>
      <w:r w:rsidR="0055659E">
        <w:rPr>
          <w:rFonts w:ascii="PT Astra Serif" w:hAnsi="PT Astra Serif"/>
          <w:sz w:val="28"/>
          <w:szCs w:val="28"/>
        </w:rPr>
        <w:t xml:space="preserve">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Счет для перечисления суммы задатка за участие в открытом аукционе: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Банк: ОТДЕЛЕНИЕ ТУЛА БАНКА РОССИИ//УФК </w:t>
      </w:r>
      <w:r w:rsidR="006134F3" w:rsidRPr="006134F3">
        <w:rPr>
          <w:rFonts w:ascii="PT Astra Serif" w:hAnsi="PT Astra Serif"/>
          <w:sz w:val="28"/>
          <w:szCs w:val="28"/>
        </w:rPr>
        <w:t>по Тульской области</w:t>
      </w:r>
      <w:r w:rsidR="006134F3">
        <w:rPr>
          <w:rFonts w:ascii="PT Astra Serif" w:hAnsi="PT Astra Serif"/>
          <w:sz w:val="28"/>
          <w:szCs w:val="28"/>
        </w:rPr>
        <w:t xml:space="preserve"> г. Тула</w:t>
      </w:r>
    </w:p>
    <w:p w:rsidR="007C2358"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БИК: 017003983 </w:t>
      </w:r>
    </w:p>
    <w:p w:rsidR="0055659E" w:rsidRDefault="00FD43F7" w:rsidP="0055659E">
      <w:pPr>
        <w:pStyle w:val="a5"/>
        <w:ind w:firstLine="709"/>
        <w:jc w:val="both"/>
        <w:rPr>
          <w:rFonts w:ascii="PT Astra Serif" w:hAnsi="PT Astra Serif"/>
          <w:sz w:val="28"/>
          <w:szCs w:val="28"/>
        </w:rPr>
      </w:pPr>
      <w:r>
        <w:rPr>
          <w:rFonts w:ascii="PT Astra Serif" w:hAnsi="PT Astra Serif"/>
          <w:sz w:val="28"/>
          <w:szCs w:val="28"/>
        </w:rPr>
        <w:t>Единый Казначейский</w:t>
      </w:r>
      <w:r w:rsidR="007C2358">
        <w:rPr>
          <w:rFonts w:ascii="PT Astra Serif" w:hAnsi="PT Astra Serif"/>
          <w:sz w:val="28"/>
          <w:szCs w:val="28"/>
        </w:rPr>
        <w:t xml:space="preserve"> </w:t>
      </w:r>
      <w:proofErr w:type="spellStart"/>
      <w:r w:rsidR="007C2358">
        <w:rPr>
          <w:rFonts w:ascii="PT Astra Serif" w:hAnsi="PT Astra Serif"/>
          <w:sz w:val="28"/>
          <w:szCs w:val="28"/>
        </w:rPr>
        <w:t>сч</w:t>
      </w:r>
      <w:proofErr w:type="spellEnd"/>
      <w:r w:rsidR="007C2358">
        <w:rPr>
          <w:rFonts w:ascii="PT Astra Serif" w:hAnsi="PT Astra Serif"/>
          <w:sz w:val="28"/>
          <w:szCs w:val="28"/>
        </w:rPr>
        <w:t>.</w:t>
      </w:r>
      <w:r w:rsidR="0055659E">
        <w:rPr>
          <w:rFonts w:ascii="PT Astra Serif" w:hAnsi="PT Astra Serif"/>
          <w:sz w:val="28"/>
          <w:szCs w:val="28"/>
        </w:rPr>
        <w:t xml:space="preserve">  40102810445370000059</w:t>
      </w:r>
    </w:p>
    <w:p w:rsidR="0055659E" w:rsidRDefault="00FD43F7" w:rsidP="0055659E">
      <w:pPr>
        <w:pStyle w:val="a5"/>
        <w:ind w:firstLine="709"/>
        <w:jc w:val="both"/>
        <w:rPr>
          <w:rFonts w:ascii="PT Astra Serif" w:hAnsi="PT Astra Serif"/>
          <w:sz w:val="28"/>
          <w:szCs w:val="28"/>
        </w:rPr>
      </w:pPr>
      <w:r>
        <w:rPr>
          <w:rFonts w:ascii="PT Astra Serif" w:hAnsi="PT Astra Serif"/>
          <w:sz w:val="28"/>
          <w:szCs w:val="28"/>
        </w:rPr>
        <w:t>Казначейский</w:t>
      </w:r>
      <w:r w:rsidR="007C2358">
        <w:rPr>
          <w:rFonts w:ascii="PT Astra Serif" w:hAnsi="PT Astra Serif"/>
          <w:sz w:val="28"/>
          <w:szCs w:val="28"/>
        </w:rPr>
        <w:t xml:space="preserve"> </w:t>
      </w:r>
      <w:proofErr w:type="spellStart"/>
      <w:r w:rsidR="007C2358">
        <w:rPr>
          <w:rFonts w:ascii="PT Astra Serif" w:hAnsi="PT Astra Serif"/>
          <w:sz w:val="28"/>
          <w:szCs w:val="28"/>
        </w:rPr>
        <w:t>сч</w:t>
      </w:r>
      <w:proofErr w:type="spellEnd"/>
      <w:r w:rsidR="007C2358">
        <w:rPr>
          <w:rFonts w:ascii="PT Astra Serif" w:hAnsi="PT Astra Serif"/>
          <w:sz w:val="28"/>
          <w:szCs w:val="28"/>
        </w:rPr>
        <w:t>.  03</w:t>
      </w:r>
      <w:r w:rsidR="00941770">
        <w:rPr>
          <w:rFonts w:ascii="PT Astra Serif" w:hAnsi="PT Astra Serif"/>
          <w:sz w:val="28"/>
          <w:szCs w:val="28"/>
        </w:rPr>
        <w:t>232643706280006600</w:t>
      </w:r>
    </w:p>
    <w:p w:rsidR="0055659E" w:rsidRDefault="00941770" w:rsidP="0055659E">
      <w:pPr>
        <w:pStyle w:val="a5"/>
        <w:ind w:firstLine="709"/>
        <w:jc w:val="both"/>
        <w:rPr>
          <w:rFonts w:ascii="PT Astra Serif" w:hAnsi="PT Astra Serif"/>
          <w:sz w:val="28"/>
          <w:szCs w:val="28"/>
        </w:rPr>
      </w:pPr>
      <w:r>
        <w:rPr>
          <w:rFonts w:ascii="PT Astra Serif" w:hAnsi="PT Astra Serif"/>
          <w:sz w:val="28"/>
          <w:szCs w:val="28"/>
        </w:rPr>
        <w:t>ОКТМО: 7062800</w:t>
      </w:r>
    </w:p>
    <w:p w:rsidR="0055659E" w:rsidRDefault="0055659E" w:rsidP="0055659E">
      <w:pPr>
        <w:pStyle w:val="a5"/>
        <w:ind w:firstLine="709"/>
        <w:jc w:val="both"/>
        <w:rPr>
          <w:rFonts w:ascii="PT Astra Serif" w:hAnsi="PT Astra Serif"/>
          <w:b/>
          <w:sz w:val="28"/>
          <w:szCs w:val="28"/>
        </w:rPr>
      </w:pPr>
      <w:r>
        <w:rPr>
          <w:rFonts w:ascii="PT Astra Serif" w:hAnsi="PT Astra Serif"/>
          <w:sz w:val="28"/>
          <w:szCs w:val="28"/>
        </w:rPr>
        <w:t xml:space="preserve">В платежном поручении обязательно указывать назначение платежа «задаток за участие в открытом аукционе № </w:t>
      </w:r>
      <w:r w:rsidR="006B5F80">
        <w:rPr>
          <w:rFonts w:ascii="PT Astra Serif" w:hAnsi="PT Astra Serif"/>
          <w:sz w:val="28"/>
          <w:szCs w:val="28"/>
        </w:rPr>
        <w:t>1</w:t>
      </w:r>
      <w:r>
        <w:rPr>
          <w:rFonts w:ascii="PT Astra Serif" w:hAnsi="PT Astra Serif"/>
          <w:sz w:val="28"/>
          <w:szCs w:val="28"/>
        </w:rPr>
        <w:t>-2</w:t>
      </w:r>
      <w:r w:rsidR="006B5F80">
        <w:rPr>
          <w:rFonts w:ascii="PT Astra Serif" w:hAnsi="PT Astra Serif"/>
          <w:sz w:val="28"/>
          <w:szCs w:val="28"/>
        </w:rPr>
        <w:t>5</w:t>
      </w:r>
      <w:r>
        <w:rPr>
          <w:rFonts w:ascii="PT Astra Serif" w:hAnsi="PT Astra Serif"/>
          <w:sz w:val="28"/>
          <w:szCs w:val="28"/>
        </w:rPr>
        <w:t xml:space="preserve"> на право заключения договора </w:t>
      </w:r>
      <w:r>
        <w:rPr>
          <w:rFonts w:ascii="PT Astra Serif" w:eastAsia="Calibri" w:hAnsi="PT Astra Serif"/>
          <w:sz w:val="28"/>
          <w:szCs w:val="28"/>
          <w:lang w:eastAsia="en-US"/>
        </w:rPr>
        <w:t>на размещение нестационарных торговых и иных объектов на территории муниципального образования город Киреевск Киреевского района (лот №__)</w:t>
      </w:r>
      <w:r>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14. Требования к содержанию и уборке территории: в соответствии с частью </w:t>
      </w:r>
      <w:r>
        <w:rPr>
          <w:rFonts w:ascii="PT Astra Serif" w:hAnsi="PT Astra Serif"/>
          <w:sz w:val="28"/>
          <w:szCs w:val="28"/>
          <w:lang w:val="en-US"/>
        </w:rPr>
        <w:t>III</w:t>
      </w:r>
      <w:r>
        <w:rPr>
          <w:rFonts w:ascii="PT Astra Serif" w:hAnsi="PT Astra Serif"/>
          <w:sz w:val="28"/>
          <w:szCs w:val="28"/>
        </w:rPr>
        <w:t xml:space="preserve"> аукционной документации.</w:t>
      </w:r>
    </w:p>
    <w:p w:rsidR="0055659E" w:rsidRDefault="0055659E" w:rsidP="0055659E">
      <w:pPr>
        <w:spacing w:after="0"/>
        <w:rPr>
          <w:rFonts w:ascii="PT Astra Serif" w:hAnsi="PT Astra Serif"/>
          <w:sz w:val="28"/>
          <w:szCs w:val="28"/>
        </w:rPr>
        <w:sectPr w:rsidR="0055659E" w:rsidSect="00F15CE8">
          <w:headerReference w:type="default" r:id="rId11"/>
          <w:pgSz w:w="11906" w:h="16838"/>
          <w:pgMar w:top="1134" w:right="851" w:bottom="993" w:left="1701" w:header="567" w:footer="567" w:gutter="0"/>
          <w:cols w:space="720"/>
          <w:titlePg/>
          <w:docGrid w:linePitch="299"/>
        </w:sectPr>
      </w:pPr>
    </w:p>
    <w:p w:rsidR="0055659E" w:rsidRDefault="0055659E" w:rsidP="0055659E">
      <w:pPr>
        <w:pStyle w:val="a5"/>
        <w:jc w:val="right"/>
        <w:rPr>
          <w:rFonts w:ascii="PT Astra Serif" w:hAnsi="PT Astra Serif"/>
          <w:sz w:val="24"/>
          <w:szCs w:val="24"/>
        </w:rPr>
      </w:pPr>
      <w:r>
        <w:rPr>
          <w:rFonts w:ascii="PT Astra Serif" w:hAnsi="PT Astra Serif"/>
          <w:sz w:val="24"/>
          <w:szCs w:val="24"/>
        </w:rPr>
        <w:lastRenderedPageBreak/>
        <w:t xml:space="preserve">Приложение </w:t>
      </w:r>
    </w:p>
    <w:p w:rsidR="0055659E" w:rsidRDefault="0055659E" w:rsidP="0055659E">
      <w:pPr>
        <w:pStyle w:val="a5"/>
        <w:jc w:val="right"/>
        <w:rPr>
          <w:rFonts w:ascii="PT Astra Serif" w:hAnsi="PT Astra Serif"/>
          <w:sz w:val="24"/>
          <w:szCs w:val="24"/>
        </w:rPr>
      </w:pPr>
      <w:r>
        <w:rPr>
          <w:rFonts w:ascii="PT Astra Serif" w:hAnsi="PT Astra Serif"/>
          <w:sz w:val="24"/>
          <w:szCs w:val="24"/>
        </w:rPr>
        <w:t xml:space="preserve">к извещению </w:t>
      </w:r>
    </w:p>
    <w:p w:rsidR="0055659E" w:rsidRDefault="0055659E" w:rsidP="0055659E">
      <w:pPr>
        <w:tabs>
          <w:tab w:val="left" w:pos="1701"/>
        </w:tabs>
        <w:jc w:val="right"/>
        <w:rPr>
          <w:rFonts w:ascii="PT Astra Serif" w:hAnsi="PT Astra Serif"/>
          <w:sz w:val="28"/>
          <w:szCs w:val="28"/>
        </w:rPr>
      </w:pPr>
    </w:p>
    <w:p w:rsidR="0055659E" w:rsidRDefault="0055659E" w:rsidP="0055659E">
      <w:pPr>
        <w:pStyle w:val="a5"/>
        <w:jc w:val="center"/>
        <w:rPr>
          <w:rFonts w:ascii="PT Astra Serif" w:hAnsi="PT Astra Serif"/>
          <w:sz w:val="28"/>
          <w:szCs w:val="28"/>
        </w:rPr>
      </w:pPr>
      <w:r>
        <w:rPr>
          <w:rFonts w:ascii="PT Astra Serif" w:hAnsi="PT Astra Serif"/>
          <w:sz w:val="28"/>
          <w:szCs w:val="28"/>
        </w:rPr>
        <w:t>Таб</w:t>
      </w:r>
      <w:r w:rsidR="007E1C8E">
        <w:rPr>
          <w:rFonts w:ascii="PT Astra Serif" w:hAnsi="PT Astra Serif"/>
          <w:sz w:val="28"/>
          <w:szCs w:val="28"/>
        </w:rPr>
        <w:t>лица лотов открытого аукциона №1</w:t>
      </w:r>
      <w:r>
        <w:rPr>
          <w:rFonts w:ascii="PT Astra Serif" w:hAnsi="PT Astra Serif"/>
          <w:sz w:val="28"/>
          <w:szCs w:val="28"/>
        </w:rPr>
        <w:t>-2</w:t>
      </w:r>
      <w:r w:rsidR="007E1C8E">
        <w:rPr>
          <w:rFonts w:ascii="PT Astra Serif" w:hAnsi="PT Astra Serif"/>
          <w:sz w:val="28"/>
          <w:szCs w:val="28"/>
        </w:rPr>
        <w:t>5</w:t>
      </w:r>
    </w:p>
    <w:p w:rsidR="0055659E" w:rsidRDefault="0055659E" w:rsidP="0055659E">
      <w:pPr>
        <w:jc w:val="center"/>
        <w:rPr>
          <w:rFonts w:ascii="PT Astra Serif" w:hAnsi="PT Astra Serif"/>
        </w:rPr>
      </w:pPr>
    </w:p>
    <w:tbl>
      <w:tblPr>
        <w:tblW w:w="151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3"/>
        <w:gridCol w:w="1418"/>
        <w:gridCol w:w="2693"/>
        <w:gridCol w:w="1985"/>
        <w:gridCol w:w="1701"/>
        <w:gridCol w:w="1560"/>
        <w:gridCol w:w="1273"/>
        <w:gridCol w:w="1275"/>
      </w:tblGrid>
      <w:tr w:rsidR="0055659E" w:rsidTr="00256082">
        <w:tc>
          <w:tcPr>
            <w:tcW w:w="567"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 Лота</w:t>
            </w:r>
          </w:p>
        </w:tc>
        <w:tc>
          <w:tcPr>
            <w:tcW w:w="2693"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Местоположение</w:t>
            </w:r>
          </w:p>
        </w:tc>
        <w:tc>
          <w:tcPr>
            <w:tcW w:w="1418"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Тип нестационарного торгового объекта</w:t>
            </w:r>
          </w:p>
        </w:tc>
        <w:tc>
          <w:tcPr>
            <w:tcW w:w="2693"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Специализация нестационарного торгового объекта</w:t>
            </w:r>
          </w:p>
        </w:tc>
        <w:tc>
          <w:tcPr>
            <w:tcW w:w="1985"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Период размещения</w:t>
            </w:r>
          </w:p>
        </w:tc>
        <w:tc>
          <w:tcPr>
            <w:tcW w:w="1701"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Площадь участка под размещение нестационарного торгового объекта</w:t>
            </w:r>
          </w:p>
          <w:p w:rsidR="0055659E" w:rsidRDefault="0055659E">
            <w:pPr>
              <w:pStyle w:val="a5"/>
              <w:spacing w:line="276" w:lineRule="auto"/>
              <w:jc w:val="center"/>
              <w:rPr>
                <w:rFonts w:ascii="PT Astra Serif" w:hAnsi="PT Astra Serif"/>
              </w:rPr>
            </w:pPr>
            <w:r>
              <w:rPr>
                <w:rFonts w:ascii="PT Astra Serif" w:hAnsi="PT Astra Serif"/>
              </w:rPr>
              <w:t>(</w:t>
            </w:r>
            <w:proofErr w:type="spellStart"/>
            <w:r>
              <w:rPr>
                <w:rFonts w:ascii="PT Astra Serif" w:hAnsi="PT Astra Serif"/>
              </w:rPr>
              <w:t>кв.м</w:t>
            </w:r>
            <w:proofErr w:type="spellEnd"/>
            <w:r>
              <w:rPr>
                <w:rFonts w:ascii="PT Astra Serif" w:hAnsi="PT Astra Serif"/>
              </w:rPr>
              <w:t>)</w:t>
            </w:r>
          </w:p>
        </w:tc>
        <w:tc>
          <w:tcPr>
            <w:tcW w:w="1560"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Начальная цена права на размещение объекта на 5-летний период</w:t>
            </w:r>
          </w:p>
          <w:p w:rsidR="0055659E" w:rsidRDefault="0055659E">
            <w:pPr>
              <w:pStyle w:val="a5"/>
              <w:spacing w:line="276" w:lineRule="auto"/>
              <w:jc w:val="center"/>
              <w:rPr>
                <w:rFonts w:ascii="PT Astra Serif" w:hAnsi="PT Astra Serif"/>
              </w:rPr>
            </w:pPr>
            <w:r>
              <w:rPr>
                <w:rFonts w:ascii="PT Astra Serif" w:hAnsi="PT Astra Serif"/>
              </w:rPr>
              <w:t>(рублей)</w:t>
            </w:r>
          </w:p>
        </w:tc>
        <w:tc>
          <w:tcPr>
            <w:tcW w:w="1273"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 xml:space="preserve">Шаг </w:t>
            </w:r>
            <w:r w:rsidR="00A11855">
              <w:rPr>
                <w:rFonts w:ascii="PT Astra Serif" w:hAnsi="PT Astra Serif"/>
              </w:rPr>
              <w:t>лота</w:t>
            </w:r>
          </w:p>
          <w:p w:rsidR="0055659E" w:rsidRDefault="0055659E">
            <w:pPr>
              <w:pStyle w:val="a5"/>
              <w:spacing w:line="276" w:lineRule="auto"/>
              <w:jc w:val="center"/>
              <w:rPr>
                <w:rFonts w:ascii="PT Astra Serif" w:hAnsi="PT Astra Serif"/>
              </w:rPr>
            </w:pPr>
            <w:r>
              <w:rPr>
                <w:rFonts w:ascii="PT Astra Serif" w:hAnsi="PT Astra Serif"/>
              </w:rPr>
              <w:t>(рублей)</w:t>
            </w:r>
          </w:p>
        </w:tc>
        <w:tc>
          <w:tcPr>
            <w:tcW w:w="1275" w:type="dxa"/>
            <w:tcBorders>
              <w:top w:val="single" w:sz="4" w:space="0" w:color="000000"/>
              <w:left w:val="single" w:sz="4" w:space="0" w:color="000000"/>
              <w:bottom w:val="single" w:sz="4" w:space="0" w:color="000000"/>
              <w:right w:val="single" w:sz="4" w:space="0" w:color="000000"/>
            </w:tcBorders>
            <w:hideMark/>
          </w:tcPr>
          <w:p w:rsidR="0055659E" w:rsidRDefault="0055659E">
            <w:pPr>
              <w:pStyle w:val="a5"/>
              <w:spacing w:line="276" w:lineRule="auto"/>
              <w:jc w:val="center"/>
              <w:rPr>
                <w:rFonts w:ascii="PT Astra Serif" w:hAnsi="PT Astra Serif"/>
              </w:rPr>
            </w:pPr>
            <w:r>
              <w:rPr>
                <w:rFonts w:ascii="PT Astra Serif" w:hAnsi="PT Astra Serif"/>
              </w:rPr>
              <w:t>Размер задатка</w:t>
            </w:r>
          </w:p>
          <w:p w:rsidR="0055659E" w:rsidRDefault="0055659E">
            <w:pPr>
              <w:pStyle w:val="a5"/>
              <w:spacing w:line="276" w:lineRule="auto"/>
              <w:jc w:val="center"/>
              <w:rPr>
                <w:rFonts w:ascii="PT Astra Serif" w:hAnsi="PT Astra Serif"/>
              </w:rPr>
            </w:pPr>
            <w:r>
              <w:rPr>
                <w:rFonts w:ascii="PT Astra Serif" w:hAnsi="PT Astra Serif"/>
              </w:rPr>
              <w:t>(рублей)</w:t>
            </w:r>
          </w:p>
        </w:tc>
      </w:tr>
      <w:tr w:rsidR="00A849C7"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A849C7" w:rsidRDefault="00A849C7" w:rsidP="00A849C7">
            <w:pPr>
              <w:pStyle w:val="a5"/>
              <w:spacing w:line="276" w:lineRule="auto"/>
              <w:jc w:val="center"/>
              <w:rPr>
                <w:rFonts w:ascii="PT Astra Serif" w:eastAsiaTheme="minorEastAsia" w:hAnsi="PT Astra Serif" w:cstheme="minorBidi"/>
                <w:sz w:val="24"/>
                <w:szCs w:val="24"/>
              </w:rPr>
            </w:pPr>
            <w:r w:rsidRPr="00981ED3">
              <w:rPr>
                <w:rFonts w:ascii="PT Astra Serif" w:hAnsi="PT Astra Serif"/>
                <w:sz w:val="24"/>
                <w:szCs w:val="24"/>
              </w:rPr>
              <w:t>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849C7" w:rsidRPr="00CD6128" w:rsidRDefault="007E1C8E" w:rsidP="00A849C7">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sidRPr="00541530">
              <w:rPr>
                <w:rFonts w:ascii="PT Astra Serif" w:hAnsi="PT Astra Serif"/>
                <w:sz w:val="26"/>
                <w:szCs w:val="26"/>
              </w:rPr>
              <w:t>мкр</w:t>
            </w:r>
            <w:proofErr w:type="spellEnd"/>
            <w:r w:rsidRPr="00541530">
              <w:rPr>
                <w:rFonts w:ascii="PT Astra Serif" w:hAnsi="PT Astra Serif"/>
                <w:sz w:val="26"/>
                <w:szCs w:val="26"/>
              </w:rPr>
              <w:t xml:space="preserve">. </w:t>
            </w:r>
            <w:proofErr w:type="spellStart"/>
            <w:r w:rsidRPr="00541530">
              <w:rPr>
                <w:rFonts w:ascii="PT Astra Serif" w:hAnsi="PT Astra Serif"/>
                <w:sz w:val="26"/>
                <w:szCs w:val="26"/>
              </w:rPr>
              <w:t>Брусяновский</w:t>
            </w:r>
            <w:proofErr w:type="spellEnd"/>
            <w:r>
              <w:rPr>
                <w:rFonts w:ascii="PT Astra Serif" w:hAnsi="PT Astra Serif"/>
                <w:sz w:val="26"/>
                <w:szCs w:val="26"/>
              </w:rPr>
              <w:t xml:space="preserve"> в районе д.3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849C7" w:rsidRDefault="00A849C7" w:rsidP="00A849C7">
            <w:pPr>
              <w:pStyle w:val="a5"/>
              <w:jc w:val="center"/>
              <w:rPr>
                <w:rFonts w:ascii="PT Astra Serif" w:hAnsi="PT Astra Serif"/>
                <w:sz w:val="26"/>
                <w:szCs w:val="26"/>
              </w:rPr>
            </w:pPr>
            <w:r>
              <w:rPr>
                <w:rFonts w:ascii="PT Astra Serif" w:hAnsi="PT Astra Serif"/>
                <w:sz w:val="26"/>
                <w:szCs w:val="26"/>
              </w:rPr>
              <w:t>палатка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849C7" w:rsidRDefault="007E1C8E" w:rsidP="00A849C7">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орговля 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849C7" w:rsidRPr="00541530" w:rsidRDefault="00A849C7" w:rsidP="00A849C7">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849C7" w:rsidRDefault="007E1C8E" w:rsidP="00A849C7">
            <w:pPr>
              <w:pStyle w:val="a5"/>
              <w:spacing w:line="276" w:lineRule="auto"/>
              <w:jc w:val="center"/>
              <w:rPr>
                <w:rFonts w:ascii="PT Astra Serif" w:hAnsi="PT Astra Serif"/>
                <w:sz w:val="26"/>
                <w:szCs w:val="26"/>
              </w:rPr>
            </w:pPr>
            <w:r>
              <w:rPr>
                <w:rFonts w:ascii="PT Astra Serif" w:hAnsi="PT Astra Serif"/>
                <w:sz w:val="26"/>
                <w:szCs w:val="26"/>
              </w:rPr>
              <w:t xml:space="preserve">9 </w:t>
            </w:r>
            <w:r w:rsidR="00A849C7" w:rsidRPr="00CD6128">
              <w:rPr>
                <w:rFonts w:ascii="PT Astra Serif" w:hAnsi="PT Astra Serif"/>
                <w:sz w:val="26"/>
                <w:szCs w:val="26"/>
              </w:rPr>
              <w:t xml:space="preserve">м </w:t>
            </w:r>
            <w:r w:rsidR="00A849C7" w:rsidRPr="00CD6128">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849C7" w:rsidRPr="00C5154F" w:rsidRDefault="00C5154F" w:rsidP="00A849C7">
            <w:pPr>
              <w:pStyle w:val="a5"/>
              <w:spacing w:line="276" w:lineRule="auto"/>
              <w:jc w:val="center"/>
              <w:rPr>
                <w:rFonts w:ascii="PT Astra Serif" w:hAnsi="PT Astra Serif"/>
                <w:sz w:val="24"/>
                <w:szCs w:val="24"/>
              </w:rPr>
            </w:pPr>
            <w:r>
              <w:rPr>
                <w:rFonts w:ascii="PT Astra Serif" w:hAnsi="PT Astra Serif"/>
                <w:sz w:val="24"/>
                <w:szCs w:val="24"/>
              </w:rPr>
              <w:t>198000</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A849C7" w:rsidRPr="00C5154F" w:rsidRDefault="00C5154F" w:rsidP="00A849C7">
            <w:pPr>
              <w:pStyle w:val="a5"/>
              <w:spacing w:line="276" w:lineRule="auto"/>
              <w:jc w:val="center"/>
              <w:rPr>
                <w:rFonts w:ascii="PT Astra Serif" w:hAnsi="PT Astra Serif"/>
                <w:sz w:val="24"/>
                <w:szCs w:val="24"/>
              </w:rPr>
            </w:pPr>
            <w:r>
              <w:rPr>
                <w:rFonts w:ascii="PT Astra Serif" w:hAnsi="PT Astra Serif"/>
                <w:sz w:val="24"/>
                <w:szCs w:val="24"/>
              </w:rPr>
              <w:t>1980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849C7" w:rsidRPr="00C5154F" w:rsidRDefault="00C5154F" w:rsidP="00A849C7">
            <w:pPr>
              <w:pStyle w:val="a5"/>
              <w:spacing w:line="276" w:lineRule="auto"/>
              <w:jc w:val="center"/>
              <w:rPr>
                <w:rFonts w:ascii="PT Astra Serif" w:hAnsi="PT Astra Serif"/>
                <w:sz w:val="24"/>
                <w:szCs w:val="24"/>
              </w:rPr>
            </w:pPr>
            <w:r>
              <w:rPr>
                <w:rFonts w:ascii="PT Astra Serif" w:hAnsi="PT Astra Serif"/>
                <w:sz w:val="24"/>
                <w:szCs w:val="24"/>
              </w:rPr>
              <w:t>9900</w:t>
            </w:r>
          </w:p>
        </w:tc>
      </w:tr>
      <w:tr w:rsidR="003E04AC"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Default="003E04AC" w:rsidP="003E04AC">
            <w:pPr>
              <w:pStyle w:val="a5"/>
              <w:spacing w:line="276" w:lineRule="auto"/>
              <w:jc w:val="center"/>
              <w:rPr>
                <w:rFonts w:ascii="PT Astra Serif" w:hAnsi="PT Astra Serif"/>
                <w:sz w:val="24"/>
                <w:szCs w:val="24"/>
              </w:rPr>
            </w:pPr>
            <w:r w:rsidRPr="00981ED3">
              <w:rPr>
                <w:rFonts w:ascii="PT Astra Serif" w:hAnsi="PT Astra Serif"/>
                <w:sz w:val="24"/>
                <w:szCs w:val="24"/>
              </w:rPr>
              <w:t>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E04AC" w:rsidRPr="00541530" w:rsidRDefault="003E04AC" w:rsidP="003E04AC">
            <w:pPr>
              <w:pStyle w:val="a5"/>
              <w:jc w:val="center"/>
              <w:rPr>
                <w:rFonts w:ascii="PT Astra Serif" w:hAnsi="PT Astra Serif"/>
                <w:sz w:val="26"/>
                <w:szCs w:val="26"/>
              </w:rPr>
            </w:pPr>
            <w:r>
              <w:rPr>
                <w:rFonts w:ascii="PT Astra Serif" w:hAnsi="PT Astra Serif"/>
                <w:sz w:val="26"/>
                <w:szCs w:val="26"/>
              </w:rPr>
              <w:t xml:space="preserve">г. Киреевск, </w:t>
            </w:r>
            <w:proofErr w:type="spellStart"/>
            <w:r>
              <w:rPr>
                <w:rFonts w:ascii="PT Astra Serif" w:hAnsi="PT Astra Serif"/>
                <w:sz w:val="26"/>
                <w:szCs w:val="26"/>
              </w:rPr>
              <w:t>Тесакова</w:t>
            </w:r>
            <w:proofErr w:type="spellEnd"/>
            <w:r>
              <w:rPr>
                <w:rFonts w:ascii="PT Astra Serif" w:hAnsi="PT Astra Serif"/>
                <w:sz w:val="26"/>
                <w:szCs w:val="26"/>
              </w:rPr>
              <w:t xml:space="preserve">, в районе д.14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киоск -автомат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п</w:t>
            </w:r>
            <w:r w:rsidR="003E04AC">
              <w:rPr>
                <w:rFonts w:ascii="PT Astra Serif" w:hAnsi="PT Astra Serif"/>
                <w:sz w:val="26"/>
                <w:szCs w:val="26"/>
              </w:rPr>
              <w:t>родажа питьевой воды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spacing w:line="276" w:lineRule="auto"/>
              <w:jc w:val="center"/>
              <w:rPr>
                <w:rFonts w:ascii="PT Astra Serif" w:hAnsi="PT Astra Serif"/>
                <w:sz w:val="26"/>
                <w:szCs w:val="26"/>
                <w:vertAlign w:val="superscript"/>
              </w:rPr>
            </w:pPr>
            <w:r>
              <w:rPr>
                <w:rFonts w:ascii="PT Astra Serif" w:hAnsi="PT Astra Serif"/>
                <w:sz w:val="26"/>
                <w:szCs w:val="26"/>
              </w:rPr>
              <w:t xml:space="preserve">4 м </w:t>
            </w:r>
            <w:r>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E04AC" w:rsidRPr="00DD5C50" w:rsidRDefault="00F334A0" w:rsidP="003E04AC">
            <w:pPr>
              <w:pStyle w:val="a5"/>
              <w:spacing w:line="276" w:lineRule="auto"/>
              <w:jc w:val="center"/>
              <w:rPr>
                <w:rFonts w:ascii="PT Astra Serif" w:hAnsi="PT Astra Serif"/>
                <w:sz w:val="24"/>
                <w:szCs w:val="24"/>
              </w:rPr>
            </w:pPr>
            <w:r>
              <w:rPr>
                <w:rFonts w:ascii="PT Astra Serif" w:hAnsi="PT Astra Serif"/>
                <w:sz w:val="24"/>
                <w:szCs w:val="24"/>
              </w:rPr>
              <w:t>79200</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3E04AC" w:rsidRPr="00DD5C50" w:rsidRDefault="00F334A0" w:rsidP="003E04AC">
            <w:pPr>
              <w:pStyle w:val="a5"/>
              <w:spacing w:line="276" w:lineRule="auto"/>
              <w:jc w:val="center"/>
              <w:rPr>
                <w:rFonts w:ascii="PT Astra Serif" w:hAnsi="PT Astra Serif"/>
                <w:sz w:val="24"/>
                <w:szCs w:val="24"/>
              </w:rPr>
            </w:pPr>
            <w:r>
              <w:rPr>
                <w:rFonts w:ascii="PT Astra Serif" w:hAnsi="PT Astra Serif"/>
                <w:sz w:val="24"/>
                <w:szCs w:val="24"/>
              </w:rPr>
              <w:t>792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E04AC" w:rsidRPr="00F334A0" w:rsidRDefault="00F334A0" w:rsidP="003E04AC">
            <w:pPr>
              <w:pStyle w:val="a5"/>
              <w:spacing w:line="276" w:lineRule="auto"/>
              <w:jc w:val="center"/>
              <w:rPr>
                <w:rFonts w:ascii="PT Astra Serif" w:hAnsi="PT Astra Serif"/>
                <w:sz w:val="24"/>
                <w:szCs w:val="24"/>
              </w:rPr>
            </w:pPr>
            <w:r>
              <w:rPr>
                <w:rFonts w:ascii="PT Astra Serif" w:hAnsi="PT Astra Serif"/>
                <w:sz w:val="24"/>
                <w:szCs w:val="24"/>
              </w:rPr>
              <w:t>3960</w:t>
            </w:r>
          </w:p>
        </w:tc>
      </w:tr>
      <w:tr w:rsidR="003E04AC"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Pr="00967D81" w:rsidRDefault="003E04AC" w:rsidP="003E04AC">
            <w:pPr>
              <w:pStyle w:val="a5"/>
              <w:spacing w:line="276" w:lineRule="auto"/>
              <w:jc w:val="center"/>
              <w:rPr>
                <w:rFonts w:ascii="PT Astra Serif" w:hAnsi="PT Astra Serif"/>
                <w:sz w:val="24"/>
                <w:szCs w:val="24"/>
              </w:rPr>
            </w:pPr>
            <w:r w:rsidRPr="00981ED3">
              <w:rPr>
                <w:rFonts w:ascii="PT Astra Serif" w:hAnsi="PT Astra Serif"/>
                <w:sz w:val="24"/>
                <w:szCs w:val="24"/>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sidRPr="00541530">
              <w:rPr>
                <w:rFonts w:ascii="PT Astra Serif" w:hAnsi="PT Astra Serif"/>
                <w:sz w:val="26"/>
                <w:szCs w:val="26"/>
              </w:rPr>
              <w:t>мкр</w:t>
            </w:r>
            <w:proofErr w:type="spellEnd"/>
            <w:r w:rsidRPr="00541530">
              <w:rPr>
                <w:rFonts w:ascii="PT Astra Serif" w:hAnsi="PT Astra Serif"/>
                <w:sz w:val="26"/>
                <w:szCs w:val="26"/>
              </w:rPr>
              <w:t xml:space="preserve">. </w:t>
            </w:r>
            <w:proofErr w:type="spellStart"/>
            <w:r w:rsidRPr="00541530">
              <w:rPr>
                <w:rFonts w:ascii="PT Astra Serif" w:hAnsi="PT Astra Serif"/>
                <w:sz w:val="26"/>
                <w:szCs w:val="26"/>
              </w:rPr>
              <w:t>Брусяновский</w:t>
            </w:r>
            <w:proofErr w:type="spellEnd"/>
            <w:r w:rsidRPr="00541530">
              <w:rPr>
                <w:rFonts w:ascii="PT Astra Serif" w:hAnsi="PT Astra Serif"/>
                <w:sz w:val="26"/>
                <w:szCs w:val="26"/>
              </w:rPr>
              <w:t xml:space="preserve"> у д. 2</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палатка</w:t>
            </w:r>
          </w:p>
          <w:p w:rsidR="003E04AC" w:rsidRPr="00541530" w:rsidRDefault="003E04AC" w:rsidP="003E04AC">
            <w:pPr>
              <w:pStyle w:val="a5"/>
              <w:jc w:val="center"/>
              <w:rPr>
                <w:rFonts w:ascii="PT Astra Serif" w:hAnsi="PT Astra Serif"/>
                <w:sz w:val="26"/>
                <w:szCs w:val="26"/>
                <w:vertAlign w:val="superscript"/>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т</w:t>
            </w:r>
            <w:r w:rsidR="003E04AC" w:rsidRPr="00B164FB">
              <w:rPr>
                <w:rFonts w:ascii="PT Astra Serif" w:hAnsi="PT Astra Serif"/>
                <w:sz w:val="26"/>
                <w:szCs w:val="26"/>
              </w:rPr>
              <w:t>орговля печатной продукцией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6"/>
                <w:szCs w:val="26"/>
              </w:rPr>
            </w:pPr>
            <w:r>
              <w:rPr>
                <w:rFonts w:ascii="PT Astra Serif" w:hAnsi="PT Astra Serif"/>
                <w:sz w:val="26"/>
                <w:szCs w:val="26"/>
              </w:rPr>
              <w:t>1</w:t>
            </w:r>
            <w:r w:rsidRPr="00541530">
              <w:rPr>
                <w:rFonts w:ascii="PT Astra Serif" w:hAnsi="PT Astra Serif"/>
                <w:sz w:val="26"/>
                <w:szCs w:val="26"/>
              </w:rPr>
              <w:t xml:space="preserve">2 м </w:t>
            </w:r>
            <w:r w:rsidRPr="00541530">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lang w:val="en-US"/>
              </w:rPr>
            </w:pPr>
            <w:r>
              <w:rPr>
                <w:rFonts w:ascii="PT Astra Serif" w:hAnsi="PT Astra Serif"/>
                <w:sz w:val="24"/>
                <w:szCs w:val="24"/>
                <w:lang w:val="en-US"/>
              </w:rPr>
              <w:t>105600</w:t>
            </w:r>
          </w:p>
        </w:tc>
        <w:tc>
          <w:tcPr>
            <w:tcW w:w="1273"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lang w:val="en-US"/>
              </w:rPr>
            </w:pPr>
            <w:r>
              <w:rPr>
                <w:rFonts w:ascii="PT Astra Serif" w:hAnsi="PT Astra Serif"/>
                <w:sz w:val="24"/>
                <w:szCs w:val="24"/>
                <w:lang w:val="en-US"/>
              </w:rPr>
              <w:t>1056</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lang w:val="en-US"/>
              </w:rPr>
            </w:pPr>
            <w:r>
              <w:rPr>
                <w:rFonts w:ascii="PT Astra Serif" w:hAnsi="PT Astra Serif"/>
                <w:sz w:val="24"/>
                <w:szCs w:val="24"/>
                <w:lang w:val="en-US"/>
              </w:rPr>
              <w:t>5280</w:t>
            </w:r>
          </w:p>
        </w:tc>
      </w:tr>
      <w:tr w:rsidR="003E04AC"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Default="003E04AC" w:rsidP="003E04AC">
            <w:pPr>
              <w:pStyle w:val="a5"/>
              <w:spacing w:line="276" w:lineRule="auto"/>
              <w:jc w:val="center"/>
              <w:rPr>
                <w:rFonts w:ascii="PT Astra Serif" w:hAnsi="PT Astra Serif"/>
                <w:sz w:val="24"/>
                <w:szCs w:val="24"/>
                <w:lang w:val="en-US"/>
              </w:rPr>
            </w:pPr>
            <w:r w:rsidRPr="00981ED3">
              <w:rPr>
                <w:rFonts w:ascii="PT Astra Serif" w:hAnsi="PT Astra Serif"/>
                <w:sz w:val="24"/>
                <w:szCs w:val="24"/>
                <w:lang w:val="en-US"/>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sidRPr="00541530">
              <w:rPr>
                <w:rFonts w:ascii="PT Astra Serif" w:hAnsi="PT Astra Serif"/>
                <w:sz w:val="26"/>
                <w:szCs w:val="26"/>
              </w:rPr>
              <w:t>мкр</w:t>
            </w:r>
            <w:proofErr w:type="spellEnd"/>
            <w:r w:rsidRPr="00541530">
              <w:rPr>
                <w:rFonts w:ascii="PT Astra Serif" w:hAnsi="PT Astra Serif"/>
                <w:sz w:val="26"/>
                <w:szCs w:val="26"/>
              </w:rPr>
              <w:t xml:space="preserve">. </w:t>
            </w:r>
            <w:proofErr w:type="spellStart"/>
            <w:r w:rsidRPr="00541530">
              <w:rPr>
                <w:rFonts w:ascii="PT Astra Serif" w:hAnsi="PT Astra Serif"/>
                <w:sz w:val="26"/>
                <w:szCs w:val="26"/>
              </w:rPr>
              <w:t>Брусяновский</w:t>
            </w:r>
            <w:proofErr w:type="spellEnd"/>
            <w:r w:rsidRPr="00541530">
              <w:rPr>
                <w:rFonts w:ascii="PT Astra Serif" w:hAnsi="PT Astra Serif"/>
                <w:sz w:val="26"/>
                <w:szCs w:val="26"/>
              </w:rPr>
              <w:t xml:space="preserve"> у д.2 место 2</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палатка</w:t>
            </w:r>
          </w:p>
          <w:p w:rsidR="003E04AC" w:rsidRPr="00541530" w:rsidRDefault="003E04AC" w:rsidP="003E04AC">
            <w:pPr>
              <w:pStyle w:val="a5"/>
              <w:jc w:val="center"/>
              <w:rPr>
                <w:rFonts w:ascii="PT Astra Serif" w:hAnsi="PT Astra Serif"/>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т</w:t>
            </w:r>
            <w:r w:rsidR="003E04AC" w:rsidRPr="00B164FB">
              <w:rPr>
                <w:rFonts w:ascii="PT Astra Serif" w:hAnsi="PT Astra Serif"/>
                <w:sz w:val="26"/>
                <w:szCs w:val="26"/>
              </w:rPr>
              <w:t>орговля хлебобулочными изделиями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spacing w:line="276" w:lineRule="auto"/>
              <w:jc w:val="center"/>
              <w:rPr>
                <w:rFonts w:ascii="PT Astra Serif" w:hAnsi="PT Astra Serif"/>
                <w:sz w:val="26"/>
                <w:szCs w:val="26"/>
              </w:rPr>
            </w:pPr>
            <w:r w:rsidRPr="00541530">
              <w:rPr>
                <w:rFonts w:ascii="PT Astra Serif" w:hAnsi="PT Astra Serif"/>
                <w:sz w:val="26"/>
                <w:szCs w:val="26"/>
              </w:rPr>
              <w:t xml:space="preserve">12 м </w:t>
            </w:r>
            <w:r w:rsidRPr="00541530">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rPr>
            </w:pPr>
            <w:r>
              <w:rPr>
                <w:rFonts w:ascii="PT Astra Serif" w:hAnsi="PT Astra Serif"/>
                <w:sz w:val="24"/>
                <w:szCs w:val="24"/>
              </w:rPr>
              <w:t>237600</w:t>
            </w:r>
          </w:p>
        </w:tc>
        <w:tc>
          <w:tcPr>
            <w:tcW w:w="1273"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rPr>
            </w:pPr>
            <w:r>
              <w:rPr>
                <w:rFonts w:ascii="PT Astra Serif" w:hAnsi="PT Astra Serif"/>
                <w:sz w:val="24"/>
                <w:szCs w:val="24"/>
              </w:rPr>
              <w:t>2376</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rPr>
            </w:pPr>
            <w:r>
              <w:rPr>
                <w:rFonts w:ascii="PT Astra Serif" w:hAnsi="PT Astra Serif"/>
                <w:sz w:val="24"/>
                <w:szCs w:val="24"/>
              </w:rPr>
              <w:t>11880</w:t>
            </w:r>
          </w:p>
        </w:tc>
      </w:tr>
      <w:tr w:rsidR="003E04AC"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Default="003E04AC" w:rsidP="003E04AC">
            <w:pPr>
              <w:pStyle w:val="a5"/>
              <w:spacing w:line="276" w:lineRule="auto"/>
              <w:jc w:val="center"/>
              <w:rPr>
                <w:rFonts w:ascii="PT Astra Serif" w:hAnsi="PT Astra Serif"/>
                <w:sz w:val="24"/>
                <w:szCs w:val="24"/>
                <w:lang w:val="en-US"/>
              </w:rPr>
            </w:pPr>
            <w:r w:rsidRPr="00981ED3">
              <w:rPr>
                <w:rFonts w:ascii="PT Astra Serif" w:hAnsi="PT Astra Serif"/>
                <w:sz w:val="24"/>
                <w:szCs w:val="24"/>
                <w:lang w:val="en-US"/>
              </w:rPr>
              <w:t>5.</w:t>
            </w:r>
          </w:p>
        </w:tc>
        <w:tc>
          <w:tcPr>
            <w:tcW w:w="2693" w:type="dxa"/>
            <w:tcBorders>
              <w:top w:val="single" w:sz="4" w:space="0" w:color="000000"/>
              <w:left w:val="single" w:sz="4" w:space="0" w:color="000000"/>
              <w:bottom w:val="single" w:sz="4" w:space="0" w:color="000000"/>
              <w:right w:val="single" w:sz="4" w:space="0" w:color="000000"/>
            </w:tcBorders>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 xml:space="preserve">г. Киреевск, </w:t>
            </w:r>
            <w:proofErr w:type="spellStart"/>
            <w:r>
              <w:rPr>
                <w:rFonts w:ascii="PT Astra Serif" w:hAnsi="PT Astra Serif"/>
                <w:sz w:val="26"/>
                <w:szCs w:val="26"/>
              </w:rPr>
              <w:t>мкр</w:t>
            </w:r>
            <w:proofErr w:type="spellEnd"/>
            <w:r>
              <w:rPr>
                <w:rFonts w:ascii="PT Astra Serif" w:hAnsi="PT Astra Serif"/>
                <w:sz w:val="26"/>
                <w:szCs w:val="26"/>
              </w:rPr>
              <w:t xml:space="preserve">. </w:t>
            </w:r>
            <w:proofErr w:type="spellStart"/>
            <w:r>
              <w:rPr>
                <w:rFonts w:ascii="PT Astra Serif" w:hAnsi="PT Astra Serif"/>
                <w:sz w:val="26"/>
                <w:szCs w:val="26"/>
              </w:rPr>
              <w:t>Брусяновский</w:t>
            </w:r>
            <w:proofErr w:type="spellEnd"/>
            <w:r>
              <w:rPr>
                <w:rFonts w:ascii="PT Astra Serif" w:hAnsi="PT Astra Serif"/>
                <w:sz w:val="26"/>
                <w:szCs w:val="26"/>
              </w:rPr>
              <w:t xml:space="preserve"> у д.16</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Pr>
                <w:rFonts w:ascii="PT Astra Serif" w:hAnsi="PT Astra Serif"/>
                <w:sz w:val="26"/>
                <w:szCs w:val="26"/>
              </w:rPr>
              <w:t>палатка</w:t>
            </w:r>
          </w:p>
          <w:p w:rsidR="003E04AC" w:rsidRPr="00541530" w:rsidRDefault="003E04AC" w:rsidP="003E04AC">
            <w:pPr>
              <w:pStyle w:val="a5"/>
              <w:jc w:val="center"/>
              <w:rPr>
                <w:rFonts w:ascii="PT Astra Serif" w:hAnsi="PT Astra Serif"/>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т</w:t>
            </w:r>
            <w:r w:rsidR="003E04AC" w:rsidRPr="00B164FB">
              <w:rPr>
                <w:rFonts w:ascii="PT Astra Serif" w:hAnsi="PT Astra Serif"/>
                <w:sz w:val="26"/>
                <w:szCs w:val="26"/>
              </w:rPr>
              <w:t>орговля 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spacing w:line="276" w:lineRule="auto"/>
              <w:jc w:val="center"/>
              <w:rPr>
                <w:rFonts w:ascii="PT Astra Serif" w:hAnsi="PT Astra Serif"/>
                <w:sz w:val="26"/>
                <w:szCs w:val="26"/>
              </w:rPr>
            </w:pPr>
            <w:r>
              <w:rPr>
                <w:rFonts w:ascii="PT Astra Serif" w:hAnsi="PT Astra Serif"/>
                <w:sz w:val="26"/>
                <w:szCs w:val="26"/>
              </w:rPr>
              <w:t>12</w:t>
            </w:r>
            <w:r w:rsidRPr="00541530">
              <w:rPr>
                <w:rFonts w:ascii="PT Astra Serif" w:hAnsi="PT Astra Serif"/>
                <w:sz w:val="26"/>
                <w:szCs w:val="26"/>
              </w:rPr>
              <w:t xml:space="preserve"> м </w:t>
            </w:r>
            <w:r w:rsidRPr="00541530">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F334A0" w:rsidP="003E04AC">
            <w:pPr>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264000</w:t>
            </w:r>
          </w:p>
        </w:tc>
        <w:tc>
          <w:tcPr>
            <w:tcW w:w="1273" w:type="dxa"/>
            <w:tcBorders>
              <w:top w:val="single" w:sz="4" w:space="0" w:color="000000"/>
              <w:left w:val="single" w:sz="4" w:space="0" w:color="000000"/>
              <w:bottom w:val="single" w:sz="4" w:space="0" w:color="000000"/>
              <w:right w:val="single" w:sz="4" w:space="0" w:color="000000"/>
            </w:tcBorders>
            <w:vAlign w:val="center"/>
          </w:tcPr>
          <w:p w:rsidR="003E04AC" w:rsidRDefault="00F334A0" w:rsidP="003E04AC">
            <w:pPr>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2640</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F334A0" w:rsidP="003E04AC">
            <w:pPr>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13200</w:t>
            </w:r>
          </w:p>
        </w:tc>
      </w:tr>
      <w:tr w:rsidR="003E04AC"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Default="00A849C7" w:rsidP="003E04AC">
            <w:pPr>
              <w:pStyle w:val="a5"/>
              <w:spacing w:line="276" w:lineRule="auto"/>
              <w:jc w:val="center"/>
              <w:rPr>
                <w:rFonts w:ascii="PT Astra Serif" w:eastAsiaTheme="minorEastAsia" w:hAnsi="PT Astra Serif" w:cstheme="minorBidi"/>
                <w:sz w:val="24"/>
                <w:szCs w:val="24"/>
                <w:lang w:val="en-US"/>
              </w:rPr>
            </w:pPr>
            <w:r>
              <w:rPr>
                <w:rFonts w:ascii="PT Astra Serif" w:hAnsi="PT Astra Serif"/>
                <w:sz w:val="24"/>
                <w:szCs w:val="24"/>
                <w:lang w:val="en-US"/>
              </w:rPr>
              <w:t>6</w:t>
            </w:r>
            <w:r w:rsidR="003E04AC" w:rsidRPr="00981ED3">
              <w:rPr>
                <w:rFonts w:ascii="PT Astra Serif" w:hAnsi="PT Astra Serif"/>
                <w:sz w:val="24"/>
                <w:szCs w:val="24"/>
                <w:lang w:val="en-US"/>
              </w:rPr>
              <w:t>.</w:t>
            </w:r>
          </w:p>
        </w:tc>
        <w:tc>
          <w:tcPr>
            <w:tcW w:w="2693" w:type="dxa"/>
            <w:tcBorders>
              <w:top w:val="single" w:sz="4" w:space="0" w:color="000000"/>
              <w:left w:val="single" w:sz="4" w:space="0" w:color="000000"/>
              <w:bottom w:val="single" w:sz="4" w:space="0" w:color="000000"/>
              <w:right w:val="single" w:sz="4" w:space="0" w:color="000000"/>
            </w:tcBorders>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п. Октябрьский, на пер. ул. Чапаева и ул. Стадионная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палатк</w:t>
            </w:r>
            <w:r>
              <w:rPr>
                <w:rFonts w:ascii="PT Astra Serif" w:hAnsi="PT Astra Serif"/>
                <w:sz w:val="26"/>
                <w:szCs w:val="26"/>
              </w:rPr>
              <w:t>а</w:t>
            </w:r>
          </w:p>
          <w:p w:rsidR="003E04AC" w:rsidRPr="00541530" w:rsidRDefault="003E04AC" w:rsidP="003E04AC">
            <w:pPr>
              <w:pStyle w:val="a5"/>
              <w:jc w:val="center"/>
              <w:rPr>
                <w:rFonts w:ascii="PT Astra Serif" w:hAnsi="PT Astra Serif"/>
                <w:sz w:val="26"/>
                <w:szCs w:val="26"/>
                <w:vertAlign w:val="superscript"/>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т</w:t>
            </w:r>
            <w:r w:rsidR="003E04AC" w:rsidRPr="00B164FB">
              <w:rPr>
                <w:rFonts w:ascii="PT Astra Serif" w:hAnsi="PT Astra Serif"/>
                <w:sz w:val="26"/>
                <w:szCs w:val="26"/>
              </w:rPr>
              <w:t>орговля 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6"/>
                <w:szCs w:val="26"/>
              </w:rPr>
            </w:pPr>
            <w:r>
              <w:rPr>
                <w:rFonts w:ascii="PT Astra Serif" w:hAnsi="PT Astra Serif"/>
                <w:sz w:val="26"/>
                <w:szCs w:val="26"/>
              </w:rPr>
              <w:t>12</w:t>
            </w:r>
            <w:r w:rsidRPr="00541530">
              <w:rPr>
                <w:rFonts w:ascii="PT Astra Serif" w:hAnsi="PT Astra Serif"/>
                <w:sz w:val="26"/>
                <w:szCs w:val="26"/>
              </w:rPr>
              <w:t xml:space="preserve"> м </w:t>
            </w:r>
            <w:r w:rsidRPr="00541530">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rPr>
            </w:pPr>
            <w:r>
              <w:rPr>
                <w:rFonts w:ascii="PT Astra Serif" w:hAnsi="PT Astra Serif"/>
                <w:sz w:val="24"/>
                <w:szCs w:val="24"/>
              </w:rPr>
              <w:t>216000</w:t>
            </w:r>
          </w:p>
        </w:tc>
        <w:tc>
          <w:tcPr>
            <w:tcW w:w="1273"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rPr>
            </w:pPr>
            <w:r>
              <w:rPr>
                <w:rFonts w:ascii="PT Astra Serif" w:hAnsi="PT Astra Serif"/>
                <w:sz w:val="24"/>
                <w:szCs w:val="24"/>
              </w:rPr>
              <w:t>2160</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3E04AC" w:rsidP="003E04AC">
            <w:pPr>
              <w:pStyle w:val="a5"/>
              <w:spacing w:line="276" w:lineRule="auto"/>
              <w:jc w:val="center"/>
              <w:rPr>
                <w:rFonts w:ascii="PT Astra Serif" w:hAnsi="PT Astra Serif"/>
                <w:sz w:val="24"/>
                <w:szCs w:val="24"/>
              </w:rPr>
            </w:pPr>
            <w:r>
              <w:rPr>
                <w:rFonts w:ascii="PT Astra Serif" w:hAnsi="PT Astra Serif"/>
                <w:sz w:val="24"/>
                <w:szCs w:val="24"/>
              </w:rPr>
              <w:t>10800</w:t>
            </w:r>
          </w:p>
        </w:tc>
      </w:tr>
      <w:tr w:rsidR="003E04AC" w:rsidTr="007C2358">
        <w:trPr>
          <w:trHeight w:val="196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Default="00A849C7" w:rsidP="003E04AC">
            <w:pPr>
              <w:pStyle w:val="a5"/>
              <w:spacing w:line="276" w:lineRule="auto"/>
              <w:jc w:val="center"/>
              <w:rPr>
                <w:rFonts w:ascii="PT Astra Serif" w:hAnsi="PT Astra Serif"/>
                <w:sz w:val="24"/>
                <w:szCs w:val="24"/>
                <w:lang w:val="en-US"/>
              </w:rPr>
            </w:pPr>
            <w:r>
              <w:rPr>
                <w:rFonts w:ascii="PT Astra Serif" w:hAnsi="PT Astra Serif"/>
                <w:sz w:val="24"/>
                <w:szCs w:val="24"/>
                <w:lang w:val="en-US"/>
              </w:rPr>
              <w:lastRenderedPageBreak/>
              <w:t>7</w:t>
            </w:r>
            <w:r w:rsidR="003E04AC" w:rsidRPr="00981ED3">
              <w:rPr>
                <w:rFonts w:ascii="PT Astra Serif" w:hAnsi="PT Astra Serif"/>
                <w:sz w:val="24"/>
                <w:szCs w:val="24"/>
                <w:lang w:val="en-US"/>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7E1C8E" w:rsidP="003E04AC">
            <w:pPr>
              <w:pStyle w:val="a5"/>
              <w:jc w:val="center"/>
              <w:rPr>
                <w:rFonts w:ascii="PT Astra Serif" w:hAnsi="PT Astra Serif"/>
                <w:sz w:val="26"/>
                <w:szCs w:val="26"/>
              </w:rPr>
            </w:pPr>
            <w:r>
              <w:rPr>
                <w:rFonts w:ascii="PT Astra Serif" w:hAnsi="PT Astra Serif"/>
                <w:sz w:val="26"/>
                <w:szCs w:val="26"/>
              </w:rPr>
              <w:t>г. Киреевск, пер. Октябрьский, северо-восточнее д.7</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Pr>
                <w:rFonts w:ascii="PT Astra Serif" w:hAnsi="PT Astra Serif"/>
                <w:sz w:val="26"/>
                <w:szCs w:val="26"/>
              </w:rPr>
              <w:t>палатка</w:t>
            </w:r>
          </w:p>
          <w:p w:rsidR="003E04AC" w:rsidRPr="00541530" w:rsidRDefault="003E04AC" w:rsidP="003E04AC">
            <w:pPr>
              <w:pStyle w:val="a5"/>
              <w:jc w:val="center"/>
              <w:rPr>
                <w:rFonts w:ascii="PT Astra Serif" w:hAnsi="PT Astra Serif"/>
                <w:sz w:val="26"/>
                <w:szCs w:val="26"/>
                <w:vertAlign w:val="superscript"/>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7E1C8E" w:rsidP="003E04AC">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 xml:space="preserve">орговля </w:t>
            </w:r>
            <w:r>
              <w:rPr>
                <w:rFonts w:ascii="PT Astra Serif" w:hAnsi="PT Astra Serif"/>
                <w:sz w:val="26"/>
                <w:szCs w:val="26"/>
              </w:rPr>
              <w:t>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Default="007E1C8E" w:rsidP="003E04AC">
            <w:pPr>
              <w:pStyle w:val="a5"/>
              <w:spacing w:line="276" w:lineRule="auto"/>
              <w:jc w:val="center"/>
              <w:rPr>
                <w:rFonts w:ascii="PT Astra Serif" w:hAnsi="PT Astra Serif"/>
                <w:sz w:val="26"/>
                <w:szCs w:val="26"/>
              </w:rPr>
            </w:pPr>
            <w:r>
              <w:rPr>
                <w:rFonts w:ascii="PT Astra Serif" w:hAnsi="PT Astra Serif"/>
                <w:sz w:val="26"/>
                <w:szCs w:val="26"/>
              </w:rPr>
              <w:t>9</w:t>
            </w:r>
            <w:r w:rsidR="003E04AC" w:rsidRPr="00541530">
              <w:rPr>
                <w:rFonts w:ascii="PT Astra Serif" w:hAnsi="PT Astra Serif"/>
                <w:sz w:val="26"/>
                <w:szCs w:val="26"/>
              </w:rPr>
              <w:t xml:space="preserve"> м </w:t>
            </w:r>
            <w:r w:rsidR="003E04AC" w:rsidRPr="00541530">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135612" w:rsidP="00135612">
            <w:pPr>
              <w:pStyle w:val="a5"/>
              <w:spacing w:line="276" w:lineRule="auto"/>
              <w:jc w:val="center"/>
              <w:rPr>
                <w:rFonts w:ascii="PT Astra Serif" w:hAnsi="PT Astra Serif"/>
                <w:sz w:val="24"/>
                <w:szCs w:val="24"/>
              </w:rPr>
            </w:pPr>
            <w:r>
              <w:rPr>
                <w:rFonts w:ascii="PT Astra Serif" w:hAnsi="PT Astra Serif"/>
                <w:sz w:val="24"/>
                <w:szCs w:val="24"/>
              </w:rPr>
              <w:t>180000</w:t>
            </w:r>
          </w:p>
        </w:tc>
        <w:tc>
          <w:tcPr>
            <w:tcW w:w="1273" w:type="dxa"/>
            <w:tcBorders>
              <w:top w:val="single" w:sz="4" w:space="0" w:color="000000"/>
              <w:left w:val="single" w:sz="4" w:space="0" w:color="000000"/>
              <w:bottom w:val="single" w:sz="4" w:space="0" w:color="000000"/>
              <w:right w:val="single" w:sz="4" w:space="0" w:color="000000"/>
            </w:tcBorders>
            <w:vAlign w:val="center"/>
          </w:tcPr>
          <w:p w:rsidR="003E04AC" w:rsidRDefault="00135612" w:rsidP="003E04AC">
            <w:pPr>
              <w:pStyle w:val="a5"/>
              <w:spacing w:line="276" w:lineRule="auto"/>
              <w:jc w:val="center"/>
              <w:rPr>
                <w:rFonts w:ascii="PT Astra Serif" w:hAnsi="PT Astra Serif"/>
                <w:sz w:val="24"/>
                <w:szCs w:val="24"/>
              </w:rPr>
            </w:pPr>
            <w:r>
              <w:rPr>
                <w:rFonts w:ascii="PT Astra Serif" w:hAnsi="PT Astra Serif"/>
                <w:sz w:val="24"/>
                <w:szCs w:val="24"/>
              </w:rPr>
              <w:t>1800</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135612" w:rsidP="003E04AC">
            <w:pPr>
              <w:pStyle w:val="a5"/>
              <w:spacing w:line="276" w:lineRule="auto"/>
              <w:jc w:val="center"/>
              <w:rPr>
                <w:rFonts w:ascii="PT Astra Serif" w:hAnsi="PT Astra Serif"/>
                <w:sz w:val="24"/>
                <w:szCs w:val="24"/>
              </w:rPr>
            </w:pPr>
            <w:r>
              <w:rPr>
                <w:rFonts w:ascii="PT Astra Serif" w:hAnsi="PT Astra Serif"/>
                <w:sz w:val="24"/>
                <w:szCs w:val="24"/>
              </w:rPr>
              <w:t>9000</w:t>
            </w:r>
          </w:p>
        </w:tc>
      </w:tr>
      <w:tr w:rsidR="003E04AC"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Default="00A849C7" w:rsidP="003E04AC">
            <w:pPr>
              <w:pStyle w:val="a5"/>
              <w:spacing w:line="276" w:lineRule="auto"/>
              <w:jc w:val="center"/>
              <w:rPr>
                <w:rFonts w:ascii="PT Astra Serif" w:hAnsi="PT Astra Serif"/>
                <w:sz w:val="24"/>
                <w:szCs w:val="24"/>
                <w:lang w:val="en-US"/>
              </w:rPr>
            </w:pPr>
            <w:r>
              <w:rPr>
                <w:rFonts w:ascii="PT Astra Serif" w:hAnsi="PT Astra Serif"/>
                <w:sz w:val="24"/>
                <w:szCs w:val="24"/>
                <w:lang w:val="en-US"/>
              </w:rPr>
              <w:t>8</w:t>
            </w:r>
            <w:r w:rsidR="003E04AC" w:rsidRPr="00981ED3">
              <w:rPr>
                <w:rFonts w:ascii="PT Astra Serif" w:hAnsi="PT Astra Serif"/>
                <w:sz w:val="24"/>
                <w:szCs w:val="24"/>
                <w:lang w:val="en-US"/>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Pr>
                <w:rFonts w:ascii="PT Astra Serif" w:hAnsi="PT Astra Serif"/>
                <w:sz w:val="26"/>
                <w:szCs w:val="26"/>
              </w:rPr>
              <w:t>г. Киреевск, ул. Чехова у д.10</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vertAlign w:val="superscript"/>
              </w:rPr>
            </w:pPr>
            <w:r>
              <w:rPr>
                <w:rFonts w:ascii="PT Astra Serif" w:hAnsi="PT Astra Serif"/>
                <w:sz w:val="26"/>
                <w:szCs w:val="26"/>
              </w:rPr>
              <w:t>палатка</w:t>
            </w:r>
            <w:r w:rsidRPr="00CD6128">
              <w:rPr>
                <w:rFonts w:ascii="PT Astra Serif" w:hAnsi="PT Astra Serif"/>
                <w:sz w:val="26"/>
                <w:szCs w:val="26"/>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т</w:t>
            </w:r>
            <w:r w:rsidR="003E04AC" w:rsidRPr="00B164FB">
              <w:rPr>
                <w:rFonts w:ascii="PT Astra Serif" w:hAnsi="PT Astra Serif"/>
                <w:sz w:val="26"/>
                <w:szCs w:val="26"/>
              </w:rPr>
              <w:t xml:space="preserve">орговля </w:t>
            </w:r>
            <w:r w:rsidR="003E04AC">
              <w:rPr>
                <w:rFonts w:ascii="PT Astra Serif" w:hAnsi="PT Astra Serif"/>
                <w:sz w:val="26"/>
                <w:szCs w:val="26"/>
              </w:rPr>
              <w:t>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spacing w:line="276" w:lineRule="auto"/>
              <w:jc w:val="center"/>
              <w:rPr>
                <w:rFonts w:ascii="PT Astra Serif" w:hAnsi="PT Astra Serif"/>
                <w:sz w:val="26"/>
                <w:szCs w:val="26"/>
              </w:rPr>
            </w:pPr>
            <w:r>
              <w:rPr>
                <w:rFonts w:ascii="PT Astra Serif" w:hAnsi="PT Astra Serif"/>
                <w:sz w:val="26"/>
                <w:szCs w:val="26"/>
              </w:rPr>
              <w:t>12</w:t>
            </w:r>
            <w:r w:rsidRPr="00CD6128">
              <w:rPr>
                <w:rFonts w:ascii="PT Astra Serif" w:hAnsi="PT Astra Serif"/>
                <w:sz w:val="26"/>
                <w:szCs w:val="26"/>
              </w:rPr>
              <w:t xml:space="preserve"> м </w:t>
            </w:r>
            <w:r w:rsidRPr="00CD6128">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C23B73" w:rsidP="003E04AC">
            <w:pPr>
              <w:pStyle w:val="a5"/>
              <w:spacing w:line="276" w:lineRule="auto"/>
              <w:jc w:val="center"/>
              <w:rPr>
                <w:rFonts w:ascii="PT Astra Serif" w:hAnsi="PT Astra Serif"/>
                <w:sz w:val="24"/>
                <w:szCs w:val="24"/>
              </w:rPr>
            </w:pPr>
            <w:r>
              <w:rPr>
                <w:rFonts w:ascii="PT Astra Serif" w:hAnsi="PT Astra Serif"/>
                <w:sz w:val="24"/>
                <w:szCs w:val="24"/>
              </w:rPr>
              <w:t>26400</w:t>
            </w:r>
            <w:r w:rsidR="007E1C8E">
              <w:rPr>
                <w:rFonts w:ascii="PT Astra Serif" w:hAnsi="PT Astra Serif"/>
                <w:sz w:val="24"/>
                <w:szCs w:val="24"/>
              </w:rPr>
              <w:t>0</w:t>
            </w:r>
          </w:p>
        </w:tc>
        <w:tc>
          <w:tcPr>
            <w:tcW w:w="1273" w:type="dxa"/>
            <w:tcBorders>
              <w:top w:val="single" w:sz="4" w:space="0" w:color="000000"/>
              <w:left w:val="single" w:sz="4" w:space="0" w:color="000000"/>
              <w:bottom w:val="single" w:sz="4" w:space="0" w:color="000000"/>
              <w:right w:val="single" w:sz="4" w:space="0" w:color="000000"/>
            </w:tcBorders>
            <w:vAlign w:val="center"/>
          </w:tcPr>
          <w:p w:rsidR="003E04AC" w:rsidRDefault="00C23B73" w:rsidP="003E04AC">
            <w:pPr>
              <w:pStyle w:val="a5"/>
              <w:spacing w:line="276" w:lineRule="auto"/>
              <w:jc w:val="center"/>
              <w:rPr>
                <w:rFonts w:ascii="PT Astra Serif" w:hAnsi="PT Astra Serif"/>
                <w:sz w:val="24"/>
                <w:szCs w:val="24"/>
              </w:rPr>
            </w:pPr>
            <w:r>
              <w:rPr>
                <w:rFonts w:ascii="PT Astra Serif" w:hAnsi="PT Astra Serif"/>
                <w:sz w:val="24"/>
                <w:szCs w:val="24"/>
              </w:rPr>
              <w:t>2640</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C23B73" w:rsidP="003E04AC">
            <w:pPr>
              <w:pStyle w:val="a5"/>
              <w:spacing w:line="276" w:lineRule="auto"/>
              <w:jc w:val="center"/>
              <w:rPr>
                <w:rFonts w:ascii="PT Astra Serif" w:hAnsi="PT Astra Serif"/>
                <w:sz w:val="24"/>
                <w:szCs w:val="24"/>
              </w:rPr>
            </w:pPr>
            <w:r>
              <w:rPr>
                <w:rFonts w:ascii="PT Astra Serif" w:hAnsi="PT Astra Serif"/>
                <w:sz w:val="24"/>
                <w:szCs w:val="24"/>
              </w:rPr>
              <w:t>13200</w:t>
            </w:r>
          </w:p>
        </w:tc>
      </w:tr>
      <w:tr w:rsidR="003E04AC" w:rsidTr="00256082">
        <w:tc>
          <w:tcPr>
            <w:tcW w:w="567" w:type="dxa"/>
            <w:tcBorders>
              <w:top w:val="single" w:sz="4" w:space="0" w:color="000000"/>
              <w:left w:val="single" w:sz="4" w:space="0" w:color="000000"/>
              <w:bottom w:val="single" w:sz="4" w:space="0" w:color="000000"/>
              <w:right w:val="single" w:sz="4" w:space="0" w:color="000000"/>
            </w:tcBorders>
            <w:vAlign w:val="center"/>
            <w:hideMark/>
          </w:tcPr>
          <w:p w:rsidR="003E04AC" w:rsidRDefault="00A849C7" w:rsidP="003E04AC">
            <w:pPr>
              <w:pStyle w:val="a5"/>
              <w:spacing w:line="276" w:lineRule="auto"/>
              <w:jc w:val="center"/>
              <w:rPr>
                <w:rFonts w:ascii="PT Astra Serif" w:hAnsi="PT Astra Serif"/>
                <w:sz w:val="24"/>
                <w:szCs w:val="24"/>
                <w:lang w:val="en-US"/>
              </w:rPr>
            </w:pPr>
            <w:r>
              <w:rPr>
                <w:rFonts w:ascii="PT Astra Serif" w:hAnsi="PT Astra Serif"/>
                <w:sz w:val="24"/>
                <w:szCs w:val="24"/>
                <w:lang w:val="en-US"/>
              </w:rPr>
              <w:t>9</w:t>
            </w:r>
            <w:r w:rsidR="003E04AC">
              <w:rPr>
                <w:rFonts w:ascii="PT Astra Serif" w:hAnsi="PT Astra Serif"/>
                <w:sz w:val="24"/>
                <w:szCs w:val="24"/>
                <w:lang w:val="en-US"/>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sidRPr="00CD6128">
              <w:rPr>
                <w:rFonts w:ascii="PT Astra Serif" w:hAnsi="PT Astra Serif"/>
                <w:sz w:val="26"/>
                <w:szCs w:val="26"/>
              </w:rPr>
              <w:t>г. Киреевск</w:t>
            </w:r>
            <w:r>
              <w:rPr>
                <w:rFonts w:ascii="PT Astra Serif" w:hAnsi="PT Astra Serif"/>
                <w:sz w:val="26"/>
                <w:szCs w:val="26"/>
              </w:rPr>
              <w:t>, ул. Первомайская в районе д. 29</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Pr>
                <w:rFonts w:ascii="PT Astra Serif" w:hAnsi="PT Astra Serif"/>
                <w:sz w:val="26"/>
                <w:szCs w:val="26"/>
              </w:rPr>
              <w:t>палатка</w:t>
            </w:r>
            <w:r w:rsidRPr="00CD6128">
              <w:rPr>
                <w:rFonts w:ascii="PT Astra Serif" w:hAnsi="PT Astra Serif"/>
                <w:sz w:val="26"/>
                <w:szCs w:val="26"/>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т</w:t>
            </w:r>
            <w:r w:rsidR="003E04AC" w:rsidRPr="00B164FB">
              <w:rPr>
                <w:rFonts w:ascii="PT Astra Serif" w:hAnsi="PT Astra Serif"/>
                <w:sz w:val="26"/>
                <w:szCs w:val="26"/>
              </w:rPr>
              <w:t xml:space="preserve">орговля </w:t>
            </w:r>
            <w:r w:rsidR="003E04AC">
              <w:rPr>
                <w:rFonts w:ascii="PT Astra Serif" w:hAnsi="PT Astra Serif"/>
                <w:sz w:val="26"/>
                <w:szCs w:val="26"/>
              </w:rPr>
              <w:t>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Pr="00541530" w:rsidRDefault="003E04AC" w:rsidP="003E04AC">
            <w:pPr>
              <w:pStyle w:val="a5"/>
              <w:spacing w:line="276" w:lineRule="auto"/>
              <w:jc w:val="center"/>
              <w:rPr>
                <w:rFonts w:ascii="PT Astra Serif" w:hAnsi="PT Astra Serif"/>
                <w:sz w:val="26"/>
                <w:szCs w:val="26"/>
              </w:rPr>
            </w:pPr>
            <w:r>
              <w:rPr>
                <w:rFonts w:ascii="PT Astra Serif" w:hAnsi="PT Astra Serif"/>
                <w:sz w:val="26"/>
                <w:szCs w:val="26"/>
              </w:rPr>
              <w:t>12</w:t>
            </w:r>
            <w:r w:rsidRPr="00CD6128">
              <w:rPr>
                <w:rFonts w:ascii="PT Astra Serif" w:hAnsi="PT Astra Serif"/>
                <w:sz w:val="26"/>
                <w:szCs w:val="26"/>
              </w:rPr>
              <w:t xml:space="preserve"> м </w:t>
            </w:r>
            <w:r w:rsidRPr="00CD6128">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981ED3" w:rsidP="003E04AC">
            <w:pPr>
              <w:pStyle w:val="a5"/>
              <w:spacing w:line="276" w:lineRule="auto"/>
              <w:jc w:val="center"/>
              <w:rPr>
                <w:rFonts w:ascii="PT Astra Serif" w:hAnsi="PT Astra Serif"/>
                <w:sz w:val="24"/>
                <w:szCs w:val="24"/>
              </w:rPr>
            </w:pPr>
            <w:r>
              <w:rPr>
                <w:rFonts w:ascii="PT Astra Serif" w:hAnsi="PT Astra Serif"/>
                <w:sz w:val="24"/>
                <w:szCs w:val="24"/>
              </w:rPr>
              <w:t>228000</w:t>
            </w:r>
          </w:p>
        </w:tc>
        <w:tc>
          <w:tcPr>
            <w:tcW w:w="1273" w:type="dxa"/>
            <w:tcBorders>
              <w:top w:val="single" w:sz="4" w:space="0" w:color="000000"/>
              <w:left w:val="single" w:sz="4" w:space="0" w:color="000000"/>
              <w:bottom w:val="single" w:sz="4" w:space="0" w:color="000000"/>
              <w:right w:val="single" w:sz="4" w:space="0" w:color="000000"/>
            </w:tcBorders>
            <w:vAlign w:val="center"/>
          </w:tcPr>
          <w:p w:rsidR="00981ED3" w:rsidRDefault="00981ED3" w:rsidP="00981ED3">
            <w:pPr>
              <w:pStyle w:val="a5"/>
              <w:spacing w:line="276" w:lineRule="auto"/>
              <w:jc w:val="center"/>
              <w:rPr>
                <w:rFonts w:ascii="PT Astra Serif" w:hAnsi="PT Astra Serif"/>
                <w:sz w:val="24"/>
                <w:szCs w:val="24"/>
              </w:rPr>
            </w:pPr>
            <w:r>
              <w:rPr>
                <w:rFonts w:ascii="PT Astra Serif" w:hAnsi="PT Astra Serif"/>
                <w:sz w:val="24"/>
                <w:szCs w:val="24"/>
              </w:rPr>
              <w:t>2280</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981ED3" w:rsidP="003E04AC">
            <w:pPr>
              <w:pStyle w:val="a5"/>
              <w:spacing w:line="276" w:lineRule="auto"/>
              <w:jc w:val="center"/>
              <w:rPr>
                <w:rFonts w:ascii="PT Astra Serif" w:hAnsi="PT Astra Serif"/>
                <w:sz w:val="24"/>
                <w:szCs w:val="24"/>
              </w:rPr>
            </w:pPr>
            <w:r>
              <w:rPr>
                <w:rFonts w:ascii="PT Astra Serif" w:hAnsi="PT Astra Serif"/>
                <w:sz w:val="24"/>
                <w:szCs w:val="24"/>
              </w:rPr>
              <w:t>11400</w:t>
            </w:r>
          </w:p>
        </w:tc>
      </w:tr>
      <w:tr w:rsidR="003E04AC" w:rsidTr="00C51C61">
        <w:trPr>
          <w:trHeight w:val="995"/>
        </w:trPr>
        <w:tc>
          <w:tcPr>
            <w:tcW w:w="567" w:type="dxa"/>
            <w:tcBorders>
              <w:top w:val="single" w:sz="4" w:space="0" w:color="000000"/>
              <w:left w:val="single" w:sz="4" w:space="0" w:color="000000"/>
              <w:bottom w:val="single" w:sz="4" w:space="0" w:color="000000"/>
              <w:right w:val="single" w:sz="4" w:space="0" w:color="000000"/>
            </w:tcBorders>
            <w:vAlign w:val="center"/>
          </w:tcPr>
          <w:p w:rsidR="003E04AC" w:rsidRPr="00C51C61" w:rsidRDefault="00A849C7" w:rsidP="003E04AC">
            <w:pPr>
              <w:pStyle w:val="a5"/>
              <w:spacing w:line="276" w:lineRule="auto"/>
              <w:jc w:val="center"/>
              <w:rPr>
                <w:rFonts w:ascii="PT Astra Serif" w:hAnsi="PT Astra Serif"/>
                <w:sz w:val="24"/>
                <w:szCs w:val="24"/>
              </w:rPr>
            </w:pPr>
            <w:r>
              <w:rPr>
                <w:rFonts w:ascii="PT Astra Serif" w:hAnsi="PT Astra Serif"/>
                <w:sz w:val="24"/>
                <w:szCs w:val="24"/>
              </w:rPr>
              <w:t>10</w:t>
            </w:r>
            <w:r w:rsidR="003E04AC">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sidRPr="00CD6128">
              <w:rPr>
                <w:rFonts w:ascii="PT Astra Serif" w:hAnsi="PT Astra Serif"/>
                <w:sz w:val="26"/>
                <w:szCs w:val="26"/>
              </w:rPr>
              <w:t>г. Киреевск</w:t>
            </w:r>
            <w:r>
              <w:rPr>
                <w:rFonts w:ascii="PT Astra Serif" w:hAnsi="PT Astra Serif"/>
                <w:sz w:val="26"/>
                <w:szCs w:val="26"/>
              </w:rPr>
              <w:t>, ул. Первомайская в районе д. 70</w:t>
            </w:r>
          </w:p>
        </w:tc>
        <w:tc>
          <w:tcPr>
            <w:tcW w:w="1418"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Pr>
                <w:rFonts w:ascii="PT Astra Serif" w:hAnsi="PT Astra Serif"/>
                <w:sz w:val="26"/>
                <w:szCs w:val="26"/>
              </w:rPr>
              <w:t>палатка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3E04AC" w:rsidRPr="00B164FB" w:rsidRDefault="00C33718" w:rsidP="003E04AC">
            <w:pPr>
              <w:pStyle w:val="a5"/>
              <w:jc w:val="center"/>
              <w:rPr>
                <w:rFonts w:ascii="PT Astra Serif" w:hAnsi="PT Astra Serif"/>
                <w:sz w:val="26"/>
                <w:szCs w:val="26"/>
              </w:rPr>
            </w:pPr>
            <w:r>
              <w:rPr>
                <w:rFonts w:ascii="PT Astra Serif" w:hAnsi="PT Astra Serif"/>
                <w:sz w:val="26"/>
                <w:szCs w:val="26"/>
              </w:rPr>
              <w:t>т</w:t>
            </w:r>
            <w:r w:rsidR="003E04AC" w:rsidRPr="00B164FB">
              <w:rPr>
                <w:rFonts w:ascii="PT Astra Serif" w:hAnsi="PT Astra Serif"/>
                <w:sz w:val="26"/>
                <w:szCs w:val="26"/>
              </w:rPr>
              <w:t xml:space="preserve">орговля </w:t>
            </w:r>
            <w:r w:rsidR="003E04AC">
              <w:rPr>
                <w:rFonts w:ascii="PT Astra Serif" w:hAnsi="PT Astra Serif"/>
                <w:sz w:val="26"/>
                <w:szCs w:val="26"/>
              </w:rPr>
              <w:t>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3E04AC" w:rsidRPr="00CD6128" w:rsidRDefault="003E04AC" w:rsidP="003E04AC">
            <w:pPr>
              <w:pStyle w:val="a5"/>
              <w:spacing w:line="276" w:lineRule="auto"/>
              <w:jc w:val="center"/>
              <w:rPr>
                <w:rFonts w:ascii="PT Astra Serif" w:hAnsi="PT Astra Serif"/>
                <w:sz w:val="26"/>
                <w:szCs w:val="26"/>
              </w:rPr>
            </w:pPr>
            <w:r>
              <w:rPr>
                <w:rFonts w:ascii="PT Astra Serif" w:hAnsi="PT Astra Serif"/>
                <w:sz w:val="26"/>
                <w:szCs w:val="26"/>
              </w:rPr>
              <w:t xml:space="preserve">12 </w:t>
            </w:r>
            <w:r w:rsidRPr="00CD6128">
              <w:rPr>
                <w:rFonts w:ascii="PT Astra Serif" w:hAnsi="PT Astra Serif"/>
                <w:sz w:val="26"/>
                <w:szCs w:val="26"/>
              </w:rPr>
              <w:t xml:space="preserve">м </w:t>
            </w:r>
            <w:r w:rsidRPr="00CD6128">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3E04AC" w:rsidRDefault="00981ED3" w:rsidP="003E04AC">
            <w:pPr>
              <w:pStyle w:val="a5"/>
              <w:spacing w:line="276" w:lineRule="auto"/>
              <w:jc w:val="center"/>
              <w:rPr>
                <w:rFonts w:ascii="PT Astra Serif" w:hAnsi="PT Astra Serif"/>
                <w:sz w:val="24"/>
                <w:szCs w:val="24"/>
              </w:rPr>
            </w:pPr>
            <w:r>
              <w:rPr>
                <w:rFonts w:ascii="PT Astra Serif" w:hAnsi="PT Astra Serif"/>
                <w:sz w:val="24"/>
                <w:szCs w:val="24"/>
              </w:rPr>
              <w:t>22800</w:t>
            </w:r>
            <w:r w:rsidR="007E1C8E">
              <w:rPr>
                <w:rFonts w:ascii="PT Astra Serif" w:hAnsi="PT Astra Serif"/>
                <w:sz w:val="24"/>
                <w:szCs w:val="24"/>
              </w:rPr>
              <w:t>0</w:t>
            </w:r>
          </w:p>
        </w:tc>
        <w:tc>
          <w:tcPr>
            <w:tcW w:w="1273" w:type="dxa"/>
            <w:tcBorders>
              <w:top w:val="single" w:sz="4" w:space="0" w:color="000000"/>
              <w:left w:val="single" w:sz="4" w:space="0" w:color="000000"/>
              <w:bottom w:val="single" w:sz="4" w:space="0" w:color="000000"/>
              <w:right w:val="single" w:sz="4" w:space="0" w:color="000000"/>
            </w:tcBorders>
            <w:vAlign w:val="center"/>
          </w:tcPr>
          <w:p w:rsidR="003E04AC" w:rsidRDefault="00981ED3" w:rsidP="003E04AC">
            <w:pPr>
              <w:pStyle w:val="a5"/>
              <w:spacing w:line="276" w:lineRule="auto"/>
              <w:jc w:val="center"/>
              <w:rPr>
                <w:rFonts w:ascii="PT Astra Serif" w:hAnsi="PT Astra Serif"/>
                <w:sz w:val="24"/>
                <w:szCs w:val="24"/>
              </w:rPr>
            </w:pPr>
            <w:r>
              <w:rPr>
                <w:rFonts w:ascii="PT Astra Serif" w:hAnsi="PT Astra Serif"/>
                <w:sz w:val="24"/>
                <w:szCs w:val="24"/>
              </w:rPr>
              <w:t>2280</w:t>
            </w:r>
          </w:p>
        </w:tc>
        <w:tc>
          <w:tcPr>
            <w:tcW w:w="1275" w:type="dxa"/>
            <w:tcBorders>
              <w:top w:val="single" w:sz="4" w:space="0" w:color="000000"/>
              <w:left w:val="single" w:sz="4" w:space="0" w:color="000000"/>
              <w:bottom w:val="single" w:sz="4" w:space="0" w:color="000000"/>
              <w:right w:val="single" w:sz="4" w:space="0" w:color="000000"/>
            </w:tcBorders>
            <w:vAlign w:val="center"/>
          </w:tcPr>
          <w:p w:rsidR="003E04AC" w:rsidRDefault="00981ED3" w:rsidP="003E04AC">
            <w:pPr>
              <w:pStyle w:val="a5"/>
              <w:spacing w:line="276" w:lineRule="auto"/>
              <w:jc w:val="center"/>
              <w:rPr>
                <w:rFonts w:ascii="PT Astra Serif" w:hAnsi="PT Astra Serif"/>
                <w:sz w:val="24"/>
                <w:szCs w:val="24"/>
              </w:rPr>
            </w:pPr>
            <w:r>
              <w:rPr>
                <w:rFonts w:ascii="PT Astra Serif" w:hAnsi="PT Astra Serif"/>
                <w:sz w:val="24"/>
                <w:szCs w:val="24"/>
              </w:rPr>
              <w:t>11400</w:t>
            </w:r>
          </w:p>
        </w:tc>
      </w:tr>
      <w:tr w:rsidR="007E1C8E" w:rsidTr="00C51C61">
        <w:trPr>
          <w:trHeight w:val="995"/>
        </w:trPr>
        <w:tc>
          <w:tcPr>
            <w:tcW w:w="567" w:type="dxa"/>
            <w:tcBorders>
              <w:top w:val="single" w:sz="4" w:space="0" w:color="000000"/>
              <w:left w:val="single" w:sz="4" w:space="0" w:color="000000"/>
              <w:bottom w:val="single" w:sz="4" w:space="0" w:color="000000"/>
              <w:right w:val="single" w:sz="4" w:space="0" w:color="000000"/>
            </w:tcBorders>
            <w:vAlign w:val="center"/>
          </w:tcPr>
          <w:p w:rsidR="007E1C8E" w:rsidRDefault="007E1C8E" w:rsidP="003E04AC">
            <w:pPr>
              <w:pStyle w:val="a5"/>
              <w:spacing w:line="276" w:lineRule="auto"/>
              <w:jc w:val="center"/>
              <w:rPr>
                <w:rFonts w:ascii="PT Astra Serif" w:hAnsi="PT Astra Serif"/>
                <w:sz w:val="24"/>
                <w:szCs w:val="24"/>
              </w:rPr>
            </w:pPr>
            <w:r>
              <w:rPr>
                <w:rFonts w:ascii="PT Astra Serif" w:hAnsi="PT Astra Serif"/>
                <w:sz w:val="24"/>
                <w:szCs w:val="24"/>
              </w:rPr>
              <w:t>11.</w:t>
            </w:r>
          </w:p>
        </w:tc>
        <w:tc>
          <w:tcPr>
            <w:tcW w:w="2693" w:type="dxa"/>
            <w:tcBorders>
              <w:top w:val="single" w:sz="4" w:space="0" w:color="000000"/>
              <w:left w:val="single" w:sz="4" w:space="0" w:color="000000"/>
              <w:bottom w:val="single" w:sz="4" w:space="0" w:color="000000"/>
              <w:right w:val="single" w:sz="4" w:space="0" w:color="000000"/>
            </w:tcBorders>
            <w:vAlign w:val="center"/>
          </w:tcPr>
          <w:p w:rsidR="007E1C8E" w:rsidRPr="00CD6128" w:rsidRDefault="007E1C8E" w:rsidP="003E04AC">
            <w:pPr>
              <w:pStyle w:val="a5"/>
              <w:jc w:val="center"/>
              <w:rPr>
                <w:rFonts w:ascii="PT Astra Serif" w:hAnsi="PT Astra Serif"/>
                <w:sz w:val="26"/>
                <w:szCs w:val="26"/>
              </w:rPr>
            </w:pPr>
            <w:r>
              <w:rPr>
                <w:rFonts w:ascii="PT Astra Serif" w:hAnsi="PT Astra Serif"/>
                <w:sz w:val="26"/>
                <w:szCs w:val="26"/>
              </w:rPr>
              <w:t>г. Киреевск, ул. Л. Толстого напротив д.14а возле Центра занятости</w:t>
            </w:r>
          </w:p>
        </w:tc>
        <w:tc>
          <w:tcPr>
            <w:tcW w:w="1418" w:type="dxa"/>
            <w:tcBorders>
              <w:top w:val="single" w:sz="4" w:space="0" w:color="000000"/>
              <w:left w:val="single" w:sz="4" w:space="0" w:color="000000"/>
              <w:bottom w:val="single" w:sz="4" w:space="0" w:color="000000"/>
              <w:right w:val="single" w:sz="4" w:space="0" w:color="000000"/>
            </w:tcBorders>
            <w:vAlign w:val="center"/>
          </w:tcPr>
          <w:p w:rsidR="007E1C8E" w:rsidRDefault="007E1C8E" w:rsidP="003E04AC">
            <w:pPr>
              <w:pStyle w:val="a5"/>
              <w:jc w:val="center"/>
              <w:rPr>
                <w:rFonts w:ascii="PT Astra Serif" w:hAnsi="PT Astra Serif"/>
                <w:sz w:val="26"/>
                <w:szCs w:val="26"/>
              </w:rPr>
            </w:pPr>
            <w:r>
              <w:rPr>
                <w:rFonts w:ascii="PT Astra Serif" w:hAnsi="PT Astra Serif"/>
                <w:sz w:val="26"/>
                <w:szCs w:val="26"/>
              </w:rPr>
              <w:t>киоск</w:t>
            </w:r>
          </w:p>
        </w:tc>
        <w:tc>
          <w:tcPr>
            <w:tcW w:w="2693" w:type="dxa"/>
            <w:tcBorders>
              <w:top w:val="single" w:sz="4" w:space="0" w:color="000000"/>
              <w:left w:val="single" w:sz="4" w:space="0" w:color="000000"/>
              <w:bottom w:val="single" w:sz="4" w:space="0" w:color="000000"/>
              <w:right w:val="single" w:sz="4" w:space="0" w:color="000000"/>
            </w:tcBorders>
            <w:vAlign w:val="center"/>
          </w:tcPr>
          <w:p w:rsidR="00771FAC" w:rsidRDefault="007E1C8E" w:rsidP="003E04AC">
            <w:pPr>
              <w:pStyle w:val="a5"/>
              <w:jc w:val="center"/>
              <w:rPr>
                <w:rFonts w:ascii="PT Astra Serif" w:hAnsi="PT Astra Serif"/>
                <w:sz w:val="26"/>
                <w:szCs w:val="26"/>
              </w:rPr>
            </w:pPr>
            <w:r>
              <w:rPr>
                <w:rFonts w:ascii="PT Astra Serif" w:hAnsi="PT Astra Serif"/>
                <w:sz w:val="26"/>
                <w:szCs w:val="26"/>
              </w:rPr>
              <w:t>т</w:t>
            </w:r>
            <w:r w:rsidRPr="00B164FB">
              <w:rPr>
                <w:rFonts w:ascii="PT Astra Serif" w:hAnsi="PT Astra Serif"/>
                <w:sz w:val="26"/>
                <w:szCs w:val="26"/>
              </w:rPr>
              <w:t xml:space="preserve">орговля </w:t>
            </w:r>
            <w:r>
              <w:rPr>
                <w:rFonts w:ascii="PT Astra Serif" w:hAnsi="PT Astra Serif"/>
                <w:sz w:val="26"/>
                <w:szCs w:val="26"/>
              </w:rPr>
              <w:t>продовольственными,</w:t>
            </w:r>
          </w:p>
          <w:p w:rsidR="007E1C8E" w:rsidRDefault="007E1C8E" w:rsidP="003E04AC">
            <w:pPr>
              <w:pStyle w:val="a5"/>
              <w:jc w:val="center"/>
              <w:rPr>
                <w:rFonts w:ascii="PT Astra Serif" w:hAnsi="PT Astra Serif"/>
                <w:sz w:val="26"/>
                <w:szCs w:val="26"/>
              </w:rPr>
            </w:pPr>
            <w:r>
              <w:rPr>
                <w:rFonts w:ascii="PT Astra Serif" w:hAnsi="PT Astra Serif"/>
                <w:sz w:val="26"/>
                <w:szCs w:val="26"/>
              </w:rPr>
              <w:t>непродовольственными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7E1C8E" w:rsidRPr="00541530" w:rsidRDefault="007E1C8E" w:rsidP="003E04AC">
            <w:pPr>
              <w:pStyle w:val="a5"/>
              <w:jc w:val="center"/>
              <w:rPr>
                <w:rFonts w:ascii="PT Astra Serif" w:hAnsi="PT Astra Serif"/>
                <w:sz w:val="26"/>
                <w:szCs w:val="26"/>
              </w:rPr>
            </w:pPr>
            <w:r w:rsidRPr="00541530">
              <w:rPr>
                <w:rFonts w:ascii="PT Astra Serif" w:hAnsi="PT Astra Serif"/>
                <w:sz w:val="26"/>
                <w:szCs w:val="26"/>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7E1C8E" w:rsidRDefault="00771FAC" w:rsidP="003E04AC">
            <w:pPr>
              <w:pStyle w:val="a5"/>
              <w:spacing w:line="276" w:lineRule="auto"/>
              <w:jc w:val="center"/>
              <w:rPr>
                <w:rFonts w:ascii="PT Astra Serif" w:hAnsi="PT Astra Serif"/>
                <w:sz w:val="26"/>
                <w:szCs w:val="26"/>
              </w:rPr>
            </w:pPr>
            <w:r>
              <w:rPr>
                <w:rFonts w:ascii="PT Astra Serif" w:hAnsi="PT Astra Serif"/>
                <w:sz w:val="26"/>
                <w:szCs w:val="26"/>
              </w:rPr>
              <w:t xml:space="preserve">10 </w:t>
            </w:r>
            <w:r w:rsidRPr="00CD6128">
              <w:rPr>
                <w:rFonts w:ascii="PT Astra Serif" w:hAnsi="PT Astra Serif"/>
                <w:sz w:val="26"/>
                <w:szCs w:val="26"/>
              </w:rPr>
              <w:t xml:space="preserve">м </w:t>
            </w:r>
            <w:r w:rsidRPr="00CD6128">
              <w:rPr>
                <w:rFonts w:ascii="PT Astra Serif" w:hAnsi="PT Astra Serif"/>
                <w:sz w:val="26"/>
                <w:szCs w:val="26"/>
                <w:vertAlign w:val="superscript"/>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7E1C8E" w:rsidRDefault="00AB1983" w:rsidP="003E04AC">
            <w:pPr>
              <w:pStyle w:val="a5"/>
              <w:spacing w:line="276" w:lineRule="auto"/>
              <w:jc w:val="center"/>
              <w:rPr>
                <w:rFonts w:ascii="PT Astra Serif" w:hAnsi="PT Astra Serif"/>
                <w:sz w:val="24"/>
                <w:szCs w:val="24"/>
              </w:rPr>
            </w:pPr>
            <w:r>
              <w:rPr>
                <w:rFonts w:ascii="PT Astra Serif" w:hAnsi="PT Astra Serif"/>
                <w:sz w:val="24"/>
                <w:szCs w:val="24"/>
              </w:rPr>
              <w:t>199999,8</w:t>
            </w:r>
          </w:p>
        </w:tc>
        <w:tc>
          <w:tcPr>
            <w:tcW w:w="1273" w:type="dxa"/>
            <w:tcBorders>
              <w:top w:val="single" w:sz="4" w:space="0" w:color="000000"/>
              <w:left w:val="single" w:sz="4" w:space="0" w:color="000000"/>
              <w:bottom w:val="single" w:sz="4" w:space="0" w:color="000000"/>
              <w:right w:val="single" w:sz="4" w:space="0" w:color="000000"/>
            </w:tcBorders>
            <w:vAlign w:val="center"/>
          </w:tcPr>
          <w:p w:rsidR="007E1C8E" w:rsidRDefault="00AB1983" w:rsidP="003E04AC">
            <w:pPr>
              <w:pStyle w:val="a5"/>
              <w:spacing w:line="276" w:lineRule="auto"/>
              <w:jc w:val="center"/>
              <w:rPr>
                <w:rFonts w:ascii="PT Astra Serif" w:hAnsi="PT Astra Serif"/>
                <w:sz w:val="24"/>
                <w:szCs w:val="24"/>
              </w:rPr>
            </w:pPr>
            <w:r>
              <w:rPr>
                <w:rFonts w:ascii="PT Astra Serif" w:hAnsi="PT Astra Serif"/>
                <w:sz w:val="24"/>
                <w:szCs w:val="24"/>
              </w:rPr>
              <w:t>1999,99</w:t>
            </w:r>
          </w:p>
        </w:tc>
        <w:tc>
          <w:tcPr>
            <w:tcW w:w="1275" w:type="dxa"/>
            <w:tcBorders>
              <w:top w:val="single" w:sz="4" w:space="0" w:color="000000"/>
              <w:left w:val="single" w:sz="4" w:space="0" w:color="000000"/>
              <w:bottom w:val="single" w:sz="4" w:space="0" w:color="000000"/>
              <w:right w:val="single" w:sz="4" w:space="0" w:color="000000"/>
            </w:tcBorders>
            <w:vAlign w:val="center"/>
          </w:tcPr>
          <w:p w:rsidR="007E1C8E" w:rsidRDefault="00AB1983" w:rsidP="003E04AC">
            <w:pPr>
              <w:pStyle w:val="a5"/>
              <w:spacing w:line="276" w:lineRule="auto"/>
              <w:jc w:val="center"/>
              <w:rPr>
                <w:rFonts w:ascii="PT Astra Serif" w:hAnsi="PT Astra Serif"/>
                <w:sz w:val="24"/>
                <w:szCs w:val="24"/>
              </w:rPr>
            </w:pPr>
            <w:r>
              <w:rPr>
                <w:rFonts w:ascii="PT Astra Serif" w:hAnsi="PT Astra Serif"/>
                <w:sz w:val="24"/>
                <w:szCs w:val="24"/>
              </w:rPr>
              <w:t>9999,99</w:t>
            </w:r>
          </w:p>
        </w:tc>
      </w:tr>
    </w:tbl>
    <w:p w:rsidR="0055659E" w:rsidRDefault="0055659E" w:rsidP="0055659E">
      <w:pPr>
        <w:spacing w:after="0"/>
        <w:rPr>
          <w:rFonts w:ascii="PT Astra Serif" w:hAnsi="PT Astra Serif"/>
        </w:rPr>
        <w:sectPr w:rsidR="0055659E">
          <w:pgSz w:w="16838" w:h="11906" w:orient="landscape"/>
          <w:pgMar w:top="1134" w:right="1134" w:bottom="851" w:left="709" w:header="709" w:footer="709" w:gutter="0"/>
          <w:cols w:space="720"/>
        </w:sectPr>
      </w:pPr>
    </w:p>
    <w:p w:rsidR="0055659E" w:rsidRDefault="00240D05" w:rsidP="0055659E">
      <w:pPr>
        <w:pStyle w:val="a5"/>
        <w:jc w:val="center"/>
        <w:rPr>
          <w:rFonts w:ascii="PT Astra Serif" w:hAnsi="PT Astra Serif" w:cstheme="minorBidi"/>
          <w:sz w:val="22"/>
          <w:szCs w:val="22"/>
        </w:rPr>
      </w:pPr>
      <w:r>
        <w:rPr>
          <w:rFonts w:ascii="PT Astra Serif" w:hAnsi="PT Astra Serif" w:cstheme="minorBidi"/>
          <w:sz w:val="22"/>
          <w:szCs w:val="22"/>
        </w:rPr>
        <w:lastRenderedPageBreak/>
        <w:t>10</w:t>
      </w:r>
    </w:p>
    <w:p w:rsidR="0055659E" w:rsidRDefault="0055659E" w:rsidP="0055659E">
      <w:pPr>
        <w:pStyle w:val="a5"/>
        <w:jc w:val="center"/>
        <w:rPr>
          <w:rFonts w:ascii="PT Astra Serif" w:hAnsi="PT Astra Serif"/>
          <w:caps/>
          <w:sz w:val="28"/>
          <w:szCs w:val="28"/>
        </w:rPr>
      </w:pPr>
      <w:r>
        <w:rPr>
          <w:rFonts w:ascii="PT Astra Serif" w:hAnsi="PT Astra Serif"/>
          <w:caps/>
          <w:sz w:val="28"/>
          <w:szCs w:val="28"/>
        </w:rPr>
        <w:t>Ч</w:t>
      </w:r>
      <w:r>
        <w:rPr>
          <w:rFonts w:ascii="PT Astra Serif" w:hAnsi="PT Astra Serif"/>
          <w:sz w:val="28"/>
          <w:szCs w:val="28"/>
        </w:rPr>
        <w:t>асть</w:t>
      </w:r>
      <w:r>
        <w:rPr>
          <w:rFonts w:ascii="PT Astra Serif" w:hAnsi="PT Astra Serif"/>
          <w:caps/>
          <w:sz w:val="28"/>
          <w:szCs w:val="28"/>
        </w:rPr>
        <w:t xml:space="preserve"> </w:t>
      </w:r>
      <w:r>
        <w:rPr>
          <w:rFonts w:ascii="PT Astra Serif" w:hAnsi="PT Astra Serif"/>
          <w:caps/>
          <w:sz w:val="28"/>
          <w:szCs w:val="28"/>
          <w:lang w:val="en-US"/>
        </w:rPr>
        <w:t>II</w:t>
      </w:r>
      <w:r>
        <w:rPr>
          <w:rFonts w:ascii="PT Astra Serif" w:hAnsi="PT Astra Serif"/>
          <w:caps/>
          <w:sz w:val="28"/>
          <w:szCs w:val="28"/>
        </w:rPr>
        <w:t>. О</w:t>
      </w:r>
      <w:r>
        <w:rPr>
          <w:rFonts w:ascii="PT Astra Serif" w:hAnsi="PT Astra Serif"/>
          <w:sz w:val="28"/>
          <w:szCs w:val="28"/>
        </w:rPr>
        <w:t>бщая</w:t>
      </w:r>
    </w:p>
    <w:p w:rsidR="0055659E" w:rsidRDefault="0055659E" w:rsidP="0055659E">
      <w:pPr>
        <w:pStyle w:val="a5"/>
        <w:jc w:val="center"/>
        <w:rPr>
          <w:rFonts w:ascii="PT Astra Serif" w:hAnsi="PT Astra Serif"/>
          <w:b/>
          <w:sz w:val="28"/>
          <w:szCs w:val="28"/>
        </w:rPr>
      </w:pPr>
    </w:p>
    <w:p w:rsidR="0055659E" w:rsidRDefault="0055659E" w:rsidP="0055659E">
      <w:pPr>
        <w:pStyle w:val="a5"/>
        <w:jc w:val="center"/>
        <w:rPr>
          <w:rFonts w:ascii="PT Astra Serif" w:hAnsi="PT Astra Serif"/>
          <w:sz w:val="28"/>
          <w:szCs w:val="28"/>
        </w:rPr>
      </w:pPr>
      <w:r>
        <w:rPr>
          <w:rFonts w:ascii="PT Astra Serif" w:hAnsi="PT Astra Serif"/>
          <w:sz w:val="28"/>
          <w:szCs w:val="28"/>
        </w:rPr>
        <w:t>1. Критерий определения победителя</w:t>
      </w:r>
      <w:r w:rsidR="00E8284A">
        <w:rPr>
          <w:rFonts w:ascii="PT Astra Serif" w:hAnsi="PT Astra Serif"/>
          <w:sz w:val="28"/>
          <w:szCs w:val="28"/>
        </w:rPr>
        <w:t xml:space="preserve"> открытого</w:t>
      </w:r>
      <w:r>
        <w:rPr>
          <w:rFonts w:ascii="PT Astra Serif" w:hAnsi="PT Astra Serif"/>
          <w:sz w:val="28"/>
          <w:szCs w:val="28"/>
        </w:rPr>
        <w:t xml:space="preserve"> </w:t>
      </w:r>
      <w:r w:rsidRPr="00E8284A">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1.1. Критерием определения победителя</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w:t>
      </w:r>
      <w:r w:rsidRPr="00E8284A">
        <w:rPr>
          <w:rFonts w:ascii="PT Astra Serif" w:hAnsi="PT Astra Serif"/>
          <w:sz w:val="28"/>
          <w:szCs w:val="28"/>
        </w:rPr>
        <w:t>аукциона</w:t>
      </w:r>
      <w:r>
        <w:rPr>
          <w:rFonts w:ascii="PT Astra Serif" w:hAnsi="PT Astra Serif"/>
          <w:sz w:val="28"/>
          <w:szCs w:val="28"/>
        </w:rPr>
        <w:t xml:space="preserve"> является наиболее высокая цена за право размещения нестационарного торгового и иного объекта, предложенная участником </w:t>
      </w:r>
      <w:r w:rsidR="00E8284A">
        <w:rPr>
          <w:rFonts w:ascii="PT Astra Serif" w:hAnsi="PT Astra Serif"/>
          <w:sz w:val="28"/>
          <w:szCs w:val="28"/>
        </w:rPr>
        <w:t>открытого</w:t>
      </w:r>
      <w:r w:rsidR="00E8284A" w:rsidRPr="00E8284A">
        <w:rPr>
          <w:rFonts w:ascii="PT Astra Serif" w:hAnsi="PT Astra Serif"/>
          <w:sz w:val="28"/>
          <w:szCs w:val="28"/>
        </w:rPr>
        <w:t xml:space="preserve"> </w:t>
      </w:r>
      <w:r w:rsidRPr="00E8284A">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p>
    <w:p w:rsidR="0055659E" w:rsidRDefault="006134F3" w:rsidP="006134F3">
      <w:pPr>
        <w:pStyle w:val="a5"/>
        <w:ind w:firstLine="709"/>
        <w:rPr>
          <w:rFonts w:ascii="PT Astra Serif" w:hAnsi="PT Astra Serif"/>
          <w:sz w:val="28"/>
          <w:szCs w:val="28"/>
        </w:rPr>
      </w:pPr>
      <w:r>
        <w:rPr>
          <w:rFonts w:ascii="PT Astra Serif" w:hAnsi="PT Astra Serif"/>
          <w:sz w:val="28"/>
          <w:szCs w:val="28"/>
        </w:rPr>
        <w:t xml:space="preserve">                                </w:t>
      </w:r>
      <w:r w:rsidR="0055659E">
        <w:rPr>
          <w:rFonts w:ascii="PT Astra Serif" w:hAnsi="PT Astra Serif"/>
          <w:sz w:val="28"/>
          <w:szCs w:val="28"/>
        </w:rPr>
        <w:t xml:space="preserve">2. Условия участия в </w:t>
      </w:r>
      <w:r w:rsidR="00E8284A">
        <w:rPr>
          <w:rFonts w:ascii="PT Astra Serif" w:hAnsi="PT Astra Serif"/>
          <w:sz w:val="28"/>
          <w:szCs w:val="28"/>
        </w:rPr>
        <w:t xml:space="preserve">открытом </w:t>
      </w:r>
      <w:r w:rsidR="0055659E">
        <w:rPr>
          <w:rFonts w:ascii="PT Astra Serif" w:hAnsi="PT Astra Serif"/>
          <w:sz w:val="28"/>
          <w:szCs w:val="28"/>
        </w:rPr>
        <w:t>аукционе</w:t>
      </w: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и порядок представления заявок</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2.1. Для участия в</w:t>
      </w:r>
      <w:r w:rsidR="00E8284A" w:rsidRPr="00E8284A">
        <w:rPr>
          <w:rFonts w:ascii="PT Astra Serif" w:hAnsi="PT Astra Serif"/>
          <w:sz w:val="28"/>
          <w:szCs w:val="28"/>
        </w:rPr>
        <w:t xml:space="preserve"> </w:t>
      </w:r>
      <w:r w:rsidR="00E8284A">
        <w:rPr>
          <w:rFonts w:ascii="PT Astra Serif" w:hAnsi="PT Astra Serif"/>
          <w:sz w:val="28"/>
          <w:szCs w:val="28"/>
        </w:rPr>
        <w:t>открытом</w:t>
      </w:r>
      <w:r>
        <w:rPr>
          <w:rFonts w:ascii="PT Astra Serif" w:hAnsi="PT Astra Serif"/>
          <w:sz w:val="28"/>
          <w:szCs w:val="28"/>
        </w:rPr>
        <w:t xml:space="preserve"> аукционе заяв</w:t>
      </w:r>
      <w:r w:rsidR="00E8284A">
        <w:rPr>
          <w:rFonts w:ascii="PT Astra Serif" w:hAnsi="PT Astra Serif"/>
          <w:sz w:val="28"/>
          <w:szCs w:val="28"/>
        </w:rPr>
        <w:t>итель представляет организатору</w:t>
      </w:r>
      <w:r w:rsidR="00E8284A" w:rsidRPr="00E8284A">
        <w:rPr>
          <w:rFonts w:ascii="PT Astra Serif" w:hAnsi="PT Astra Serif"/>
          <w:sz w:val="28"/>
          <w:szCs w:val="28"/>
        </w:rPr>
        <w:t xml:space="preserve"> </w:t>
      </w:r>
      <w:r w:rsidR="00E8284A">
        <w:rPr>
          <w:rFonts w:ascii="PT Astra Serif" w:hAnsi="PT Astra Serif"/>
          <w:sz w:val="28"/>
          <w:szCs w:val="28"/>
        </w:rPr>
        <w:t xml:space="preserve">открытого </w:t>
      </w:r>
      <w:r>
        <w:rPr>
          <w:rFonts w:ascii="PT Astra Serif" w:hAnsi="PT Astra Serif"/>
          <w:sz w:val="28"/>
          <w:szCs w:val="28"/>
        </w:rPr>
        <w:t xml:space="preserve">аукциона (лично или через своего представителя) в установленный в извещении о проведении </w:t>
      </w:r>
      <w:r w:rsidR="00E8284A">
        <w:rPr>
          <w:rFonts w:ascii="PT Astra Serif" w:hAnsi="PT Astra Serif"/>
          <w:sz w:val="28"/>
          <w:szCs w:val="28"/>
        </w:rPr>
        <w:t xml:space="preserve">открытого </w:t>
      </w:r>
      <w:r>
        <w:rPr>
          <w:rFonts w:ascii="PT Astra Serif" w:hAnsi="PT Astra Serif"/>
          <w:sz w:val="28"/>
          <w:szCs w:val="28"/>
        </w:rPr>
        <w:t>аукциона срок:</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1) заявку по фор</w:t>
      </w:r>
      <w:r w:rsidR="00E8284A">
        <w:rPr>
          <w:rFonts w:ascii="PT Astra Serif" w:hAnsi="PT Astra Serif"/>
          <w:sz w:val="28"/>
          <w:szCs w:val="28"/>
        </w:rPr>
        <w:t>ме, утвержденной организатором открытого а</w:t>
      </w:r>
      <w:r>
        <w:rPr>
          <w:rFonts w:ascii="PT Astra Serif" w:hAnsi="PT Astra Serif"/>
          <w:sz w:val="28"/>
          <w:szCs w:val="28"/>
        </w:rPr>
        <w:t>укциона (приложение</w:t>
      </w:r>
      <w:r w:rsidR="00FD43F7">
        <w:rPr>
          <w:rFonts w:ascii="PT Astra Serif" w:hAnsi="PT Astra Serif"/>
          <w:sz w:val="28"/>
          <w:szCs w:val="28"/>
        </w:rPr>
        <w:t xml:space="preserve"> №</w:t>
      </w:r>
      <w:r>
        <w:rPr>
          <w:rFonts w:ascii="PT Astra Serif" w:hAnsi="PT Astra Serif"/>
          <w:sz w:val="28"/>
          <w:szCs w:val="28"/>
        </w:rPr>
        <w:t xml:space="preserve">2 к аукционной документации);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2) документ, подтверждающий внесение задатка.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Один заявитель имеет право подать только одну заявку на участие в </w:t>
      </w:r>
      <w:r w:rsidR="00E8284A">
        <w:rPr>
          <w:rFonts w:ascii="PT Astra Serif" w:hAnsi="PT Astra Serif"/>
          <w:sz w:val="28"/>
          <w:szCs w:val="28"/>
        </w:rPr>
        <w:t xml:space="preserve">открытом </w:t>
      </w:r>
      <w:r>
        <w:rPr>
          <w:rFonts w:ascii="PT Astra Serif" w:hAnsi="PT Astra Serif"/>
          <w:sz w:val="28"/>
          <w:szCs w:val="28"/>
        </w:rPr>
        <w:t xml:space="preserve">аукционе по каждому лоту. Если заявитель намерен участвовать в </w:t>
      </w:r>
      <w:r w:rsidR="00E8284A">
        <w:rPr>
          <w:rFonts w:ascii="PT Astra Serif" w:hAnsi="PT Astra Serif"/>
          <w:sz w:val="28"/>
          <w:szCs w:val="28"/>
        </w:rPr>
        <w:t xml:space="preserve">открытом </w:t>
      </w:r>
      <w:r>
        <w:rPr>
          <w:rFonts w:ascii="PT Astra Serif" w:hAnsi="PT Astra Serif"/>
          <w:sz w:val="28"/>
          <w:szCs w:val="28"/>
        </w:rPr>
        <w:t xml:space="preserve">аукционе по нескольким лотам, он подает на каждый лот отдельную заявку, при этом допускается предоставление оригинала (нотариально заверенной копии) выписки из единого государственного реестра юридических </w:t>
      </w:r>
      <w:r w:rsidR="00A51A52">
        <w:rPr>
          <w:rFonts w:ascii="PT Astra Serif" w:hAnsi="PT Astra Serif"/>
          <w:sz w:val="28"/>
          <w:szCs w:val="28"/>
        </w:rPr>
        <w:t>лиц или</w:t>
      </w:r>
      <w:r>
        <w:rPr>
          <w:rFonts w:ascii="PT Astra Serif" w:hAnsi="PT Astra Serif"/>
          <w:sz w:val="28"/>
          <w:szCs w:val="28"/>
        </w:rPr>
        <w:t xml:space="preserve">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w:t>
      </w:r>
      <w:r w:rsidR="00E8284A" w:rsidRPr="00E8284A">
        <w:rPr>
          <w:rFonts w:ascii="PT Astra Serif" w:hAnsi="PT Astra Serif"/>
          <w:sz w:val="28"/>
          <w:szCs w:val="28"/>
        </w:rPr>
        <w:t xml:space="preserve"> </w:t>
      </w:r>
      <w:r w:rsidR="00E8284A">
        <w:rPr>
          <w:rFonts w:ascii="PT Astra Serif" w:hAnsi="PT Astra Serif"/>
          <w:sz w:val="28"/>
          <w:szCs w:val="28"/>
        </w:rPr>
        <w:t>открытой</w:t>
      </w:r>
      <w:r>
        <w:rPr>
          <w:rFonts w:ascii="PT Astra Serif" w:hAnsi="PT Astra Serif"/>
          <w:sz w:val="28"/>
          <w:szCs w:val="28"/>
        </w:rPr>
        <w:t xml:space="preserve"> аукционной комиссии.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Заявка с прилагаемыми к ней документами подается по описи (приложение </w:t>
      </w:r>
      <w:r w:rsidR="00FD43F7">
        <w:rPr>
          <w:rFonts w:ascii="PT Astra Serif" w:hAnsi="PT Astra Serif"/>
          <w:sz w:val="28"/>
          <w:szCs w:val="28"/>
        </w:rPr>
        <w:t>№</w:t>
      </w:r>
      <w:r>
        <w:rPr>
          <w:rFonts w:ascii="PT Astra Serif" w:hAnsi="PT Astra Serif"/>
          <w:sz w:val="28"/>
          <w:szCs w:val="28"/>
        </w:rPr>
        <w:t>3 к аукционной документации).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Заявка с прилагаемыми к ней документами регистрируются организатором </w:t>
      </w:r>
      <w:r w:rsidR="00E8284A">
        <w:rPr>
          <w:rFonts w:ascii="PT Astra Serif" w:hAnsi="PT Astra Serif"/>
          <w:sz w:val="28"/>
          <w:szCs w:val="28"/>
        </w:rPr>
        <w:t xml:space="preserve">открытого </w:t>
      </w:r>
      <w:r>
        <w:rPr>
          <w:rFonts w:ascii="PT Astra Serif" w:hAnsi="PT Astra Serif"/>
          <w:sz w:val="28"/>
          <w:szCs w:val="28"/>
        </w:rPr>
        <w:t>аукциона в журнале регистрации заявок.</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После окончания приема заявок организатором </w:t>
      </w:r>
      <w:r w:rsidR="00E8284A">
        <w:rPr>
          <w:rFonts w:ascii="PT Astra Serif" w:hAnsi="PT Astra Serif"/>
          <w:sz w:val="28"/>
          <w:szCs w:val="28"/>
        </w:rPr>
        <w:t xml:space="preserve">открытого </w:t>
      </w:r>
      <w:r>
        <w:rPr>
          <w:rFonts w:ascii="PT Astra Serif" w:hAnsi="PT Astra Serif"/>
          <w:sz w:val="28"/>
          <w:szCs w:val="28"/>
        </w:rPr>
        <w:t xml:space="preserve">аукциона </w:t>
      </w:r>
      <w:r w:rsidR="00A51A52">
        <w:rPr>
          <w:rFonts w:ascii="PT Astra Serif" w:hAnsi="PT Astra Serif"/>
          <w:sz w:val="28"/>
          <w:szCs w:val="28"/>
        </w:rPr>
        <w:t>составляется протокол</w:t>
      </w:r>
      <w:r>
        <w:rPr>
          <w:rFonts w:ascii="PT Astra Serif" w:hAnsi="PT Astra Serif"/>
          <w:sz w:val="28"/>
          <w:szCs w:val="28"/>
        </w:rPr>
        <w:t xml:space="preserve"> приема заявок с присвоением каждой заявке номера, с указанием даты и времени подачи документов и сведений о внесении задатка. В случае не допуска заявителя к участию в</w:t>
      </w:r>
      <w:r w:rsidR="00E8284A" w:rsidRPr="00E8284A">
        <w:rPr>
          <w:rFonts w:ascii="PT Astra Serif" w:hAnsi="PT Astra Serif"/>
          <w:sz w:val="28"/>
          <w:szCs w:val="28"/>
        </w:rPr>
        <w:t xml:space="preserve"> </w:t>
      </w:r>
      <w:r w:rsidR="00E8284A">
        <w:rPr>
          <w:rFonts w:ascii="PT Astra Serif" w:hAnsi="PT Astra Serif"/>
          <w:sz w:val="28"/>
          <w:szCs w:val="28"/>
        </w:rPr>
        <w:t>открытом</w:t>
      </w:r>
      <w:r>
        <w:rPr>
          <w:rFonts w:ascii="PT Astra Serif" w:hAnsi="PT Astra Serif"/>
          <w:sz w:val="28"/>
          <w:szCs w:val="28"/>
        </w:rPr>
        <w:t xml:space="preserve"> аукционе, сведения о таких заявителях с указанием причин отказа также заносятся в протокол приема заявок.</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Протокол приема заявок подписывается организатором</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в течение пяти дней со дня окончания срока приема заявок. Заявитель становится участником</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с момента подписания организатором</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протокола приема заявок.</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Прием документов прекращается не ранее чем за пять дней до дня проведения аукциона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2.2. Заявка, поступившая по истечении срока ее приема, возвращается в день ее поступления заявителю или его уполномоченному представителю под </w:t>
      </w:r>
      <w:r>
        <w:rPr>
          <w:rFonts w:ascii="PT Astra Serif" w:hAnsi="PT Astra Serif"/>
          <w:sz w:val="28"/>
          <w:szCs w:val="28"/>
        </w:rPr>
        <w:lastRenderedPageBreak/>
        <w:t>расписку с отметкой об отказе в принятии документов с указанием причины отказа.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2.3. Заявитель имеет право отозвать принятую организатором</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заявку до окончания срока приема заявок, уведомив об этом (в письменной форме) организатора</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Организатор </w:t>
      </w:r>
      <w:r w:rsidR="00E8284A">
        <w:rPr>
          <w:rFonts w:ascii="PT Astra Serif" w:hAnsi="PT Astra Serif"/>
          <w:sz w:val="28"/>
          <w:szCs w:val="28"/>
        </w:rPr>
        <w:t xml:space="preserve">открытого </w:t>
      </w:r>
      <w:r>
        <w:rPr>
          <w:rFonts w:ascii="PT Astra Serif" w:hAnsi="PT Astra Serif"/>
          <w:sz w:val="28"/>
          <w:szCs w:val="28"/>
        </w:rPr>
        <w:t>аукциона обязан возвратить внесенный задаток заявителю в течение 7 (</w:t>
      </w:r>
      <w:r w:rsidR="00A51A52">
        <w:rPr>
          <w:rFonts w:ascii="PT Astra Serif" w:hAnsi="PT Astra Serif"/>
          <w:sz w:val="28"/>
          <w:szCs w:val="28"/>
        </w:rPr>
        <w:t>семи) рабочих</w:t>
      </w:r>
      <w:r>
        <w:rPr>
          <w:rFonts w:ascii="PT Astra Serif" w:hAnsi="PT Astra Serif"/>
          <w:sz w:val="28"/>
          <w:szCs w:val="28"/>
        </w:rPr>
        <w:t xml:space="preserve">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В случае отсутствия у заявителя или участника</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расчетного счета, возврат задатка осуществляется в течение 7 (семи) рабочих дней после получения организатором</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письменного уведомления от заявителя или участника </w:t>
      </w:r>
      <w:r w:rsidR="00E8284A">
        <w:rPr>
          <w:rFonts w:ascii="PT Astra Serif" w:hAnsi="PT Astra Serif"/>
          <w:sz w:val="28"/>
          <w:szCs w:val="28"/>
        </w:rPr>
        <w:t xml:space="preserve">открытого </w:t>
      </w:r>
      <w:r>
        <w:rPr>
          <w:rFonts w:ascii="PT Astra Serif" w:hAnsi="PT Astra Serif"/>
          <w:sz w:val="28"/>
          <w:szCs w:val="28"/>
        </w:rPr>
        <w:t>аукциона о реквизитах для перечисления задатка.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2.4. Для участия в </w:t>
      </w:r>
      <w:r w:rsidR="00E8284A">
        <w:rPr>
          <w:rFonts w:ascii="PT Astra Serif" w:hAnsi="PT Astra Serif"/>
          <w:sz w:val="28"/>
          <w:szCs w:val="28"/>
        </w:rPr>
        <w:t xml:space="preserve">открытом </w:t>
      </w:r>
      <w:r>
        <w:rPr>
          <w:rFonts w:ascii="PT Astra Serif" w:hAnsi="PT Astra Serif"/>
          <w:sz w:val="28"/>
          <w:szCs w:val="28"/>
        </w:rPr>
        <w:t>аукционе заявитель вносит задаток на указанный в извещении о проведении</w:t>
      </w:r>
      <w:r w:rsidR="00E8284A" w:rsidRPr="00E8284A">
        <w:rPr>
          <w:rFonts w:ascii="PT Astra Serif" w:hAnsi="PT Astra Serif"/>
          <w:sz w:val="28"/>
          <w:szCs w:val="28"/>
        </w:rPr>
        <w:t xml:space="preserve"> </w:t>
      </w:r>
      <w:r w:rsidR="00E8284A">
        <w:rPr>
          <w:rFonts w:ascii="PT Astra Serif" w:hAnsi="PT Astra Serif"/>
          <w:sz w:val="28"/>
          <w:szCs w:val="28"/>
        </w:rPr>
        <w:t>открытого</w:t>
      </w:r>
      <w:r>
        <w:rPr>
          <w:rFonts w:ascii="PT Astra Serif" w:hAnsi="PT Astra Serif"/>
          <w:sz w:val="28"/>
          <w:szCs w:val="28"/>
        </w:rPr>
        <w:t xml:space="preserve"> аукциона счет организатора </w:t>
      </w:r>
      <w:r w:rsidR="00E8284A">
        <w:rPr>
          <w:rFonts w:ascii="PT Astra Serif" w:hAnsi="PT Astra Serif"/>
          <w:sz w:val="28"/>
          <w:szCs w:val="28"/>
        </w:rPr>
        <w:t xml:space="preserve">открытого </w:t>
      </w:r>
      <w:r>
        <w:rPr>
          <w:rFonts w:ascii="PT Astra Serif" w:hAnsi="PT Astra Serif"/>
          <w:sz w:val="28"/>
          <w:szCs w:val="28"/>
        </w:rPr>
        <w:t xml:space="preserve">аукциона.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2.5. Заявитель не допускается к участию в </w:t>
      </w:r>
      <w:r w:rsidR="00E8284A">
        <w:rPr>
          <w:rFonts w:ascii="PT Astra Serif" w:hAnsi="PT Astra Serif"/>
          <w:sz w:val="28"/>
          <w:szCs w:val="28"/>
        </w:rPr>
        <w:t xml:space="preserve">открытом </w:t>
      </w:r>
      <w:r>
        <w:rPr>
          <w:rFonts w:ascii="PT Astra Serif" w:hAnsi="PT Astra Serif"/>
          <w:sz w:val="28"/>
          <w:szCs w:val="28"/>
        </w:rPr>
        <w:t>аукционе по следующим основаниям:</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1) непредставление определенных пунктом 2.1. документации об </w:t>
      </w:r>
      <w:r w:rsidR="0018644A">
        <w:rPr>
          <w:rFonts w:ascii="PT Astra Serif" w:hAnsi="PT Astra Serif"/>
          <w:sz w:val="28"/>
          <w:szCs w:val="28"/>
        </w:rPr>
        <w:t xml:space="preserve">открытом </w:t>
      </w:r>
      <w:r>
        <w:rPr>
          <w:rFonts w:ascii="PT Astra Serif" w:hAnsi="PT Astra Serif"/>
          <w:sz w:val="28"/>
          <w:szCs w:val="28"/>
        </w:rPr>
        <w:t xml:space="preserve">аукционе, необходимых для участия в </w:t>
      </w:r>
      <w:r w:rsidR="0018644A">
        <w:rPr>
          <w:rFonts w:ascii="PT Astra Serif" w:hAnsi="PT Astra Serif"/>
          <w:sz w:val="28"/>
          <w:szCs w:val="28"/>
        </w:rPr>
        <w:t xml:space="preserve">открытом </w:t>
      </w:r>
      <w:r>
        <w:rPr>
          <w:rFonts w:ascii="PT Astra Serif" w:hAnsi="PT Astra Serif"/>
          <w:sz w:val="28"/>
          <w:szCs w:val="28"/>
        </w:rPr>
        <w:t>аукционе документов или представление недостоверных сведений;</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2) не поступление задатка на счет, указанный в извещении о проведении </w:t>
      </w:r>
      <w:r w:rsidR="0018644A">
        <w:rPr>
          <w:rFonts w:ascii="PT Astra Serif" w:hAnsi="PT Astra Serif"/>
          <w:sz w:val="28"/>
          <w:szCs w:val="28"/>
        </w:rPr>
        <w:t xml:space="preserve">открытого </w:t>
      </w:r>
      <w:r>
        <w:rPr>
          <w:rFonts w:ascii="PT Astra Serif" w:hAnsi="PT Astra Serif"/>
          <w:sz w:val="28"/>
          <w:szCs w:val="28"/>
        </w:rPr>
        <w:t xml:space="preserve">аукциона, до дня окончания приема документов на участие в </w:t>
      </w:r>
      <w:r w:rsidR="00CB76BB">
        <w:rPr>
          <w:rFonts w:ascii="PT Astra Serif" w:hAnsi="PT Astra Serif"/>
          <w:sz w:val="28"/>
          <w:szCs w:val="28"/>
        </w:rPr>
        <w:t xml:space="preserve">открытом </w:t>
      </w:r>
      <w:r>
        <w:rPr>
          <w:rFonts w:ascii="PT Astra Serif" w:hAnsi="PT Astra Serif"/>
          <w:sz w:val="28"/>
          <w:szCs w:val="28"/>
        </w:rPr>
        <w:t>аукционе.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2.6. Организатор </w:t>
      </w:r>
      <w:r w:rsidR="00CB76BB">
        <w:rPr>
          <w:rFonts w:ascii="PT Astra Serif" w:hAnsi="PT Astra Serif"/>
          <w:sz w:val="28"/>
          <w:szCs w:val="28"/>
        </w:rPr>
        <w:t xml:space="preserve">открытого </w:t>
      </w:r>
      <w:r>
        <w:rPr>
          <w:rFonts w:ascii="PT Astra Serif" w:hAnsi="PT Astra Serif"/>
          <w:sz w:val="28"/>
          <w:szCs w:val="28"/>
        </w:rPr>
        <w:t>аукциона обязан вернуть внесенный задаток заявителю, не допущенному к участию в</w:t>
      </w:r>
      <w:r w:rsidR="00CB76BB" w:rsidRPr="00CB76BB">
        <w:rPr>
          <w:rFonts w:ascii="PT Astra Serif" w:hAnsi="PT Astra Serif"/>
          <w:sz w:val="28"/>
          <w:szCs w:val="28"/>
        </w:rPr>
        <w:t xml:space="preserve"> </w:t>
      </w:r>
      <w:r w:rsidR="00CB76BB">
        <w:rPr>
          <w:rFonts w:ascii="PT Astra Serif" w:hAnsi="PT Astra Serif"/>
          <w:sz w:val="28"/>
          <w:szCs w:val="28"/>
        </w:rPr>
        <w:t>открытом</w:t>
      </w:r>
      <w:r>
        <w:rPr>
          <w:rFonts w:ascii="PT Astra Serif" w:hAnsi="PT Astra Serif"/>
          <w:sz w:val="28"/>
          <w:szCs w:val="28"/>
        </w:rPr>
        <w:t xml:space="preserve"> аукционе, в течение 7 (семи) рабочих дней со дня оформления протокола о приеме заявок.</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2.7. Заявители, признанные участниками</w:t>
      </w:r>
      <w:r w:rsidR="00CB76BB">
        <w:rPr>
          <w:rFonts w:ascii="PT Astra Serif" w:hAnsi="PT Astra Serif"/>
          <w:sz w:val="28"/>
          <w:szCs w:val="28"/>
        </w:rPr>
        <w:t xml:space="preserve"> открытого</w:t>
      </w:r>
      <w:r>
        <w:rPr>
          <w:rFonts w:ascii="PT Astra Serif" w:hAnsi="PT Astra Serif"/>
          <w:sz w:val="28"/>
          <w:szCs w:val="28"/>
        </w:rPr>
        <w:t xml:space="preserve"> аукциона, и заявители, не допущенные к участию в</w:t>
      </w:r>
      <w:r w:rsidR="00CB76BB">
        <w:rPr>
          <w:rFonts w:ascii="PT Astra Serif" w:hAnsi="PT Astra Serif"/>
          <w:sz w:val="28"/>
          <w:szCs w:val="28"/>
        </w:rPr>
        <w:t xml:space="preserve"> открытом</w:t>
      </w:r>
      <w:r>
        <w:rPr>
          <w:rFonts w:ascii="PT Astra Serif" w:hAnsi="PT Astra Serif"/>
          <w:sz w:val="28"/>
          <w:szCs w:val="28"/>
        </w:rPr>
        <w:t xml:space="preserve"> аукционе, уведомляются о принятом решении не позднее следующего рабочего дня после даты оформления протокола приема заявок.</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2.8. Заявитель приобретает статус участника</w:t>
      </w:r>
      <w:r w:rsidR="00CB76BB" w:rsidRPr="00CB76BB">
        <w:rPr>
          <w:rFonts w:ascii="PT Astra Serif" w:hAnsi="PT Astra Serif"/>
          <w:sz w:val="28"/>
          <w:szCs w:val="28"/>
        </w:rPr>
        <w:t xml:space="preserve"> </w:t>
      </w:r>
      <w:r w:rsidR="00CB76BB">
        <w:rPr>
          <w:rFonts w:ascii="PT Astra Serif" w:hAnsi="PT Astra Serif"/>
          <w:sz w:val="28"/>
          <w:szCs w:val="28"/>
        </w:rPr>
        <w:t>открытого</w:t>
      </w:r>
      <w:r>
        <w:rPr>
          <w:rFonts w:ascii="PT Astra Serif" w:hAnsi="PT Astra Serif"/>
          <w:sz w:val="28"/>
          <w:szCs w:val="28"/>
        </w:rPr>
        <w:t xml:space="preserve"> аукциона с момента оформления организатором </w:t>
      </w:r>
      <w:r w:rsidR="00CB76BB">
        <w:rPr>
          <w:rFonts w:ascii="PT Astra Serif" w:hAnsi="PT Astra Serif"/>
          <w:sz w:val="28"/>
          <w:szCs w:val="28"/>
        </w:rPr>
        <w:t xml:space="preserve">открытого </w:t>
      </w:r>
      <w:r>
        <w:rPr>
          <w:rFonts w:ascii="PT Astra Serif" w:hAnsi="PT Astra Serif"/>
          <w:sz w:val="28"/>
          <w:szCs w:val="28"/>
        </w:rPr>
        <w:t>аукциона протокола приема заявок.</w:t>
      </w:r>
    </w:p>
    <w:p w:rsidR="0055659E" w:rsidRDefault="0055659E" w:rsidP="0055659E">
      <w:pPr>
        <w:pStyle w:val="a5"/>
        <w:ind w:firstLine="709"/>
        <w:jc w:val="both"/>
        <w:rPr>
          <w:rFonts w:ascii="PT Astra Serif" w:hAnsi="PT Astra Serif"/>
          <w:sz w:val="28"/>
          <w:szCs w:val="28"/>
        </w:rPr>
      </w:pP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3. Способы разъяснения положений</w:t>
      </w: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документации об</w:t>
      </w:r>
      <w:r w:rsidR="00CB76BB" w:rsidRPr="00CB76BB">
        <w:rPr>
          <w:rFonts w:ascii="PT Astra Serif" w:hAnsi="PT Astra Serif"/>
          <w:sz w:val="28"/>
          <w:szCs w:val="28"/>
        </w:rPr>
        <w:t xml:space="preserve"> </w:t>
      </w:r>
      <w:r w:rsidR="00CB76BB">
        <w:rPr>
          <w:rFonts w:ascii="PT Astra Serif" w:hAnsi="PT Astra Serif"/>
          <w:sz w:val="28"/>
          <w:szCs w:val="28"/>
        </w:rPr>
        <w:t>открытом</w:t>
      </w:r>
      <w:r>
        <w:rPr>
          <w:rFonts w:ascii="PT Astra Serif" w:hAnsi="PT Astra Serif"/>
          <w:sz w:val="28"/>
          <w:szCs w:val="28"/>
        </w:rPr>
        <w:t xml:space="preserve"> аукционе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3.1 Заявитель вправе обратиться за разъяснениями положений документации об </w:t>
      </w:r>
      <w:r w:rsidR="00CB76BB">
        <w:rPr>
          <w:rFonts w:ascii="PT Astra Serif" w:hAnsi="PT Astra Serif"/>
          <w:sz w:val="28"/>
          <w:szCs w:val="28"/>
        </w:rPr>
        <w:t xml:space="preserve">открытом </w:t>
      </w:r>
      <w:r>
        <w:rPr>
          <w:rFonts w:ascii="PT Astra Serif" w:hAnsi="PT Astra Serif"/>
          <w:sz w:val="28"/>
          <w:szCs w:val="28"/>
        </w:rPr>
        <w:t xml:space="preserve">аукционе к организатору </w:t>
      </w:r>
      <w:r w:rsidR="00CB76BB">
        <w:rPr>
          <w:rFonts w:ascii="PT Astra Serif" w:hAnsi="PT Astra Serif"/>
          <w:sz w:val="28"/>
          <w:szCs w:val="28"/>
        </w:rPr>
        <w:t xml:space="preserve">открытого </w:t>
      </w:r>
      <w:r>
        <w:rPr>
          <w:rFonts w:ascii="PT Astra Serif" w:hAnsi="PT Astra Serif"/>
          <w:sz w:val="28"/>
          <w:szCs w:val="28"/>
        </w:rPr>
        <w:t>аукциона в письменной форме по адресу, указанному в извещении.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3.2. Организатор</w:t>
      </w:r>
      <w:r w:rsidR="00CB76BB" w:rsidRPr="00CB76BB">
        <w:rPr>
          <w:rFonts w:ascii="PT Astra Serif" w:hAnsi="PT Astra Serif"/>
          <w:sz w:val="28"/>
          <w:szCs w:val="28"/>
        </w:rPr>
        <w:t xml:space="preserve"> </w:t>
      </w:r>
      <w:r w:rsidR="00CB76BB">
        <w:rPr>
          <w:rFonts w:ascii="PT Astra Serif" w:hAnsi="PT Astra Serif"/>
          <w:sz w:val="28"/>
          <w:szCs w:val="28"/>
        </w:rPr>
        <w:t>открытого</w:t>
      </w:r>
      <w:r>
        <w:rPr>
          <w:rFonts w:ascii="PT Astra Serif" w:hAnsi="PT Astra Serif"/>
          <w:sz w:val="28"/>
          <w:szCs w:val="28"/>
        </w:rPr>
        <w:t xml:space="preserve">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w:t>
      </w:r>
      <w:r>
        <w:rPr>
          <w:rFonts w:ascii="PT Astra Serif" w:hAnsi="PT Astra Serif"/>
          <w:sz w:val="28"/>
          <w:szCs w:val="28"/>
        </w:rPr>
        <w:lastRenderedPageBreak/>
        <w:t>положений аукционной документации, полученные после вышеуказанного срока, не рассматриваются.</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3.3. Организатор</w:t>
      </w:r>
      <w:r w:rsidR="00CB76BB" w:rsidRPr="00CB76BB">
        <w:rPr>
          <w:rFonts w:ascii="PT Astra Serif" w:hAnsi="PT Astra Serif"/>
          <w:sz w:val="28"/>
          <w:szCs w:val="28"/>
        </w:rPr>
        <w:t xml:space="preserve"> </w:t>
      </w:r>
      <w:r w:rsidR="00CB76BB">
        <w:rPr>
          <w:rFonts w:ascii="PT Astra Serif" w:hAnsi="PT Astra Serif"/>
          <w:sz w:val="28"/>
          <w:szCs w:val="28"/>
        </w:rPr>
        <w:t>открытого</w:t>
      </w:r>
      <w:r>
        <w:rPr>
          <w:rFonts w:ascii="PT Astra Serif" w:hAnsi="PT Astra Serif"/>
          <w:sz w:val="28"/>
          <w:szCs w:val="28"/>
        </w:rPr>
        <w:t xml:space="preserve"> аукциона доводит до всех заявителей на участие в</w:t>
      </w:r>
      <w:r w:rsidR="00CB76BB" w:rsidRPr="00CB76BB">
        <w:rPr>
          <w:rFonts w:ascii="PT Astra Serif" w:hAnsi="PT Astra Serif"/>
          <w:sz w:val="28"/>
          <w:szCs w:val="28"/>
        </w:rPr>
        <w:t xml:space="preserve"> </w:t>
      </w:r>
      <w:r w:rsidR="00CB76BB">
        <w:rPr>
          <w:rFonts w:ascii="PT Astra Serif" w:hAnsi="PT Astra Serif"/>
          <w:sz w:val="28"/>
          <w:szCs w:val="28"/>
        </w:rPr>
        <w:t>открытом</w:t>
      </w:r>
      <w:r>
        <w:rPr>
          <w:rFonts w:ascii="PT Astra Serif" w:hAnsi="PT Astra Serif"/>
          <w:sz w:val="28"/>
          <w:szCs w:val="28"/>
        </w:rPr>
        <w:t xml:space="preserve">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55659E" w:rsidRDefault="0055659E" w:rsidP="0055659E">
      <w:pPr>
        <w:pStyle w:val="a5"/>
        <w:ind w:firstLine="709"/>
        <w:jc w:val="both"/>
        <w:rPr>
          <w:rFonts w:ascii="PT Astra Serif" w:hAnsi="PT Astra Serif"/>
          <w:sz w:val="28"/>
          <w:szCs w:val="28"/>
        </w:rPr>
      </w:pP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4. Внесение изменений</w:t>
      </w: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в документацию об</w:t>
      </w:r>
      <w:r w:rsidR="00CB76BB">
        <w:rPr>
          <w:rFonts w:ascii="PT Astra Serif" w:hAnsi="PT Astra Serif"/>
          <w:sz w:val="28"/>
          <w:szCs w:val="28"/>
        </w:rPr>
        <w:t xml:space="preserve"> открытом</w:t>
      </w:r>
      <w:r>
        <w:rPr>
          <w:rFonts w:ascii="PT Astra Serif" w:hAnsi="PT Astra Serif"/>
          <w:sz w:val="28"/>
          <w:szCs w:val="28"/>
        </w:rPr>
        <w:t xml:space="preserve"> аукционе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4.1.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4.2. Сообщение о внесении изменений в аукционную документацию размещается на официальном сайте.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4.3. Любое изменение</w:t>
      </w:r>
      <w:r>
        <w:rPr>
          <w:rFonts w:ascii="PT Astra Serif" w:hAnsi="PT Astra Serif"/>
          <w:color w:val="FF6600"/>
          <w:sz w:val="28"/>
          <w:szCs w:val="28"/>
        </w:rPr>
        <w:t xml:space="preserve"> </w:t>
      </w:r>
      <w:r>
        <w:rPr>
          <w:rFonts w:ascii="PT Astra Serif" w:hAnsi="PT Astra Serif"/>
          <w:sz w:val="28"/>
          <w:szCs w:val="28"/>
        </w:rPr>
        <w:t>является неотъемлемой частью аукционной документации.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4.4. </w:t>
      </w:r>
      <w:r>
        <w:rPr>
          <w:rFonts w:ascii="PT Astra Serif" w:hAnsi="PT Astra Serif"/>
          <w:spacing w:val="3"/>
          <w:sz w:val="28"/>
          <w:szCs w:val="28"/>
        </w:rPr>
        <w:t xml:space="preserve">Сообщение о внесении изменений </w:t>
      </w:r>
      <w:r>
        <w:rPr>
          <w:rFonts w:ascii="PT Astra Serif" w:hAnsi="PT Astra Serif"/>
          <w:sz w:val="28"/>
          <w:szCs w:val="28"/>
        </w:rPr>
        <w:t xml:space="preserve">в аукционную документацию </w:t>
      </w:r>
      <w:r>
        <w:rPr>
          <w:rFonts w:ascii="PT Astra Serif" w:hAnsi="PT Astra Serif"/>
          <w:spacing w:val="3"/>
          <w:sz w:val="28"/>
          <w:szCs w:val="28"/>
        </w:rPr>
        <w:t xml:space="preserve">доводится до сведения всех заявителей путем его размещения </w:t>
      </w:r>
      <w:r w:rsidR="00A51A52">
        <w:rPr>
          <w:rFonts w:ascii="PT Astra Serif" w:hAnsi="PT Astra Serif"/>
          <w:sz w:val="28"/>
          <w:szCs w:val="28"/>
        </w:rPr>
        <w:t>на официальном</w:t>
      </w:r>
      <w:r>
        <w:rPr>
          <w:rFonts w:ascii="PT Astra Serif" w:hAnsi="PT Astra Serif"/>
          <w:sz w:val="28"/>
          <w:szCs w:val="28"/>
        </w:rPr>
        <w:t xml:space="preserve"> сайте.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4.5. Организатор </w:t>
      </w:r>
      <w:r w:rsidR="00CB76BB">
        <w:rPr>
          <w:rFonts w:ascii="PT Astra Serif" w:hAnsi="PT Astra Serif"/>
          <w:sz w:val="28"/>
          <w:szCs w:val="28"/>
        </w:rPr>
        <w:t xml:space="preserve">открытого </w:t>
      </w:r>
      <w:r>
        <w:rPr>
          <w:rFonts w:ascii="PT Astra Serif" w:hAnsi="PT Astra Serif"/>
          <w:sz w:val="28"/>
          <w:szCs w:val="28"/>
        </w:rPr>
        <w:t>аукциона вправе принять решение о внесении изменений в извещение о проведении открытого</w:t>
      </w:r>
      <w:r w:rsidR="00CB76BB" w:rsidRPr="00CB76BB">
        <w:rPr>
          <w:rFonts w:ascii="PT Astra Serif" w:hAnsi="PT Astra Serif"/>
          <w:sz w:val="28"/>
          <w:szCs w:val="28"/>
        </w:rPr>
        <w:t xml:space="preserve"> </w:t>
      </w:r>
      <w:r>
        <w:rPr>
          <w:rFonts w:ascii="PT Astra Serif" w:hAnsi="PT Astra Serif"/>
          <w:sz w:val="28"/>
          <w:szCs w:val="28"/>
        </w:rPr>
        <w:t xml:space="preserve">аукциона и в аукционную документацию не позднее, чем за пять дней до даты окончания срока подачи заявок на участие в </w:t>
      </w:r>
      <w:r w:rsidR="00CB76BB">
        <w:rPr>
          <w:rFonts w:ascii="PT Astra Serif" w:hAnsi="PT Astra Serif"/>
          <w:sz w:val="28"/>
          <w:szCs w:val="28"/>
        </w:rPr>
        <w:t xml:space="preserve">открытом </w:t>
      </w:r>
      <w:r>
        <w:rPr>
          <w:rFonts w:ascii="PT Astra Serif" w:hAnsi="PT Astra Serif"/>
          <w:sz w:val="28"/>
          <w:szCs w:val="28"/>
        </w:rPr>
        <w:t xml:space="preserve">аукционе.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При внесении изменений в аукционную документацию срок подачи заявок на участие в </w:t>
      </w:r>
      <w:r w:rsidR="00CB76BB">
        <w:rPr>
          <w:rFonts w:ascii="PT Astra Serif" w:hAnsi="PT Astra Serif"/>
          <w:sz w:val="28"/>
          <w:szCs w:val="28"/>
        </w:rPr>
        <w:t xml:space="preserve">открытом </w:t>
      </w:r>
      <w:r>
        <w:rPr>
          <w:rFonts w:ascii="PT Astra Serif" w:hAnsi="PT Astra Serif"/>
          <w:sz w:val="28"/>
          <w:szCs w:val="28"/>
        </w:rPr>
        <w:t xml:space="preserve">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w:t>
      </w:r>
      <w:r w:rsidR="00CB76BB">
        <w:rPr>
          <w:rFonts w:ascii="PT Astra Serif" w:hAnsi="PT Astra Serif"/>
          <w:sz w:val="28"/>
          <w:szCs w:val="28"/>
        </w:rPr>
        <w:t xml:space="preserve">открытом </w:t>
      </w:r>
      <w:r>
        <w:rPr>
          <w:rFonts w:ascii="PT Astra Serif" w:hAnsi="PT Astra Serif"/>
          <w:sz w:val="28"/>
          <w:szCs w:val="28"/>
        </w:rPr>
        <w:t xml:space="preserve">аукционе было не менее 15 календарных дней. Изменение предмета </w:t>
      </w:r>
      <w:r w:rsidR="00CB76BB">
        <w:rPr>
          <w:rFonts w:ascii="PT Astra Serif" w:hAnsi="PT Astra Serif"/>
          <w:sz w:val="28"/>
          <w:szCs w:val="28"/>
        </w:rPr>
        <w:t xml:space="preserve">открытого </w:t>
      </w:r>
      <w:r>
        <w:rPr>
          <w:rFonts w:ascii="PT Astra Serif" w:hAnsi="PT Astra Serif"/>
          <w:sz w:val="28"/>
          <w:szCs w:val="28"/>
        </w:rPr>
        <w:t>аукциона не допускается.</w:t>
      </w:r>
    </w:p>
    <w:p w:rsidR="0055659E" w:rsidRPr="00FD43F7" w:rsidRDefault="0055659E" w:rsidP="0055659E">
      <w:pPr>
        <w:pStyle w:val="a5"/>
        <w:ind w:firstLine="709"/>
        <w:jc w:val="both"/>
        <w:rPr>
          <w:rFonts w:ascii="PT Astra Serif" w:eastAsia="Calibri" w:hAnsi="PT Astra Serif" w:cs="Arial CYR"/>
          <w:sz w:val="28"/>
          <w:szCs w:val="28"/>
        </w:rPr>
      </w:pPr>
      <w:r>
        <w:rPr>
          <w:rFonts w:ascii="PT Astra Serif" w:hAnsi="PT Astra Serif"/>
          <w:sz w:val="28"/>
          <w:szCs w:val="28"/>
        </w:rPr>
        <w:t>4.6. Решение о продлении срока подачи и действия заявок, а также иная информация об изменении аукционной документации, публикуется на официальном сайте муниципального образования Киреевский район</w:t>
      </w:r>
      <w:r>
        <w:rPr>
          <w:rFonts w:ascii="PT Astra Serif" w:eastAsia="Calibri" w:hAnsi="PT Astra Serif" w:cs="Arial CYR"/>
          <w:color w:val="0000FF"/>
          <w:sz w:val="28"/>
          <w:szCs w:val="28"/>
          <w:u w:val="single"/>
        </w:rPr>
        <w:t xml:space="preserve"> </w:t>
      </w:r>
      <w:hyperlink r:id="rId12" w:history="1">
        <w:r w:rsidR="00FD43F7" w:rsidRPr="00FD1618">
          <w:rPr>
            <w:rStyle w:val="a3"/>
            <w:rFonts w:ascii="PT Astra Serif" w:hAnsi="PT Astra Serif"/>
            <w:sz w:val="28"/>
            <w:szCs w:val="28"/>
            <w:lang w:val="en-US"/>
          </w:rPr>
          <w:t>https</w:t>
        </w:r>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kireevskij</w:t>
        </w:r>
        <w:proofErr w:type="spellEnd"/>
        <w:r w:rsidR="00FD43F7" w:rsidRPr="00FD1618">
          <w:rPr>
            <w:rStyle w:val="a3"/>
            <w:rFonts w:ascii="PT Astra Serif" w:hAnsi="PT Astra Serif"/>
            <w:sz w:val="28"/>
            <w:szCs w:val="28"/>
          </w:rPr>
          <w:t>-</w:t>
        </w:r>
        <w:r w:rsidR="00FD43F7" w:rsidRPr="00FD1618">
          <w:rPr>
            <w:rStyle w:val="a3"/>
            <w:rFonts w:ascii="PT Astra Serif" w:hAnsi="PT Astra Serif"/>
            <w:sz w:val="28"/>
            <w:szCs w:val="28"/>
            <w:lang w:val="en-US"/>
          </w:rPr>
          <w:t>r</w:t>
        </w:r>
        <w:r w:rsidR="00FD43F7" w:rsidRPr="00FD1618">
          <w:rPr>
            <w:rStyle w:val="a3"/>
            <w:rFonts w:ascii="PT Astra Serif" w:hAnsi="PT Astra Serif"/>
            <w:sz w:val="28"/>
            <w:szCs w:val="28"/>
          </w:rPr>
          <w:t>71.</w:t>
        </w:r>
        <w:proofErr w:type="spellStart"/>
        <w:r w:rsidR="00FD43F7" w:rsidRPr="00FD1618">
          <w:rPr>
            <w:rStyle w:val="a3"/>
            <w:rFonts w:ascii="PT Astra Serif" w:hAnsi="PT Astra Serif"/>
            <w:sz w:val="28"/>
            <w:szCs w:val="28"/>
            <w:lang w:val="en-US"/>
          </w:rPr>
          <w:t>gosweb</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gosuslugi</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ru</w:t>
        </w:r>
        <w:proofErr w:type="spellEnd"/>
      </w:hyperlink>
      <w:r w:rsidR="00FD43F7">
        <w:rPr>
          <w:rStyle w:val="a3"/>
          <w:rFonts w:ascii="PT Astra Serif" w:hAnsi="PT Astra Serif"/>
          <w:sz w:val="28"/>
          <w:szCs w:val="28"/>
        </w:rPr>
        <w:t>.</w:t>
      </w:r>
    </w:p>
    <w:p w:rsidR="00FD43F7" w:rsidRDefault="0055659E" w:rsidP="0055659E">
      <w:pPr>
        <w:pStyle w:val="a5"/>
        <w:ind w:firstLine="709"/>
        <w:jc w:val="both"/>
        <w:rPr>
          <w:rStyle w:val="a3"/>
          <w:rFonts w:ascii="PT Astra Serif" w:hAnsi="PT Astra Serif"/>
          <w:sz w:val="28"/>
          <w:szCs w:val="28"/>
        </w:rPr>
      </w:pPr>
      <w:r>
        <w:rPr>
          <w:rFonts w:ascii="PT Astra Serif" w:hAnsi="PT Astra Serif"/>
          <w:color w:val="000000"/>
          <w:sz w:val="28"/>
          <w:szCs w:val="28"/>
        </w:rPr>
        <w:t xml:space="preserve"> Организатор </w:t>
      </w:r>
      <w:r w:rsidR="00CB76BB">
        <w:rPr>
          <w:rFonts w:ascii="PT Astra Serif" w:hAnsi="PT Astra Serif"/>
          <w:sz w:val="28"/>
          <w:szCs w:val="28"/>
        </w:rPr>
        <w:t>открытого</w:t>
      </w:r>
      <w:r w:rsidR="00CB76BB">
        <w:rPr>
          <w:rFonts w:ascii="PT Astra Serif" w:hAnsi="PT Astra Serif"/>
          <w:color w:val="000000"/>
          <w:sz w:val="28"/>
          <w:szCs w:val="28"/>
        </w:rPr>
        <w:t xml:space="preserve"> </w:t>
      </w:r>
      <w:r>
        <w:rPr>
          <w:rFonts w:ascii="PT Astra Serif" w:hAnsi="PT Astra Serif"/>
          <w:color w:val="000000"/>
          <w:sz w:val="28"/>
          <w:szCs w:val="28"/>
        </w:rPr>
        <w:t xml:space="preserve">аукциона вправе отказаться от проведения </w:t>
      </w:r>
      <w:r w:rsidR="00CB76BB">
        <w:rPr>
          <w:rFonts w:ascii="PT Astra Serif" w:hAnsi="PT Astra Serif"/>
          <w:sz w:val="28"/>
          <w:szCs w:val="28"/>
        </w:rPr>
        <w:t>открытого</w:t>
      </w:r>
      <w:r w:rsidR="00CB76BB">
        <w:rPr>
          <w:rFonts w:ascii="PT Astra Serif" w:hAnsi="PT Astra Serif"/>
          <w:color w:val="000000"/>
          <w:sz w:val="28"/>
          <w:szCs w:val="28"/>
        </w:rPr>
        <w:t xml:space="preserve"> </w:t>
      </w:r>
      <w:r>
        <w:rPr>
          <w:rFonts w:ascii="PT Astra Serif" w:hAnsi="PT Astra Serif"/>
          <w:color w:val="000000"/>
          <w:sz w:val="28"/>
          <w:szCs w:val="28"/>
        </w:rPr>
        <w:t xml:space="preserve">аукциона не позднее чем за три календарных дня до дня проведения </w:t>
      </w:r>
      <w:r w:rsidR="00CB76BB">
        <w:rPr>
          <w:rFonts w:ascii="PT Astra Serif" w:hAnsi="PT Astra Serif"/>
          <w:sz w:val="28"/>
          <w:szCs w:val="28"/>
        </w:rPr>
        <w:t>открытого</w:t>
      </w:r>
      <w:r w:rsidR="00CB76BB">
        <w:rPr>
          <w:rFonts w:ascii="PT Astra Serif" w:hAnsi="PT Astra Serif"/>
          <w:color w:val="000000"/>
          <w:sz w:val="28"/>
          <w:szCs w:val="28"/>
        </w:rPr>
        <w:t xml:space="preserve"> </w:t>
      </w:r>
      <w:r>
        <w:rPr>
          <w:rFonts w:ascii="PT Astra Serif" w:hAnsi="PT Astra Serif"/>
          <w:color w:val="000000"/>
          <w:sz w:val="28"/>
          <w:szCs w:val="28"/>
        </w:rPr>
        <w:t>аукциона. Сообщение об отказе в проведении</w:t>
      </w:r>
      <w:r w:rsidR="00CB76BB" w:rsidRPr="00CB76BB">
        <w:rPr>
          <w:rFonts w:ascii="PT Astra Serif" w:hAnsi="PT Astra Serif"/>
          <w:sz w:val="28"/>
          <w:szCs w:val="28"/>
        </w:rPr>
        <w:t xml:space="preserve"> </w:t>
      </w:r>
      <w:r w:rsidR="00CB76BB">
        <w:rPr>
          <w:rFonts w:ascii="PT Astra Serif" w:hAnsi="PT Astra Serif"/>
          <w:sz w:val="28"/>
          <w:szCs w:val="28"/>
        </w:rPr>
        <w:t>открытого</w:t>
      </w:r>
      <w:r>
        <w:rPr>
          <w:rFonts w:ascii="PT Astra Serif" w:hAnsi="PT Astra Serif"/>
          <w:color w:val="000000"/>
          <w:sz w:val="28"/>
          <w:szCs w:val="28"/>
        </w:rPr>
        <w:t xml:space="preserve"> аукциона размещается на </w:t>
      </w:r>
      <w:r>
        <w:rPr>
          <w:rFonts w:ascii="PT Astra Serif" w:hAnsi="PT Astra Serif"/>
          <w:sz w:val="28"/>
          <w:szCs w:val="28"/>
        </w:rPr>
        <w:t>официальном сайте муниципального образования Киреевский район</w:t>
      </w:r>
      <w:r w:rsidR="00A849C7" w:rsidRPr="00A849C7">
        <w:rPr>
          <w:rFonts w:ascii="PT Astra Serif" w:hAnsi="PT Astra Serif"/>
          <w:sz w:val="28"/>
          <w:szCs w:val="28"/>
        </w:rPr>
        <w:t xml:space="preserve"> </w:t>
      </w:r>
      <w:hyperlink r:id="rId13" w:history="1">
        <w:r w:rsidR="00FD43F7" w:rsidRPr="00FD1618">
          <w:rPr>
            <w:rStyle w:val="a3"/>
            <w:rFonts w:ascii="PT Astra Serif" w:hAnsi="PT Astra Serif"/>
            <w:sz w:val="28"/>
            <w:szCs w:val="28"/>
            <w:lang w:val="en-US"/>
          </w:rPr>
          <w:t>https</w:t>
        </w:r>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kireevskij</w:t>
        </w:r>
        <w:proofErr w:type="spellEnd"/>
        <w:r w:rsidR="00FD43F7" w:rsidRPr="00FD1618">
          <w:rPr>
            <w:rStyle w:val="a3"/>
            <w:rFonts w:ascii="PT Astra Serif" w:hAnsi="PT Astra Serif"/>
            <w:sz w:val="28"/>
            <w:szCs w:val="28"/>
          </w:rPr>
          <w:t>-</w:t>
        </w:r>
        <w:r w:rsidR="00FD43F7" w:rsidRPr="00FD1618">
          <w:rPr>
            <w:rStyle w:val="a3"/>
            <w:rFonts w:ascii="PT Astra Serif" w:hAnsi="PT Astra Serif"/>
            <w:sz w:val="28"/>
            <w:szCs w:val="28"/>
            <w:lang w:val="en-US"/>
          </w:rPr>
          <w:t>r</w:t>
        </w:r>
        <w:r w:rsidR="00FD43F7" w:rsidRPr="00FD1618">
          <w:rPr>
            <w:rStyle w:val="a3"/>
            <w:rFonts w:ascii="PT Astra Serif" w:hAnsi="PT Astra Serif"/>
            <w:sz w:val="28"/>
            <w:szCs w:val="28"/>
          </w:rPr>
          <w:t>71.</w:t>
        </w:r>
        <w:proofErr w:type="spellStart"/>
        <w:r w:rsidR="00FD43F7" w:rsidRPr="00FD1618">
          <w:rPr>
            <w:rStyle w:val="a3"/>
            <w:rFonts w:ascii="PT Astra Serif" w:hAnsi="PT Astra Serif"/>
            <w:sz w:val="28"/>
            <w:szCs w:val="28"/>
            <w:lang w:val="en-US"/>
          </w:rPr>
          <w:t>gosweb</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gosuslugi</w:t>
        </w:r>
        <w:proofErr w:type="spellEnd"/>
        <w:r w:rsidR="00FD43F7" w:rsidRPr="00FD1618">
          <w:rPr>
            <w:rStyle w:val="a3"/>
            <w:rFonts w:ascii="PT Astra Serif" w:hAnsi="PT Astra Serif"/>
            <w:sz w:val="28"/>
            <w:szCs w:val="28"/>
          </w:rPr>
          <w:t>.</w:t>
        </w:r>
        <w:proofErr w:type="spellStart"/>
        <w:r w:rsidR="00FD43F7" w:rsidRPr="00FD1618">
          <w:rPr>
            <w:rStyle w:val="a3"/>
            <w:rFonts w:ascii="PT Astra Serif" w:hAnsi="PT Astra Serif"/>
            <w:sz w:val="28"/>
            <w:szCs w:val="28"/>
            <w:lang w:val="en-US"/>
          </w:rPr>
          <w:t>ru</w:t>
        </w:r>
        <w:proofErr w:type="spellEnd"/>
      </w:hyperlink>
      <w:r w:rsidR="00FD43F7">
        <w:rPr>
          <w:rStyle w:val="a3"/>
          <w:rFonts w:ascii="PT Astra Serif" w:hAnsi="PT Astra Serif"/>
          <w:sz w:val="28"/>
          <w:szCs w:val="28"/>
        </w:rPr>
        <w:t>.</w:t>
      </w:r>
    </w:p>
    <w:p w:rsidR="0055659E" w:rsidRDefault="0055659E" w:rsidP="0055659E">
      <w:pPr>
        <w:pStyle w:val="a5"/>
        <w:ind w:firstLine="709"/>
        <w:jc w:val="both"/>
        <w:rPr>
          <w:rFonts w:ascii="PT Astra Serif" w:hAnsi="PT Astra Serif"/>
          <w:color w:val="000000"/>
          <w:sz w:val="28"/>
          <w:szCs w:val="28"/>
        </w:rPr>
      </w:pPr>
      <w:r>
        <w:rPr>
          <w:rFonts w:ascii="PT Astra Serif" w:hAnsi="PT Astra Serif"/>
          <w:color w:val="000000"/>
          <w:sz w:val="28"/>
          <w:szCs w:val="28"/>
        </w:rPr>
        <w:t xml:space="preserve">Организатор </w:t>
      </w:r>
      <w:r w:rsidR="005159C8">
        <w:rPr>
          <w:rFonts w:ascii="PT Astra Serif" w:hAnsi="PT Astra Serif"/>
          <w:sz w:val="28"/>
          <w:szCs w:val="28"/>
        </w:rPr>
        <w:t>открытого</w:t>
      </w:r>
      <w:r w:rsidR="005159C8">
        <w:rPr>
          <w:rFonts w:ascii="PT Astra Serif" w:hAnsi="PT Astra Serif"/>
          <w:color w:val="000000"/>
          <w:sz w:val="28"/>
          <w:szCs w:val="28"/>
        </w:rPr>
        <w:t xml:space="preserve"> </w:t>
      </w:r>
      <w:r>
        <w:rPr>
          <w:rFonts w:ascii="PT Astra Serif" w:hAnsi="PT Astra Serif"/>
          <w:color w:val="000000"/>
          <w:sz w:val="28"/>
          <w:szCs w:val="28"/>
        </w:rPr>
        <w:t xml:space="preserve">аукциона в течение трех рабочих дней со дня размещения сообщения об отказе в проведении </w:t>
      </w:r>
      <w:r w:rsidR="005159C8">
        <w:rPr>
          <w:rFonts w:ascii="PT Astra Serif" w:hAnsi="PT Astra Serif"/>
          <w:sz w:val="28"/>
          <w:szCs w:val="28"/>
        </w:rPr>
        <w:t>открытого</w:t>
      </w:r>
      <w:r w:rsidR="005159C8">
        <w:rPr>
          <w:rFonts w:ascii="PT Astra Serif" w:hAnsi="PT Astra Serif"/>
          <w:color w:val="000000"/>
          <w:sz w:val="28"/>
          <w:szCs w:val="28"/>
        </w:rPr>
        <w:t xml:space="preserve"> </w:t>
      </w:r>
      <w:r>
        <w:rPr>
          <w:rFonts w:ascii="PT Astra Serif" w:hAnsi="PT Astra Serif"/>
          <w:color w:val="000000"/>
          <w:sz w:val="28"/>
          <w:szCs w:val="28"/>
        </w:rPr>
        <w:t xml:space="preserve">аукциона обязан известить участников </w:t>
      </w:r>
      <w:r w:rsidR="005159C8">
        <w:rPr>
          <w:rFonts w:ascii="PT Astra Serif" w:hAnsi="PT Astra Serif"/>
          <w:sz w:val="28"/>
          <w:szCs w:val="28"/>
        </w:rPr>
        <w:t>открытого</w:t>
      </w:r>
      <w:r w:rsidR="005159C8">
        <w:rPr>
          <w:rFonts w:ascii="PT Astra Serif" w:hAnsi="PT Astra Serif"/>
          <w:color w:val="000000"/>
          <w:sz w:val="28"/>
          <w:szCs w:val="28"/>
        </w:rPr>
        <w:t xml:space="preserve"> </w:t>
      </w:r>
      <w:r>
        <w:rPr>
          <w:rFonts w:ascii="PT Astra Serif" w:hAnsi="PT Astra Serif"/>
          <w:color w:val="000000"/>
          <w:sz w:val="28"/>
          <w:szCs w:val="28"/>
        </w:rPr>
        <w:t xml:space="preserve">аукциона о своем отказе в проведении </w:t>
      </w:r>
      <w:r w:rsidR="005159C8">
        <w:rPr>
          <w:rFonts w:ascii="PT Astra Serif" w:hAnsi="PT Astra Serif"/>
          <w:sz w:val="28"/>
          <w:szCs w:val="28"/>
        </w:rPr>
        <w:t>открытого</w:t>
      </w:r>
      <w:r w:rsidR="005159C8">
        <w:rPr>
          <w:rFonts w:ascii="PT Astra Serif" w:hAnsi="PT Astra Serif"/>
          <w:color w:val="000000"/>
          <w:sz w:val="28"/>
          <w:szCs w:val="28"/>
        </w:rPr>
        <w:t xml:space="preserve"> </w:t>
      </w:r>
      <w:r>
        <w:rPr>
          <w:rFonts w:ascii="PT Astra Serif" w:hAnsi="PT Astra Serif"/>
          <w:color w:val="000000"/>
          <w:sz w:val="28"/>
          <w:szCs w:val="28"/>
        </w:rPr>
        <w:t xml:space="preserve">аукциона и в течение семи рабочих дней возвратить участникам </w:t>
      </w:r>
      <w:r w:rsidR="005159C8">
        <w:rPr>
          <w:rFonts w:ascii="PT Astra Serif" w:hAnsi="PT Astra Serif"/>
          <w:sz w:val="28"/>
          <w:szCs w:val="28"/>
        </w:rPr>
        <w:t>открытого</w:t>
      </w:r>
      <w:r w:rsidR="005159C8">
        <w:rPr>
          <w:rFonts w:ascii="PT Astra Serif" w:hAnsi="PT Astra Serif"/>
          <w:color w:val="000000"/>
          <w:sz w:val="28"/>
          <w:szCs w:val="28"/>
        </w:rPr>
        <w:t xml:space="preserve"> </w:t>
      </w:r>
      <w:r>
        <w:rPr>
          <w:rFonts w:ascii="PT Astra Serif" w:hAnsi="PT Astra Serif"/>
          <w:color w:val="000000"/>
          <w:sz w:val="28"/>
          <w:szCs w:val="28"/>
        </w:rPr>
        <w:t>аукциона внесенные задатки.</w:t>
      </w:r>
    </w:p>
    <w:p w:rsidR="0055659E" w:rsidRDefault="0055659E" w:rsidP="0055659E">
      <w:pPr>
        <w:pStyle w:val="a5"/>
        <w:ind w:firstLine="709"/>
        <w:jc w:val="both"/>
        <w:rPr>
          <w:rFonts w:ascii="PT Astra Serif" w:hAnsi="PT Astra Serif"/>
          <w:color w:val="000000"/>
          <w:sz w:val="28"/>
          <w:szCs w:val="28"/>
        </w:rPr>
      </w:pP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 xml:space="preserve">5. Порядок проведения </w:t>
      </w:r>
      <w:r w:rsidR="005159C8">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lastRenderedPageBreak/>
        <w:t>5.1. Регистрация участников</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начинается за 1 час, и завершается не позднее, чем за 30 минут до начала проведения</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Участники регистрируются у секретаря</w:t>
      </w:r>
      <w:r w:rsidR="005159C8">
        <w:rPr>
          <w:rFonts w:ascii="PT Astra Serif" w:hAnsi="PT Astra Serif"/>
          <w:sz w:val="28"/>
          <w:szCs w:val="28"/>
        </w:rPr>
        <w:t xml:space="preserve"> открытой</w:t>
      </w:r>
      <w:r>
        <w:rPr>
          <w:rFonts w:ascii="PT Astra Serif" w:hAnsi="PT Astra Serif"/>
          <w:sz w:val="28"/>
          <w:szCs w:val="28"/>
        </w:rPr>
        <w:t xml:space="preserve"> аукционной комиссии либо у назначенного им лица. При регистрации каждый участник получает себе личную номерную карточку (билет участника).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Участник, не прошедший регистрацию в установленное время, к участию в </w:t>
      </w:r>
      <w:r w:rsidR="005159C8">
        <w:rPr>
          <w:rFonts w:ascii="PT Astra Serif" w:hAnsi="PT Astra Serif"/>
          <w:sz w:val="28"/>
          <w:szCs w:val="28"/>
        </w:rPr>
        <w:t xml:space="preserve">открытом </w:t>
      </w:r>
      <w:r>
        <w:rPr>
          <w:rFonts w:ascii="PT Astra Serif" w:hAnsi="PT Astra Serif"/>
          <w:sz w:val="28"/>
          <w:szCs w:val="28"/>
        </w:rPr>
        <w:t>аукционе не допускается.</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w:t>
      </w:r>
      <w:r w:rsidR="005159C8">
        <w:rPr>
          <w:rFonts w:ascii="PT Astra Serif" w:hAnsi="PT Astra Serif"/>
          <w:sz w:val="28"/>
          <w:szCs w:val="28"/>
        </w:rPr>
        <w:t xml:space="preserve">открытом </w:t>
      </w:r>
      <w:r>
        <w:rPr>
          <w:rFonts w:ascii="PT Astra Serif" w:hAnsi="PT Astra Serif"/>
          <w:sz w:val="28"/>
          <w:szCs w:val="28"/>
        </w:rPr>
        <w:t xml:space="preserve">аукционе и подписывать протокол </w:t>
      </w:r>
      <w:r w:rsidR="005159C8">
        <w:rPr>
          <w:rFonts w:ascii="PT Astra Serif" w:hAnsi="PT Astra Serif"/>
          <w:sz w:val="28"/>
          <w:szCs w:val="28"/>
        </w:rPr>
        <w:t xml:space="preserve">открытого </w:t>
      </w:r>
      <w:r>
        <w:rPr>
          <w:rFonts w:ascii="PT Astra Serif" w:hAnsi="PT Astra Serif"/>
          <w:sz w:val="28"/>
          <w:szCs w:val="28"/>
        </w:rPr>
        <w:t>аукциона. Таким документом является: для заявителей - юридических лиц - доверенность на право представлять интересы юридического лица на</w:t>
      </w:r>
      <w:r w:rsidR="005159C8" w:rsidRPr="005159C8">
        <w:rPr>
          <w:rFonts w:ascii="PT Astra Serif" w:hAnsi="PT Astra Serif"/>
          <w:sz w:val="28"/>
          <w:szCs w:val="28"/>
        </w:rPr>
        <w:t xml:space="preserve"> </w:t>
      </w:r>
      <w:r w:rsidR="005159C8">
        <w:rPr>
          <w:rFonts w:ascii="PT Astra Serif" w:hAnsi="PT Astra Serif"/>
          <w:sz w:val="28"/>
          <w:szCs w:val="28"/>
        </w:rPr>
        <w:t>открытом</w:t>
      </w:r>
      <w:r>
        <w:rPr>
          <w:rFonts w:ascii="PT Astra Serif" w:hAnsi="PT Astra Serif"/>
          <w:sz w:val="28"/>
          <w:szCs w:val="28"/>
        </w:rPr>
        <w:t xml:space="preserve">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w:t>
      </w:r>
      <w:r w:rsidR="005159C8">
        <w:rPr>
          <w:rFonts w:ascii="PT Astra Serif" w:hAnsi="PT Astra Serif"/>
          <w:sz w:val="28"/>
          <w:szCs w:val="28"/>
        </w:rPr>
        <w:t xml:space="preserve">открытом </w:t>
      </w:r>
      <w:r>
        <w:rPr>
          <w:rFonts w:ascii="PT Astra Serif" w:hAnsi="PT Astra Serif"/>
          <w:sz w:val="28"/>
          <w:szCs w:val="28"/>
        </w:rPr>
        <w:t>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5.2.</w:t>
      </w:r>
      <w:r w:rsidR="005159C8" w:rsidRPr="005159C8">
        <w:rPr>
          <w:rFonts w:ascii="PT Astra Serif" w:hAnsi="PT Astra Serif"/>
          <w:sz w:val="28"/>
          <w:szCs w:val="28"/>
        </w:rPr>
        <w:t xml:space="preserve"> </w:t>
      </w:r>
      <w:r w:rsidR="005159C8">
        <w:rPr>
          <w:rFonts w:ascii="PT Astra Serif" w:hAnsi="PT Astra Serif"/>
          <w:sz w:val="28"/>
          <w:szCs w:val="28"/>
        </w:rPr>
        <w:t>Открытый а</w:t>
      </w:r>
      <w:r>
        <w:rPr>
          <w:rFonts w:ascii="PT Astra Serif" w:hAnsi="PT Astra Serif"/>
          <w:sz w:val="28"/>
          <w:szCs w:val="28"/>
        </w:rPr>
        <w:t>укцион начинается в день, час и в месте, указанном в извещении о проведении</w:t>
      </w:r>
      <w:r w:rsidR="005159C8">
        <w:rPr>
          <w:rFonts w:ascii="PT Astra Serif" w:hAnsi="PT Astra Serif"/>
          <w:sz w:val="28"/>
          <w:szCs w:val="28"/>
        </w:rPr>
        <w:t xml:space="preserve"> открытого</w:t>
      </w:r>
      <w:r>
        <w:rPr>
          <w:rFonts w:ascii="PT Astra Serif" w:hAnsi="PT Astra Serif"/>
          <w:sz w:val="28"/>
          <w:szCs w:val="28"/>
        </w:rPr>
        <w:t xml:space="preserve"> аукциона, с объявления председателем Аукционной комиссии или заместителем председателя Аукционной комиссии, об открытии 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Организатор</w:t>
      </w:r>
      <w:r w:rsidR="005159C8">
        <w:rPr>
          <w:rFonts w:ascii="PT Astra Serif" w:hAnsi="PT Astra Serif"/>
          <w:sz w:val="28"/>
          <w:szCs w:val="28"/>
        </w:rPr>
        <w:t xml:space="preserve"> открытого</w:t>
      </w:r>
      <w:r>
        <w:rPr>
          <w:rFonts w:ascii="PT Astra Serif" w:hAnsi="PT Astra Serif"/>
          <w:sz w:val="28"/>
          <w:szCs w:val="28"/>
        </w:rPr>
        <w:t xml:space="preserve"> аукциона ведет аудиозапись процедуры </w:t>
      </w:r>
      <w:r w:rsidR="005159C8">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5.3. </w:t>
      </w:r>
      <w:r w:rsidR="005159C8">
        <w:rPr>
          <w:rFonts w:ascii="PT Astra Serif" w:hAnsi="PT Astra Serif"/>
          <w:sz w:val="28"/>
          <w:szCs w:val="28"/>
        </w:rPr>
        <w:t>Открыты</w:t>
      </w:r>
      <w:r w:rsidR="002967CD">
        <w:rPr>
          <w:rFonts w:ascii="PT Astra Serif" w:hAnsi="PT Astra Serif"/>
          <w:sz w:val="28"/>
          <w:szCs w:val="28"/>
        </w:rPr>
        <w:t>й</w:t>
      </w:r>
      <w:r w:rsidR="005159C8">
        <w:rPr>
          <w:rFonts w:ascii="PT Astra Serif" w:hAnsi="PT Astra Serif"/>
          <w:sz w:val="28"/>
          <w:szCs w:val="28"/>
        </w:rPr>
        <w:t xml:space="preserve"> а</w:t>
      </w:r>
      <w:r>
        <w:rPr>
          <w:rFonts w:ascii="PT Astra Serif" w:hAnsi="PT Astra Serif"/>
          <w:sz w:val="28"/>
          <w:szCs w:val="28"/>
        </w:rPr>
        <w:t xml:space="preserve">укцион ведет аукционист. Процедура хода </w:t>
      </w:r>
      <w:r w:rsidR="005159C8">
        <w:rPr>
          <w:rFonts w:ascii="PT Astra Serif" w:hAnsi="PT Astra Serif"/>
          <w:sz w:val="28"/>
          <w:szCs w:val="28"/>
        </w:rPr>
        <w:t xml:space="preserve">открытого </w:t>
      </w:r>
      <w:r>
        <w:rPr>
          <w:rFonts w:ascii="PT Astra Serif" w:hAnsi="PT Astra Serif"/>
          <w:sz w:val="28"/>
          <w:szCs w:val="28"/>
        </w:rPr>
        <w:t>аукциона определяется аукционистом.</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В ходе</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секретарь комисс</w:t>
      </w:r>
      <w:r w:rsidR="00974D61">
        <w:rPr>
          <w:rFonts w:ascii="PT Astra Serif" w:hAnsi="PT Astra Serif"/>
          <w:sz w:val="28"/>
          <w:szCs w:val="28"/>
        </w:rPr>
        <w:t xml:space="preserve">ии ведет протокол хода </w:t>
      </w:r>
      <w:r w:rsidR="005159C8">
        <w:rPr>
          <w:rFonts w:ascii="PT Astra Serif" w:hAnsi="PT Astra Serif"/>
          <w:sz w:val="28"/>
          <w:szCs w:val="28"/>
        </w:rPr>
        <w:t xml:space="preserve">открытого </w:t>
      </w:r>
      <w:r w:rsidR="00974D61">
        <w:rPr>
          <w:rFonts w:ascii="PT Astra Serif" w:hAnsi="PT Astra Serif"/>
          <w:sz w:val="28"/>
          <w:szCs w:val="28"/>
        </w:rPr>
        <w:t>аукциона</w:t>
      </w:r>
      <w:r>
        <w:rPr>
          <w:rFonts w:ascii="PT Astra Serif" w:hAnsi="PT Astra Serif"/>
          <w:sz w:val="28"/>
          <w:szCs w:val="28"/>
        </w:rPr>
        <w:t xml:space="preserve"> (на бумажном носителе), при этом протокол хода </w:t>
      </w:r>
      <w:r w:rsidR="005159C8">
        <w:rPr>
          <w:rFonts w:ascii="PT Astra Serif" w:hAnsi="PT Astra Serif"/>
          <w:sz w:val="28"/>
          <w:szCs w:val="28"/>
        </w:rPr>
        <w:t xml:space="preserve">открытого </w:t>
      </w:r>
      <w:r>
        <w:rPr>
          <w:rFonts w:ascii="PT Astra Serif" w:hAnsi="PT Astra Serif"/>
          <w:sz w:val="28"/>
          <w:szCs w:val="28"/>
        </w:rPr>
        <w:t xml:space="preserve">аукциона подписывается председателем, заместителями председателя и членами </w:t>
      </w:r>
      <w:r w:rsidR="005159C8">
        <w:rPr>
          <w:rFonts w:ascii="PT Astra Serif" w:hAnsi="PT Astra Serif"/>
          <w:sz w:val="28"/>
          <w:szCs w:val="28"/>
        </w:rPr>
        <w:t xml:space="preserve">открытой </w:t>
      </w:r>
      <w:r>
        <w:rPr>
          <w:rFonts w:ascii="PT Astra Serif" w:hAnsi="PT Astra Serif"/>
          <w:sz w:val="28"/>
          <w:szCs w:val="28"/>
        </w:rPr>
        <w:t xml:space="preserve">аукционной комиссии, секретарем </w:t>
      </w:r>
      <w:r w:rsidR="005159C8">
        <w:rPr>
          <w:rFonts w:ascii="PT Astra Serif" w:hAnsi="PT Astra Serif"/>
          <w:sz w:val="28"/>
          <w:szCs w:val="28"/>
        </w:rPr>
        <w:t xml:space="preserve">открытой </w:t>
      </w:r>
      <w:r>
        <w:rPr>
          <w:rFonts w:ascii="PT Astra Serif" w:hAnsi="PT Astra Serif"/>
          <w:sz w:val="28"/>
          <w:szCs w:val="28"/>
        </w:rPr>
        <w:t xml:space="preserve">аукционной комиссии и аукционистом, а также победителем </w:t>
      </w:r>
      <w:r w:rsidR="005159C8">
        <w:rPr>
          <w:rFonts w:ascii="PT Astra Serif" w:hAnsi="PT Astra Serif"/>
          <w:sz w:val="28"/>
          <w:szCs w:val="28"/>
        </w:rPr>
        <w:t>открытого</w:t>
      </w:r>
      <w:r w:rsidR="005159C8" w:rsidRPr="005159C8">
        <w:rPr>
          <w:rFonts w:ascii="PT Astra Serif" w:hAnsi="PT Astra Serif"/>
          <w:sz w:val="28"/>
          <w:szCs w:val="28"/>
        </w:rPr>
        <w:t xml:space="preserve"> </w:t>
      </w:r>
      <w:r w:rsidRPr="005159C8">
        <w:rPr>
          <w:rFonts w:ascii="PT Astra Serif" w:hAnsi="PT Astra Serif"/>
          <w:sz w:val="28"/>
          <w:szCs w:val="28"/>
        </w:rPr>
        <w:t>аукциона</w:t>
      </w:r>
      <w:r>
        <w:rPr>
          <w:rFonts w:ascii="PT Astra Serif" w:hAnsi="PT Astra Serif"/>
          <w:sz w:val="28"/>
          <w:szCs w:val="28"/>
        </w:rPr>
        <w:t xml:space="preserve"> и участником</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сделавшим предпоследнее предложение о цене </w:t>
      </w:r>
      <w:r w:rsidR="00265A63" w:rsidRPr="005159C8">
        <w:rPr>
          <w:rFonts w:ascii="PT Astra Serif" w:hAnsi="PT Astra Serif"/>
          <w:sz w:val="28"/>
          <w:szCs w:val="28"/>
        </w:rPr>
        <w:t>лота</w:t>
      </w:r>
      <w:r>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5.4. После открытия аукциона аукционист:</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объявляет правила и порядок проведения</w:t>
      </w:r>
      <w:r w:rsidR="005159C8" w:rsidRPr="005159C8">
        <w:rPr>
          <w:rFonts w:ascii="PT Astra Serif" w:hAnsi="PT Astra Serif"/>
          <w:sz w:val="28"/>
          <w:szCs w:val="28"/>
        </w:rPr>
        <w:t xml:space="preserve"> </w:t>
      </w:r>
      <w:r w:rsidR="005159C8">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 оглашает номер (наименование) лота, его краткую характеристику, начальную цену и «шаг </w:t>
      </w:r>
      <w:r w:rsidR="00265A63" w:rsidRPr="005159C8">
        <w:rPr>
          <w:rFonts w:ascii="PT Astra Serif" w:hAnsi="PT Astra Serif"/>
          <w:sz w:val="28"/>
          <w:szCs w:val="28"/>
        </w:rPr>
        <w:t>лота</w:t>
      </w:r>
      <w:r>
        <w:rPr>
          <w:rFonts w:ascii="PT Astra Serif" w:hAnsi="PT Astra Serif"/>
          <w:sz w:val="28"/>
          <w:szCs w:val="28"/>
        </w:rPr>
        <w:t xml:space="preserve">», а также номера карточек (билетов) участников </w:t>
      </w:r>
      <w:r w:rsidR="005159C8">
        <w:rPr>
          <w:rFonts w:ascii="PT Astra Serif" w:hAnsi="PT Astra Serif"/>
          <w:sz w:val="28"/>
          <w:szCs w:val="28"/>
        </w:rPr>
        <w:t xml:space="preserve">открытого </w:t>
      </w:r>
      <w:r>
        <w:rPr>
          <w:rFonts w:ascii="PT Astra Serif" w:hAnsi="PT Astra Serif"/>
          <w:sz w:val="28"/>
          <w:szCs w:val="28"/>
        </w:rPr>
        <w:t>аукциона по данному лоту;</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5.5. Во время проведения</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его участникам запрещается покидать зал проведения </w:t>
      </w:r>
      <w:r w:rsidR="005159C8">
        <w:rPr>
          <w:rFonts w:ascii="PT Astra Serif" w:hAnsi="PT Astra Serif"/>
          <w:sz w:val="28"/>
          <w:szCs w:val="28"/>
        </w:rPr>
        <w:t xml:space="preserve">открытого </w:t>
      </w:r>
      <w:r>
        <w:rPr>
          <w:rFonts w:ascii="PT Astra Serif" w:hAnsi="PT Astra Serif"/>
          <w:sz w:val="28"/>
          <w:szCs w:val="28"/>
        </w:rPr>
        <w:t xml:space="preserve">аукциона и пользоваться мобильной связью. Участник, нарушивший данное правило, снимается аукционистом с </w:t>
      </w:r>
      <w:r w:rsidR="005159C8">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5.6. Участникам</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выдаются пронумерованные карточки (билеты), которые они поднимают после оглашения аукционистом </w:t>
      </w:r>
      <w:r>
        <w:rPr>
          <w:rFonts w:ascii="PT Astra Serif" w:hAnsi="PT Astra Serif"/>
          <w:sz w:val="28"/>
          <w:szCs w:val="28"/>
        </w:rPr>
        <w:lastRenderedPageBreak/>
        <w:t>начальной цены и каждой очередной цены в случае, если готовы заключить договор на размещение нестационарного торгового</w:t>
      </w:r>
      <w:r w:rsidR="005159C8">
        <w:rPr>
          <w:rFonts w:ascii="PT Astra Serif" w:hAnsi="PT Astra Serif"/>
          <w:sz w:val="28"/>
          <w:szCs w:val="28"/>
        </w:rPr>
        <w:t xml:space="preserve"> и иного</w:t>
      </w:r>
      <w:r>
        <w:rPr>
          <w:rFonts w:ascii="PT Astra Serif" w:hAnsi="PT Astra Serif"/>
          <w:sz w:val="28"/>
          <w:szCs w:val="28"/>
        </w:rPr>
        <w:t xml:space="preserve"> объекта в соответствии с этой ценой.</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5.7. Аукционист предлагает участникам</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заявлять свои предложения по цене лота, превышающей начальную его цену на один или кратное </w:t>
      </w:r>
      <w:r w:rsidRPr="005159C8">
        <w:rPr>
          <w:rFonts w:ascii="PT Astra Serif" w:hAnsi="PT Astra Serif"/>
          <w:sz w:val="28"/>
          <w:szCs w:val="28"/>
        </w:rPr>
        <w:t xml:space="preserve">количество «шагов </w:t>
      </w:r>
      <w:r w:rsidR="00265A63" w:rsidRPr="005159C8">
        <w:rPr>
          <w:rFonts w:ascii="PT Astra Serif" w:hAnsi="PT Astra Serif"/>
          <w:sz w:val="28"/>
          <w:szCs w:val="28"/>
        </w:rPr>
        <w:t>лота</w:t>
      </w:r>
      <w:r>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5.8. Участники</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объявляют (заявляют) свои предложения по увеличению цены лота путем поднятия карточек (билетов). В случае заявления участником </w:t>
      </w:r>
      <w:r w:rsidR="005159C8">
        <w:rPr>
          <w:rFonts w:ascii="PT Astra Serif" w:hAnsi="PT Astra Serif"/>
          <w:sz w:val="28"/>
          <w:szCs w:val="28"/>
        </w:rPr>
        <w:t xml:space="preserve">открытого </w:t>
      </w:r>
      <w:r>
        <w:rPr>
          <w:rFonts w:ascii="PT Astra Serif" w:hAnsi="PT Astra Serif"/>
          <w:sz w:val="28"/>
          <w:szCs w:val="28"/>
        </w:rPr>
        <w:t xml:space="preserve">аукциона об увеличении цены лота на величину кратную «шагу </w:t>
      </w:r>
      <w:r w:rsidR="00265A63" w:rsidRPr="005159C8">
        <w:rPr>
          <w:rFonts w:ascii="PT Astra Serif" w:hAnsi="PT Astra Serif"/>
          <w:sz w:val="28"/>
          <w:szCs w:val="28"/>
        </w:rPr>
        <w:t>лот</w:t>
      </w:r>
      <w:r w:rsidRPr="005159C8">
        <w:rPr>
          <w:rFonts w:ascii="PT Astra Serif" w:hAnsi="PT Astra Serif"/>
          <w:sz w:val="28"/>
          <w:szCs w:val="28"/>
        </w:rPr>
        <w:t>а</w:t>
      </w:r>
      <w:r>
        <w:rPr>
          <w:rFonts w:ascii="PT Astra Serif" w:hAnsi="PT Astra Serif"/>
          <w:sz w:val="28"/>
          <w:szCs w:val="28"/>
        </w:rPr>
        <w:t>», данное заявление должно быть произведено путем поднятия карточки и оглашением этой новой цены лота.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5.9. Аукционист называет номер карточки (билета) участника</w:t>
      </w:r>
      <w:r w:rsidR="005159C8" w:rsidRPr="005159C8">
        <w:rPr>
          <w:rFonts w:ascii="PT Astra Serif" w:hAnsi="PT Astra Serif"/>
          <w:sz w:val="28"/>
          <w:szCs w:val="28"/>
        </w:rPr>
        <w:t xml:space="preserve"> </w:t>
      </w:r>
      <w:r w:rsidR="005159C8">
        <w:rPr>
          <w:rFonts w:ascii="PT Astra Serif" w:hAnsi="PT Astra Serif"/>
          <w:sz w:val="28"/>
          <w:szCs w:val="28"/>
        </w:rPr>
        <w:t>открытого</w:t>
      </w:r>
      <w:r>
        <w:rPr>
          <w:rFonts w:ascii="PT Astra Serif" w:hAnsi="PT Astra Serif"/>
          <w:sz w:val="28"/>
          <w:szCs w:val="28"/>
        </w:rPr>
        <w:t xml:space="preserve"> аукциона, который первым заявил начальную или последующую (увеличенную на один или кратное количество «шагов </w:t>
      </w:r>
      <w:r w:rsidR="00265A63" w:rsidRPr="005159C8">
        <w:rPr>
          <w:rFonts w:ascii="PT Astra Serif" w:hAnsi="PT Astra Serif"/>
          <w:sz w:val="28"/>
          <w:szCs w:val="28"/>
        </w:rPr>
        <w:t>лот</w:t>
      </w:r>
      <w:r w:rsidRPr="005159C8">
        <w:rPr>
          <w:rFonts w:ascii="PT Astra Serif" w:hAnsi="PT Astra Serif"/>
          <w:sz w:val="28"/>
          <w:szCs w:val="28"/>
        </w:rPr>
        <w:t>а</w:t>
      </w:r>
      <w:r>
        <w:rPr>
          <w:rFonts w:ascii="PT Astra Serif" w:hAnsi="PT Astra Serif"/>
          <w:sz w:val="28"/>
          <w:szCs w:val="28"/>
        </w:rPr>
        <w:t>») цену лота, указывает на этого участника и объявляет заявленную (предложенную) им цену. При отсутствии предложений со стороны иных участников</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аукционист повторяет эту цену три раза. Если до третьего повторения заявленной (предложенной) цены ни один участник</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не поднял карточку (билет) и не заявил последующую цену лота, </w:t>
      </w:r>
      <w:r w:rsidR="0083621E">
        <w:rPr>
          <w:rFonts w:ascii="PT Astra Serif" w:hAnsi="PT Astra Serif"/>
          <w:sz w:val="28"/>
          <w:szCs w:val="28"/>
        </w:rPr>
        <w:t xml:space="preserve">открытый </w:t>
      </w:r>
      <w:r>
        <w:rPr>
          <w:rFonts w:ascii="PT Astra Serif" w:hAnsi="PT Astra Serif"/>
          <w:sz w:val="28"/>
          <w:szCs w:val="28"/>
        </w:rPr>
        <w:t>аукцион по данному лоту объявляется аукционистом завершенным.</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Окончание</w:t>
      </w:r>
      <w:r w:rsidR="0083621E">
        <w:rPr>
          <w:rFonts w:ascii="PT Astra Serif" w:hAnsi="PT Astra Serif"/>
          <w:sz w:val="28"/>
          <w:szCs w:val="28"/>
        </w:rPr>
        <w:t xml:space="preserve"> открытого</w:t>
      </w:r>
      <w:r>
        <w:rPr>
          <w:rFonts w:ascii="PT Astra Serif" w:hAnsi="PT Astra Serif"/>
          <w:sz w:val="28"/>
          <w:szCs w:val="28"/>
        </w:rPr>
        <w:t xml:space="preserve"> аукциона фиксируется объявлением аукциониста.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По завершении</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аукционист объявляет максимальную предложенную цену лота и номер карточки (билета) победителя </w:t>
      </w:r>
      <w:r w:rsidR="0083621E">
        <w:rPr>
          <w:rFonts w:ascii="PT Astra Serif" w:hAnsi="PT Astra Serif"/>
          <w:sz w:val="28"/>
          <w:szCs w:val="28"/>
        </w:rPr>
        <w:t xml:space="preserve">открытого </w:t>
      </w:r>
      <w:r>
        <w:rPr>
          <w:rFonts w:ascii="PT Astra Serif" w:hAnsi="PT Astra Serif"/>
          <w:sz w:val="28"/>
          <w:szCs w:val="28"/>
        </w:rPr>
        <w:t>аукциона по данному лоту.</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Победителем</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признается участник, номер карточки (билета) которого и заявленная им цена лота были названы аукционистом последними.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5.10. Результаты </w:t>
      </w:r>
      <w:r w:rsidR="0083621E">
        <w:rPr>
          <w:rFonts w:ascii="PT Astra Serif" w:hAnsi="PT Astra Serif"/>
          <w:sz w:val="28"/>
          <w:szCs w:val="28"/>
        </w:rPr>
        <w:t xml:space="preserve">открытого </w:t>
      </w:r>
      <w:r>
        <w:rPr>
          <w:rFonts w:ascii="PT Astra Serif" w:hAnsi="PT Astra Serif"/>
          <w:sz w:val="28"/>
          <w:szCs w:val="28"/>
        </w:rPr>
        <w:t xml:space="preserve">аукциона оформляются протоколом </w:t>
      </w:r>
      <w:r w:rsidR="0083621E">
        <w:rPr>
          <w:rFonts w:ascii="PT Astra Serif" w:hAnsi="PT Astra Serif"/>
          <w:sz w:val="28"/>
          <w:szCs w:val="28"/>
        </w:rPr>
        <w:t xml:space="preserve">открытого </w:t>
      </w:r>
      <w:r>
        <w:rPr>
          <w:rFonts w:ascii="PT Astra Serif" w:hAnsi="PT Astra Serif"/>
          <w:sz w:val="28"/>
          <w:szCs w:val="28"/>
        </w:rPr>
        <w:t xml:space="preserve">аукциона.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5.11. Цена лота, предложенная победителем</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заносится в </w:t>
      </w:r>
      <w:r>
        <w:rPr>
          <w:rFonts w:ascii="PT Astra Serif" w:hAnsi="PT Astra Serif"/>
          <w:color w:val="000000"/>
          <w:sz w:val="28"/>
          <w:szCs w:val="28"/>
        </w:rPr>
        <w:t>протокол аукциона</w:t>
      </w:r>
      <w:r>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5.12. В случае если после троекратного объявления начальной цены предмета</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ни один из участников не заявил о своем намерении приобрести предмет </w:t>
      </w:r>
      <w:r w:rsidR="0083621E">
        <w:rPr>
          <w:rFonts w:ascii="PT Astra Serif" w:hAnsi="PT Astra Serif"/>
          <w:sz w:val="28"/>
          <w:szCs w:val="28"/>
        </w:rPr>
        <w:t xml:space="preserve">открытого </w:t>
      </w:r>
      <w:r>
        <w:rPr>
          <w:rFonts w:ascii="PT Astra Serif" w:hAnsi="PT Astra Serif"/>
          <w:sz w:val="28"/>
          <w:szCs w:val="28"/>
        </w:rPr>
        <w:t>аукциона по начальной цене, победителем признается лицо, чья заявка на участие в</w:t>
      </w:r>
      <w:r w:rsidR="0083621E" w:rsidRPr="0083621E">
        <w:rPr>
          <w:rFonts w:ascii="PT Astra Serif" w:hAnsi="PT Astra Serif"/>
          <w:sz w:val="28"/>
          <w:szCs w:val="28"/>
        </w:rPr>
        <w:t xml:space="preserve"> </w:t>
      </w:r>
      <w:r w:rsidR="0083621E">
        <w:rPr>
          <w:rFonts w:ascii="PT Astra Serif" w:hAnsi="PT Astra Serif"/>
          <w:sz w:val="28"/>
          <w:szCs w:val="28"/>
        </w:rPr>
        <w:t>открытом</w:t>
      </w:r>
      <w:r>
        <w:rPr>
          <w:rFonts w:ascii="PT Astra Serif" w:hAnsi="PT Astra Serif"/>
          <w:sz w:val="28"/>
          <w:szCs w:val="28"/>
        </w:rPr>
        <w:t xml:space="preserve"> аукционе поступила первой.</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Протокол </w:t>
      </w:r>
      <w:r w:rsidR="0083621E">
        <w:rPr>
          <w:rFonts w:ascii="PT Astra Serif" w:hAnsi="PT Astra Serif"/>
          <w:sz w:val="28"/>
          <w:szCs w:val="28"/>
        </w:rPr>
        <w:t xml:space="preserve">открытого </w:t>
      </w:r>
      <w:r>
        <w:rPr>
          <w:rFonts w:ascii="PT Astra Serif" w:hAnsi="PT Astra Serif"/>
          <w:sz w:val="28"/>
          <w:szCs w:val="28"/>
        </w:rPr>
        <w:t xml:space="preserve">аукциона подписывается в день проведения </w:t>
      </w:r>
      <w:r w:rsidR="0083621E">
        <w:rPr>
          <w:rFonts w:ascii="PT Astra Serif" w:hAnsi="PT Astra Serif"/>
          <w:sz w:val="28"/>
          <w:szCs w:val="28"/>
        </w:rPr>
        <w:t xml:space="preserve">открытого </w:t>
      </w:r>
      <w:r>
        <w:rPr>
          <w:rFonts w:ascii="PT Astra Serif" w:hAnsi="PT Astra Serif"/>
          <w:sz w:val="28"/>
          <w:szCs w:val="28"/>
        </w:rPr>
        <w:t xml:space="preserve">аукциона председателем аукционной комиссии, победителем </w:t>
      </w:r>
      <w:r w:rsidR="0083621E">
        <w:rPr>
          <w:rFonts w:ascii="PT Astra Serif" w:hAnsi="PT Astra Serif"/>
          <w:sz w:val="28"/>
          <w:szCs w:val="28"/>
        </w:rPr>
        <w:t xml:space="preserve">открытого </w:t>
      </w:r>
      <w:r>
        <w:rPr>
          <w:rFonts w:ascii="PT Astra Serif" w:hAnsi="PT Astra Serif"/>
          <w:sz w:val="28"/>
          <w:szCs w:val="28"/>
        </w:rPr>
        <w:t xml:space="preserve">аукциона и участником </w:t>
      </w:r>
      <w:r w:rsidR="0083621E">
        <w:rPr>
          <w:rFonts w:ascii="PT Astra Serif" w:hAnsi="PT Astra Serif"/>
          <w:sz w:val="28"/>
          <w:szCs w:val="28"/>
        </w:rPr>
        <w:t xml:space="preserve">открытого </w:t>
      </w:r>
      <w:r>
        <w:rPr>
          <w:rFonts w:ascii="PT Astra Serif" w:hAnsi="PT Astra Serif"/>
          <w:sz w:val="28"/>
          <w:szCs w:val="28"/>
        </w:rPr>
        <w:t xml:space="preserve">аукциона, сделавшим предпоследнее предложение о цене лота. Протокол аукциона составляется в </w:t>
      </w:r>
      <w:r w:rsidR="00A51A52">
        <w:rPr>
          <w:rFonts w:ascii="PT Astra Serif" w:hAnsi="PT Astra Serif"/>
          <w:sz w:val="28"/>
          <w:szCs w:val="28"/>
        </w:rPr>
        <w:t>трех экземплярах</w:t>
      </w:r>
      <w:r>
        <w:rPr>
          <w:rFonts w:ascii="PT Astra Serif" w:hAnsi="PT Astra Serif"/>
          <w:sz w:val="28"/>
          <w:szCs w:val="28"/>
        </w:rPr>
        <w:t>: по одному для организатора</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победителя</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и участника </w:t>
      </w:r>
      <w:r w:rsidR="0083621E">
        <w:rPr>
          <w:rFonts w:ascii="PT Astra Serif" w:hAnsi="PT Astra Serif"/>
          <w:sz w:val="28"/>
          <w:szCs w:val="28"/>
        </w:rPr>
        <w:t xml:space="preserve">открытого </w:t>
      </w:r>
      <w:r>
        <w:rPr>
          <w:rFonts w:ascii="PT Astra Serif" w:hAnsi="PT Astra Serif"/>
          <w:sz w:val="28"/>
          <w:szCs w:val="28"/>
        </w:rPr>
        <w:t xml:space="preserve">аукциона, сделавшего предпоследнее предложение о цене лота. Протокол о результатах </w:t>
      </w:r>
      <w:r w:rsidR="0083621E">
        <w:rPr>
          <w:rFonts w:ascii="PT Astra Serif" w:hAnsi="PT Astra Serif"/>
          <w:sz w:val="28"/>
          <w:szCs w:val="28"/>
        </w:rPr>
        <w:t xml:space="preserve">открытого </w:t>
      </w:r>
      <w:r>
        <w:rPr>
          <w:rFonts w:ascii="PT Astra Serif" w:hAnsi="PT Astra Serif"/>
          <w:sz w:val="28"/>
          <w:szCs w:val="28"/>
        </w:rPr>
        <w:t xml:space="preserve">аукциона подлежит хранению организатором </w:t>
      </w:r>
      <w:r w:rsidR="0083621E">
        <w:rPr>
          <w:rFonts w:ascii="PT Astra Serif" w:hAnsi="PT Astra Serif"/>
          <w:sz w:val="28"/>
          <w:szCs w:val="28"/>
        </w:rPr>
        <w:t xml:space="preserve">открытого </w:t>
      </w:r>
      <w:r>
        <w:rPr>
          <w:rFonts w:ascii="PT Astra Serif" w:hAnsi="PT Astra Serif"/>
          <w:sz w:val="28"/>
          <w:szCs w:val="28"/>
        </w:rPr>
        <w:t>аукциона не менее трех лет.</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lastRenderedPageBreak/>
        <w:t xml:space="preserve">В протоколе указываются сведения о месте, дате и времени проведения </w:t>
      </w:r>
      <w:r w:rsidR="0083621E">
        <w:rPr>
          <w:rFonts w:ascii="PT Astra Serif" w:hAnsi="PT Astra Serif"/>
          <w:sz w:val="28"/>
          <w:szCs w:val="28"/>
        </w:rPr>
        <w:t xml:space="preserve">открытого </w:t>
      </w:r>
      <w:r>
        <w:rPr>
          <w:rFonts w:ascii="PT Astra Serif" w:hAnsi="PT Astra Serif"/>
          <w:sz w:val="28"/>
          <w:szCs w:val="28"/>
        </w:rPr>
        <w:t xml:space="preserve">аукциона, начальной цене предмета </w:t>
      </w:r>
      <w:r w:rsidR="0083621E">
        <w:rPr>
          <w:rFonts w:ascii="PT Astra Serif" w:hAnsi="PT Astra Serif"/>
          <w:sz w:val="28"/>
          <w:szCs w:val="28"/>
        </w:rPr>
        <w:t xml:space="preserve">открытого </w:t>
      </w:r>
      <w:r>
        <w:rPr>
          <w:rFonts w:ascii="PT Astra Serif" w:hAnsi="PT Astra Serif"/>
          <w:sz w:val="28"/>
          <w:szCs w:val="28"/>
        </w:rPr>
        <w:t>аукциона, предложениях о цене</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w:t>
      </w:r>
      <w:r w:rsidRPr="0083621E">
        <w:rPr>
          <w:rFonts w:ascii="PT Astra Serif" w:hAnsi="PT Astra Serif"/>
          <w:sz w:val="28"/>
          <w:szCs w:val="28"/>
        </w:rPr>
        <w:t>аукциона</w:t>
      </w:r>
      <w:r>
        <w:rPr>
          <w:rFonts w:ascii="PT Astra Serif" w:hAnsi="PT Astra Serif"/>
          <w:sz w:val="28"/>
          <w:szCs w:val="28"/>
        </w:rPr>
        <w:t xml:space="preserve"> победителя</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и участника</w:t>
      </w:r>
      <w:r w:rsidR="0083621E">
        <w:rPr>
          <w:rFonts w:ascii="PT Astra Serif" w:hAnsi="PT Astra Serif"/>
          <w:sz w:val="28"/>
          <w:szCs w:val="28"/>
        </w:rPr>
        <w:t xml:space="preserve"> открытого</w:t>
      </w:r>
      <w:r>
        <w:rPr>
          <w:rFonts w:ascii="PT Astra Serif" w:hAnsi="PT Astra Serif"/>
          <w:sz w:val="28"/>
          <w:szCs w:val="28"/>
        </w:rPr>
        <w:t xml:space="preserve"> аукциона, сделавшего предпоследнее предложение о цене</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w:t>
      </w:r>
      <w:r w:rsidRPr="0083621E">
        <w:rPr>
          <w:rFonts w:ascii="PT Astra Serif" w:hAnsi="PT Astra Serif"/>
          <w:sz w:val="28"/>
          <w:szCs w:val="28"/>
        </w:rPr>
        <w:t>аукциона</w:t>
      </w:r>
      <w:r>
        <w:rPr>
          <w:rFonts w:ascii="PT Astra Serif" w:hAnsi="PT Astra Serif"/>
          <w:sz w:val="28"/>
          <w:szCs w:val="28"/>
        </w:rPr>
        <w:t>, наименовании и месте нахождения (для юридического лица), фамилии, имени, отчестве (для физического лица) победителя</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и участника </w:t>
      </w:r>
      <w:r w:rsidR="0083621E">
        <w:rPr>
          <w:rFonts w:ascii="PT Astra Serif" w:hAnsi="PT Astra Serif"/>
          <w:sz w:val="28"/>
          <w:szCs w:val="28"/>
        </w:rPr>
        <w:t xml:space="preserve">открытого </w:t>
      </w:r>
      <w:r>
        <w:rPr>
          <w:rFonts w:ascii="PT Astra Serif" w:hAnsi="PT Astra Serif"/>
          <w:sz w:val="28"/>
          <w:szCs w:val="28"/>
        </w:rPr>
        <w:t>аукциона, сделавшего предпоследнее предложение о цене</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w:t>
      </w:r>
      <w:r w:rsidRPr="0083621E">
        <w:rPr>
          <w:rFonts w:ascii="PT Astra Serif" w:hAnsi="PT Astra Serif"/>
          <w:sz w:val="28"/>
          <w:szCs w:val="28"/>
        </w:rPr>
        <w:t>аукциона</w:t>
      </w:r>
      <w:r>
        <w:rPr>
          <w:rFonts w:ascii="PT Astra Serif" w:hAnsi="PT Astra Serif"/>
          <w:sz w:val="28"/>
          <w:szCs w:val="28"/>
        </w:rPr>
        <w:t>.</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Протокол </w:t>
      </w:r>
      <w:r w:rsidR="0083621E">
        <w:rPr>
          <w:rFonts w:ascii="PT Astra Serif" w:hAnsi="PT Astra Serif"/>
          <w:sz w:val="28"/>
          <w:szCs w:val="28"/>
        </w:rPr>
        <w:t xml:space="preserve">открытого </w:t>
      </w:r>
      <w:r>
        <w:rPr>
          <w:rFonts w:ascii="PT Astra Serif" w:hAnsi="PT Astra Serif"/>
          <w:sz w:val="28"/>
          <w:szCs w:val="28"/>
        </w:rPr>
        <w:t xml:space="preserve">аукциона, оформленный по итогам проведения </w:t>
      </w:r>
      <w:r w:rsidR="0083621E">
        <w:rPr>
          <w:rFonts w:ascii="PT Astra Serif" w:hAnsi="PT Astra Serif"/>
          <w:sz w:val="28"/>
          <w:szCs w:val="28"/>
        </w:rPr>
        <w:t xml:space="preserve">открытого </w:t>
      </w:r>
      <w:r>
        <w:rPr>
          <w:rFonts w:ascii="PT Astra Serif" w:hAnsi="PT Astra Serif"/>
          <w:sz w:val="28"/>
          <w:szCs w:val="28"/>
        </w:rPr>
        <w:t xml:space="preserve">аукциона, является основанием для заключения договора на размещение нестационарного торгового </w:t>
      </w:r>
      <w:r w:rsidR="0083621E">
        <w:rPr>
          <w:rFonts w:ascii="PT Astra Serif" w:hAnsi="PT Astra Serif"/>
          <w:sz w:val="28"/>
          <w:szCs w:val="28"/>
        </w:rPr>
        <w:t xml:space="preserve">и иного </w:t>
      </w:r>
      <w:r>
        <w:rPr>
          <w:rFonts w:ascii="PT Astra Serif" w:hAnsi="PT Astra Serif"/>
          <w:sz w:val="28"/>
          <w:szCs w:val="28"/>
        </w:rPr>
        <w:t xml:space="preserve">объекта с победителем </w:t>
      </w:r>
      <w:r w:rsidR="0083621E">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При уклонении победителя от подписания протокола, внесенный им задаток не возвращается, и он утрачивает право на заключение договора на размещение нестационарного торгового</w:t>
      </w:r>
      <w:r w:rsidR="0083621E">
        <w:rPr>
          <w:rFonts w:ascii="PT Astra Serif" w:hAnsi="PT Astra Serif"/>
          <w:sz w:val="28"/>
          <w:szCs w:val="28"/>
        </w:rPr>
        <w:t xml:space="preserve"> и иного</w:t>
      </w:r>
      <w:r>
        <w:rPr>
          <w:rFonts w:ascii="PT Astra Serif" w:hAnsi="PT Astra Serif"/>
          <w:sz w:val="28"/>
          <w:szCs w:val="28"/>
        </w:rPr>
        <w:t xml:space="preserve"> объекта.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В случае уклонения победителя</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от подписания договора, внесенный им задаток не возвращается, победителем </w:t>
      </w:r>
      <w:r w:rsidR="0083621E">
        <w:rPr>
          <w:rFonts w:ascii="PT Astra Serif" w:hAnsi="PT Astra Serif"/>
          <w:sz w:val="28"/>
          <w:szCs w:val="28"/>
        </w:rPr>
        <w:t xml:space="preserve">открытого </w:t>
      </w:r>
      <w:r>
        <w:rPr>
          <w:rFonts w:ascii="PT Astra Serif" w:hAnsi="PT Astra Serif"/>
          <w:sz w:val="28"/>
          <w:szCs w:val="28"/>
        </w:rPr>
        <w:t xml:space="preserve">аукциона признается участник, сделавший предпоследнее предложение о цене </w:t>
      </w:r>
      <w:r w:rsidR="0083621E">
        <w:rPr>
          <w:rFonts w:ascii="PT Astra Serif" w:hAnsi="PT Astra Serif"/>
          <w:sz w:val="28"/>
          <w:szCs w:val="28"/>
        </w:rPr>
        <w:t>открытого</w:t>
      </w:r>
      <w:r w:rsidR="0083621E" w:rsidRPr="0083621E">
        <w:rPr>
          <w:rFonts w:ascii="PT Astra Serif" w:hAnsi="PT Astra Serif"/>
          <w:sz w:val="28"/>
          <w:szCs w:val="28"/>
        </w:rPr>
        <w:t xml:space="preserve"> </w:t>
      </w:r>
      <w:r w:rsidRPr="0083621E">
        <w:rPr>
          <w:rFonts w:ascii="PT Astra Serif" w:hAnsi="PT Astra Serif"/>
          <w:sz w:val="28"/>
          <w:szCs w:val="28"/>
        </w:rPr>
        <w:t>аукциона</w:t>
      </w:r>
      <w:r>
        <w:rPr>
          <w:rFonts w:ascii="PT Astra Serif" w:hAnsi="PT Astra Serif"/>
          <w:sz w:val="28"/>
          <w:szCs w:val="28"/>
        </w:rPr>
        <w:t xml:space="preserve">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w:t>
      </w:r>
      <w:r w:rsidR="00A51A52">
        <w:rPr>
          <w:rFonts w:ascii="PT Astra Serif" w:hAnsi="PT Astra Serif"/>
          <w:sz w:val="28"/>
          <w:szCs w:val="28"/>
        </w:rPr>
        <w:t>другой участник,</w:t>
      </w:r>
      <w:r>
        <w:rPr>
          <w:rFonts w:ascii="PT Astra Serif" w:hAnsi="PT Astra Serif"/>
          <w:sz w:val="28"/>
          <w:szCs w:val="28"/>
        </w:rPr>
        <w:t xml:space="preserve"> сделавший лучшее предложение по цене после отказавшегося участника.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При отказе от подписания протокола, участник</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считается уклонившимся от подписания протокола </w:t>
      </w:r>
      <w:r w:rsidR="0083621E">
        <w:rPr>
          <w:rFonts w:ascii="PT Astra Serif" w:hAnsi="PT Astra Serif"/>
          <w:sz w:val="28"/>
          <w:szCs w:val="28"/>
        </w:rPr>
        <w:t xml:space="preserve">открытого </w:t>
      </w:r>
      <w:r>
        <w:rPr>
          <w:rFonts w:ascii="PT Astra Serif" w:hAnsi="PT Astra Serif"/>
          <w:sz w:val="28"/>
          <w:szCs w:val="28"/>
        </w:rPr>
        <w:t xml:space="preserve">аукциона и утрачивает право на заключение договора на размещение нестационарного торгового </w:t>
      </w:r>
      <w:r w:rsidR="0083621E">
        <w:rPr>
          <w:rFonts w:ascii="PT Astra Serif" w:hAnsi="PT Astra Serif"/>
          <w:sz w:val="28"/>
          <w:szCs w:val="28"/>
        </w:rPr>
        <w:t xml:space="preserve">и иного </w:t>
      </w:r>
      <w:r>
        <w:rPr>
          <w:rFonts w:ascii="PT Astra Serif" w:hAnsi="PT Astra Serif"/>
          <w:sz w:val="28"/>
          <w:szCs w:val="28"/>
        </w:rPr>
        <w:t>объекта.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5.13. </w:t>
      </w:r>
      <w:r w:rsidR="0083621E">
        <w:rPr>
          <w:rFonts w:ascii="PT Astra Serif" w:hAnsi="PT Astra Serif"/>
          <w:sz w:val="28"/>
          <w:szCs w:val="28"/>
        </w:rPr>
        <w:t>Открытый а</w:t>
      </w:r>
      <w:r>
        <w:rPr>
          <w:rFonts w:ascii="PT Astra Serif" w:hAnsi="PT Astra Serif"/>
          <w:sz w:val="28"/>
          <w:szCs w:val="28"/>
        </w:rPr>
        <w:t>укцион признается несостоявшимся в случаях, если: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5.13.1. в</w:t>
      </w:r>
      <w:r w:rsidR="0083621E" w:rsidRPr="0083621E">
        <w:rPr>
          <w:rFonts w:ascii="PT Astra Serif" w:hAnsi="PT Astra Serif"/>
          <w:sz w:val="28"/>
          <w:szCs w:val="28"/>
        </w:rPr>
        <w:t xml:space="preserve"> </w:t>
      </w:r>
      <w:r w:rsidR="0083621E">
        <w:rPr>
          <w:rFonts w:ascii="PT Astra Serif" w:hAnsi="PT Astra Serif"/>
          <w:sz w:val="28"/>
          <w:szCs w:val="28"/>
        </w:rPr>
        <w:t>открытом</w:t>
      </w:r>
      <w:r>
        <w:rPr>
          <w:rFonts w:ascii="PT Astra Serif" w:hAnsi="PT Astra Serif"/>
          <w:sz w:val="28"/>
          <w:szCs w:val="28"/>
        </w:rPr>
        <w:t xml:space="preserve"> аукционе участвовало менее двух участников;</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5.13.2. на участие в </w:t>
      </w:r>
      <w:r w:rsidR="0083621E">
        <w:rPr>
          <w:rFonts w:ascii="PT Astra Serif" w:hAnsi="PT Astra Serif"/>
          <w:sz w:val="28"/>
          <w:szCs w:val="28"/>
        </w:rPr>
        <w:t xml:space="preserve">открытом </w:t>
      </w:r>
      <w:r>
        <w:rPr>
          <w:rFonts w:ascii="PT Astra Serif" w:hAnsi="PT Astra Serif"/>
          <w:sz w:val="28"/>
          <w:szCs w:val="28"/>
        </w:rPr>
        <w:t xml:space="preserve">аукционе не подана ни одна заявка либо, если по результатам рассмотрения заявок на участие в </w:t>
      </w:r>
      <w:r w:rsidR="0083621E">
        <w:rPr>
          <w:rFonts w:ascii="PT Astra Serif" w:hAnsi="PT Astra Serif"/>
          <w:sz w:val="28"/>
          <w:szCs w:val="28"/>
        </w:rPr>
        <w:t xml:space="preserve">открытом </w:t>
      </w:r>
      <w:r>
        <w:rPr>
          <w:rFonts w:ascii="PT Astra Serif" w:hAnsi="PT Astra Serif"/>
          <w:sz w:val="28"/>
          <w:szCs w:val="28"/>
        </w:rPr>
        <w:t xml:space="preserve">аукционе принято решение об отказе в допуске к участию в </w:t>
      </w:r>
      <w:r w:rsidR="0083621E">
        <w:rPr>
          <w:rFonts w:ascii="PT Astra Serif" w:hAnsi="PT Astra Serif"/>
          <w:sz w:val="28"/>
          <w:szCs w:val="28"/>
        </w:rPr>
        <w:t xml:space="preserve">открытом </w:t>
      </w:r>
      <w:r>
        <w:rPr>
          <w:rFonts w:ascii="PT Astra Serif" w:hAnsi="PT Astra Serif"/>
          <w:sz w:val="28"/>
          <w:szCs w:val="28"/>
        </w:rPr>
        <w:t xml:space="preserve">аукционе, </w:t>
      </w:r>
      <w:r w:rsidR="00A51A52">
        <w:rPr>
          <w:rFonts w:ascii="PT Astra Serif" w:hAnsi="PT Astra Serif"/>
          <w:sz w:val="28"/>
          <w:szCs w:val="28"/>
        </w:rPr>
        <w:t>всех участников,</w:t>
      </w:r>
      <w:r>
        <w:rPr>
          <w:rFonts w:ascii="PT Astra Serif" w:hAnsi="PT Astra Serif"/>
          <w:sz w:val="28"/>
          <w:szCs w:val="28"/>
        </w:rPr>
        <w:t xml:space="preserve"> подавших заявки на участие в </w:t>
      </w:r>
      <w:r w:rsidR="0083621E">
        <w:rPr>
          <w:rFonts w:ascii="PT Astra Serif" w:hAnsi="PT Astra Serif"/>
          <w:sz w:val="28"/>
          <w:szCs w:val="28"/>
        </w:rPr>
        <w:t xml:space="preserve">открытом </w:t>
      </w:r>
      <w:r>
        <w:rPr>
          <w:rFonts w:ascii="PT Astra Serif" w:hAnsi="PT Astra Serif"/>
          <w:sz w:val="28"/>
          <w:szCs w:val="28"/>
        </w:rPr>
        <w:t>аукционе;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5.13.3. после троекратного объявления начальной цены предмета </w:t>
      </w:r>
      <w:r w:rsidR="0083621E">
        <w:rPr>
          <w:rFonts w:ascii="PT Astra Serif" w:hAnsi="PT Astra Serif"/>
          <w:sz w:val="28"/>
          <w:szCs w:val="28"/>
        </w:rPr>
        <w:t xml:space="preserve">открытого </w:t>
      </w:r>
      <w:r>
        <w:rPr>
          <w:rFonts w:ascii="PT Astra Serif" w:hAnsi="PT Astra Serif"/>
          <w:sz w:val="28"/>
          <w:szCs w:val="28"/>
        </w:rPr>
        <w:t xml:space="preserve">аукциона ни один из участников не заявил о своем намерении приобрести предмет </w:t>
      </w:r>
      <w:r w:rsidR="0083621E">
        <w:rPr>
          <w:rFonts w:ascii="PT Astra Serif" w:hAnsi="PT Astra Serif"/>
          <w:sz w:val="28"/>
          <w:szCs w:val="28"/>
        </w:rPr>
        <w:t>открытого</w:t>
      </w:r>
      <w:r w:rsidR="0083621E" w:rsidRPr="0083621E">
        <w:rPr>
          <w:rFonts w:ascii="PT Astra Serif" w:hAnsi="PT Astra Serif"/>
          <w:sz w:val="28"/>
          <w:szCs w:val="28"/>
        </w:rPr>
        <w:t xml:space="preserve"> </w:t>
      </w:r>
      <w:r w:rsidRPr="0083621E">
        <w:rPr>
          <w:rFonts w:ascii="PT Astra Serif" w:hAnsi="PT Astra Serif"/>
          <w:sz w:val="28"/>
          <w:szCs w:val="28"/>
        </w:rPr>
        <w:t>аукциона</w:t>
      </w:r>
      <w:r>
        <w:rPr>
          <w:rFonts w:ascii="PT Astra Serif" w:hAnsi="PT Astra Serif"/>
          <w:sz w:val="28"/>
          <w:szCs w:val="28"/>
        </w:rPr>
        <w:t xml:space="preserve"> по начальной цене;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5.13.4. победитель</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признан уклонившимся от подписания протокола и последовательного отказа всех участников </w:t>
      </w:r>
      <w:r w:rsidR="0083621E">
        <w:rPr>
          <w:rFonts w:ascii="PT Astra Serif" w:hAnsi="PT Astra Serif"/>
          <w:sz w:val="28"/>
          <w:szCs w:val="28"/>
        </w:rPr>
        <w:t xml:space="preserve">открытого </w:t>
      </w:r>
      <w:r>
        <w:rPr>
          <w:rFonts w:ascii="PT Astra Serif" w:hAnsi="PT Astra Serif"/>
          <w:sz w:val="28"/>
          <w:szCs w:val="28"/>
        </w:rPr>
        <w:t xml:space="preserve">аукциона, сделавших предложения о цене договора, от подписания протокола </w:t>
      </w:r>
      <w:r w:rsidR="0083621E">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5.14. В случае признания</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несостоявшимся, в день проведения </w:t>
      </w:r>
      <w:r w:rsidR="0083621E">
        <w:rPr>
          <w:rFonts w:ascii="PT Astra Serif" w:hAnsi="PT Astra Serif"/>
          <w:sz w:val="28"/>
          <w:szCs w:val="28"/>
        </w:rPr>
        <w:t xml:space="preserve">открытого </w:t>
      </w:r>
      <w:r>
        <w:rPr>
          <w:rFonts w:ascii="PT Astra Serif" w:hAnsi="PT Astra Serif"/>
          <w:sz w:val="28"/>
          <w:szCs w:val="28"/>
        </w:rPr>
        <w:t>аукциона оформляется соответствующий протокол, утверждаемый председателем Аукционной комиссии.</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5.15. В случае признания</w:t>
      </w:r>
      <w:r w:rsidR="0083621E" w:rsidRPr="0083621E">
        <w:rPr>
          <w:rFonts w:ascii="PT Astra Serif" w:hAnsi="PT Astra Serif"/>
          <w:sz w:val="28"/>
          <w:szCs w:val="28"/>
        </w:rPr>
        <w:t xml:space="preserve"> </w:t>
      </w:r>
      <w:r w:rsidR="0083621E">
        <w:rPr>
          <w:rFonts w:ascii="PT Astra Serif" w:hAnsi="PT Astra Serif"/>
          <w:sz w:val="28"/>
          <w:szCs w:val="28"/>
        </w:rPr>
        <w:t>открытого</w:t>
      </w:r>
      <w:r>
        <w:rPr>
          <w:rFonts w:ascii="PT Astra Serif" w:hAnsi="PT Astra Serif"/>
          <w:sz w:val="28"/>
          <w:szCs w:val="28"/>
        </w:rPr>
        <w:t xml:space="preserve"> аукциона несостоявшимся по причине, указанной в пункте 5.13.1, единственный участник вправе, а организатор </w:t>
      </w:r>
      <w:r w:rsidR="0083621E">
        <w:rPr>
          <w:rFonts w:ascii="PT Astra Serif" w:hAnsi="PT Astra Serif"/>
          <w:sz w:val="28"/>
          <w:szCs w:val="28"/>
        </w:rPr>
        <w:t xml:space="preserve">открытого </w:t>
      </w:r>
      <w:r>
        <w:rPr>
          <w:rFonts w:ascii="PT Astra Serif" w:hAnsi="PT Astra Serif"/>
          <w:sz w:val="28"/>
          <w:szCs w:val="28"/>
        </w:rPr>
        <w:t xml:space="preserve">аукциона обязан заключить договор на размещение </w:t>
      </w:r>
      <w:r>
        <w:rPr>
          <w:rFonts w:ascii="PT Astra Serif" w:hAnsi="PT Astra Serif"/>
          <w:sz w:val="28"/>
          <w:szCs w:val="28"/>
        </w:rPr>
        <w:lastRenderedPageBreak/>
        <w:t>нестационарного торгового</w:t>
      </w:r>
      <w:r w:rsidR="0083621E">
        <w:rPr>
          <w:rFonts w:ascii="PT Astra Serif" w:hAnsi="PT Astra Serif"/>
          <w:sz w:val="28"/>
          <w:szCs w:val="28"/>
        </w:rPr>
        <w:t xml:space="preserve"> и иного</w:t>
      </w:r>
      <w:r>
        <w:rPr>
          <w:rFonts w:ascii="PT Astra Serif" w:hAnsi="PT Astra Serif"/>
          <w:sz w:val="28"/>
          <w:szCs w:val="28"/>
        </w:rPr>
        <w:t xml:space="preserve"> объекта по начальной цене</w:t>
      </w:r>
      <w:r w:rsidR="00813F1E">
        <w:rPr>
          <w:rFonts w:ascii="PT Astra Serif" w:hAnsi="PT Astra Serif"/>
          <w:sz w:val="28"/>
          <w:szCs w:val="28"/>
        </w:rPr>
        <w:t xml:space="preserve"> лота</w:t>
      </w:r>
      <w:r>
        <w:rPr>
          <w:rFonts w:ascii="PT Astra Serif" w:hAnsi="PT Astra Serif"/>
          <w:sz w:val="28"/>
          <w:szCs w:val="28"/>
        </w:rPr>
        <w:t xml:space="preserve"> с единственным участником </w:t>
      </w:r>
      <w:r w:rsidR="0083621E">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5.16. В случае признания </w:t>
      </w:r>
      <w:r w:rsidR="00451355">
        <w:rPr>
          <w:rFonts w:ascii="PT Astra Serif" w:hAnsi="PT Astra Serif"/>
          <w:sz w:val="28"/>
          <w:szCs w:val="28"/>
        </w:rPr>
        <w:t xml:space="preserve">открытого </w:t>
      </w:r>
      <w:r>
        <w:rPr>
          <w:rFonts w:ascii="PT Astra Serif" w:hAnsi="PT Astra Serif"/>
          <w:sz w:val="28"/>
          <w:szCs w:val="28"/>
        </w:rPr>
        <w:t xml:space="preserve">аукциона несостоявшимся либо договор на размещение нестационарного торгового </w:t>
      </w:r>
      <w:r w:rsidR="00451355">
        <w:rPr>
          <w:rFonts w:ascii="PT Astra Serif" w:hAnsi="PT Astra Serif"/>
          <w:sz w:val="28"/>
          <w:szCs w:val="28"/>
        </w:rPr>
        <w:t xml:space="preserve">и иного </w:t>
      </w:r>
      <w:r w:rsidR="00A51A52">
        <w:rPr>
          <w:rFonts w:ascii="PT Astra Serif" w:hAnsi="PT Astra Serif"/>
          <w:sz w:val="28"/>
          <w:szCs w:val="28"/>
        </w:rPr>
        <w:t>объекта не</w:t>
      </w:r>
      <w:r>
        <w:rPr>
          <w:rFonts w:ascii="PT Astra Serif" w:hAnsi="PT Astra Serif"/>
          <w:sz w:val="28"/>
          <w:szCs w:val="28"/>
        </w:rPr>
        <w:t xml:space="preserve"> был заключен с единственным участником </w:t>
      </w:r>
      <w:r w:rsidR="00451355">
        <w:rPr>
          <w:rFonts w:ascii="PT Astra Serif" w:hAnsi="PT Astra Serif"/>
          <w:sz w:val="28"/>
          <w:szCs w:val="28"/>
        </w:rPr>
        <w:t xml:space="preserve">открытого </w:t>
      </w:r>
      <w:r>
        <w:rPr>
          <w:rFonts w:ascii="PT Astra Serif" w:hAnsi="PT Astra Serif"/>
          <w:sz w:val="28"/>
          <w:szCs w:val="28"/>
        </w:rPr>
        <w:t xml:space="preserve">аукциона, организатор </w:t>
      </w:r>
      <w:r w:rsidR="00451355">
        <w:rPr>
          <w:rFonts w:ascii="PT Astra Serif" w:hAnsi="PT Astra Serif"/>
          <w:sz w:val="28"/>
          <w:szCs w:val="28"/>
        </w:rPr>
        <w:t xml:space="preserve">открытого </w:t>
      </w:r>
      <w:r>
        <w:rPr>
          <w:rFonts w:ascii="PT Astra Serif" w:hAnsi="PT Astra Serif"/>
          <w:sz w:val="28"/>
          <w:szCs w:val="28"/>
        </w:rPr>
        <w:t xml:space="preserve">аукциона вправе объявить о проведении повторного </w:t>
      </w:r>
      <w:r w:rsidR="00451355">
        <w:rPr>
          <w:rFonts w:ascii="PT Astra Serif" w:hAnsi="PT Astra Serif"/>
          <w:sz w:val="28"/>
          <w:szCs w:val="28"/>
        </w:rPr>
        <w:t xml:space="preserve">открытого </w:t>
      </w:r>
      <w:r>
        <w:rPr>
          <w:rFonts w:ascii="PT Astra Serif" w:hAnsi="PT Astra Serif"/>
          <w:sz w:val="28"/>
          <w:szCs w:val="28"/>
        </w:rPr>
        <w:t>аукциона. При этом могут быть изменены условия</w:t>
      </w:r>
      <w:r w:rsidR="00451355" w:rsidRPr="00451355">
        <w:rPr>
          <w:rFonts w:ascii="PT Astra Serif" w:hAnsi="PT Astra Serif"/>
          <w:sz w:val="28"/>
          <w:szCs w:val="28"/>
        </w:rPr>
        <w:t xml:space="preserve"> </w:t>
      </w:r>
      <w:r w:rsidR="00451355">
        <w:rPr>
          <w:rFonts w:ascii="PT Astra Serif" w:hAnsi="PT Astra Serif"/>
          <w:sz w:val="28"/>
          <w:szCs w:val="28"/>
        </w:rPr>
        <w:t>открытого</w:t>
      </w:r>
      <w:r>
        <w:rPr>
          <w:rFonts w:ascii="PT Astra Serif" w:hAnsi="PT Astra Serif"/>
          <w:sz w:val="28"/>
          <w:szCs w:val="28"/>
        </w:rPr>
        <w:t xml:space="preserve"> аукциона.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5.17. В случае если </w:t>
      </w:r>
      <w:r w:rsidR="00B44A71">
        <w:rPr>
          <w:rFonts w:ascii="PT Astra Serif" w:hAnsi="PT Astra Serif"/>
          <w:sz w:val="28"/>
          <w:szCs w:val="28"/>
        </w:rPr>
        <w:t xml:space="preserve">открытый </w:t>
      </w:r>
      <w:r>
        <w:rPr>
          <w:rFonts w:ascii="PT Astra Serif" w:hAnsi="PT Astra Serif"/>
          <w:sz w:val="28"/>
          <w:szCs w:val="28"/>
        </w:rPr>
        <w:t>аукцион признан несостоявшимся по причине, указанной в пункте 5.13.2, организатор</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обязан в течение 7 (семи) рабочих дней со дня подписания протокола об этом возвратить внесенные участниками несостоявшегося</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задатки. В случае отсутствия у заявителя или участника</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расчетного счета, возврат задатка осуществляется в течение 7 (семи) рабочих дней после получения организатором </w:t>
      </w:r>
      <w:r w:rsidR="00B44A71">
        <w:rPr>
          <w:rFonts w:ascii="PT Astra Serif" w:hAnsi="PT Astra Serif"/>
          <w:sz w:val="28"/>
          <w:szCs w:val="28"/>
        </w:rPr>
        <w:t xml:space="preserve">открытого </w:t>
      </w:r>
      <w:r>
        <w:rPr>
          <w:rFonts w:ascii="PT Astra Serif" w:hAnsi="PT Astra Serif"/>
          <w:sz w:val="28"/>
          <w:szCs w:val="28"/>
        </w:rPr>
        <w:t xml:space="preserve">аукциона письменного уведомления от заявителя или участника </w:t>
      </w:r>
      <w:r w:rsidR="00B44A71">
        <w:rPr>
          <w:rFonts w:ascii="PT Astra Serif" w:hAnsi="PT Astra Serif"/>
          <w:sz w:val="28"/>
          <w:szCs w:val="28"/>
        </w:rPr>
        <w:t xml:space="preserve">открытого </w:t>
      </w:r>
      <w:r>
        <w:rPr>
          <w:rFonts w:ascii="PT Astra Serif" w:hAnsi="PT Astra Serif"/>
          <w:sz w:val="28"/>
          <w:szCs w:val="28"/>
        </w:rPr>
        <w:t>аукциона о реквизитах для перечисления задатка.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5.18. Задатки на участие в состоявшемся</w:t>
      </w:r>
      <w:r w:rsidR="00B44A71">
        <w:rPr>
          <w:rFonts w:ascii="PT Astra Serif" w:hAnsi="PT Astra Serif"/>
          <w:sz w:val="28"/>
          <w:szCs w:val="28"/>
        </w:rPr>
        <w:t xml:space="preserve"> открытом</w:t>
      </w:r>
      <w:r>
        <w:rPr>
          <w:rFonts w:ascii="PT Astra Serif" w:hAnsi="PT Astra Serif"/>
          <w:sz w:val="28"/>
          <w:szCs w:val="28"/>
        </w:rPr>
        <w:t xml:space="preserve"> аукционе возвращаются участникам </w:t>
      </w:r>
      <w:r w:rsidR="00B44A71">
        <w:rPr>
          <w:rFonts w:ascii="PT Astra Serif" w:hAnsi="PT Astra Serif"/>
          <w:sz w:val="28"/>
          <w:szCs w:val="28"/>
        </w:rPr>
        <w:t xml:space="preserve">открытого </w:t>
      </w:r>
      <w:r>
        <w:rPr>
          <w:rFonts w:ascii="PT Astra Serif" w:hAnsi="PT Astra Serif"/>
          <w:sz w:val="28"/>
          <w:szCs w:val="28"/>
        </w:rPr>
        <w:t xml:space="preserve">аукциона (кроме победителя и участника </w:t>
      </w:r>
      <w:r w:rsidR="00B44A71">
        <w:rPr>
          <w:rFonts w:ascii="PT Astra Serif" w:hAnsi="PT Astra Serif"/>
          <w:sz w:val="28"/>
          <w:szCs w:val="28"/>
        </w:rPr>
        <w:t xml:space="preserve">открытого </w:t>
      </w:r>
      <w:r>
        <w:rPr>
          <w:rFonts w:ascii="PT Astra Serif" w:hAnsi="PT Astra Serif"/>
          <w:sz w:val="28"/>
          <w:szCs w:val="28"/>
        </w:rPr>
        <w:t xml:space="preserve">аукциона, сделавшего предпоследнее предложение о цене </w:t>
      </w:r>
      <w:r w:rsidR="00813F1E">
        <w:rPr>
          <w:rFonts w:ascii="PT Astra Serif" w:hAnsi="PT Astra Serif"/>
          <w:sz w:val="28"/>
          <w:szCs w:val="28"/>
        </w:rPr>
        <w:t>лота</w:t>
      </w:r>
      <w:r>
        <w:rPr>
          <w:rFonts w:ascii="PT Astra Serif" w:hAnsi="PT Astra Serif"/>
          <w:sz w:val="28"/>
          <w:szCs w:val="28"/>
        </w:rPr>
        <w:t>) в течение 7 (семи) рабочих дней со дня подписания протокола о результатах</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Организатор </w:t>
      </w:r>
      <w:r w:rsidR="00B44A71">
        <w:rPr>
          <w:rFonts w:ascii="PT Astra Serif" w:hAnsi="PT Astra Serif"/>
          <w:sz w:val="28"/>
          <w:szCs w:val="28"/>
        </w:rPr>
        <w:t xml:space="preserve">открытого </w:t>
      </w:r>
      <w:r>
        <w:rPr>
          <w:rFonts w:ascii="PT Astra Serif" w:hAnsi="PT Astra Serif"/>
          <w:sz w:val="28"/>
          <w:szCs w:val="28"/>
        </w:rPr>
        <w:t xml:space="preserve">аукциона в течение семи рабочих дней со дня подписания договора на размещение нестационарного торгового </w:t>
      </w:r>
      <w:r w:rsidR="00B44A71">
        <w:rPr>
          <w:rFonts w:ascii="PT Astra Serif" w:hAnsi="PT Astra Serif"/>
          <w:sz w:val="28"/>
          <w:szCs w:val="28"/>
        </w:rPr>
        <w:t xml:space="preserve">и иного </w:t>
      </w:r>
      <w:r>
        <w:rPr>
          <w:rFonts w:ascii="PT Astra Serif" w:hAnsi="PT Astra Serif"/>
          <w:sz w:val="28"/>
          <w:szCs w:val="28"/>
        </w:rPr>
        <w:t>объекта с победителем</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обязан возвратить внесенные в качестве задатка денежные средства участнику </w:t>
      </w:r>
      <w:r w:rsidR="00B44A71">
        <w:rPr>
          <w:rFonts w:ascii="PT Astra Serif" w:hAnsi="PT Astra Serif"/>
          <w:sz w:val="28"/>
          <w:szCs w:val="28"/>
        </w:rPr>
        <w:t xml:space="preserve">открытого </w:t>
      </w:r>
      <w:r>
        <w:rPr>
          <w:rFonts w:ascii="PT Astra Serif" w:hAnsi="PT Astra Serif"/>
          <w:sz w:val="28"/>
          <w:szCs w:val="28"/>
        </w:rPr>
        <w:t>аукциона, сделавшему предпоследнее предложение о цене</w:t>
      </w:r>
      <w:r w:rsidR="00B44A71" w:rsidRPr="00B44A71">
        <w:rPr>
          <w:rFonts w:ascii="PT Astra Serif" w:hAnsi="PT Astra Serif"/>
          <w:sz w:val="28"/>
          <w:szCs w:val="28"/>
        </w:rPr>
        <w:t xml:space="preserve"> </w:t>
      </w:r>
      <w:r w:rsidR="00813F1E">
        <w:rPr>
          <w:rFonts w:ascii="PT Astra Serif" w:hAnsi="PT Astra Serif"/>
          <w:sz w:val="28"/>
          <w:szCs w:val="28"/>
        </w:rPr>
        <w:t>лота</w:t>
      </w:r>
      <w:r>
        <w:rPr>
          <w:rFonts w:ascii="PT Astra Serif" w:hAnsi="PT Astra Serif"/>
          <w:sz w:val="28"/>
          <w:szCs w:val="28"/>
        </w:rPr>
        <w:t>.</w:t>
      </w:r>
    </w:p>
    <w:p w:rsidR="0055659E" w:rsidRDefault="0055659E" w:rsidP="0055659E">
      <w:pPr>
        <w:pStyle w:val="a5"/>
        <w:ind w:firstLine="709"/>
        <w:jc w:val="both"/>
        <w:rPr>
          <w:rFonts w:ascii="PT Astra Serif" w:hAnsi="PT Astra Serif" w:cstheme="minorBidi"/>
          <w:sz w:val="28"/>
          <w:szCs w:val="28"/>
        </w:rPr>
      </w:pPr>
      <w:r>
        <w:rPr>
          <w:rFonts w:ascii="PT Astra Serif" w:hAnsi="PT Astra Serif"/>
          <w:sz w:val="28"/>
          <w:szCs w:val="28"/>
        </w:rPr>
        <w:t xml:space="preserve">5.19. В случае уклонения от подписания протокола о результатах </w:t>
      </w:r>
      <w:r w:rsidR="00B44A71">
        <w:rPr>
          <w:rFonts w:ascii="PT Astra Serif" w:hAnsi="PT Astra Serif"/>
          <w:sz w:val="28"/>
          <w:szCs w:val="28"/>
        </w:rPr>
        <w:t xml:space="preserve">открытого </w:t>
      </w:r>
      <w:r>
        <w:rPr>
          <w:rFonts w:ascii="PT Astra Serif" w:hAnsi="PT Astra Serif"/>
          <w:sz w:val="28"/>
          <w:szCs w:val="28"/>
        </w:rPr>
        <w:t xml:space="preserve">аукциона, договора на размещение нестационарного торгового </w:t>
      </w:r>
      <w:r w:rsidR="00B44A71">
        <w:rPr>
          <w:rFonts w:ascii="PT Astra Serif" w:hAnsi="PT Astra Serif"/>
          <w:sz w:val="28"/>
          <w:szCs w:val="28"/>
        </w:rPr>
        <w:t xml:space="preserve">и иного </w:t>
      </w:r>
      <w:r>
        <w:rPr>
          <w:rFonts w:ascii="PT Astra Serif" w:hAnsi="PT Astra Serif"/>
          <w:sz w:val="28"/>
          <w:szCs w:val="28"/>
        </w:rPr>
        <w:t>объекта организатор</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вправе объявить о проведении повторного</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w:t>
      </w:r>
    </w:p>
    <w:p w:rsidR="0055659E" w:rsidRDefault="0055659E" w:rsidP="0055659E">
      <w:pPr>
        <w:pStyle w:val="a5"/>
        <w:ind w:firstLine="709"/>
        <w:jc w:val="both"/>
        <w:rPr>
          <w:rFonts w:ascii="PT Astra Serif" w:hAnsi="PT Astra Serif"/>
          <w:sz w:val="28"/>
          <w:szCs w:val="28"/>
        </w:rPr>
      </w:pP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6. Порядок заключения договора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6.1. Договор на размещение нестационарного торгового и иного объекта (приложение </w:t>
      </w:r>
      <w:r w:rsidR="002967CD">
        <w:rPr>
          <w:rFonts w:ascii="PT Astra Serif" w:hAnsi="PT Astra Serif"/>
          <w:sz w:val="28"/>
          <w:szCs w:val="28"/>
        </w:rPr>
        <w:t>№</w:t>
      </w:r>
      <w:r>
        <w:rPr>
          <w:rFonts w:ascii="PT Astra Serif" w:hAnsi="PT Astra Serif"/>
          <w:sz w:val="28"/>
          <w:szCs w:val="28"/>
        </w:rPr>
        <w:t xml:space="preserve">1 к аукционной документации) готовится организатором </w:t>
      </w:r>
      <w:r w:rsidR="00B44A71">
        <w:rPr>
          <w:rFonts w:ascii="PT Astra Serif" w:hAnsi="PT Astra Serif"/>
          <w:sz w:val="28"/>
          <w:szCs w:val="28"/>
        </w:rPr>
        <w:t xml:space="preserve">открытого </w:t>
      </w:r>
      <w:r>
        <w:rPr>
          <w:rFonts w:ascii="PT Astra Serif" w:hAnsi="PT Astra Serif"/>
          <w:sz w:val="28"/>
          <w:szCs w:val="28"/>
        </w:rPr>
        <w:t xml:space="preserve">аукциона и в течение 5 рабочих дней после подписания протокола </w:t>
      </w:r>
      <w:r w:rsidR="00B44A71">
        <w:rPr>
          <w:rFonts w:ascii="PT Astra Serif" w:hAnsi="PT Astra Serif"/>
          <w:sz w:val="28"/>
          <w:szCs w:val="28"/>
        </w:rPr>
        <w:t xml:space="preserve">открытого </w:t>
      </w:r>
      <w:r>
        <w:rPr>
          <w:rFonts w:ascii="PT Astra Serif" w:hAnsi="PT Astra Serif"/>
          <w:sz w:val="28"/>
          <w:szCs w:val="28"/>
        </w:rPr>
        <w:t xml:space="preserve">аукциона в назначенное время и месте подписывается с победителем аукциона или единственным участником </w:t>
      </w:r>
      <w:r w:rsidR="00B44A71">
        <w:rPr>
          <w:rFonts w:ascii="PT Astra Serif" w:hAnsi="PT Astra Serif"/>
          <w:sz w:val="28"/>
          <w:szCs w:val="28"/>
        </w:rPr>
        <w:t xml:space="preserve">открытого </w:t>
      </w:r>
      <w:r>
        <w:rPr>
          <w:rFonts w:ascii="PT Astra Serif" w:hAnsi="PT Astra Serif"/>
          <w:sz w:val="28"/>
          <w:szCs w:val="28"/>
        </w:rPr>
        <w:t>аукциона в соответствии с пунктом 5.15.</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6.2. При заключении договора на размещение нестационарного торгового и иного объекта с победителем</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или участником </w:t>
      </w:r>
      <w:r w:rsidR="00B44A71">
        <w:rPr>
          <w:rFonts w:ascii="PT Astra Serif" w:hAnsi="PT Astra Serif"/>
          <w:sz w:val="28"/>
          <w:szCs w:val="28"/>
        </w:rPr>
        <w:t xml:space="preserve">открытого </w:t>
      </w:r>
      <w:r>
        <w:rPr>
          <w:rFonts w:ascii="PT Astra Serif" w:hAnsi="PT Astra Serif"/>
          <w:sz w:val="28"/>
          <w:szCs w:val="28"/>
        </w:rPr>
        <w:t>аукциона, сделавшим предпоследнее предложение о цене</w:t>
      </w:r>
      <w:r w:rsidR="00B44A71" w:rsidRPr="00B44A71">
        <w:rPr>
          <w:rFonts w:ascii="PT Astra Serif" w:hAnsi="PT Astra Serif"/>
          <w:sz w:val="28"/>
          <w:szCs w:val="28"/>
        </w:rPr>
        <w:t xml:space="preserve"> </w:t>
      </w:r>
      <w:r w:rsidR="00813F1E">
        <w:rPr>
          <w:rFonts w:ascii="PT Astra Serif" w:hAnsi="PT Astra Serif"/>
          <w:sz w:val="28"/>
          <w:szCs w:val="28"/>
        </w:rPr>
        <w:t>лота</w:t>
      </w:r>
      <w:r>
        <w:rPr>
          <w:rFonts w:ascii="PT Astra Serif" w:hAnsi="PT Astra Serif"/>
          <w:sz w:val="28"/>
          <w:szCs w:val="28"/>
        </w:rPr>
        <w:t>, сумма внесенного ими задатка засчитывается (перечисляется) организатором</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в счет исполнения обязательств по заключенному договору и не возвращается участнику </w:t>
      </w:r>
      <w:r w:rsidR="00B44A71">
        <w:rPr>
          <w:rFonts w:ascii="PT Astra Serif" w:hAnsi="PT Astra Serif"/>
          <w:sz w:val="28"/>
          <w:szCs w:val="28"/>
        </w:rPr>
        <w:t xml:space="preserve">открытого </w:t>
      </w:r>
      <w:r>
        <w:rPr>
          <w:rFonts w:ascii="PT Astra Serif" w:hAnsi="PT Astra Serif"/>
          <w:sz w:val="28"/>
          <w:szCs w:val="28"/>
        </w:rPr>
        <w:t>аукциона.</w:t>
      </w:r>
    </w:p>
    <w:p w:rsidR="0055659E" w:rsidRDefault="0055659E" w:rsidP="0055659E">
      <w:pPr>
        <w:pStyle w:val="a5"/>
        <w:ind w:firstLine="709"/>
        <w:jc w:val="both"/>
        <w:rPr>
          <w:rFonts w:ascii="PT Astra Serif" w:hAnsi="PT Astra Serif" w:cstheme="minorBidi"/>
          <w:sz w:val="28"/>
          <w:szCs w:val="28"/>
        </w:rPr>
      </w:pPr>
      <w:r>
        <w:rPr>
          <w:rFonts w:ascii="PT Astra Serif" w:hAnsi="PT Astra Serif"/>
          <w:sz w:val="28"/>
          <w:szCs w:val="28"/>
        </w:rPr>
        <w:t>6.3. Передача или уступка прав третьим лицам не допускается.</w:t>
      </w:r>
    </w:p>
    <w:p w:rsidR="0055659E" w:rsidRDefault="0055659E" w:rsidP="0055659E">
      <w:pPr>
        <w:pStyle w:val="a5"/>
        <w:ind w:firstLine="709"/>
        <w:jc w:val="both"/>
        <w:rPr>
          <w:rFonts w:ascii="PT Astra Serif" w:hAnsi="PT Astra Serif"/>
          <w:sz w:val="28"/>
          <w:szCs w:val="28"/>
        </w:rPr>
      </w:pP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7. Порядок рассмотрения заявлений и жалоб</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7.1. Организатор</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обязан в течение трех рабочих дней рассматривать поступающие жалобы на порядок проведения аукционных </w:t>
      </w:r>
      <w:r w:rsidR="00A51A52">
        <w:rPr>
          <w:rFonts w:ascii="PT Astra Serif" w:hAnsi="PT Astra Serif"/>
          <w:sz w:val="28"/>
          <w:szCs w:val="28"/>
        </w:rPr>
        <w:t>процедур в</w:t>
      </w:r>
      <w:r>
        <w:rPr>
          <w:rFonts w:ascii="PT Astra Serif" w:hAnsi="PT Astra Serif"/>
          <w:sz w:val="28"/>
          <w:szCs w:val="28"/>
        </w:rPr>
        <w:t xml:space="preserve"> порядке, установленном действующим законодательством Российской Федерации и Тульской области.</w:t>
      </w:r>
    </w:p>
    <w:p w:rsidR="0055659E" w:rsidRDefault="00AC3C9A" w:rsidP="0055659E">
      <w:pPr>
        <w:pStyle w:val="a5"/>
        <w:ind w:firstLine="709"/>
        <w:jc w:val="both"/>
        <w:rPr>
          <w:rFonts w:ascii="PT Astra Serif" w:hAnsi="PT Astra Serif"/>
          <w:sz w:val="28"/>
          <w:szCs w:val="28"/>
        </w:rPr>
      </w:pPr>
      <w:r>
        <w:rPr>
          <w:rFonts w:ascii="PT Astra Serif" w:hAnsi="PT Astra Serif"/>
          <w:sz w:val="28"/>
          <w:szCs w:val="28"/>
        </w:rPr>
        <w:t xml:space="preserve">                                  </w:t>
      </w:r>
      <w:r w:rsidR="0055659E">
        <w:rPr>
          <w:rFonts w:ascii="PT Astra Serif" w:hAnsi="PT Astra Serif"/>
          <w:sz w:val="28"/>
          <w:szCs w:val="28"/>
        </w:rPr>
        <w:t>8. Прочие положения</w:t>
      </w:r>
    </w:p>
    <w:p w:rsidR="0055659E" w:rsidRDefault="0055659E" w:rsidP="0055659E">
      <w:pPr>
        <w:pStyle w:val="a5"/>
        <w:ind w:firstLine="709"/>
        <w:jc w:val="both"/>
        <w:rPr>
          <w:rFonts w:ascii="PT Astra Serif" w:hAnsi="PT Astra Serif"/>
          <w:bCs/>
          <w:spacing w:val="-2"/>
          <w:sz w:val="28"/>
          <w:szCs w:val="28"/>
          <w:highlight w:val="cyan"/>
        </w:rPr>
      </w:pPr>
      <w:r>
        <w:rPr>
          <w:rFonts w:ascii="PT Astra Serif" w:hAnsi="PT Astra Serif"/>
          <w:sz w:val="28"/>
          <w:szCs w:val="28"/>
        </w:rPr>
        <w:t xml:space="preserve">8.1. Информация о результатах </w:t>
      </w:r>
      <w:r w:rsidR="00B44A71">
        <w:rPr>
          <w:rFonts w:ascii="PT Astra Serif" w:hAnsi="PT Astra Serif"/>
          <w:sz w:val="28"/>
          <w:szCs w:val="28"/>
        </w:rPr>
        <w:t xml:space="preserve">открытого </w:t>
      </w:r>
      <w:r>
        <w:rPr>
          <w:rFonts w:ascii="PT Astra Serif" w:hAnsi="PT Astra Serif"/>
          <w:sz w:val="28"/>
          <w:szCs w:val="28"/>
        </w:rPr>
        <w:t xml:space="preserve">аукциона размещается организатором </w:t>
      </w:r>
      <w:r w:rsidR="00B44A71">
        <w:rPr>
          <w:rFonts w:ascii="PT Astra Serif" w:hAnsi="PT Astra Serif"/>
          <w:sz w:val="28"/>
          <w:szCs w:val="28"/>
        </w:rPr>
        <w:t xml:space="preserve">открытого </w:t>
      </w:r>
      <w:r>
        <w:rPr>
          <w:rFonts w:ascii="PT Astra Serif" w:hAnsi="PT Astra Serif"/>
          <w:sz w:val="28"/>
          <w:szCs w:val="28"/>
        </w:rPr>
        <w:t xml:space="preserve">аукциона в течение трех рабочих дней со дня подписания протокола о результатах </w:t>
      </w:r>
      <w:r w:rsidR="00B44A71">
        <w:rPr>
          <w:rFonts w:ascii="PT Astra Serif" w:hAnsi="PT Astra Serif"/>
          <w:sz w:val="28"/>
          <w:szCs w:val="28"/>
        </w:rPr>
        <w:t xml:space="preserve">открытого </w:t>
      </w:r>
      <w:r>
        <w:rPr>
          <w:rFonts w:ascii="PT Astra Serif" w:hAnsi="PT Astra Serif"/>
          <w:sz w:val="28"/>
          <w:szCs w:val="28"/>
        </w:rPr>
        <w:t>аукциона на официальном сайте муниципального образования Киреевский район</w:t>
      </w:r>
      <w:r>
        <w:rPr>
          <w:rFonts w:ascii="PT Astra Serif" w:hAnsi="PT Astra Serif"/>
          <w:bCs/>
          <w:spacing w:val="-2"/>
          <w:sz w:val="28"/>
          <w:szCs w:val="28"/>
        </w:rPr>
        <w:t>.</w:t>
      </w:r>
      <w:r>
        <w:rPr>
          <w:rFonts w:ascii="PT Astra Serif" w:hAnsi="PT Astra Serif"/>
          <w:bCs/>
          <w:spacing w:val="-2"/>
          <w:sz w:val="28"/>
          <w:szCs w:val="28"/>
          <w:highlight w:val="cyan"/>
        </w:rPr>
        <w:t xml:space="preserve">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8.2. Документация об </w:t>
      </w:r>
      <w:r w:rsidR="00B44A71">
        <w:rPr>
          <w:rFonts w:ascii="PT Astra Serif" w:hAnsi="PT Astra Serif"/>
          <w:sz w:val="28"/>
          <w:szCs w:val="28"/>
        </w:rPr>
        <w:t xml:space="preserve">открытом </w:t>
      </w:r>
      <w:r>
        <w:rPr>
          <w:rFonts w:ascii="PT Astra Serif" w:hAnsi="PT Astra Serif"/>
          <w:sz w:val="28"/>
          <w:szCs w:val="28"/>
        </w:rPr>
        <w:t xml:space="preserve">аукционе хранится организатором </w:t>
      </w:r>
      <w:r w:rsidR="00B44A71">
        <w:rPr>
          <w:rFonts w:ascii="PT Astra Serif" w:hAnsi="PT Astra Serif"/>
          <w:sz w:val="28"/>
          <w:szCs w:val="28"/>
        </w:rPr>
        <w:t xml:space="preserve">открытого </w:t>
      </w:r>
      <w:r>
        <w:rPr>
          <w:rFonts w:ascii="PT Astra Serif" w:hAnsi="PT Astra Serif"/>
          <w:sz w:val="28"/>
          <w:szCs w:val="28"/>
        </w:rPr>
        <w:t xml:space="preserve">аукциона на весь период размещения нестационарного торгового </w:t>
      </w:r>
      <w:r w:rsidR="00B44A71">
        <w:rPr>
          <w:rFonts w:ascii="PT Astra Serif" w:hAnsi="PT Astra Serif"/>
          <w:sz w:val="28"/>
          <w:szCs w:val="28"/>
        </w:rPr>
        <w:t xml:space="preserve">и иного </w:t>
      </w:r>
      <w:r>
        <w:rPr>
          <w:rFonts w:ascii="PT Astra Serif" w:hAnsi="PT Astra Serif"/>
          <w:sz w:val="28"/>
          <w:szCs w:val="28"/>
        </w:rPr>
        <w:t>объекта, но не менее трех лет со дня проведения</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w:t>
      </w:r>
    </w:p>
    <w:p w:rsidR="0055659E" w:rsidRDefault="0055659E" w:rsidP="0055659E">
      <w:pPr>
        <w:pStyle w:val="a5"/>
        <w:ind w:firstLine="709"/>
        <w:jc w:val="both"/>
        <w:rPr>
          <w:rFonts w:ascii="PT Astra Serif" w:hAnsi="PT Astra Serif"/>
          <w:sz w:val="28"/>
          <w:szCs w:val="28"/>
        </w:rPr>
      </w:pPr>
    </w:p>
    <w:p w:rsidR="0055659E" w:rsidRDefault="0055659E" w:rsidP="00AC3C9A">
      <w:pPr>
        <w:pStyle w:val="a5"/>
        <w:ind w:firstLine="709"/>
        <w:jc w:val="center"/>
        <w:rPr>
          <w:rFonts w:ascii="PT Astra Serif" w:hAnsi="PT Astra Serif"/>
          <w:sz w:val="28"/>
          <w:szCs w:val="28"/>
        </w:rPr>
      </w:pPr>
      <w:r>
        <w:rPr>
          <w:rFonts w:ascii="PT Astra Serif" w:hAnsi="PT Astra Serif"/>
          <w:sz w:val="28"/>
          <w:szCs w:val="28"/>
        </w:rPr>
        <w:t xml:space="preserve">Часть </w:t>
      </w:r>
      <w:r>
        <w:rPr>
          <w:rFonts w:ascii="PT Astra Serif" w:hAnsi="PT Astra Serif"/>
          <w:sz w:val="28"/>
          <w:szCs w:val="28"/>
          <w:lang w:val="en-US"/>
        </w:rPr>
        <w:t>III</w:t>
      </w:r>
      <w:r w:rsidR="00AC3C9A">
        <w:rPr>
          <w:rFonts w:ascii="PT Astra Serif" w:hAnsi="PT Astra Serif"/>
          <w:sz w:val="28"/>
          <w:szCs w:val="28"/>
        </w:rPr>
        <w:t>. Техническая часть.</w:t>
      </w:r>
    </w:p>
    <w:p w:rsidR="00AC3C9A" w:rsidRPr="00AC3C9A" w:rsidRDefault="00AC3C9A" w:rsidP="00AC3C9A">
      <w:pPr>
        <w:pStyle w:val="a5"/>
        <w:ind w:firstLine="709"/>
        <w:jc w:val="center"/>
        <w:rPr>
          <w:rFonts w:ascii="PT Astra Serif" w:hAnsi="PT Astra Serif"/>
          <w:sz w:val="28"/>
          <w:szCs w:val="28"/>
        </w:rPr>
      </w:pPr>
    </w:p>
    <w:p w:rsidR="0055659E" w:rsidRDefault="0055659E" w:rsidP="0055659E">
      <w:pPr>
        <w:pStyle w:val="a5"/>
        <w:ind w:firstLine="709"/>
        <w:jc w:val="center"/>
        <w:rPr>
          <w:rFonts w:ascii="PT Astra Serif" w:hAnsi="PT Astra Serif"/>
          <w:sz w:val="28"/>
          <w:szCs w:val="28"/>
        </w:rPr>
      </w:pPr>
      <w:r>
        <w:rPr>
          <w:rFonts w:ascii="PT Astra Serif" w:hAnsi="PT Astra Serif"/>
          <w:sz w:val="28"/>
          <w:szCs w:val="28"/>
        </w:rPr>
        <w:t>1.Техническое задание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1.1. Победитель</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hAnsi="PT Astra Serif"/>
          <w:sz w:val="28"/>
          <w:szCs w:val="28"/>
        </w:rPr>
        <w:t xml:space="preserve"> аукциона обязан в течение 2-х месяцев со дня подписания договора на право размещения нестационарного торгового и иного объекта представить на согласование в Администрацию </w:t>
      </w:r>
      <w:proofErr w:type="spellStart"/>
      <w:r>
        <w:rPr>
          <w:rFonts w:ascii="PT Astra Serif" w:hAnsi="PT Astra Serif"/>
          <w:sz w:val="28"/>
          <w:szCs w:val="28"/>
        </w:rPr>
        <w:t>м.о</w:t>
      </w:r>
      <w:proofErr w:type="spellEnd"/>
      <w:r>
        <w:rPr>
          <w:rFonts w:ascii="PT Astra Serif" w:hAnsi="PT Astra Serif"/>
          <w:sz w:val="28"/>
          <w:szCs w:val="28"/>
        </w:rPr>
        <w:t>. Киреевский район паспорт колористического решения, проект благоустройства территории, копию договора на вывоз ТБО.</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1.2. При эксплуатации объекта победитель </w:t>
      </w:r>
      <w:r w:rsidR="00B44A71" w:rsidRPr="00B44A71">
        <w:rPr>
          <w:rFonts w:ascii="PT Astra Serif" w:hAnsi="PT Astra Serif"/>
          <w:sz w:val="28"/>
          <w:szCs w:val="28"/>
        </w:rPr>
        <w:t xml:space="preserve">открытого </w:t>
      </w:r>
      <w:r w:rsidRPr="00B44A71">
        <w:rPr>
          <w:rFonts w:ascii="PT Astra Serif" w:hAnsi="PT Astra Serif"/>
          <w:sz w:val="28"/>
          <w:szCs w:val="28"/>
        </w:rPr>
        <w:t>аукциона</w:t>
      </w:r>
      <w:r>
        <w:rPr>
          <w:rFonts w:ascii="PT Astra Serif" w:hAnsi="PT Astra Serif"/>
          <w:sz w:val="28"/>
          <w:szCs w:val="28"/>
        </w:rPr>
        <w:t xml:space="preserve">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Киреевский район, в </w:t>
      </w:r>
      <w:proofErr w:type="spellStart"/>
      <w:r>
        <w:rPr>
          <w:rFonts w:ascii="PT Astra Serif" w:hAnsi="PT Astra Serif"/>
          <w:sz w:val="28"/>
          <w:szCs w:val="28"/>
        </w:rPr>
        <w:t>т.ч</w:t>
      </w:r>
      <w:proofErr w:type="spellEnd"/>
      <w:r>
        <w:rPr>
          <w:rFonts w:ascii="PT Astra Serif" w:hAnsi="PT Astra Serif"/>
          <w:sz w:val="28"/>
          <w:szCs w:val="28"/>
        </w:rPr>
        <w:t>. производить:</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уборку территории, прилегающей к объектам нестационарной торговли </w:t>
      </w:r>
      <w:r w:rsidR="00B44A71">
        <w:rPr>
          <w:rFonts w:ascii="PT Astra Serif" w:hAnsi="PT Astra Serif"/>
          <w:sz w:val="28"/>
          <w:szCs w:val="28"/>
        </w:rPr>
        <w:t xml:space="preserve">и иных объектов </w:t>
      </w:r>
      <w:r>
        <w:rPr>
          <w:rFonts w:ascii="PT Astra Serif" w:hAnsi="PT Astra Serif"/>
          <w:sz w:val="28"/>
          <w:szCs w:val="28"/>
        </w:rPr>
        <w:t>в радиусе 5 метров, ежедневно (в постоянном режиме);</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ежедневный вывоз мусора в соответствии с договором и графиком на вывоз мусора.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1.3. В зоне объекта, а также на прилегающих газонах не допускается:</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складирование тары;</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сброс бытового и строительного мусора, производственных отходов;</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складирование спиленных деревьев, листвы и снега.</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1.4.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Киреевский район.</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1.5.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391A54" w:rsidRPr="00B44A71" w:rsidRDefault="0055659E" w:rsidP="00B44A71">
      <w:pPr>
        <w:pStyle w:val="a5"/>
        <w:ind w:firstLine="709"/>
        <w:jc w:val="both"/>
        <w:rPr>
          <w:rFonts w:ascii="PT Astra Serif" w:hAnsi="PT Astra Serif"/>
          <w:spacing w:val="40"/>
          <w:sz w:val="28"/>
          <w:szCs w:val="28"/>
        </w:rPr>
      </w:pPr>
      <w:r>
        <w:rPr>
          <w:rFonts w:ascii="PT Astra Serif" w:hAnsi="PT Astra Serif"/>
          <w:sz w:val="28"/>
          <w:szCs w:val="28"/>
        </w:rPr>
        <w:t xml:space="preserve">1.6. Запрещается: выдвигать или перемещать на проезжую часть магистралей, улиц и проездов снег, счищаемый с территории вокруг торговых объектов (5 </w:t>
      </w:r>
      <w:r>
        <w:rPr>
          <w:rFonts w:ascii="PT Astra Serif" w:hAnsi="PT Astra Serif"/>
          <w:spacing w:val="40"/>
          <w:sz w:val="28"/>
          <w:szCs w:val="28"/>
        </w:rPr>
        <w:t>м).</w:t>
      </w:r>
    </w:p>
    <w:p w:rsidR="00391A54" w:rsidRDefault="00391A54"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r>
        <w:rPr>
          <w:rFonts w:ascii="PT Astra Serif" w:eastAsia="Calibri" w:hAnsi="PT Astra Serif"/>
          <w:sz w:val="24"/>
          <w:szCs w:val="24"/>
          <w:lang w:eastAsia="en-US"/>
        </w:rPr>
        <w:lastRenderedPageBreak/>
        <w:t xml:space="preserve">Приложение </w:t>
      </w:r>
      <w:r w:rsidR="00240D05">
        <w:rPr>
          <w:rFonts w:ascii="PT Astra Serif" w:eastAsia="Calibri" w:hAnsi="PT Astra Serif"/>
          <w:sz w:val="24"/>
          <w:szCs w:val="24"/>
          <w:lang w:eastAsia="en-US"/>
        </w:rPr>
        <w:t xml:space="preserve">№ </w:t>
      </w:r>
      <w:r>
        <w:rPr>
          <w:rFonts w:ascii="PT Astra Serif" w:eastAsia="Calibri" w:hAnsi="PT Astra Serif"/>
          <w:sz w:val="24"/>
          <w:szCs w:val="24"/>
          <w:lang w:eastAsia="en-US"/>
        </w:rPr>
        <w:t>1</w:t>
      </w:r>
    </w:p>
    <w:p w:rsidR="0055659E" w:rsidRDefault="0055659E" w:rsidP="0055659E">
      <w:pPr>
        <w:pStyle w:val="a5"/>
        <w:jc w:val="right"/>
        <w:rPr>
          <w:rFonts w:ascii="PT Astra Serif" w:eastAsia="Calibri" w:hAnsi="PT Astra Serif"/>
          <w:sz w:val="24"/>
          <w:szCs w:val="24"/>
          <w:lang w:eastAsia="en-US"/>
        </w:rPr>
      </w:pPr>
      <w:r>
        <w:rPr>
          <w:rFonts w:ascii="PT Astra Serif" w:eastAsia="Calibri" w:hAnsi="PT Astra Serif"/>
          <w:sz w:val="24"/>
          <w:szCs w:val="24"/>
          <w:lang w:eastAsia="en-US"/>
        </w:rPr>
        <w:t>к аукционной документации</w:t>
      </w:r>
    </w:p>
    <w:p w:rsidR="0055659E" w:rsidRDefault="0055659E" w:rsidP="0055659E">
      <w:pPr>
        <w:pStyle w:val="a5"/>
        <w:jc w:val="both"/>
        <w:rPr>
          <w:rFonts w:ascii="PT Astra Serif" w:eastAsia="Calibri" w:hAnsi="PT Astra Serif"/>
          <w:sz w:val="28"/>
          <w:szCs w:val="28"/>
          <w:lang w:eastAsia="en-US"/>
        </w:rPr>
      </w:pPr>
    </w:p>
    <w:p w:rsidR="0055659E" w:rsidRDefault="0055659E" w:rsidP="0055659E">
      <w:pPr>
        <w:pStyle w:val="a5"/>
        <w:jc w:val="center"/>
        <w:rPr>
          <w:rFonts w:ascii="PT Astra Serif" w:eastAsiaTheme="minorEastAsia" w:hAnsi="PT Astra Serif"/>
          <w:bCs/>
          <w:sz w:val="28"/>
          <w:szCs w:val="28"/>
        </w:rPr>
      </w:pPr>
      <w:r>
        <w:rPr>
          <w:rFonts w:ascii="PT Astra Serif" w:eastAsia="Calibri" w:hAnsi="PT Astra Serif"/>
          <w:sz w:val="28"/>
          <w:szCs w:val="28"/>
          <w:lang w:eastAsia="en-US"/>
        </w:rPr>
        <w:t>Договор №___</w:t>
      </w:r>
    </w:p>
    <w:p w:rsidR="0055659E" w:rsidRDefault="0055659E" w:rsidP="0055659E">
      <w:pPr>
        <w:pStyle w:val="a5"/>
        <w:jc w:val="center"/>
        <w:rPr>
          <w:rFonts w:ascii="PT Astra Serif" w:eastAsia="Calibri" w:hAnsi="PT Astra Serif"/>
          <w:sz w:val="28"/>
          <w:szCs w:val="28"/>
          <w:lang w:eastAsia="en-US"/>
        </w:rPr>
      </w:pPr>
      <w:r>
        <w:rPr>
          <w:rFonts w:ascii="PT Astra Serif" w:eastAsia="Calibri" w:hAnsi="PT Astra Serif"/>
          <w:sz w:val="28"/>
          <w:szCs w:val="28"/>
          <w:lang w:eastAsia="en-US"/>
        </w:rPr>
        <w:t>на право размещения нестационарного торгового и иного объекта</w:t>
      </w:r>
    </w:p>
    <w:p w:rsidR="0055659E" w:rsidRDefault="0055659E" w:rsidP="0055659E">
      <w:pPr>
        <w:pStyle w:val="a5"/>
        <w:jc w:val="both"/>
        <w:rPr>
          <w:rFonts w:ascii="PT Astra Serif" w:eastAsia="Calibri" w:hAnsi="PT Astra Serif"/>
          <w:b/>
          <w:sz w:val="28"/>
          <w:szCs w:val="28"/>
          <w:lang w:eastAsia="en-US"/>
        </w:rPr>
      </w:pPr>
    </w:p>
    <w:p w:rsidR="0055659E" w:rsidRDefault="0055659E" w:rsidP="0055659E">
      <w:pPr>
        <w:pStyle w:val="a5"/>
        <w:jc w:val="right"/>
        <w:rPr>
          <w:rFonts w:ascii="PT Astra Serif" w:eastAsia="Calibri" w:hAnsi="PT Astra Serif"/>
          <w:sz w:val="28"/>
          <w:szCs w:val="28"/>
          <w:lang w:eastAsia="en-US"/>
        </w:rPr>
      </w:pP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r>
      <w:r>
        <w:rPr>
          <w:rFonts w:ascii="PT Astra Serif" w:eastAsia="Calibri" w:hAnsi="PT Astra Serif"/>
          <w:sz w:val="28"/>
          <w:szCs w:val="28"/>
          <w:lang w:eastAsia="en-US"/>
        </w:rPr>
        <w:tab/>
        <w:t xml:space="preserve"> «__» _________ 20__ г.</w:t>
      </w:r>
    </w:p>
    <w:p w:rsidR="0055659E" w:rsidRDefault="0055659E" w:rsidP="0055659E">
      <w:pPr>
        <w:pStyle w:val="a5"/>
        <w:jc w:val="both"/>
        <w:rPr>
          <w:rFonts w:ascii="PT Astra Serif" w:eastAsia="Calibri" w:hAnsi="PT Astra Serif"/>
          <w:sz w:val="28"/>
          <w:szCs w:val="28"/>
          <w:lang w:eastAsia="en-US"/>
        </w:rPr>
      </w:pP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Администрация муниципального образования Киреевский район в лице </w:t>
      </w:r>
      <w:r w:rsidR="002967CD">
        <w:rPr>
          <w:rFonts w:ascii="PT Astra Serif" w:eastAsia="Calibri" w:hAnsi="PT Astra Serif"/>
          <w:sz w:val="28"/>
          <w:szCs w:val="28"/>
          <w:lang w:eastAsia="en-US"/>
        </w:rPr>
        <w:t xml:space="preserve">первого заместителя </w:t>
      </w:r>
      <w:r>
        <w:rPr>
          <w:rFonts w:ascii="PT Astra Serif" w:eastAsia="Calibri" w:hAnsi="PT Astra Serif"/>
          <w:sz w:val="28"/>
          <w:szCs w:val="28"/>
          <w:lang w:eastAsia="en-US"/>
        </w:rPr>
        <w:t>главы администрации муници</w:t>
      </w:r>
      <w:r w:rsidR="002967CD">
        <w:rPr>
          <w:rFonts w:ascii="PT Astra Serif" w:eastAsia="Calibri" w:hAnsi="PT Astra Serif"/>
          <w:sz w:val="28"/>
          <w:szCs w:val="28"/>
          <w:lang w:eastAsia="en-US"/>
        </w:rPr>
        <w:t>пального образования Киреевский район ______</w:t>
      </w:r>
      <w:r>
        <w:rPr>
          <w:rFonts w:ascii="PT Astra Serif" w:eastAsia="Calibri" w:hAnsi="PT Astra Serif"/>
          <w:sz w:val="28"/>
          <w:szCs w:val="28"/>
          <w:lang w:eastAsia="en-US"/>
        </w:rPr>
        <w:t>____________________________________________,</w:t>
      </w:r>
    </w:p>
    <w:p w:rsidR="0055659E" w:rsidRDefault="0055659E" w:rsidP="0055659E">
      <w:pPr>
        <w:pStyle w:val="a5"/>
        <w:jc w:val="both"/>
        <w:rPr>
          <w:rFonts w:ascii="PT Astra Serif" w:eastAsia="Calibri" w:hAnsi="PT Astra Serif"/>
          <w:sz w:val="28"/>
          <w:szCs w:val="28"/>
          <w:lang w:eastAsia="en-US"/>
        </w:rPr>
      </w:pPr>
      <w:r>
        <w:rPr>
          <w:rFonts w:ascii="PT Astra Serif" w:eastAsia="Calibri" w:hAnsi="PT Astra Serif"/>
          <w:sz w:val="28"/>
          <w:szCs w:val="28"/>
          <w:lang w:eastAsia="en-US"/>
        </w:rPr>
        <w:t>действующего на основании ____________________________________, именуемое в дальнейшем «Администрация», с одной стороны, и</w:t>
      </w:r>
    </w:p>
    <w:p w:rsidR="0055659E" w:rsidRDefault="0055659E" w:rsidP="0055659E">
      <w:pPr>
        <w:pStyle w:val="a5"/>
        <w:rPr>
          <w:rFonts w:ascii="PT Astra Serif" w:eastAsia="Calibri" w:hAnsi="PT Astra Serif"/>
          <w:sz w:val="28"/>
          <w:szCs w:val="28"/>
          <w:lang w:eastAsia="en-US"/>
        </w:rPr>
      </w:pPr>
      <w:r>
        <w:rPr>
          <w:rFonts w:ascii="PT Astra Serif" w:eastAsia="Calibri" w:hAnsi="PT Astra Serif"/>
          <w:sz w:val="28"/>
          <w:szCs w:val="28"/>
          <w:lang w:eastAsia="en-US"/>
        </w:rPr>
        <w:t>____________________________________________________________ в лице __________________________________________________________________,</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4"/>
          <w:szCs w:val="24"/>
          <w:lang w:eastAsia="en-US"/>
        </w:rPr>
        <w:t>(полное наименование победителя аукциона) (должность, Ф.И.О.)</w:t>
      </w:r>
      <w:r>
        <w:rPr>
          <w:rFonts w:ascii="PT Astra Serif" w:eastAsia="Calibri" w:hAnsi="PT Astra Serif"/>
          <w:sz w:val="28"/>
          <w:szCs w:val="28"/>
          <w:lang w:eastAsia="en-US"/>
        </w:rPr>
        <w:t xml:space="preserve"> </w:t>
      </w:r>
    </w:p>
    <w:p w:rsidR="0055659E" w:rsidRDefault="0055659E" w:rsidP="0055659E">
      <w:pPr>
        <w:pStyle w:val="a5"/>
        <w:jc w:val="both"/>
        <w:rPr>
          <w:rFonts w:ascii="PT Astra Serif" w:eastAsia="Calibri" w:hAnsi="PT Astra Serif"/>
          <w:sz w:val="28"/>
          <w:szCs w:val="28"/>
          <w:lang w:eastAsia="en-US"/>
        </w:rPr>
      </w:pPr>
      <w:r>
        <w:rPr>
          <w:rFonts w:ascii="PT Astra Serif" w:eastAsia="Calibri" w:hAnsi="PT Astra Serif"/>
          <w:sz w:val="28"/>
          <w:szCs w:val="28"/>
          <w:lang w:eastAsia="en-US"/>
        </w:rPr>
        <w:t>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eastAsia="Calibri" w:hAnsi="PT Astra Serif"/>
          <w:sz w:val="28"/>
          <w:szCs w:val="28"/>
          <w:lang w:eastAsia="en-US"/>
        </w:rPr>
        <w:t xml:space="preserve"> аукциона на право заключения договора на размещение нестационарных торговых и иных объектов (полное наименование </w:t>
      </w:r>
      <w:r w:rsidR="00B44A71">
        <w:rPr>
          <w:rFonts w:ascii="PT Astra Serif" w:hAnsi="PT Astra Serif"/>
          <w:sz w:val="28"/>
          <w:szCs w:val="28"/>
        </w:rPr>
        <w:t>открытого</w:t>
      </w:r>
      <w:r w:rsidR="00B44A71">
        <w:rPr>
          <w:rFonts w:ascii="PT Astra Serif" w:eastAsia="Calibri" w:hAnsi="PT Astra Serif"/>
          <w:sz w:val="28"/>
          <w:szCs w:val="28"/>
          <w:lang w:eastAsia="en-US"/>
        </w:rPr>
        <w:t xml:space="preserve"> </w:t>
      </w:r>
      <w:r>
        <w:rPr>
          <w:rFonts w:ascii="PT Astra Serif" w:eastAsia="Calibri" w:hAnsi="PT Astra Serif"/>
          <w:sz w:val="28"/>
          <w:szCs w:val="28"/>
          <w:lang w:eastAsia="en-US"/>
        </w:rPr>
        <w:t>аукциона и реквизиты решения о проведении</w:t>
      </w:r>
      <w:r w:rsidR="00B44A71" w:rsidRPr="00B44A71">
        <w:rPr>
          <w:rFonts w:ascii="PT Astra Serif" w:hAnsi="PT Astra Serif"/>
          <w:sz w:val="28"/>
          <w:szCs w:val="28"/>
        </w:rPr>
        <w:t xml:space="preserve"> </w:t>
      </w:r>
      <w:r w:rsidR="00B44A71">
        <w:rPr>
          <w:rFonts w:ascii="PT Astra Serif" w:hAnsi="PT Astra Serif"/>
          <w:sz w:val="28"/>
          <w:szCs w:val="28"/>
        </w:rPr>
        <w:t>открытого</w:t>
      </w:r>
      <w:r>
        <w:rPr>
          <w:rFonts w:ascii="PT Astra Serif" w:eastAsia="Calibri" w:hAnsi="PT Astra Serif"/>
          <w:sz w:val="28"/>
          <w:szCs w:val="28"/>
          <w:lang w:eastAsia="en-US"/>
        </w:rPr>
        <w:t xml:space="preserve"> аукциона) и на основании протокола о результатах </w:t>
      </w:r>
      <w:r w:rsidR="00B44A71">
        <w:rPr>
          <w:rFonts w:ascii="PT Astra Serif" w:hAnsi="PT Astra Serif"/>
          <w:sz w:val="28"/>
          <w:szCs w:val="28"/>
        </w:rPr>
        <w:t>открытого</w:t>
      </w:r>
      <w:r w:rsidR="00B44A71">
        <w:rPr>
          <w:rFonts w:ascii="PT Astra Serif" w:eastAsia="Calibri" w:hAnsi="PT Astra Serif"/>
          <w:sz w:val="28"/>
          <w:szCs w:val="28"/>
          <w:lang w:eastAsia="en-US"/>
        </w:rPr>
        <w:t xml:space="preserve"> аукциона </w:t>
      </w:r>
      <w:r>
        <w:rPr>
          <w:rFonts w:ascii="PT Astra Serif" w:eastAsia="Calibri" w:hAnsi="PT Astra Serif"/>
          <w:sz w:val="28"/>
          <w:szCs w:val="28"/>
          <w:lang w:eastAsia="en-US"/>
        </w:rPr>
        <w:t>№ ___ от _____ заключили настоящий договор о нижеследующем:</w:t>
      </w:r>
    </w:p>
    <w:p w:rsidR="0055659E" w:rsidRDefault="0055659E" w:rsidP="0055659E">
      <w:pPr>
        <w:pStyle w:val="a5"/>
        <w:ind w:firstLine="709"/>
        <w:jc w:val="both"/>
        <w:rPr>
          <w:rFonts w:ascii="PT Astra Serif" w:eastAsia="Calibri" w:hAnsi="PT Astra Serif"/>
          <w:sz w:val="28"/>
          <w:szCs w:val="28"/>
          <w:lang w:eastAsia="en-US"/>
        </w:rPr>
      </w:pPr>
    </w:p>
    <w:p w:rsidR="0055659E" w:rsidRDefault="0055659E" w:rsidP="0055659E">
      <w:pPr>
        <w:pStyle w:val="a5"/>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Предмет договора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1.1. Администрация предоставляет Предпринимателю право разместить одноэтажный нестационарный объект: </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вид НТО_____________,</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площадь участка под размещение НТО____м</w:t>
      </w:r>
      <w:r>
        <w:rPr>
          <w:rFonts w:ascii="PT Astra Serif" w:eastAsia="Calibri" w:hAnsi="PT Astra Serif"/>
          <w:sz w:val="28"/>
          <w:szCs w:val="28"/>
          <w:vertAlign w:val="superscript"/>
          <w:lang w:eastAsia="en-US"/>
        </w:rPr>
        <w:t>2</w:t>
      </w:r>
      <w:r>
        <w:rPr>
          <w:rFonts w:ascii="PT Astra Serif" w:eastAsia="Calibri" w:hAnsi="PT Astra Serif"/>
          <w:sz w:val="28"/>
          <w:szCs w:val="28"/>
          <w:lang w:eastAsia="en-US"/>
        </w:rPr>
        <w:t xml:space="preserve">, </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специализация ___________,</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место размещения_____________________________________________</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(далее - Объект), согласно схемы размещения нестационарных торговых и иных объектов на территории муниципального образования город Киреевск Киреевский район (Постановление </w:t>
      </w:r>
      <w:r>
        <w:rPr>
          <w:rFonts w:ascii="PT Astra Serif" w:hAnsi="PT Astra Serif"/>
          <w:sz w:val="28"/>
          <w:szCs w:val="28"/>
        </w:rPr>
        <w:t>администрации муниципального образования Киреевский район</w:t>
      </w:r>
      <w:r>
        <w:rPr>
          <w:rFonts w:ascii="PT Astra Serif" w:eastAsia="Calibri" w:hAnsi="PT Astra Serif"/>
          <w:sz w:val="28"/>
          <w:szCs w:val="28"/>
          <w:lang w:eastAsia="en-US"/>
        </w:rPr>
        <w:t xml:space="preserve"> от 04.07.2014 № 532, </w:t>
      </w:r>
      <w:r>
        <w:rPr>
          <w:rFonts w:ascii="PT Astra Serif" w:hAnsi="PT Astra Serif"/>
          <w:sz w:val="28"/>
          <w:szCs w:val="28"/>
        </w:rPr>
        <w:t>в ред. постановления от</w:t>
      </w:r>
      <w:r>
        <w:rPr>
          <w:rFonts w:ascii="PT Astra Serif" w:eastAsia="Calibri" w:hAnsi="PT Astra Serif"/>
          <w:sz w:val="28"/>
          <w:szCs w:val="28"/>
          <w:lang w:eastAsia="en-US"/>
        </w:rPr>
        <w:t xml:space="preserve"> </w:t>
      </w:r>
      <w:r w:rsidR="002967CD">
        <w:rPr>
          <w:rFonts w:ascii="PT Astra Serif" w:eastAsia="Calibri" w:hAnsi="PT Astra Serif"/>
          <w:sz w:val="28"/>
          <w:szCs w:val="28"/>
          <w:lang w:eastAsia="en-US"/>
        </w:rPr>
        <w:t>28.01.2025</w:t>
      </w:r>
      <w:r>
        <w:rPr>
          <w:rFonts w:ascii="PT Astra Serif" w:eastAsia="Calibri" w:hAnsi="PT Astra Serif"/>
          <w:sz w:val="28"/>
          <w:szCs w:val="28"/>
          <w:lang w:eastAsia="en-US"/>
        </w:rPr>
        <w:t xml:space="preserve"> № </w:t>
      </w:r>
      <w:r w:rsidR="002967CD">
        <w:rPr>
          <w:rFonts w:ascii="PT Astra Serif" w:eastAsia="Calibri" w:hAnsi="PT Astra Serif"/>
          <w:sz w:val="28"/>
          <w:szCs w:val="28"/>
          <w:lang w:eastAsia="en-US"/>
        </w:rPr>
        <w:t>6</w:t>
      </w:r>
      <w:r w:rsidR="00947614">
        <w:rPr>
          <w:rFonts w:ascii="PT Astra Serif" w:eastAsia="Calibri" w:hAnsi="PT Astra Serif"/>
          <w:sz w:val="28"/>
          <w:szCs w:val="28"/>
          <w:lang w:eastAsia="en-US"/>
        </w:rPr>
        <w:t>1</w:t>
      </w:r>
      <w:r>
        <w:rPr>
          <w:rFonts w:ascii="PT Astra Serif" w:eastAsia="Calibri" w:hAnsi="PT Astra Serif"/>
          <w:sz w:val="28"/>
          <w:szCs w:val="28"/>
          <w:lang w:eastAsia="en-US"/>
        </w:rPr>
        <w:t>),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1.2. Настоящий договор на размещение нестационарного торгового и иного объекта является подтверждением права Предпринимателя на осуществление торговой деятельности в месте, установленном схемой размещения нестационарных торговых и иных объектов и пунктом 1.1 настоящего договора.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1.3. Период размещения объекта устанавливается с «__</w:t>
      </w:r>
      <w:r w:rsidR="00A51A52">
        <w:rPr>
          <w:rFonts w:ascii="PT Astra Serif" w:eastAsia="Calibri" w:hAnsi="PT Astra Serif"/>
          <w:sz w:val="28"/>
          <w:szCs w:val="28"/>
          <w:lang w:eastAsia="en-US"/>
        </w:rPr>
        <w:t>_» _</w:t>
      </w:r>
      <w:r>
        <w:rPr>
          <w:rFonts w:ascii="PT Astra Serif" w:eastAsia="Calibri" w:hAnsi="PT Astra Serif"/>
          <w:sz w:val="28"/>
          <w:szCs w:val="28"/>
          <w:lang w:eastAsia="en-US"/>
        </w:rPr>
        <w:t>_____ _______ г. по «____» _________ ________ г.</w:t>
      </w:r>
    </w:p>
    <w:p w:rsidR="0055659E" w:rsidRDefault="0055659E" w:rsidP="0055659E">
      <w:pPr>
        <w:pStyle w:val="a5"/>
        <w:ind w:firstLine="709"/>
        <w:jc w:val="both"/>
        <w:rPr>
          <w:rFonts w:ascii="PT Astra Serif" w:eastAsia="Calibri" w:hAnsi="PT Astra Serif"/>
          <w:sz w:val="28"/>
          <w:szCs w:val="28"/>
          <w:lang w:eastAsia="en-US"/>
        </w:rPr>
      </w:pPr>
    </w:p>
    <w:p w:rsidR="0055659E" w:rsidRDefault="0055659E" w:rsidP="0055659E">
      <w:pPr>
        <w:pStyle w:val="a5"/>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2.Плата за размещение объекта, порядок расчетов.</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2.1. Плата за размещение объекта устанавливается в размере итоговой цены </w:t>
      </w:r>
      <w:r w:rsidR="00A97AE4">
        <w:rPr>
          <w:rFonts w:ascii="PT Astra Serif" w:eastAsia="Calibri" w:hAnsi="PT Astra Serif"/>
          <w:sz w:val="28"/>
          <w:szCs w:val="28"/>
          <w:lang w:eastAsia="en-US"/>
        </w:rPr>
        <w:t>лота</w:t>
      </w:r>
      <w:r>
        <w:rPr>
          <w:rFonts w:ascii="PT Astra Serif" w:eastAsia="Calibri" w:hAnsi="PT Astra Serif"/>
          <w:sz w:val="28"/>
          <w:szCs w:val="28"/>
          <w:lang w:eastAsia="en-US"/>
        </w:rPr>
        <w:t>,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2.2. Плата за размещение объекта осуществляется равными долями в течение всего срока размещения, что составляет _____________________ рублей в месяц, путем перечисления денежных средств на счет администрации муниципального образования Киреевский район (приложение</w:t>
      </w:r>
      <w:r w:rsidR="009914E0">
        <w:rPr>
          <w:rFonts w:ascii="PT Astra Serif" w:eastAsia="Calibri" w:hAnsi="PT Astra Serif"/>
          <w:sz w:val="28"/>
          <w:szCs w:val="28"/>
          <w:lang w:eastAsia="en-US"/>
        </w:rPr>
        <w:t xml:space="preserve"> №</w:t>
      </w:r>
      <w:r>
        <w:rPr>
          <w:rFonts w:ascii="PT Astra Serif" w:eastAsia="Calibri" w:hAnsi="PT Astra Serif"/>
          <w:sz w:val="28"/>
          <w:szCs w:val="28"/>
          <w:lang w:eastAsia="en-US"/>
        </w:rPr>
        <w:t>1 к настоящему договору) не позднее 5 (пятого) числа текущего месяца.</w:t>
      </w:r>
    </w:p>
    <w:p w:rsidR="0055659E" w:rsidRDefault="00A97AE4" w:rsidP="0055659E">
      <w:pPr>
        <w:pStyle w:val="a5"/>
        <w:ind w:firstLine="709"/>
        <w:jc w:val="both"/>
        <w:rPr>
          <w:rFonts w:ascii="PT Astra Serif" w:eastAsia="Calibri" w:hAnsi="PT Astra Serif"/>
          <w:sz w:val="28"/>
          <w:szCs w:val="28"/>
          <w:lang w:eastAsia="en-US"/>
        </w:rPr>
      </w:pPr>
      <w:r>
        <w:rPr>
          <w:rFonts w:ascii="PT Astra Serif" w:hAnsi="PT Astra Serif"/>
          <w:sz w:val="28"/>
          <w:szCs w:val="28"/>
        </w:rPr>
        <w:t xml:space="preserve">(При размещении </w:t>
      </w:r>
      <w:r w:rsidR="0055659E">
        <w:rPr>
          <w:rFonts w:ascii="PT Astra Serif" w:hAnsi="PT Astra Serif"/>
          <w:sz w:val="28"/>
          <w:szCs w:val="28"/>
        </w:rPr>
        <w:t>нестационарной торговли</w:t>
      </w:r>
      <w:r>
        <w:rPr>
          <w:rFonts w:ascii="PT Astra Serif" w:hAnsi="PT Astra Serif"/>
          <w:sz w:val="28"/>
          <w:szCs w:val="28"/>
        </w:rPr>
        <w:t xml:space="preserve"> и иных объектов</w:t>
      </w:r>
      <w:r w:rsidR="0055659E">
        <w:rPr>
          <w:rFonts w:ascii="PT Astra Serif" w:hAnsi="PT Astra Serif"/>
          <w:sz w:val="28"/>
          <w:szCs w:val="28"/>
        </w:rPr>
        <w:t xml:space="preserve"> на срок в один месяц и менее, пункт 2.2. договора изложить в следующей редакции: «2.2. </w:t>
      </w:r>
      <w:r w:rsidR="0055659E">
        <w:rPr>
          <w:rFonts w:ascii="PT Astra Serif" w:eastAsia="Calibri" w:hAnsi="PT Astra Serif"/>
          <w:sz w:val="28"/>
          <w:szCs w:val="28"/>
          <w:lang w:eastAsia="en-US"/>
        </w:rPr>
        <w:t xml:space="preserve">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 Киреевский район (приложение </w:t>
      </w:r>
      <w:r w:rsidR="009914E0">
        <w:rPr>
          <w:rFonts w:ascii="PT Astra Serif" w:eastAsia="Calibri" w:hAnsi="PT Astra Serif"/>
          <w:sz w:val="28"/>
          <w:szCs w:val="28"/>
          <w:lang w:eastAsia="en-US"/>
        </w:rPr>
        <w:t>№</w:t>
      </w:r>
      <w:r w:rsidR="0055659E">
        <w:rPr>
          <w:rFonts w:ascii="PT Astra Serif" w:eastAsia="Calibri" w:hAnsi="PT Astra Serif"/>
          <w:sz w:val="28"/>
          <w:szCs w:val="28"/>
          <w:lang w:eastAsia="en-US"/>
        </w:rPr>
        <w:t>1 к настоящему договору).»)</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2.3. </w:t>
      </w:r>
      <w:r>
        <w:rPr>
          <w:rFonts w:ascii="PT Astra Serif" w:hAnsi="PT Astra Serif"/>
          <w:sz w:val="28"/>
          <w:szCs w:val="28"/>
        </w:rPr>
        <w:t xml:space="preserve">Сумма внесенного Предпринимателем задатка за участие в </w:t>
      </w:r>
      <w:r w:rsidR="00A97AE4">
        <w:rPr>
          <w:rFonts w:ascii="PT Astra Serif" w:hAnsi="PT Astra Serif"/>
          <w:sz w:val="28"/>
          <w:szCs w:val="28"/>
        </w:rPr>
        <w:t xml:space="preserve">открытом </w:t>
      </w:r>
      <w:r>
        <w:rPr>
          <w:rFonts w:ascii="PT Astra Serif" w:hAnsi="PT Astra Serif"/>
          <w:sz w:val="28"/>
          <w:szCs w:val="28"/>
        </w:rPr>
        <w:t xml:space="preserve">аукционе (________ руб.) засчитывается Администрацией в качестве первого платежа </w:t>
      </w:r>
      <w:r>
        <w:rPr>
          <w:rFonts w:ascii="PT Astra Serif" w:eastAsia="Calibri" w:hAnsi="PT Astra Serif"/>
          <w:sz w:val="28"/>
          <w:szCs w:val="28"/>
          <w:lang w:eastAsia="en-US"/>
        </w:rPr>
        <w:t>за размещение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2.4. Второй платеж уплачивается Предпринимателем в срок до __________________ и состоит из соответствующей доли платы до последнего числа месяца, указанного в настоящем пункте и платы авансом за последующий месяц, что составляет _________________________ рублей.</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hAnsi="PT Astra Serif"/>
          <w:sz w:val="28"/>
          <w:szCs w:val="28"/>
        </w:rPr>
        <w:t>(При размещении нестационарной торговли</w:t>
      </w:r>
      <w:r w:rsidR="00A97AE4">
        <w:rPr>
          <w:rFonts w:ascii="PT Astra Serif" w:hAnsi="PT Astra Serif"/>
          <w:sz w:val="28"/>
          <w:szCs w:val="28"/>
        </w:rPr>
        <w:t xml:space="preserve"> и иных объектов</w:t>
      </w:r>
      <w:r>
        <w:rPr>
          <w:rFonts w:ascii="PT Astra Serif" w:hAnsi="PT Astra Serif"/>
          <w:sz w:val="28"/>
          <w:szCs w:val="28"/>
        </w:rPr>
        <w:t xml:space="preserve"> на срок в один месяц и менее, пункт 2.4. договора исключить</w:t>
      </w:r>
      <w:r>
        <w:rPr>
          <w:rFonts w:ascii="PT Astra Serif" w:eastAsia="Calibri" w:hAnsi="PT Astra Serif"/>
          <w:sz w:val="28"/>
          <w:szCs w:val="28"/>
          <w:lang w:eastAsia="en-US"/>
        </w:rPr>
        <w:t xml:space="preserve">)  </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2.5. Третий и последующие платежи уплачиваются Предпринимателем ежемесячно не позднее 5 (пятого) числа текущего месяца.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hAnsi="PT Astra Serif"/>
          <w:sz w:val="28"/>
          <w:szCs w:val="28"/>
        </w:rPr>
        <w:t xml:space="preserve">(При размещении </w:t>
      </w:r>
      <w:r w:rsidR="00A97AE4">
        <w:rPr>
          <w:rFonts w:ascii="PT Astra Serif" w:hAnsi="PT Astra Serif"/>
          <w:sz w:val="28"/>
          <w:szCs w:val="28"/>
        </w:rPr>
        <w:t xml:space="preserve">нестационарной торговли и иных объектов </w:t>
      </w:r>
      <w:r>
        <w:rPr>
          <w:rFonts w:ascii="PT Astra Serif" w:hAnsi="PT Astra Serif"/>
          <w:sz w:val="28"/>
          <w:szCs w:val="28"/>
        </w:rPr>
        <w:t>на срок в один месяц и менее, пункт 2.5. договора исключить</w:t>
      </w:r>
      <w:r>
        <w:rPr>
          <w:rFonts w:ascii="PT Astra Serif" w:eastAsia="Calibri" w:hAnsi="PT Astra Serif"/>
          <w:sz w:val="28"/>
          <w:szCs w:val="28"/>
          <w:lang w:eastAsia="en-US"/>
        </w:rPr>
        <w:t xml:space="preserve">)  </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2.6. Размер платы за размещение объекта  может быть изменен Администрацией в одностороннем порядке не чаще одного раза в год на основании Методики</w:t>
      </w:r>
      <w:r>
        <w:rPr>
          <w:rFonts w:ascii="PT Astra Serif" w:hAnsi="PT Astra Serif"/>
          <w:sz w:val="28"/>
          <w:szCs w:val="28"/>
        </w:rPr>
        <w:t xml:space="preserve"> начальной цены права размещения нестационарного торгового и иного объекта на территории муниципального образования город Киреевск Киреевского района</w:t>
      </w:r>
      <w:r>
        <w:rPr>
          <w:rFonts w:ascii="PT Astra Serif" w:eastAsia="Calibri" w:hAnsi="PT Astra Serif"/>
          <w:sz w:val="28"/>
          <w:szCs w:val="28"/>
          <w:lang w:eastAsia="en-US"/>
        </w:rPr>
        <w:t xml:space="preserve">, утвержденной </w:t>
      </w:r>
      <w:r>
        <w:rPr>
          <w:rFonts w:ascii="PT Astra Serif" w:hAnsi="PT Astra Serif"/>
          <w:sz w:val="28"/>
          <w:szCs w:val="28"/>
        </w:rPr>
        <w:t>решением Собрания депутатов муниципального образования город Киреевск Киреевского района от 24.12.2015 № 34-159 «О размещении нестационарных торговых и иных объектов на территории муниципального образования город Киреевск Киреевского района»</w:t>
      </w:r>
      <w:r>
        <w:rPr>
          <w:rFonts w:ascii="PT Astra Serif" w:eastAsia="Calibri" w:hAnsi="PT Astra Serif"/>
          <w:sz w:val="28"/>
          <w:szCs w:val="28"/>
          <w:lang w:eastAsia="en-US"/>
        </w:rPr>
        <w:t xml:space="preserve">. В указанном случае Администрация уведомляет </w:t>
      </w:r>
      <w:r>
        <w:rPr>
          <w:rFonts w:ascii="PT Astra Serif" w:eastAsia="Calibri" w:hAnsi="PT Astra Serif"/>
          <w:sz w:val="28"/>
          <w:szCs w:val="28"/>
          <w:lang w:eastAsia="en-US"/>
        </w:rPr>
        <w:lastRenderedPageBreak/>
        <w:t>Предпринимателя об изменении размера платы за 30 дней до планируемой даты изменения размера платы.</w:t>
      </w:r>
    </w:p>
    <w:p w:rsidR="0055659E" w:rsidRDefault="0055659E" w:rsidP="0055659E">
      <w:pPr>
        <w:pStyle w:val="a5"/>
        <w:ind w:firstLine="709"/>
        <w:jc w:val="both"/>
        <w:rPr>
          <w:rFonts w:ascii="PT Astra Serif" w:eastAsia="Calibri" w:hAnsi="PT Astra Serif"/>
          <w:sz w:val="28"/>
          <w:szCs w:val="28"/>
          <w:lang w:eastAsia="en-US"/>
        </w:rPr>
      </w:pPr>
    </w:p>
    <w:p w:rsidR="0055659E" w:rsidRDefault="0055659E" w:rsidP="0055659E">
      <w:pPr>
        <w:pStyle w:val="a5"/>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3. Права и обязанности Сторон</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Предприниматель имеет право:</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Предприниматель обязан:</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Разместить объект на</w:t>
      </w:r>
      <w:r>
        <w:rPr>
          <w:rFonts w:ascii="PT Astra Serif" w:hAnsi="PT Astra Serif"/>
          <w:sz w:val="28"/>
          <w:szCs w:val="28"/>
        </w:rPr>
        <w:t xml:space="preserve"> условиях настоящего договора.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Своевременно вносить плату за размещение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3.2.3. Сохранять надлежащий внешний вид, оформление и специализацию, местоположение и размеры Объекта в течение установленного периода размещения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55659E" w:rsidRDefault="0055659E" w:rsidP="0055659E">
      <w:pPr>
        <w:pStyle w:val="a5"/>
        <w:ind w:firstLine="709"/>
        <w:jc w:val="both"/>
        <w:rPr>
          <w:rFonts w:ascii="PT Astra Serif" w:eastAsiaTheme="minorEastAsia" w:hAnsi="PT Astra Serif"/>
          <w:sz w:val="28"/>
          <w:szCs w:val="28"/>
        </w:rPr>
      </w:pPr>
      <w:r>
        <w:rPr>
          <w:rFonts w:ascii="PT Astra Serif" w:hAnsi="PT Astra Serif"/>
          <w:sz w:val="28"/>
          <w:szCs w:val="28"/>
        </w:rPr>
        <w:t xml:space="preserve">3.2.5. В течение 1-го месяца со дня подписания договора на право размещения нестационарного торгового </w:t>
      </w:r>
      <w:r w:rsidR="00A97AE4">
        <w:rPr>
          <w:rFonts w:ascii="PT Astra Serif" w:hAnsi="PT Astra Serif"/>
          <w:sz w:val="28"/>
          <w:szCs w:val="28"/>
        </w:rPr>
        <w:t xml:space="preserve">и иного </w:t>
      </w:r>
      <w:r w:rsidRPr="00A97AE4">
        <w:rPr>
          <w:rFonts w:ascii="PT Astra Serif" w:hAnsi="PT Astra Serif"/>
          <w:sz w:val="28"/>
          <w:szCs w:val="28"/>
        </w:rPr>
        <w:t>объекта п</w:t>
      </w:r>
      <w:r>
        <w:rPr>
          <w:rFonts w:ascii="PT Astra Serif" w:hAnsi="PT Astra Serif"/>
          <w:sz w:val="28"/>
          <w:szCs w:val="28"/>
        </w:rPr>
        <w:t>редставить на согласование в Администрацию муниципального образования Киреевский район паспорт колористического решения, проект благоустройства территории, копию договора на вывоз ТБО.</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3.2.6. Обеспечить соблюдение санитарных норм и правил благоустройства, в </w:t>
      </w:r>
      <w:proofErr w:type="spellStart"/>
      <w:r>
        <w:rPr>
          <w:rFonts w:ascii="PT Astra Serif" w:eastAsia="Calibri" w:hAnsi="PT Astra Serif"/>
          <w:sz w:val="28"/>
          <w:szCs w:val="28"/>
          <w:lang w:eastAsia="en-US"/>
        </w:rPr>
        <w:t>т.ч</w:t>
      </w:r>
      <w:proofErr w:type="spellEnd"/>
      <w:r>
        <w:rPr>
          <w:rFonts w:ascii="PT Astra Serif" w:eastAsia="Calibri" w:hAnsi="PT Astra Serif"/>
          <w:sz w:val="28"/>
          <w:szCs w:val="28"/>
          <w:lang w:eastAsia="en-US"/>
        </w:rPr>
        <w:t>.:</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3.2.6.</w:t>
      </w:r>
      <w:r w:rsidR="00A51A52">
        <w:rPr>
          <w:rFonts w:ascii="PT Astra Serif" w:eastAsia="Calibri" w:hAnsi="PT Astra Serif"/>
          <w:sz w:val="28"/>
          <w:szCs w:val="28"/>
          <w:lang w:eastAsia="en-US"/>
        </w:rPr>
        <w:t>1. Чистоту</w:t>
      </w:r>
      <w:r>
        <w:rPr>
          <w:rFonts w:ascii="PT Astra Serif" w:eastAsia="Calibri" w:hAnsi="PT Astra Serif"/>
          <w:sz w:val="28"/>
          <w:szCs w:val="28"/>
          <w:lang w:eastAsia="en-US"/>
        </w:rPr>
        <w:t xml:space="preserve"> и порядок на прилегающей к объекту территории, определяемой законодательством Тульской области, либо муниципальными правовыми актами;</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3.2.6.2. Производить 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3.2.7. Обеспечить наличие твердого покрытия (асфальт, тротуарная плитка) при размещении нестационарного торгового и иного объекта и подхода к нему для покупателей (потребителей) на расстоянии 1 (Один) метр от стен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3.2.8.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Киреевский район.</w:t>
      </w:r>
    </w:p>
    <w:p w:rsidR="0055659E" w:rsidRDefault="0055659E" w:rsidP="0055659E">
      <w:pPr>
        <w:pStyle w:val="a5"/>
        <w:ind w:firstLine="709"/>
        <w:jc w:val="both"/>
        <w:rPr>
          <w:rFonts w:ascii="PT Astra Serif" w:eastAsiaTheme="minorEastAsia" w:hAnsi="PT Astra Serif"/>
          <w:sz w:val="28"/>
          <w:szCs w:val="28"/>
        </w:rPr>
      </w:pPr>
      <w:r>
        <w:rPr>
          <w:rFonts w:ascii="PT Astra Serif" w:hAnsi="PT Astra Serif"/>
          <w:sz w:val="28"/>
          <w:szCs w:val="28"/>
        </w:rPr>
        <w:t>3.2.9. В зимний период дорожки, урны и пр. элементы благоустройства, а также пространство перед ними и с боков, подходы к ним очищать от снега и наледи.</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hAnsi="PT Astra Serif"/>
          <w:sz w:val="28"/>
          <w:szCs w:val="28"/>
        </w:rPr>
        <w:lastRenderedPageBreak/>
        <w:t>3.2.10. Запрещается: выдвигать или перемещать на проезжую часть магистралей, улиц и проездов снег, счищаемый с территории вокруг торговых объектов</w:t>
      </w:r>
      <w:r>
        <w:rPr>
          <w:rFonts w:ascii="PT Astra Serif" w:hAnsi="PT Astra Serif"/>
          <w:spacing w:val="40"/>
          <w:sz w:val="28"/>
          <w:szCs w:val="28"/>
        </w:rPr>
        <w:t>.</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3.2.11.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3.2.12. Использовать Объект, не нанося вреда окружающей среде.</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3.2.13. Не допускать передачу или уступку прав по настоящему договору третьим лицам.</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3.2.14. При прекращении договора в 10-дневный срок обеспечить демонтаж и вывоз Объекта с места его размещения.</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3.2.15.В случае если Объект конструктивно объединен с другими нестационарными </w:t>
      </w:r>
      <w:r w:rsidRPr="00A97AE4">
        <w:rPr>
          <w:rFonts w:ascii="PT Astra Serif" w:eastAsia="Calibri" w:hAnsi="PT Astra Serif"/>
          <w:sz w:val="28"/>
          <w:szCs w:val="28"/>
          <w:lang w:eastAsia="en-US"/>
        </w:rPr>
        <w:t xml:space="preserve">торговыми </w:t>
      </w:r>
      <w:r w:rsidR="00A97AE4">
        <w:rPr>
          <w:rFonts w:ascii="PT Astra Serif" w:eastAsia="Calibri" w:hAnsi="PT Astra Serif"/>
          <w:sz w:val="28"/>
          <w:szCs w:val="28"/>
          <w:lang w:eastAsia="en-US"/>
        </w:rPr>
        <w:t xml:space="preserve">и иными </w:t>
      </w:r>
      <w:r w:rsidRPr="00A97AE4">
        <w:rPr>
          <w:rFonts w:ascii="PT Astra Serif" w:eastAsia="Calibri" w:hAnsi="PT Astra Serif"/>
          <w:sz w:val="28"/>
          <w:szCs w:val="28"/>
          <w:lang w:eastAsia="en-US"/>
        </w:rPr>
        <w:t>объектами</w:t>
      </w:r>
      <w:r>
        <w:rPr>
          <w:rFonts w:ascii="PT Astra Serif" w:eastAsia="Calibri" w:hAnsi="PT Astra Serif"/>
          <w:sz w:val="28"/>
          <w:szCs w:val="28"/>
          <w:lang w:eastAsia="en-US"/>
        </w:rPr>
        <w:t xml:space="preserve">, обеспечить демонтаж Объекта без ущерба другим </w:t>
      </w:r>
      <w:r w:rsidRPr="00A97AE4">
        <w:rPr>
          <w:rFonts w:ascii="PT Astra Serif" w:eastAsia="Calibri" w:hAnsi="PT Astra Serif"/>
          <w:sz w:val="28"/>
          <w:szCs w:val="28"/>
          <w:lang w:eastAsia="en-US"/>
        </w:rPr>
        <w:t>нестационарным торговым</w:t>
      </w:r>
      <w:r w:rsidR="00A97AE4">
        <w:rPr>
          <w:rFonts w:ascii="PT Astra Serif" w:eastAsia="Calibri" w:hAnsi="PT Astra Serif"/>
          <w:sz w:val="28"/>
          <w:szCs w:val="28"/>
          <w:lang w:eastAsia="en-US"/>
        </w:rPr>
        <w:t xml:space="preserve"> и иным</w:t>
      </w:r>
      <w:r>
        <w:rPr>
          <w:rFonts w:ascii="PT Astra Serif" w:eastAsia="Calibri" w:hAnsi="PT Astra Serif"/>
          <w:sz w:val="28"/>
          <w:szCs w:val="28"/>
          <w:lang w:eastAsia="en-US"/>
        </w:rPr>
        <w:t xml:space="preserve"> объектам.</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3.2.16. В 2-х </w:t>
      </w:r>
      <w:proofErr w:type="spellStart"/>
      <w:r>
        <w:rPr>
          <w:rFonts w:ascii="PT Astra Serif" w:eastAsia="Calibri" w:hAnsi="PT Astra Serif"/>
          <w:sz w:val="28"/>
          <w:szCs w:val="28"/>
          <w:lang w:eastAsia="en-US"/>
        </w:rPr>
        <w:t>дневный</w:t>
      </w:r>
      <w:proofErr w:type="spellEnd"/>
      <w:r>
        <w:rPr>
          <w:rFonts w:ascii="PT Astra Serif" w:eastAsia="Calibri" w:hAnsi="PT Astra Serif"/>
          <w:sz w:val="28"/>
          <w:szCs w:val="28"/>
          <w:lang w:eastAsia="en-US"/>
        </w:rPr>
        <w:t xml:space="preserve"> срок письменно информировать администрацию об изменении реквизитов и контактной информации Предпринимателя.</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3.2.17. В случае возникновения аварийной ситуации инженерно-технических сетей под объектом, Предприниматель обязан в течение 3-х часов с момента извещения о возникновении аварийной </w:t>
      </w:r>
      <w:r w:rsidR="00A51A52">
        <w:rPr>
          <w:rFonts w:ascii="PT Astra Serif" w:eastAsia="Calibri" w:hAnsi="PT Astra Serif"/>
          <w:sz w:val="28"/>
          <w:szCs w:val="28"/>
          <w:lang w:eastAsia="en-US"/>
        </w:rPr>
        <w:t>ситуации обеспечить</w:t>
      </w:r>
      <w:r>
        <w:rPr>
          <w:rFonts w:ascii="PT Astra Serif" w:eastAsia="Calibri" w:hAnsi="PT Astra Serif"/>
          <w:sz w:val="28"/>
          <w:szCs w:val="28"/>
          <w:lang w:eastAsia="en-US"/>
        </w:rPr>
        <w:t xml:space="preserve">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3.2.18. В случае неисполнения (ненадлежащего исполнения) требований, указанных в пункте 3.2.17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3.2.19. При осуществлении торговой деятельности обслуживание покупателей должно осуществляться со стороны тротуара или иной площадки с твердым покрытием, не являющейся проезжей частью. </w:t>
      </w:r>
      <w:r>
        <w:rPr>
          <w:rFonts w:ascii="PT Astra Serif" w:hAnsi="PT Astra Serif"/>
          <w:sz w:val="28"/>
          <w:szCs w:val="28"/>
        </w:rPr>
        <w:t>(При размещении объектов развозной торговли (автолавки)).</w:t>
      </w:r>
      <w:r>
        <w:rPr>
          <w:rFonts w:ascii="PT Astra Serif" w:eastAsia="Calibri" w:hAnsi="PT Astra Serif"/>
          <w:sz w:val="28"/>
          <w:szCs w:val="28"/>
          <w:lang w:eastAsia="en-US"/>
        </w:rPr>
        <w:t xml:space="preserve"> </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3.2.20. В случае изменения градостроительной ситуации и внесения в связи с этим изменений в схему размещения нестационарных торговых и иных объектов, Предприниматель </w:t>
      </w:r>
      <w:r w:rsidR="00A51A52">
        <w:rPr>
          <w:rFonts w:ascii="PT Astra Serif" w:eastAsia="Calibri" w:hAnsi="PT Astra Serif"/>
          <w:sz w:val="28"/>
          <w:szCs w:val="28"/>
          <w:lang w:eastAsia="en-US"/>
        </w:rPr>
        <w:t>обязан освободить</w:t>
      </w:r>
      <w:r>
        <w:rPr>
          <w:rFonts w:ascii="PT Astra Serif" w:eastAsia="Calibri" w:hAnsi="PT Astra Serif"/>
          <w:sz w:val="28"/>
          <w:szCs w:val="28"/>
          <w:lang w:eastAsia="en-US"/>
        </w:rPr>
        <w:t xml:space="preserve"> место размещения нестационарного и иного объекта в течение 1(Одного) месяца.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00A51A52">
        <w:rPr>
          <w:rFonts w:ascii="PT Astra Serif" w:eastAsia="Calibri" w:hAnsi="PT Astra Serif"/>
          <w:sz w:val="28"/>
          <w:szCs w:val="28"/>
          <w:lang w:eastAsia="en-US"/>
        </w:rPr>
        <w:t>3. Администрация</w:t>
      </w:r>
      <w:r>
        <w:rPr>
          <w:rFonts w:ascii="PT Astra Serif" w:eastAsia="Calibri" w:hAnsi="PT Astra Serif"/>
          <w:sz w:val="28"/>
          <w:szCs w:val="28"/>
          <w:lang w:eastAsia="en-US"/>
        </w:rPr>
        <w:t xml:space="preserve"> обязана: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3.3.1. В случае изменения градостроительной ситуации и внесения в связи с этим изменений в схему размещения нестационарных торговых и иных объектов, уведомить в течение 10 дней Предпринимателя.</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00A51A52">
        <w:rPr>
          <w:rFonts w:ascii="PT Astra Serif" w:eastAsia="Calibri" w:hAnsi="PT Astra Serif"/>
          <w:sz w:val="28"/>
          <w:szCs w:val="28"/>
          <w:lang w:eastAsia="en-US"/>
        </w:rPr>
        <w:t>4. Администрация</w:t>
      </w:r>
      <w:r>
        <w:rPr>
          <w:rFonts w:ascii="PT Astra Serif" w:eastAsia="Calibri" w:hAnsi="PT Astra Serif"/>
          <w:sz w:val="28"/>
          <w:szCs w:val="28"/>
          <w:lang w:eastAsia="en-US"/>
        </w:rPr>
        <w:t xml:space="preserve"> имеет право:</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3.4.1. В любое время действия договора проверять соблюдение Предпринимателем требований настоящего договора на месте размещения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3.4.2. Расторгнуть договор и потребовать возмещения убытков в случае, если Предприниматель размещает Объект:</w:t>
      </w:r>
    </w:p>
    <w:p w:rsidR="0055659E" w:rsidRDefault="0055659E" w:rsidP="0055659E">
      <w:pPr>
        <w:pStyle w:val="a5"/>
        <w:ind w:firstLine="709"/>
        <w:jc w:val="both"/>
        <w:rPr>
          <w:rFonts w:ascii="PT Astra Serif" w:eastAsiaTheme="minorEastAsia" w:hAnsi="PT Astra Serif"/>
          <w:sz w:val="28"/>
          <w:szCs w:val="28"/>
        </w:rPr>
      </w:pPr>
      <w:r>
        <w:rPr>
          <w:rFonts w:ascii="PT Astra Serif" w:eastAsia="Calibri" w:hAnsi="PT Astra Serif"/>
          <w:sz w:val="28"/>
          <w:szCs w:val="28"/>
          <w:lang w:eastAsia="en-US"/>
        </w:rPr>
        <w:t xml:space="preserve">- не в соответствии с его видом, согласованном в </w:t>
      </w:r>
      <w:r>
        <w:rPr>
          <w:rFonts w:ascii="PT Astra Serif" w:hAnsi="PT Astra Serif"/>
          <w:sz w:val="28"/>
          <w:szCs w:val="28"/>
        </w:rPr>
        <w:t>Администрации муниципального образования Киреевский район в паспорте колористического решения;</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hAnsi="PT Astra Serif"/>
          <w:sz w:val="28"/>
          <w:szCs w:val="28"/>
        </w:rPr>
        <w:t>- без осуществления благоустройства прилегающей территории</w:t>
      </w:r>
      <w:r>
        <w:rPr>
          <w:rFonts w:ascii="PT Astra Serif" w:eastAsia="Calibri" w:hAnsi="PT Astra Serif"/>
          <w:sz w:val="28"/>
          <w:szCs w:val="28"/>
          <w:lang w:eastAsia="en-US"/>
        </w:rPr>
        <w:t xml:space="preserve"> в первый год размещения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не в соответствии со специализацией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не в соответствии со схемой размещения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не в соответствии с периодом размещения Объекта и иными условиями настоящего договора.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3.4.3.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w:t>
      </w:r>
      <w:r>
        <w:rPr>
          <w:rFonts w:ascii="PT Astra Serif" w:hAnsi="PT Astra Serif"/>
          <w:sz w:val="28"/>
          <w:szCs w:val="28"/>
        </w:rPr>
        <w:t xml:space="preserve">При этом Администрация не несет ответственности за сохранность имущества в момент осуществления демонтажа. </w:t>
      </w:r>
    </w:p>
    <w:p w:rsidR="0055659E" w:rsidRDefault="0055659E" w:rsidP="0055659E">
      <w:pPr>
        <w:pStyle w:val="a5"/>
        <w:ind w:firstLine="709"/>
        <w:jc w:val="both"/>
        <w:rPr>
          <w:rFonts w:ascii="PT Astra Serif" w:eastAsiaTheme="minorEastAsia" w:hAnsi="PT Astra Serif"/>
          <w:sz w:val="28"/>
          <w:szCs w:val="28"/>
        </w:rPr>
      </w:pPr>
      <w:r>
        <w:rPr>
          <w:rFonts w:ascii="PT Astra Serif" w:hAnsi="PT Astra Serif"/>
          <w:sz w:val="28"/>
          <w:szCs w:val="28"/>
        </w:rPr>
        <w:t>3.4.4.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55659E" w:rsidRDefault="0055659E" w:rsidP="0055659E">
      <w:pPr>
        <w:spacing w:after="0" w:line="240" w:lineRule="auto"/>
        <w:ind w:firstLine="709"/>
        <w:jc w:val="both"/>
        <w:rPr>
          <w:rFonts w:ascii="PT Astra Serif" w:eastAsia="Calibri" w:hAnsi="PT Astra Serif" w:cs="Times New Roman"/>
          <w:sz w:val="28"/>
          <w:szCs w:val="28"/>
          <w:lang w:eastAsia="en-US"/>
        </w:rPr>
      </w:pPr>
      <w:r>
        <w:rPr>
          <w:rFonts w:ascii="PT Astra Serif" w:hAnsi="PT Astra Serif" w:cs="Times New Roman"/>
          <w:sz w:val="28"/>
          <w:szCs w:val="28"/>
        </w:rPr>
        <w:t xml:space="preserve">3.4.5. </w:t>
      </w:r>
      <w:r>
        <w:rPr>
          <w:rFonts w:ascii="PT Astra Serif" w:eastAsia="Calibri" w:hAnsi="PT Astra Serif"/>
          <w:sz w:val="28"/>
          <w:szCs w:val="28"/>
          <w:lang w:eastAsia="en-US"/>
        </w:rPr>
        <w:t xml:space="preserve">Администрация муниципального образования Киреевский район имеет право расторгнуть договор </w:t>
      </w:r>
      <w:r>
        <w:rPr>
          <w:rStyle w:val="a4"/>
          <w:rFonts w:ascii="PT Astra Serif" w:eastAsiaTheme="minorEastAsia" w:hAnsi="PT Astra Serif"/>
          <w:sz w:val="28"/>
          <w:szCs w:val="28"/>
        </w:rPr>
        <w:t>на право размещения нестационарного торгового и иного объекта</w:t>
      </w:r>
      <w:r>
        <w:rPr>
          <w:rFonts w:ascii="PT Astra Serif" w:hAnsi="PT Astra Serif"/>
          <w:sz w:val="28"/>
          <w:szCs w:val="28"/>
        </w:rPr>
        <w:t xml:space="preserve"> </w:t>
      </w:r>
      <w:r>
        <w:rPr>
          <w:rFonts w:ascii="PT Astra Serif" w:eastAsia="Calibri" w:hAnsi="PT Astra Serif" w:cs="Times New Roman"/>
          <w:sz w:val="28"/>
          <w:szCs w:val="28"/>
          <w:lang w:eastAsia="en-US"/>
        </w:rPr>
        <w:t>в одностороннем порядке, с момента прекращения физического лица деятельности в качестве индивидуального предпринимателя.</w:t>
      </w:r>
    </w:p>
    <w:p w:rsidR="0055659E" w:rsidRDefault="0055659E" w:rsidP="0055659E">
      <w:pPr>
        <w:pStyle w:val="a5"/>
        <w:ind w:firstLine="709"/>
        <w:jc w:val="center"/>
        <w:rPr>
          <w:rFonts w:ascii="PT Astra Serif" w:eastAsia="Calibri" w:hAnsi="PT Astra Serif" w:cstheme="minorBidi"/>
          <w:sz w:val="28"/>
          <w:szCs w:val="28"/>
          <w:lang w:eastAsia="en-US"/>
        </w:rPr>
      </w:pPr>
      <w:r>
        <w:rPr>
          <w:rFonts w:ascii="PT Astra Serif" w:eastAsia="Calibri" w:hAnsi="PT Astra Serif"/>
          <w:sz w:val="28"/>
          <w:szCs w:val="28"/>
          <w:lang w:eastAsia="en-US"/>
        </w:rPr>
        <w:t>4. Срок действия договора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4.1. Настоящий договор действует с момента его подписания сторонами и до «___» _________ 20___, а в части исполнения обязательств по оплате - до момента исполнения таких обязательств.</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4.2. Если до окончания срока действия настоящего договора, установленного п. 4.1 договора, ни одна из сторон не заявит о своем намерении его расторгнуть, действия настоящего договора продлевается на тех же условиях на тот же срок.</w:t>
      </w:r>
    </w:p>
    <w:p w:rsidR="0055659E" w:rsidRDefault="0055659E" w:rsidP="0055659E">
      <w:pPr>
        <w:pStyle w:val="a5"/>
        <w:ind w:firstLine="709"/>
        <w:jc w:val="both"/>
        <w:rPr>
          <w:rFonts w:ascii="PT Astra Serif" w:eastAsia="Calibri" w:hAnsi="PT Astra Serif"/>
          <w:sz w:val="28"/>
          <w:szCs w:val="28"/>
          <w:lang w:eastAsia="en-US"/>
        </w:rPr>
      </w:pPr>
    </w:p>
    <w:p w:rsidR="0055659E" w:rsidRDefault="0055659E" w:rsidP="0055659E">
      <w:pPr>
        <w:pStyle w:val="a5"/>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5. Ответственность сторон</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5659E" w:rsidRDefault="0055659E" w:rsidP="0055659E">
      <w:pPr>
        <w:pStyle w:val="a5"/>
        <w:jc w:val="both"/>
        <w:rPr>
          <w:rFonts w:ascii="PT Astra Serif" w:eastAsia="Calibri" w:hAnsi="PT Astra Serif"/>
          <w:sz w:val="28"/>
          <w:szCs w:val="28"/>
          <w:lang w:eastAsia="en-US"/>
        </w:rPr>
      </w:pPr>
    </w:p>
    <w:p w:rsidR="0055659E" w:rsidRDefault="0055659E" w:rsidP="0055659E">
      <w:pPr>
        <w:pStyle w:val="a5"/>
        <w:jc w:val="center"/>
        <w:rPr>
          <w:rFonts w:ascii="PT Astra Serif" w:eastAsia="Calibri" w:hAnsi="PT Astra Serif"/>
          <w:sz w:val="28"/>
          <w:szCs w:val="28"/>
          <w:lang w:eastAsia="en-US"/>
        </w:rPr>
      </w:pPr>
      <w:r>
        <w:rPr>
          <w:rFonts w:ascii="PT Astra Serif" w:eastAsia="Calibri" w:hAnsi="PT Astra Serif"/>
          <w:sz w:val="28"/>
          <w:szCs w:val="28"/>
          <w:lang w:eastAsia="en-US"/>
        </w:rPr>
        <w:t>6. Антикоррупционная оговорка.</w:t>
      </w:r>
    </w:p>
    <w:p w:rsidR="0055659E" w:rsidRDefault="0055659E" w:rsidP="0055659E">
      <w:pPr>
        <w:pStyle w:val="a5"/>
        <w:ind w:firstLine="709"/>
        <w:jc w:val="both"/>
        <w:rPr>
          <w:rFonts w:ascii="PT Astra Serif" w:eastAsia="Calibri" w:hAnsi="PT Astra Serif"/>
          <w:sz w:val="28"/>
          <w:szCs w:val="28"/>
          <w:lang w:eastAsia="en-US"/>
        </w:rPr>
      </w:pP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6.1.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w:t>
      </w:r>
      <w:r>
        <w:rPr>
          <w:rFonts w:ascii="PT Astra Serif" w:eastAsia="Calibri" w:hAnsi="PT Astra Serif"/>
          <w:sz w:val="28"/>
          <w:szCs w:val="28"/>
          <w:lang w:eastAsia="en-US"/>
        </w:rPr>
        <w:lastRenderedPageBreak/>
        <w:t>с целью получить какие-либо неправомерные преимущества или с иными противоправными целями.</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6.2. В случае возникновения у стороны подозрений, что произошло или может произойти нарушение п. 6.1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6.3. Исполнение обязательств по Договору приостанавливается с момента направления стороной уведомления, указанного в п. 6.2 Договора, до момента получения ею ответа.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6.4. Если подтвердилось нарушение другой стороной обязательств, указанных в п. 6.1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6.5. При применении конкурентных способов, при осуществлении Договора Стороны устанавливают единое требование к участникам Договора, такое как, отсутствие между участникам Договора конфликта интересов, под которым понимаются случаи, при которых представители Сторон,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Договора, с физическими лицами, в том числе зарегистрированными в качестве индивидуального предпринимателя, - участниками Договора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w:t>
      </w:r>
      <w:r>
        <w:rPr>
          <w:rFonts w:ascii="PT Astra Serif" w:eastAsia="Calibri" w:hAnsi="PT Astra Serif"/>
          <w:sz w:val="28"/>
          <w:szCs w:val="28"/>
          <w:lang w:eastAsia="en-US"/>
        </w:rPr>
        <w:lastRenderedPageBreak/>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659E" w:rsidRDefault="0055659E" w:rsidP="0055659E">
      <w:pPr>
        <w:pStyle w:val="a5"/>
        <w:ind w:firstLine="709"/>
        <w:jc w:val="both"/>
        <w:rPr>
          <w:rFonts w:ascii="PT Astra Serif" w:eastAsia="Calibri" w:hAnsi="PT Astra Serif"/>
          <w:sz w:val="28"/>
          <w:szCs w:val="28"/>
          <w:lang w:eastAsia="en-US"/>
        </w:rPr>
      </w:pPr>
    </w:p>
    <w:p w:rsidR="0055659E" w:rsidRDefault="0055659E" w:rsidP="0055659E">
      <w:pPr>
        <w:pStyle w:val="a5"/>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7. Прекращение договора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7.1.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7.2.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3.2.1, 3.2.2, 3.2.5, 3.2.7, 3.2.11, 3.2.20. При этом суммы платежей, уплаченных Предпринимателем в счет исполнения обязательств</w:t>
      </w:r>
      <w:r w:rsidR="00771FAC">
        <w:rPr>
          <w:rFonts w:ascii="PT Astra Serif" w:eastAsia="Calibri" w:hAnsi="PT Astra Serif"/>
          <w:sz w:val="28"/>
          <w:szCs w:val="28"/>
          <w:lang w:eastAsia="en-US"/>
        </w:rPr>
        <w:t xml:space="preserve"> по настоящему договору </w:t>
      </w:r>
      <w:proofErr w:type="gramStart"/>
      <w:r w:rsidR="00771FAC">
        <w:rPr>
          <w:rFonts w:ascii="PT Astra Serif" w:eastAsia="Calibri" w:hAnsi="PT Astra Serif"/>
          <w:sz w:val="28"/>
          <w:szCs w:val="28"/>
          <w:lang w:eastAsia="en-US"/>
        </w:rPr>
        <w:t>возврату</w:t>
      </w:r>
      <w:proofErr w:type="gramEnd"/>
      <w:r>
        <w:rPr>
          <w:rFonts w:ascii="PT Astra Serif" w:eastAsia="Calibri" w:hAnsi="PT Astra Serif"/>
          <w:sz w:val="28"/>
          <w:szCs w:val="28"/>
          <w:lang w:eastAsia="en-US"/>
        </w:rPr>
        <w:t xml:space="preserve"> не подлежат.</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7.3. Настоящий договор расторгается автоматически в случаях:</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2) прекращения деятельности физического лица, являющегося хозяйствующим субъектом, в качестве индивидуального предпринимателя;</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 по соглашению сторон договора.</w:t>
      </w:r>
    </w:p>
    <w:p w:rsidR="0055659E" w:rsidRDefault="0055659E" w:rsidP="0055659E">
      <w:pPr>
        <w:pStyle w:val="a5"/>
        <w:ind w:firstLine="709"/>
        <w:jc w:val="both"/>
        <w:rPr>
          <w:rFonts w:ascii="PT Astra Serif" w:eastAsia="Calibri" w:hAnsi="PT Astra Serif"/>
          <w:sz w:val="28"/>
          <w:szCs w:val="28"/>
          <w:lang w:eastAsia="en-US"/>
        </w:rPr>
      </w:pPr>
    </w:p>
    <w:p w:rsidR="0055659E" w:rsidRDefault="0055659E" w:rsidP="0055659E">
      <w:pPr>
        <w:pStyle w:val="a5"/>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8. Заключительные положения</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8.1.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8.2.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8.3. Приложения к договору составляют его неотъемлемую часть.</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Приложение </w:t>
      </w:r>
      <w:r w:rsidR="009914E0">
        <w:rPr>
          <w:rFonts w:ascii="PT Astra Serif" w:eastAsia="Calibri" w:hAnsi="PT Astra Serif"/>
          <w:sz w:val="28"/>
          <w:szCs w:val="28"/>
          <w:lang w:eastAsia="en-US"/>
        </w:rPr>
        <w:t>№</w:t>
      </w:r>
      <w:r>
        <w:rPr>
          <w:rFonts w:ascii="PT Astra Serif" w:eastAsia="Calibri" w:hAnsi="PT Astra Serif"/>
          <w:sz w:val="28"/>
          <w:szCs w:val="28"/>
          <w:lang w:eastAsia="en-US"/>
        </w:rPr>
        <w:t>1 – банковские реквизиты для осуществления платы за размещение нестационарного торгового</w:t>
      </w:r>
      <w:r w:rsidR="006247B1">
        <w:rPr>
          <w:rFonts w:ascii="PT Astra Serif" w:eastAsia="Calibri" w:hAnsi="PT Astra Serif"/>
          <w:sz w:val="28"/>
          <w:szCs w:val="28"/>
          <w:lang w:eastAsia="en-US"/>
        </w:rPr>
        <w:t xml:space="preserve"> и иного</w:t>
      </w:r>
      <w:r>
        <w:rPr>
          <w:rFonts w:ascii="PT Astra Serif" w:eastAsia="Calibri" w:hAnsi="PT Astra Serif"/>
          <w:sz w:val="28"/>
          <w:szCs w:val="28"/>
          <w:lang w:eastAsia="en-US"/>
        </w:rPr>
        <w:t xml:space="preserve"> объекта</w:t>
      </w:r>
    </w:p>
    <w:p w:rsidR="0055659E" w:rsidRDefault="0055659E" w:rsidP="0055659E">
      <w:pPr>
        <w:pStyle w:val="a5"/>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Приложение </w:t>
      </w:r>
      <w:r w:rsidR="009914E0">
        <w:rPr>
          <w:rFonts w:ascii="PT Astra Serif" w:eastAsia="Calibri" w:hAnsi="PT Astra Serif"/>
          <w:sz w:val="28"/>
          <w:szCs w:val="28"/>
          <w:lang w:eastAsia="en-US"/>
        </w:rPr>
        <w:t>№</w:t>
      </w:r>
      <w:r>
        <w:rPr>
          <w:rFonts w:ascii="PT Astra Serif" w:eastAsia="Calibri" w:hAnsi="PT Astra Serif"/>
          <w:sz w:val="28"/>
          <w:szCs w:val="28"/>
          <w:lang w:eastAsia="en-US"/>
        </w:rPr>
        <w:t>2 – паспорт нестационарного торгового и иного объекта.</w:t>
      </w:r>
    </w:p>
    <w:p w:rsidR="0055659E" w:rsidRDefault="0055659E" w:rsidP="0055659E">
      <w:pPr>
        <w:pStyle w:val="a5"/>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Реквизиты и подписи Сторон</w:t>
      </w:r>
    </w:p>
    <w:tbl>
      <w:tblPr>
        <w:tblW w:w="0" w:type="auto"/>
        <w:tblInd w:w="360" w:type="dxa"/>
        <w:tblLook w:val="04A0" w:firstRow="1" w:lastRow="0" w:firstColumn="1" w:lastColumn="0" w:noHBand="0" w:noVBand="1"/>
      </w:tblPr>
      <w:tblGrid>
        <w:gridCol w:w="4490"/>
        <w:gridCol w:w="4505"/>
      </w:tblGrid>
      <w:tr w:rsidR="0055659E" w:rsidTr="0055659E">
        <w:tc>
          <w:tcPr>
            <w:tcW w:w="4606" w:type="dxa"/>
            <w:hideMark/>
          </w:tcPr>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Администрация МО Киреевский район</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Реквизиты:</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ИНН </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КПП</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Расчетный счет__________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БИК</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Банк </w:t>
            </w:r>
            <w:proofErr w:type="gramStart"/>
            <w:r>
              <w:rPr>
                <w:rFonts w:ascii="PT Astra Serif" w:eastAsia="Calibri" w:hAnsi="PT Astra Serif"/>
                <w:sz w:val="28"/>
                <w:szCs w:val="28"/>
                <w:lang w:eastAsia="en-US"/>
              </w:rPr>
              <w:t>получателя:_</w:t>
            </w:r>
            <w:proofErr w:type="gramEnd"/>
            <w:r>
              <w:rPr>
                <w:rFonts w:ascii="PT Astra Serif" w:eastAsia="Calibri" w:hAnsi="PT Astra Serif"/>
                <w:sz w:val="28"/>
                <w:szCs w:val="28"/>
                <w:lang w:eastAsia="en-US"/>
              </w:rPr>
              <w:t>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КБК</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ОКАТО_________________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________________________</w:t>
            </w:r>
          </w:p>
          <w:p w:rsidR="0055659E" w:rsidRDefault="0055659E">
            <w:pPr>
              <w:pStyle w:val="a5"/>
              <w:spacing w:line="276" w:lineRule="auto"/>
              <w:jc w:val="both"/>
              <w:rPr>
                <w:rFonts w:ascii="PT Astra Serif" w:eastAsia="Calibri" w:hAnsi="PT Astra Serif"/>
                <w:sz w:val="18"/>
                <w:szCs w:val="18"/>
                <w:lang w:eastAsia="en-US"/>
              </w:rPr>
            </w:pPr>
            <w:r>
              <w:rPr>
                <w:rFonts w:ascii="PT Astra Serif" w:eastAsia="Calibri" w:hAnsi="PT Astra Serif"/>
                <w:sz w:val="18"/>
                <w:szCs w:val="18"/>
                <w:lang w:eastAsia="en-US"/>
              </w:rPr>
              <w:t xml:space="preserve">Ф.И.О. </w:t>
            </w:r>
            <w:r w:rsidR="009914E0">
              <w:rPr>
                <w:rFonts w:ascii="PT Astra Serif" w:eastAsia="Calibri" w:hAnsi="PT Astra Serif"/>
                <w:sz w:val="18"/>
                <w:szCs w:val="18"/>
                <w:lang w:eastAsia="en-US"/>
              </w:rPr>
              <w:t xml:space="preserve">первого заместителя </w:t>
            </w:r>
            <w:r>
              <w:rPr>
                <w:rFonts w:ascii="PT Astra Serif" w:eastAsia="Calibri" w:hAnsi="PT Astra Serif"/>
                <w:sz w:val="18"/>
                <w:szCs w:val="18"/>
                <w:lang w:eastAsia="en-US"/>
              </w:rPr>
              <w:t>главы администрации МО Киреевский район</w:t>
            </w:r>
          </w:p>
        </w:tc>
        <w:tc>
          <w:tcPr>
            <w:tcW w:w="4605" w:type="dxa"/>
            <w:hideMark/>
          </w:tcPr>
          <w:p w:rsidR="0055659E" w:rsidRDefault="0055659E">
            <w:pPr>
              <w:pStyle w:val="a5"/>
              <w:spacing w:line="276"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Предприниматель</w:t>
            </w:r>
          </w:p>
          <w:p w:rsidR="0055659E" w:rsidRDefault="0055659E">
            <w:pPr>
              <w:pStyle w:val="a5"/>
              <w:spacing w:line="276" w:lineRule="auto"/>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____________________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ИНН </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КПП</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Расчетный счет__________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БИК</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Банк </w:t>
            </w:r>
            <w:proofErr w:type="gramStart"/>
            <w:r>
              <w:rPr>
                <w:rFonts w:ascii="PT Astra Serif" w:eastAsia="Calibri" w:hAnsi="PT Astra Serif"/>
                <w:sz w:val="28"/>
                <w:szCs w:val="28"/>
                <w:lang w:eastAsia="en-US"/>
              </w:rPr>
              <w:t>получателя:_</w:t>
            </w:r>
            <w:proofErr w:type="gramEnd"/>
            <w:r>
              <w:rPr>
                <w:rFonts w:ascii="PT Astra Serif" w:eastAsia="Calibri" w:hAnsi="PT Astra Serif"/>
                <w:sz w:val="28"/>
                <w:szCs w:val="28"/>
                <w:lang w:eastAsia="en-US"/>
              </w:rPr>
              <w:t>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КБК</w:t>
            </w:r>
            <w:r>
              <w:rPr>
                <w:rFonts w:ascii="PT Astra Serif" w:eastAsia="Calibri" w:hAnsi="PT Astra Serif"/>
                <w:sz w:val="28"/>
                <w:szCs w:val="28"/>
                <w:lang w:eastAsia="en-US"/>
              </w:rPr>
              <w:tab/>
              <w:t>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ОКАТО_________________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28"/>
                <w:szCs w:val="28"/>
                <w:lang w:eastAsia="en-US"/>
              </w:rPr>
              <w:t>________________________</w:t>
            </w:r>
          </w:p>
          <w:p w:rsidR="0055659E" w:rsidRDefault="0055659E">
            <w:pPr>
              <w:pStyle w:val="a5"/>
              <w:spacing w:line="276" w:lineRule="auto"/>
              <w:jc w:val="both"/>
              <w:rPr>
                <w:rFonts w:ascii="PT Astra Serif" w:eastAsia="Calibri" w:hAnsi="PT Astra Serif"/>
                <w:sz w:val="28"/>
                <w:szCs w:val="28"/>
                <w:lang w:eastAsia="en-US"/>
              </w:rPr>
            </w:pPr>
            <w:r>
              <w:rPr>
                <w:rFonts w:ascii="PT Astra Serif" w:eastAsia="Calibri" w:hAnsi="PT Astra Serif"/>
                <w:sz w:val="18"/>
                <w:szCs w:val="18"/>
                <w:lang w:eastAsia="en-US"/>
              </w:rPr>
              <w:t xml:space="preserve">       Подпись                 Расшифровка подписи</w:t>
            </w:r>
          </w:p>
        </w:tc>
      </w:tr>
    </w:tbl>
    <w:p w:rsidR="0055659E" w:rsidRDefault="0055659E" w:rsidP="0055659E">
      <w:pPr>
        <w:pStyle w:val="a5"/>
        <w:jc w:val="right"/>
        <w:rPr>
          <w:rFonts w:ascii="PT Astra Serif" w:eastAsia="Calibri" w:hAnsi="PT Astra Serif" w:cstheme="minorBidi"/>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p>
    <w:p w:rsidR="00373E3A" w:rsidRDefault="00373E3A" w:rsidP="0055659E">
      <w:pPr>
        <w:pStyle w:val="a5"/>
        <w:jc w:val="right"/>
        <w:rPr>
          <w:rFonts w:ascii="PT Astra Serif" w:eastAsia="Calibri" w:hAnsi="PT Astra Serif"/>
          <w:sz w:val="24"/>
          <w:szCs w:val="24"/>
          <w:lang w:eastAsia="en-US"/>
        </w:rPr>
      </w:pPr>
    </w:p>
    <w:p w:rsidR="00373E3A" w:rsidRDefault="00373E3A" w:rsidP="0055659E">
      <w:pPr>
        <w:pStyle w:val="a5"/>
        <w:jc w:val="right"/>
        <w:rPr>
          <w:rFonts w:ascii="PT Astra Serif" w:eastAsia="Calibri" w:hAnsi="PT Astra Serif"/>
          <w:sz w:val="24"/>
          <w:szCs w:val="24"/>
          <w:lang w:eastAsia="en-US"/>
        </w:rPr>
      </w:pPr>
    </w:p>
    <w:p w:rsidR="00373E3A" w:rsidRDefault="00373E3A" w:rsidP="0055659E">
      <w:pPr>
        <w:pStyle w:val="a5"/>
        <w:jc w:val="right"/>
        <w:rPr>
          <w:rFonts w:ascii="PT Astra Serif" w:eastAsia="Calibri" w:hAnsi="PT Astra Serif"/>
          <w:sz w:val="24"/>
          <w:szCs w:val="24"/>
          <w:lang w:eastAsia="en-US"/>
        </w:rPr>
      </w:pPr>
    </w:p>
    <w:p w:rsidR="00373E3A" w:rsidRDefault="00373E3A" w:rsidP="0055659E">
      <w:pPr>
        <w:pStyle w:val="a5"/>
        <w:jc w:val="right"/>
        <w:rPr>
          <w:rFonts w:ascii="PT Astra Serif" w:eastAsia="Calibri" w:hAnsi="PT Astra Serif"/>
          <w:sz w:val="24"/>
          <w:szCs w:val="24"/>
          <w:lang w:eastAsia="en-US"/>
        </w:rPr>
      </w:pPr>
    </w:p>
    <w:p w:rsidR="00373E3A" w:rsidRDefault="00373E3A" w:rsidP="0055659E">
      <w:pPr>
        <w:pStyle w:val="a5"/>
        <w:jc w:val="right"/>
        <w:rPr>
          <w:rFonts w:ascii="PT Astra Serif" w:eastAsia="Calibri" w:hAnsi="PT Astra Serif"/>
          <w:sz w:val="24"/>
          <w:szCs w:val="24"/>
          <w:lang w:eastAsia="en-US"/>
        </w:rPr>
      </w:pPr>
    </w:p>
    <w:p w:rsidR="0055659E" w:rsidRDefault="0055659E" w:rsidP="0055659E">
      <w:pPr>
        <w:pStyle w:val="a5"/>
        <w:jc w:val="right"/>
        <w:rPr>
          <w:rFonts w:ascii="PT Astra Serif" w:eastAsia="Calibri" w:hAnsi="PT Astra Serif"/>
          <w:sz w:val="24"/>
          <w:szCs w:val="24"/>
          <w:lang w:eastAsia="en-US"/>
        </w:rPr>
      </w:pPr>
      <w:r>
        <w:rPr>
          <w:rFonts w:ascii="PT Astra Serif" w:eastAsia="Calibri" w:hAnsi="PT Astra Serif"/>
          <w:sz w:val="24"/>
          <w:szCs w:val="24"/>
          <w:lang w:eastAsia="en-US"/>
        </w:rPr>
        <w:lastRenderedPageBreak/>
        <w:t xml:space="preserve">Приложение </w:t>
      </w:r>
      <w:r w:rsidR="00240D05">
        <w:rPr>
          <w:rFonts w:ascii="PT Astra Serif" w:eastAsia="Calibri" w:hAnsi="PT Astra Serif"/>
          <w:sz w:val="24"/>
          <w:szCs w:val="24"/>
          <w:lang w:eastAsia="en-US"/>
        </w:rPr>
        <w:t xml:space="preserve">№ </w:t>
      </w:r>
      <w:r w:rsidR="00A775CD">
        <w:rPr>
          <w:rFonts w:ascii="PT Astra Serif" w:eastAsia="Calibri" w:hAnsi="PT Astra Serif"/>
          <w:sz w:val="24"/>
          <w:szCs w:val="24"/>
          <w:lang w:eastAsia="en-US"/>
        </w:rPr>
        <w:t>1</w:t>
      </w:r>
    </w:p>
    <w:p w:rsidR="0055659E" w:rsidRDefault="0055659E" w:rsidP="0055659E">
      <w:pPr>
        <w:pStyle w:val="a5"/>
        <w:jc w:val="right"/>
        <w:rPr>
          <w:rFonts w:ascii="PT Astra Serif" w:eastAsiaTheme="minorEastAsia" w:hAnsi="PT Astra Serif"/>
          <w:sz w:val="24"/>
          <w:szCs w:val="24"/>
        </w:rPr>
      </w:pPr>
      <w:r>
        <w:rPr>
          <w:rFonts w:ascii="PT Astra Serif" w:hAnsi="PT Astra Serif"/>
          <w:sz w:val="24"/>
          <w:szCs w:val="24"/>
        </w:rPr>
        <w:t xml:space="preserve">к Договору на размещение </w:t>
      </w:r>
    </w:p>
    <w:p w:rsidR="0055659E" w:rsidRDefault="0055659E" w:rsidP="0055659E">
      <w:pPr>
        <w:pStyle w:val="a5"/>
        <w:jc w:val="right"/>
        <w:rPr>
          <w:rFonts w:ascii="PT Astra Serif" w:hAnsi="PT Astra Serif"/>
          <w:sz w:val="24"/>
          <w:szCs w:val="24"/>
        </w:rPr>
      </w:pPr>
      <w:r>
        <w:rPr>
          <w:rFonts w:ascii="PT Astra Serif" w:hAnsi="PT Astra Serif"/>
          <w:sz w:val="24"/>
          <w:szCs w:val="24"/>
        </w:rPr>
        <w:t>нестационарного торгового</w:t>
      </w:r>
      <w:r w:rsidR="006247B1">
        <w:rPr>
          <w:rFonts w:ascii="PT Astra Serif" w:hAnsi="PT Astra Serif"/>
          <w:sz w:val="24"/>
          <w:szCs w:val="24"/>
        </w:rPr>
        <w:t xml:space="preserve"> и иного</w:t>
      </w:r>
      <w:r>
        <w:rPr>
          <w:rFonts w:ascii="PT Astra Serif" w:hAnsi="PT Astra Serif"/>
          <w:sz w:val="24"/>
          <w:szCs w:val="24"/>
        </w:rPr>
        <w:t xml:space="preserve"> объекта</w:t>
      </w:r>
    </w:p>
    <w:p w:rsidR="0055659E" w:rsidRDefault="0055659E" w:rsidP="0055659E">
      <w:pPr>
        <w:pStyle w:val="a5"/>
        <w:jc w:val="both"/>
        <w:rPr>
          <w:rFonts w:ascii="PT Astra Serif" w:hAnsi="PT Astra Serif"/>
          <w:sz w:val="24"/>
          <w:szCs w:val="24"/>
        </w:rPr>
      </w:pPr>
      <w:r>
        <w:rPr>
          <w:rFonts w:ascii="PT Astra Serif" w:hAnsi="PT Astra Serif"/>
          <w:sz w:val="28"/>
          <w:szCs w:val="28"/>
        </w:rPr>
        <w:t xml:space="preserve">                                                                                          </w:t>
      </w:r>
      <w:r>
        <w:rPr>
          <w:rFonts w:ascii="PT Astra Serif" w:hAnsi="PT Astra Serif"/>
          <w:sz w:val="24"/>
          <w:szCs w:val="24"/>
        </w:rPr>
        <w:t xml:space="preserve">от                                   №         </w:t>
      </w: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eastAsia="Calibri" w:hAnsi="PT Astra Serif"/>
          <w:sz w:val="28"/>
          <w:szCs w:val="28"/>
          <w:lang w:eastAsia="en-US"/>
        </w:rPr>
      </w:pPr>
    </w:p>
    <w:p w:rsidR="0055659E" w:rsidRPr="007C2358" w:rsidRDefault="0055659E" w:rsidP="0055659E">
      <w:pPr>
        <w:pStyle w:val="a5"/>
        <w:jc w:val="center"/>
        <w:rPr>
          <w:rFonts w:ascii="PT Astra Serif" w:eastAsia="Calibri" w:hAnsi="PT Astra Serif"/>
          <w:b/>
          <w:sz w:val="28"/>
          <w:szCs w:val="28"/>
          <w:lang w:eastAsia="en-US"/>
        </w:rPr>
      </w:pPr>
      <w:r w:rsidRPr="007C2358">
        <w:rPr>
          <w:rFonts w:ascii="PT Astra Serif" w:eastAsia="Calibri" w:hAnsi="PT Astra Serif"/>
          <w:b/>
          <w:sz w:val="28"/>
          <w:szCs w:val="28"/>
          <w:lang w:eastAsia="en-US"/>
        </w:rPr>
        <w:t>Банковские реквизиты администрации муниципального образования</w:t>
      </w:r>
    </w:p>
    <w:p w:rsidR="0055659E" w:rsidRDefault="0055659E" w:rsidP="0055659E">
      <w:pPr>
        <w:pStyle w:val="a5"/>
        <w:jc w:val="center"/>
        <w:rPr>
          <w:rFonts w:ascii="PT Astra Serif" w:eastAsia="Calibri" w:hAnsi="PT Astra Serif"/>
          <w:b/>
          <w:sz w:val="28"/>
          <w:szCs w:val="28"/>
          <w:lang w:eastAsia="en-US"/>
        </w:rPr>
      </w:pPr>
      <w:r w:rsidRPr="007C2358">
        <w:rPr>
          <w:rFonts w:ascii="PT Astra Serif" w:eastAsia="Calibri" w:hAnsi="PT Astra Serif"/>
          <w:b/>
          <w:sz w:val="28"/>
          <w:szCs w:val="28"/>
          <w:lang w:eastAsia="en-US"/>
        </w:rPr>
        <w:t>город Киреевск Киреевский район для осуществления платы за размещение нестационарного</w:t>
      </w:r>
      <w:r w:rsidR="00EE744B">
        <w:rPr>
          <w:rFonts w:ascii="PT Astra Serif" w:eastAsia="Calibri" w:hAnsi="PT Astra Serif"/>
          <w:b/>
          <w:sz w:val="28"/>
          <w:szCs w:val="28"/>
          <w:lang w:eastAsia="en-US"/>
        </w:rPr>
        <w:t xml:space="preserve"> </w:t>
      </w:r>
      <w:r w:rsidRPr="007C2358">
        <w:rPr>
          <w:rFonts w:ascii="PT Astra Serif" w:eastAsia="Calibri" w:hAnsi="PT Astra Serif"/>
          <w:b/>
          <w:sz w:val="28"/>
          <w:szCs w:val="28"/>
          <w:lang w:eastAsia="en-US"/>
        </w:rPr>
        <w:t>торгового и иного объекта</w:t>
      </w:r>
    </w:p>
    <w:p w:rsidR="0055659E" w:rsidRDefault="0055659E" w:rsidP="0055659E">
      <w:pPr>
        <w:pStyle w:val="a5"/>
        <w:jc w:val="both"/>
        <w:rPr>
          <w:rFonts w:ascii="PT Astra Serif" w:eastAsia="Calibri" w:hAnsi="PT Astra Serif"/>
          <w:b/>
          <w:bCs/>
          <w:sz w:val="28"/>
          <w:szCs w:val="28"/>
          <w:lang w:eastAsia="en-US"/>
        </w:rPr>
      </w:pPr>
    </w:p>
    <w:p w:rsidR="0055659E" w:rsidRPr="00373E3A" w:rsidRDefault="00373E3A" w:rsidP="00373E3A">
      <w:pPr>
        <w:pStyle w:val="a5"/>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Получатель: </w:t>
      </w:r>
      <w:r w:rsidR="0055659E">
        <w:rPr>
          <w:rFonts w:ascii="PT Astra Serif" w:hAnsi="PT Astra Serif"/>
          <w:sz w:val="28"/>
          <w:szCs w:val="28"/>
        </w:rPr>
        <w:t>УФК по Тульской области (</w:t>
      </w:r>
      <w:r>
        <w:rPr>
          <w:rFonts w:ascii="PT Astra Serif" w:eastAsia="Calibri" w:hAnsi="PT Astra Serif"/>
          <w:sz w:val="28"/>
          <w:szCs w:val="28"/>
          <w:lang w:eastAsia="en-US"/>
        </w:rPr>
        <w:t>администрация муниципального образования Киреевский район</w:t>
      </w:r>
      <w:r w:rsidR="007C2358">
        <w:rPr>
          <w:rFonts w:ascii="PT Astra Serif" w:eastAsia="Calibri" w:hAnsi="PT Astra Serif"/>
          <w:sz w:val="28"/>
          <w:szCs w:val="28"/>
          <w:lang w:eastAsia="en-US"/>
        </w:rPr>
        <w:t xml:space="preserve"> л/с 04663001700</w:t>
      </w:r>
      <w:r w:rsidR="0055659E">
        <w:rPr>
          <w:rFonts w:ascii="PT Astra Serif" w:hAnsi="PT Astra Serif"/>
          <w:sz w:val="28"/>
          <w:szCs w:val="28"/>
        </w:rPr>
        <w:t>)</w:t>
      </w:r>
    </w:p>
    <w:p w:rsidR="0055659E" w:rsidRDefault="0055659E" w:rsidP="0055659E">
      <w:pPr>
        <w:pStyle w:val="a5"/>
        <w:rPr>
          <w:rFonts w:ascii="PT Astra Serif" w:hAnsi="PT Astra Serif"/>
          <w:sz w:val="28"/>
          <w:szCs w:val="28"/>
        </w:rPr>
      </w:pPr>
      <w:r>
        <w:rPr>
          <w:rFonts w:ascii="PT Astra Serif" w:hAnsi="PT Astra Serif"/>
          <w:sz w:val="28"/>
          <w:szCs w:val="28"/>
        </w:rPr>
        <w:t>ИНН 7128004</w:t>
      </w:r>
      <w:r w:rsidR="00373E3A">
        <w:rPr>
          <w:rFonts w:ascii="PT Astra Serif" w:hAnsi="PT Astra Serif"/>
          <w:sz w:val="28"/>
          <w:szCs w:val="28"/>
        </w:rPr>
        <w:t>812</w:t>
      </w:r>
    </w:p>
    <w:p w:rsidR="0055659E" w:rsidRDefault="0055659E" w:rsidP="0055659E">
      <w:pPr>
        <w:pStyle w:val="a5"/>
        <w:rPr>
          <w:rFonts w:ascii="PT Astra Serif" w:hAnsi="PT Astra Serif"/>
          <w:sz w:val="28"/>
          <w:szCs w:val="28"/>
        </w:rPr>
      </w:pPr>
      <w:r>
        <w:rPr>
          <w:rFonts w:ascii="PT Astra Serif" w:hAnsi="PT Astra Serif"/>
          <w:sz w:val="28"/>
          <w:szCs w:val="28"/>
        </w:rPr>
        <w:t>КПП 712801001</w:t>
      </w:r>
    </w:p>
    <w:p w:rsidR="0055659E" w:rsidRDefault="0055659E" w:rsidP="0055659E">
      <w:pPr>
        <w:pStyle w:val="a5"/>
        <w:rPr>
          <w:rFonts w:ascii="PT Astra Serif" w:hAnsi="PT Astra Serif"/>
          <w:sz w:val="28"/>
          <w:szCs w:val="28"/>
        </w:rPr>
      </w:pPr>
      <w:r>
        <w:rPr>
          <w:rFonts w:ascii="PT Astra Serif" w:hAnsi="PT Astra Serif"/>
          <w:sz w:val="28"/>
          <w:szCs w:val="28"/>
        </w:rPr>
        <w:t xml:space="preserve">Единый Казначейский. </w:t>
      </w:r>
      <w:proofErr w:type="spellStart"/>
      <w:r>
        <w:rPr>
          <w:rFonts w:ascii="PT Astra Serif" w:hAnsi="PT Astra Serif"/>
          <w:sz w:val="28"/>
          <w:szCs w:val="28"/>
        </w:rPr>
        <w:t>сч</w:t>
      </w:r>
      <w:proofErr w:type="spellEnd"/>
      <w:r>
        <w:rPr>
          <w:rFonts w:ascii="PT Astra Serif" w:hAnsi="PT Astra Serif"/>
          <w:sz w:val="28"/>
          <w:szCs w:val="28"/>
        </w:rPr>
        <w:t>. 40102810445370000059</w:t>
      </w:r>
    </w:p>
    <w:p w:rsidR="0055659E" w:rsidRDefault="0055659E" w:rsidP="0055659E">
      <w:pPr>
        <w:pStyle w:val="a5"/>
        <w:rPr>
          <w:rFonts w:ascii="PT Astra Serif" w:hAnsi="PT Astra Serif"/>
          <w:sz w:val="28"/>
          <w:szCs w:val="28"/>
        </w:rPr>
      </w:pPr>
      <w:r>
        <w:rPr>
          <w:rFonts w:ascii="PT Astra Serif" w:hAnsi="PT Astra Serif"/>
          <w:sz w:val="28"/>
          <w:szCs w:val="28"/>
        </w:rPr>
        <w:t xml:space="preserve">Казначейский. </w:t>
      </w:r>
      <w:proofErr w:type="spellStart"/>
      <w:r>
        <w:rPr>
          <w:rFonts w:ascii="PT Astra Serif" w:hAnsi="PT Astra Serif"/>
          <w:sz w:val="28"/>
          <w:szCs w:val="28"/>
        </w:rPr>
        <w:t>сч</w:t>
      </w:r>
      <w:proofErr w:type="spellEnd"/>
      <w:r>
        <w:rPr>
          <w:rFonts w:ascii="PT Astra Serif" w:hAnsi="PT Astra Serif"/>
          <w:sz w:val="28"/>
          <w:szCs w:val="28"/>
        </w:rPr>
        <w:t>. 03100643000000016600</w:t>
      </w:r>
    </w:p>
    <w:p w:rsidR="0055659E" w:rsidRDefault="0055659E" w:rsidP="0055659E">
      <w:pPr>
        <w:pStyle w:val="a5"/>
        <w:rPr>
          <w:rFonts w:ascii="PT Astra Serif" w:hAnsi="PT Astra Serif"/>
          <w:sz w:val="28"/>
          <w:szCs w:val="28"/>
        </w:rPr>
      </w:pPr>
      <w:r>
        <w:rPr>
          <w:rFonts w:ascii="PT Astra Serif" w:hAnsi="PT Astra Serif"/>
          <w:sz w:val="28"/>
          <w:szCs w:val="28"/>
        </w:rPr>
        <w:t xml:space="preserve">ОТДЕЛЕНИЕ ТУЛА </w:t>
      </w:r>
      <w:r w:rsidR="00373E3A">
        <w:rPr>
          <w:rFonts w:ascii="PT Astra Serif" w:hAnsi="PT Astra Serif"/>
          <w:sz w:val="28"/>
          <w:szCs w:val="28"/>
        </w:rPr>
        <w:t>БАНКА РОССИИ//УФК по Тульской области г.</w:t>
      </w:r>
      <w:r w:rsidR="00B22865">
        <w:rPr>
          <w:rFonts w:ascii="PT Astra Serif" w:hAnsi="PT Astra Serif"/>
          <w:sz w:val="28"/>
          <w:szCs w:val="28"/>
        </w:rPr>
        <w:t xml:space="preserve"> </w:t>
      </w:r>
      <w:r w:rsidR="00373E3A">
        <w:rPr>
          <w:rFonts w:ascii="PT Astra Serif" w:hAnsi="PT Astra Serif"/>
          <w:sz w:val="28"/>
          <w:szCs w:val="28"/>
        </w:rPr>
        <w:t>Тула</w:t>
      </w:r>
    </w:p>
    <w:p w:rsidR="0055659E" w:rsidRDefault="0055659E" w:rsidP="0055659E">
      <w:pPr>
        <w:pStyle w:val="a5"/>
        <w:rPr>
          <w:rFonts w:ascii="PT Astra Serif" w:hAnsi="PT Astra Serif"/>
          <w:sz w:val="28"/>
          <w:szCs w:val="28"/>
        </w:rPr>
      </w:pPr>
      <w:r>
        <w:rPr>
          <w:rFonts w:ascii="PT Astra Serif" w:hAnsi="PT Astra Serif"/>
          <w:sz w:val="28"/>
          <w:szCs w:val="28"/>
        </w:rPr>
        <w:t>БИК 017003983</w:t>
      </w:r>
    </w:p>
    <w:p w:rsidR="0055659E" w:rsidRDefault="0055659E" w:rsidP="0055659E">
      <w:pPr>
        <w:pStyle w:val="a5"/>
        <w:rPr>
          <w:rFonts w:ascii="PT Astra Serif" w:hAnsi="PT Astra Serif"/>
          <w:sz w:val="28"/>
          <w:szCs w:val="28"/>
        </w:rPr>
      </w:pPr>
      <w:r>
        <w:rPr>
          <w:rFonts w:ascii="PT Astra Serif" w:hAnsi="PT Astra Serif"/>
          <w:sz w:val="28"/>
          <w:szCs w:val="28"/>
        </w:rPr>
        <w:t>ОКТМО 70628101</w:t>
      </w:r>
    </w:p>
    <w:p w:rsidR="0055659E" w:rsidRDefault="00373E3A" w:rsidP="0055659E">
      <w:pPr>
        <w:pStyle w:val="a5"/>
        <w:rPr>
          <w:rFonts w:ascii="PT Astra Serif" w:hAnsi="PT Astra Serif"/>
          <w:sz w:val="28"/>
          <w:szCs w:val="28"/>
        </w:rPr>
      </w:pPr>
      <w:r>
        <w:rPr>
          <w:rFonts w:ascii="PT Astra Serif" w:hAnsi="PT Astra Serif"/>
          <w:sz w:val="28"/>
          <w:szCs w:val="28"/>
        </w:rPr>
        <w:t>КБК 851</w:t>
      </w:r>
      <w:r w:rsidR="0055659E">
        <w:rPr>
          <w:rFonts w:ascii="PT Astra Serif" w:hAnsi="PT Astra Serif"/>
          <w:sz w:val="28"/>
          <w:szCs w:val="28"/>
        </w:rPr>
        <w:t xml:space="preserve"> </w:t>
      </w:r>
      <w:r>
        <w:rPr>
          <w:rFonts w:ascii="PT Astra Serif" w:hAnsi="PT Astra Serif"/>
          <w:sz w:val="28"/>
          <w:szCs w:val="28"/>
        </w:rPr>
        <w:t>1 11 09080 13 0000 120</w:t>
      </w:r>
    </w:p>
    <w:p w:rsidR="0055659E" w:rsidRDefault="0055659E" w:rsidP="0055659E">
      <w:pPr>
        <w:pStyle w:val="a5"/>
        <w:jc w:val="both"/>
        <w:rPr>
          <w:rFonts w:ascii="PT Astra Serif" w:hAnsi="PT Astra Serif"/>
          <w:bCs/>
          <w:sz w:val="28"/>
          <w:szCs w:val="28"/>
        </w:rPr>
      </w:pPr>
    </w:p>
    <w:p w:rsidR="0055659E" w:rsidRDefault="0055659E" w:rsidP="0055659E">
      <w:pPr>
        <w:pStyle w:val="a5"/>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Назначение платежа: </w:t>
      </w:r>
    </w:p>
    <w:p w:rsidR="0055659E" w:rsidRDefault="0055659E" w:rsidP="0055659E">
      <w:pPr>
        <w:pStyle w:val="a5"/>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Плата за размещение нестационарного торгового и иного объекта на территории муниципального образования город Киреевск Киреевский район по договору №_____ от _____________ за период с ___________ по _____________. </w:t>
      </w:r>
    </w:p>
    <w:p w:rsidR="0055659E" w:rsidRDefault="0055659E" w:rsidP="0055659E">
      <w:pPr>
        <w:pStyle w:val="a5"/>
        <w:jc w:val="both"/>
        <w:rPr>
          <w:rFonts w:ascii="PT Astra Serif" w:eastAsia="Calibri" w:hAnsi="PT Astra Serif"/>
          <w:sz w:val="28"/>
          <w:szCs w:val="28"/>
          <w:lang w:eastAsia="en-US"/>
        </w:rPr>
      </w:pPr>
      <w:r>
        <w:rPr>
          <w:rFonts w:ascii="PT Astra Serif" w:eastAsia="Calibri" w:hAnsi="PT Astra Serif"/>
          <w:sz w:val="28"/>
          <w:szCs w:val="28"/>
          <w:lang w:eastAsia="en-US"/>
        </w:rPr>
        <w:t>Без НДС.</w:t>
      </w:r>
    </w:p>
    <w:p w:rsidR="0055659E" w:rsidRDefault="0055659E" w:rsidP="0055659E">
      <w:pPr>
        <w:pStyle w:val="a5"/>
        <w:jc w:val="both"/>
        <w:rPr>
          <w:rFonts w:ascii="PT Astra Serif" w:eastAsia="Calibri" w:hAnsi="PT Astra Serif"/>
          <w:bCs/>
          <w:sz w:val="28"/>
          <w:szCs w:val="28"/>
          <w:lang w:eastAsia="en-US"/>
        </w:rPr>
      </w:pPr>
    </w:p>
    <w:p w:rsidR="0055659E" w:rsidRDefault="0055659E" w:rsidP="0055659E">
      <w:pPr>
        <w:pStyle w:val="a5"/>
        <w:jc w:val="both"/>
        <w:rPr>
          <w:rFonts w:ascii="PT Astra Serif" w:eastAsia="Calibri" w:hAnsi="PT Astra Serif"/>
          <w:sz w:val="28"/>
          <w:szCs w:val="28"/>
          <w:lang w:eastAsia="en-US"/>
        </w:rPr>
      </w:pPr>
    </w:p>
    <w:p w:rsidR="0055659E" w:rsidRDefault="0055659E" w:rsidP="0055659E">
      <w:pPr>
        <w:pStyle w:val="a5"/>
        <w:jc w:val="both"/>
        <w:rPr>
          <w:rFonts w:ascii="PT Astra Serif" w:eastAsiaTheme="minorEastAsia"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55659E" w:rsidRDefault="0055659E" w:rsidP="0055659E">
      <w:pPr>
        <w:pStyle w:val="a5"/>
        <w:jc w:val="both"/>
        <w:rPr>
          <w:rFonts w:ascii="PT Astra Serif" w:hAnsi="PT Astra Serif"/>
          <w:b/>
          <w:bCs/>
          <w:sz w:val="28"/>
          <w:szCs w:val="28"/>
        </w:rPr>
      </w:pPr>
    </w:p>
    <w:p w:rsidR="00373E3A" w:rsidRDefault="00373E3A" w:rsidP="0055659E">
      <w:pPr>
        <w:pStyle w:val="a5"/>
        <w:jc w:val="both"/>
        <w:rPr>
          <w:rFonts w:ascii="PT Astra Serif" w:hAnsi="PT Astra Serif"/>
          <w:b/>
          <w:bCs/>
          <w:sz w:val="28"/>
          <w:szCs w:val="28"/>
        </w:rPr>
      </w:pPr>
    </w:p>
    <w:p w:rsidR="00BB117F" w:rsidRDefault="00BB117F" w:rsidP="0055659E">
      <w:pPr>
        <w:pStyle w:val="a5"/>
        <w:jc w:val="both"/>
        <w:rPr>
          <w:rFonts w:ascii="PT Astra Serif" w:hAnsi="PT Astra Serif"/>
          <w:b/>
          <w:bCs/>
          <w:sz w:val="28"/>
          <w:szCs w:val="28"/>
        </w:rPr>
      </w:pPr>
    </w:p>
    <w:p w:rsidR="00BB117F" w:rsidRDefault="00BB117F" w:rsidP="0055659E">
      <w:pPr>
        <w:pStyle w:val="a5"/>
        <w:jc w:val="both"/>
        <w:rPr>
          <w:rFonts w:ascii="PT Astra Serif" w:hAnsi="PT Astra Serif"/>
          <w:b/>
          <w:bCs/>
          <w:sz w:val="28"/>
          <w:szCs w:val="28"/>
        </w:rPr>
      </w:pPr>
    </w:p>
    <w:p w:rsidR="006068FF" w:rsidRPr="00175F11" w:rsidRDefault="006068FF" w:rsidP="006068FF">
      <w:pPr>
        <w:pStyle w:val="a5"/>
        <w:jc w:val="right"/>
        <w:rPr>
          <w:rFonts w:ascii="PT Astra Serif" w:hAnsi="PT Astra Serif"/>
          <w:bCs/>
          <w:sz w:val="24"/>
          <w:szCs w:val="24"/>
        </w:rPr>
      </w:pPr>
      <w:r w:rsidRPr="00175F11">
        <w:rPr>
          <w:rFonts w:ascii="PT Astra Serif" w:hAnsi="PT Astra Serif"/>
          <w:bCs/>
          <w:sz w:val="24"/>
          <w:szCs w:val="24"/>
        </w:rPr>
        <w:lastRenderedPageBreak/>
        <w:t xml:space="preserve">Приложение </w:t>
      </w:r>
      <w:r>
        <w:rPr>
          <w:rFonts w:ascii="PT Astra Serif" w:hAnsi="PT Astra Serif"/>
          <w:bCs/>
          <w:sz w:val="24"/>
          <w:szCs w:val="24"/>
        </w:rPr>
        <w:t>№ 2</w:t>
      </w:r>
    </w:p>
    <w:p w:rsidR="006068FF" w:rsidRDefault="006068FF" w:rsidP="006068FF">
      <w:pPr>
        <w:pStyle w:val="a5"/>
        <w:jc w:val="right"/>
        <w:rPr>
          <w:rFonts w:ascii="PT Astra Serif" w:hAnsi="PT Astra Serif"/>
          <w:bCs/>
          <w:sz w:val="24"/>
          <w:szCs w:val="24"/>
        </w:rPr>
      </w:pPr>
      <w:r w:rsidRPr="00175F11">
        <w:rPr>
          <w:rFonts w:ascii="PT Astra Serif" w:hAnsi="PT Astra Serif"/>
          <w:bCs/>
          <w:sz w:val="24"/>
          <w:szCs w:val="24"/>
        </w:rPr>
        <w:t>к аукционной документации</w:t>
      </w:r>
    </w:p>
    <w:p w:rsidR="0055659E" w:rsidRDefault="0055659E" w:rsidP="0055659E">
      <w:pPr>
        <w:pStyle w:val="a5"/>
        <w:jc w:val="both"/>
        <w:rPr>
          <w:rFonts w:ascii="PT Astra Serif" w:hAnsi="PT Astra Serif"/>
          <w:sz w:val="28"/>
          <w:szCs w:val="28"/>
        </w:rPr>
      </w:pPr>
    </w:p>
    <w:p w:rsidR="0055659E" w:rsidRDefault="0055659E" w:rsidP="0055659E">
      <w:pPr>
        <w:pStyle w:val="a5"/>
        <w:jc w:val="center"/>
        <w:rPr>
          <w:rFonts w:ascii="PT Astra Serif" w:hAnsi="PT Astra Serif"/>
          <w:sz w:val="28"/>
          <w:szCs w:val="28"/>
        </w:rPr>
      </w:pPr>
      <w:r>
        <w:rPr>
          <w:rFonts w:ascii="PT Astra Serif" w:hAnsi="PT Astra Serif"/>
          <w:sz w:val="28"/>
          <w:szCs w:val="28"/>
        </w:rPr>
        <w:t>Председателю</w:t>
      </w:r>
    </w:p>
    <w:p w:rsidR="0055659E" w:rsidRDefault="0055659E" w:rsidP="0055659E">
      <w:pPr>
        <w:pStyle w:val="a5"/>
        <w:jc w:val="center"/>
        <w:rPr>
          <w:rFonts w:ascii="PT Astra Serif" w:hAnsi="PT Astra Serif"/>
          <w:sz w:val="28"/>
          <w:szCs w:val="28"/>
        </w:rPr>
      </w:pPr>
      <w:r>
        <w:rPr>
          <w:rFonts w:ascii="PT Astra Serif" w:hAnsi="PT Astra Serif"/>
          <w:sz w:val="28"/>
          <w:szCs w:val="28"/>
        </w:rPr>
        <w:t>аукционной комиссии</w:t>
      </w:r>
    </w:p>
    <w:p w:rsidR="0055659E" w:rsidRDefault="0055659E" w:rsidP="0055659E">
      <w:pPr>
        <w:pStyle w:val="a5"/>
        <w:jc w:val="both"/>
        <w:rPr>
          <w:rFonts w:ascii="PT Astra Serif" w:hAnsi="PT Astra Serif"/>
          <w:i/>
          <w:sz w:val="28"/>
          <w:szCs w:val="28"/>
        </w:rPr>
      </w:pPr>
    </w:p>
    <w:p w:rsidR="0055659E" w:rsidRDefault="0055659E" w:rsidP="0055659E">
      <w:pPr>
        <w:pStyle w:val="a5"/>
        <w:jc w:val="center"/>
        <w:rPr>
          <w:rFonts w:ascii="PT Astra Serif" w:hAnsi="PT Astra Serif"/>
          <w:sz w:val="28"/>
          <w:szCs w:val="28"/>
        </w:rPr>
      </w:pPr>
      <w:r>
        <w:rPr>
          <w:rFonts w:ascii="PT Astra Serif" w:hAnsi="PT Astra Serif"/>
          <w:sz w:val="28"/>
          <w:szCs w:val="28"/>
        </w:rPr>
        <w:t>ЗАЯВКА*</w:t>
      </w:r>
    </w:p>
    <w:p w:rsidR="0055659E" w:rsidRDefault="0055659E" w:rsidP="0055659E">
      <w:pPr>
        <w:pStyle w:val="a5"/>
        <w:jc w:val="both"/>
        <w:rPr>
          <w:rFonts w:ascii="PT Astra Serif" w:hAnsi="PT Astra Serif"/>
          <w:sz w:val="28"/>
          <w:szCs w:val="28"/>
        </w:rPr>
      </w:pP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 xml:space="preserve">на участие в открытом аукционе № </w:t>
      </w:r>
      <w:r w:rsidR="00771FAC">
        <w:rPr>
          <w:rFonts w:ascii="PT Astra Serif" w:hAnsi="PT Astra Serif"/>
          <w:sz w:val="28"/>
          <w:szCs w:val="28"/>
          <w:u w:val="single"/>
        </w:rPr>
        <w:t>1</w:t>
      </w:r>
      <w:r>
        <w:rPr>
          <w:rFonts w:ascii="PT Astra Serif" w:hAnsi="PT Astra Serif"/>
          <w:sz w:val="28"/>
          <w:szCs w:val="28"/>
          <w:u w:val="single"/>
        </w:rPr>
        <w:t>-2</w:t>
      </w:r>
      <w:r w:rsidR="00771FAC">
        <w:rPr>
          <w:rFonts w:ascii="PT Astra Serif" w:hAnsi="PT Astra Serif"/>
          <w:sz w:val="28"/>
          <w:szCs w:val="28"/>
          <w:u w:val="single"/>
        </w:rPr>
        <w:t>5</w:t>
      </w:r>
      <w:r>
        <w:rPr>
          <w:rFonts w:ascii="PT Astra Serif" w:hAnsi="PT Astra Serif"/>
          <w:sz w:val="28"/>
          <w:szCs w:val="28"/>
        </w:rPr>
        <w:t xml:space="preserve"> на право заключения </w:t>
      </w:r>
    </w:p>
    <w:p w:rsidR="0055659E" w:rsidRDefault="0055659E" w:rsidP="0055659E">
      <w:pPr>
        <w:pStyle w:val="a5"/>
        <w:ind w:firstLine="709"/>
        <w:jc w:val="both"/>
        <w:rPr>
          <w:rFonts w:ascii="PT Astra Serif" w:hAnsi="PT Astra Serif"/>
          <w:sz w:val="28"/>
          <w:szCs w:val="28"/>
        </w:rPr>
      </w:pPr>
      <w:r>
        <w:rPr>
          <w:rFonts w:ascii="PT Astra Serif" w:hAnsi="PT Astra Serif"/>
          <w:sz w:val="28"/>
          <w:szCs w:val="28"/>
        </w:rPr>
        <w:t>договора на размещение нестационарного торгового и иного объекта:</w:t>
      </w:r>
    </w:p>
    <w:p w:rsidR="0055659E" w:rsidRDefault="0055659E" w:rsidP="0055659E">
      <w:pPr>
        <w:pStyle w:val="a5"/>
        <w:ind w:firstLine="709"/>
        <w:jc w:val="both"/>
        <w:rPr>
          <w:rFonts w:ascii="PT Astra Serif" w:hAnsi="PT Astra Serif"/>
          <w:sz w:val="28"/>
          <w:szCs w:val="28"/>
        </w:rPr>
      </w:pPr>
    </w:p>
    <w:p w:rsidR="0055659E" w:rsidRDefault="0055659E" w:rsidP="0055659E">
      <w:pPr>
        <w:pStyle w:val="a5"/>
        <w:rPr>
          <w:rFonts w:ascii="PT Astra Serif" w:hAnsi="PT Astra Serif"/>
          <w:i/>
          <w:sz w:val="22"/>
          <w:szCs w:val="22"/>
          <w:u w:val="single"/>
        </w:rPr>
      </w:pPr>
      <w:r>
        <w:rPr>
          <w:rFonts w:ascii="PT Astra Serif" w:hAnsi="PT Astra Serif"/>
        </w:rPr>
        <w:t>по адресу: _____________________________________________________________________</w:t>
      </w:r>
    </w:p>
    <w:p w:rsidR="0055659E" w:rsidRDefault="0055659E" w:rsidP="0055659E">
      <w:pPr>
        <w:pStyle w:val="a5"/>
        <w:jc w:val="both"/>
        <w:rPr>
          <w:rFonts w:ascii="PT Astra Serif" w:hAnsi="PT Astra Serif"/>
        </w:rPr>
      </w:pPr>
      <w:r>
        <w:rPr>
          <w:rFonts w:ascii="PT Astra Serif" w:hAnsi="PT Astra Serif"/>
        </w:rPr>
        <w:t>лот: ________</w:t>
      </w:r>
    </w:p>
    <w:p w:rsidR="0055659E" w:rsidRDefault="0055659E" w:rsidP="0055659E">
      <w:pPr>
        <w:pStyle w:val="a5"/>
        <w:jc w:val="both"/>
        <w:rPr>
          <w:rFonts w:ascii="PT Astra Serif" w:hAnsi="PT Astra Serif"/>
          <w:b/>
        </w:rPr>
      </w:pPr>
      <w:r>
        <w:rPr>
          <w:rFonts w:ascii="PT Astra Serif" w:hAnsi="PT Astra Serif"/>
        </w:rPr>
        <w:t>специализация торгового и иного объекта: _________________________________________</w:t>
      </w:r>
    </w:p>
    <w:p w:rsidR="0055659E" w:rsidRDefault="0055659E" w:rsidP="0055659E">
      <w:pPr>
        <w:pStyle w:val="a5"/>
        <w:ind w:firstLine="709"/>
        <w:jc w:val="both"/>
        <w:rPr>
          <w:rFonts w:ascii="PT Astra Serif" w:hAnsi="PT Astra Serif"/>
        </w:rPr>
      </w:pPr>
      <w:r>
        <w:rPr>
          <w:rFonts w:ascii="PT Astra Serif" w:hAnsi="PT Astra Serif"/>
        </w:rPr>
        <w:t>1. Изучив аукционную документацию на право заключения договора на размещение нестационарного торгового и иного объекта по адресу: _________</w:t>
      </w:r>
      <w:r>
        <w:rPr>
          <w:rFonts w:ascii="PT Astra Serif" w:hAnsi="PT Astra Serif"/>
          <w:u w:val="single"/>
        </w:rPr>
        <w:t>____________________________</w:t>
      </w:r>
      <w:r>
        <w:rPr>
          <w:rFonts w:ascii="PT Astra Serif" w:hAnsi="PT Astra Serif"/>
        </w:rPr>
        <w:t xml:space="preserve"> в том числе проект договора на размещение нестационарного торгового и иного объекта, а также техническую часть документации об </w:t>
      </w:r>
      <w:r w:rsidR="005D1241">
        <w:rPr>
          <w:rFonts w:ascii="PT Astra Serif" w:hAnsi="PT Astra Serif"/>
        </w:rPr>
        <w:t xml:space="preserve">открытом </w:t>
      </w:r>
      <w:r>
        <w:rPr>
          <w:rFonts w:ascii="PT Astra Serif" w:hAnsi="PT Astra Serif"/>
        </w:rPr>
        <w:t>аукционе заявитель Индивидуальный предприниматель ____________________________________________________________________________________</w:t>
      </w:r>
    </w:p>
    <w:p w:rsidR="0055659E" w:rsidRDefault="0055659E" w:rsidP="0055659E">
      <w:pPr>
        <w:pStyle w:val="a5"/>
        <w:ind w:firstLine="709"/>
        <w:jc w:val="center"/>
        <w:rPr>
          <w:rFonts w:ascii="PT Astra Serif" w:hAnsi="PT Astra Serif"/>
          <w:b/>
          <w:i/>
        </w:rPr>
      </w:pPr>
      <w:r>
        <w:rPr>
          <w:rFonts w:ascii="PT Astra Serif" w:hAnsi="PT Astra Serif"/>
          <w:bCs/>
        </w:rPr>
        <w:t>(наименование участника</w:t>
      </w:r>
      <w:r w:rsidR="005D1241">
        <w:rPr>
          <w:rFonts w:ascii="PT Astra Serif" w:hAnsi="PT Astra Serif"/>
          <w:bCs/>
        </w:rPr>
        <w:t xml:space="preserve"> открытого</w:t>
      </w:r>
      <w:r>
        <w:rPr>
          <w:rFonts w:ascii="PT Astra Serif" w:hAnsi="PT Astra Serif"/>
          <w:bCs/>
        </w:rPr>
        <w:t xml:space="preserve"> аукциона)</w:t>
      </w:r>
    </w:p>
    <w:p w:rsidR="0055659E" w:rsidRDefault="0055659E" w:rsidP="0055659E">
      <w:pPr>
        <w:pStyle w:val="a5"/>
        <w:jc w:val="both"/>
        <w:rPr>
          <w:rFonts w:ascii="PT Astra Serif" w:hAnsi="PT Astra Serif"/>
          <w:b/>
          <w:i/>
        </w:rPr>
      </w:pPr>
      <w:r>
        <w:rPr>
          <w:rFonts w:ascii="PT Astra Serif" w:hAnsi="PT Astra Serif"/>
        </w:rPr>
        <w:t>в лице ______________________________________________________________________________</w:t>
      </w:r>
    </w:p>
    <w:p w:rsidR="0055659E" w:rsidRDefault="0055659E" w:rsidP="0055659E">
      <w:pPr>
        <w:pStyle w:val="a5"/>
        <w:ind w:firstLine="709"/>
        <w:jc w:val="center"/>
        <w:rPr>
          <w:rFonts w:ascii="PT Astra Serif" w:hAnsi="PT Astra Serif"/>
        </w:rPr>
      </w:pPr>
      <w:r>
        <w:rPr>
          <w:rFonts w:ascii="PT Astra Serif" w:hAnsi="PT Astra Serif"/>
        </w:rPr>
        <w:t>(наименование должности руководителя и его Ф.И.О.)</w:t>
      </w:r>
    </w:p>
    <w:p w:rsidR="0055659E" w:rsidRDefault="0055659E" w:rsidP="0055659E">
      <w:pPr>
        <w:pStyle w:val="a5"/>
        <w:ind w:firstLine="709"/>
        <w:jc w:val="both"/>
        <w:rPr>
          <w:rFonts w:ascii="PT Astra Serif" w:hAnsi="PT Astra Serif"/>
        </w:rPr>
      </w:pPr>
      <w:r>
        <w:rPr>
          <w:rFonts w:ascii="PT Astra Serif" w:hAnsi="PT Astra Serif"/>
        </w:rPr>
        <w:t>сообщает о согласии участвовать в</w:t>
      </w:r>
      <w:r w:rsidR="005D1241">
        <w:rPr>
          <w:rFonts w:ascii="PT Astra Serif" w:hAnsi="PT Astra Serif"/>
        </w:rPr>
        <w:t xml:space="preserve"> открытом</w:t>
      </w:r>
      <w:r>
        <w:rPr>
          <w:rFonts w:ascii="PT Astra Serif" w:hAnsi="PT Astra Serif"/>
        </w:rPr>
        <w:t xml:space="preserve"> аукционе на условиях, установленных в указанной документации об</w:t>
      </w:r>
      <w:r w:rsidR="005D1241">
        <w:rPr>
          <w:rFonts w:ascii="PT Astra Serif" w:hAnsi="PT Astra Serif"/>
        </w:rPr>
        <w:t xml:space="preserve"> открытом</w:t>
      </w:r>
      <w:bookmarkStart w:id="2" w:name="_GoBack"/>
      <w:bookmarkEnd w:id="2"/>
      <w:r>
        <w:rPr>
          <w:rFonts w:ascii="PT Astra Serif" w:hAnsi="PT Astra Serif"/>
        </w:rPr>
        <w:t xml:space="preserve"> аукционе.</w:t>
      </w:r>
    </w:p>
    <w:p w:rsidR="0055659E" w:rsidRDefault="0055659E" w:rsidP="0055659E">
      <w:pPr>
        <w:pStyle w:val="a5"/>
        <w:ind w:firstLine="709"/>
        <w:jc w:val="both"/>
        <w:rPr>
          <w:rFonts w:ascii="PT Astra Serif" w:hAnsi="PT Astra Serif"/>
        </w:rPr>
      </w:pPr>
      <w:r>
        <w:rPr>
          <w:rFonts w:ascii="PT Astra Serif" w:hAnsi="PT Astra Serif"/>
        </w:rPr>
        <w:t xml:space="preserve">В случае признания победителем </w:t>
      </w:r>
      <w:r w:rsidR="006247B1" w:rsidRPr="006247B1">
        <w:rPr>
          <w:rFonts w:ascii="PT Astra Serif" w:hAnsi="PT Astra Serif"/>
        </w:rPr>
        <w:t>открытого</w:t>
      </w:r>
      <w:r w:rsidR="006247B1">
        <w:rPr>
          <w:rFonts w:ascii="PT Astra Serif" w:hAnsi="PT Astra Serif"/>
        </w:rPr>
        <w:t xml:space="preserve"> </w:t>
      </w:r>
      <w:r>
        <w:rPr>
          <w:rFonts w:ascii="PT Astra Serif" w:hAnsi="PT Astra Serif"/>
        </w:rPr>
        <w:t xml:space="preserve">аукциона заявитель </w:t>
      </w:r>
      <w:r w:rsidR="00A51A52">
        <w:rPr>
          <w:rFonts w:ascii="PT Astra Serif" w:hAnsi="PT Astra Serif"/>
        </w:rPr>
        <w:t>обязуется подписать</w:t>
      </w:r>
      <w:r>
        <w:rPr>
          <w:rFonts w:ascii="PT Astra Serif" w:hAnsi="PT Astra Serif"/>
        </w:rPr>
        <w:t xml:space="preserve"> договор на размещение нестационарного торгового и иного объекта в редакции, представленной в аукционной документации, и осуществлять функции Предпринимателя по предмету </w:t>
      </w:r>
      <w:r w:rsidR="006247B1" w:rsidRPr="006247B1">
        <w:rPr>
          <w:rFonts w:ascii="PT Astra Serif" w:hAnsi="PT Astra Serif"/>
        </w:rPr>
        <w:t>открытого</w:t>
      </w:r>
      <w:r w:rsidR="006247B1">
        <w:rPr>
          <w:rFonts w:ascii="PT Astra Serif" w:hAnsi="PT Astra Serif"/>
        </w:rPr>
        <w:t xml:space="preserve"> </w:t>
      </w:r>
      <w:r>
        <w:rPr>
          <w:rFonts w:ascii="PT Astra Serif" w:hAnsi="PT Astra Serif"/>
        </w:rPr>
        <w:t>аукциона.</w:t>
      </w:r>
    </w:p>
    <w:p w:rsidR="0055659E" w:rsidRDefault="0055659E" w:rsidP="0055659E">
      <w:pPr>
        <w:pStyle w:val="a5"/>
        <w:ind w:firstLine="709"/>
        <w:jc w:val="both"/>
        <w:rPr>
          <w:rFonts w:ascii="PT Astra Serif" w:hAnsi="PT Astra Serif"/>
        </w:rPr>
      </w:pPr>
      <w:r>
        <w:rPr>
          <w:rFonts w:ascii="PT Astra Serif" w:hAnsi="PT Astra Serif"/>
        </w:rPr>
        <w:t>2. В случае признания победителем</w:t>
      </w:r>
      <w:r w:rsidR="006247B1" w:rsidRPr="006247B1">
        <w:rPr>
          <w:rFonts w:ascii="PT Astra Serif" w:hAnsi="PT Astra Serif"/>
          <w:sz w:val="28"/>
          <w:szCs w:val="28"/>
        </w:rPr>
        <w:t xml:space="preserve"> </w:t>
      </w:r>
      <w:r w:rsidR="006247B1" w:rsidRPr="006247B1">
        <w:rPr>
          <w:rFonts w:ascii="PT Astra Serif" w:hAnsi="PT Astra Serif"/>
        </w:rPr>
        <w:t>открытого</w:t>
      </w:r>
      <w:r>
        <w:rPr>
          <w:rFonts w:ascii="PT Astra Serif" w:hAnsi="PT Astra Serif"/>
        </w:rPr>
        <w:t xml:space="preserve"> аукциона заявитель </w:t>
      </w:r>
      <w:r w:rsidR="00A51A52">
        <w:rPr>
          <w:rFonts w:ascii="PT Astra Serif" w:hAnsi="PT Astra Serif"/>
        </w:rPr>
        <w:t>обязуется подписать</w:t>
      </w:r>
      <w:r>
        <w:rPr>
          <w:rFonts w:ascii="PT Astra Serif" w:hAnsi="PT Astra Serif"/>
        </w:rPr>
        <w:t xml:space="preserve"> протокол о результатах </w:t>
      </w:r>
      <w:r w:rsidR="006247B1" w:rsidRPr="006247B1">
        <w:rPr>
          <w:rFonts w:ascii="PT Astra Serif" w:hAnsi="PT Astra Serif"/>
        </w:rPr>
        <w:t>открытого</w:t>
      </w:r>
      <w:r w:rsidR="006247B1">
        <w:rPr>
          <w:rFonts w:ascii="PT Astra Serif" w:hAnsi="PT Astra Serif"/>
        </w:rPr>
        <w:t xml:space="preserve"> </w:t>
      </w:r>
      <w:r>
        <w:rPr>
          <w:rFonts w:ascii="PT Astra Serif" w:hAnsi="PT Astra Serif"/>
        </w:rPr>
        <w:t>аукциона.</w:t>
      </w:r>
    </w:p>
    <w:p w:rsidR="0055659E" w:rsidRDefault="0055659E" w:rsidP="0055659E">
      <w:pPr>
        <w:pStyle w:val="a5"/>
        <w:ind w:firstLine="709"/>
        <w:jc w:val="both"/>
        <w:rPr>
          <w:rFonts w:ascii="PT Astra Serif" w:hAnsi="PT Astra Serif"/>
        </w:rPr>
      </w:pPr>
      <w:r>
        <w:rPr>
          <w:rFonts w:ascii="PT Astra Serif" w:hAnsi="PT Astra Serif"/>
        </w:rPr>
        <w:t>3. Заявитель уведомлен, что в случае признания победителем</w:t>
      </w:r>
      <w:r w:rsidR="006247B1">
        <w:rPr>
          <w:rFonts w:ascii="PT Astra Serif" w:hAnsi="PT Astra Serif"/>
        </w:rPr>
        <w:t xml:space="preserve"> </w:t>
      </w:r>
      <w:r w:rsidR="006247B1" w:rsidRPr="006247B1">
        <w:rPr>
          <w:rFonts w:ascii="PT Astra Serif" w:hAnsi="PT Astra Serif"/>
        </w:rPr>
        <w:t>открытого</w:t>
      </w:r>
      <w:r>
        <w:rPr>
          <w:rFonts w:ascii="PT Astra Serif" w:hAnsi="PT Astra Serif"/>
        </w:rPr>
        <w:t xml:space="preserve"> аукциона и его отказа от подписания протокола о результатах </w:t>
      </w:r>
      <w:r w:rsidR="006247B1" w:rsidRPr="006247B1">
        <w:rPr>
          <w:rFonts w:ascii="PT Astra Serif" w:hAnsi="PT Astra Serif"/>
        </w:rPr>
        <w:t>открытого</w:t>
      </w:r>
      <w:r w:rsidR="006247B1">
        <w:rPr>
          <w:rFonts w:ascii="PT Astra Serif" w:hAnsi="PT Astra Serif"/>
        </w:rPr>
        <w:t xml:space="preserve"> </w:t>
      </w:r>
      <w:r>
        <w:rPr>
          <w:rFonts w:ascii="PT Astra Serif" w:hAnsi="PT Astra Serif"/>
        </w:rPr>
        <w:t xml:space="preserve">аукциона, договора на размещение нестационарного торгового и иного объекта, внесенный заявителем </w:t>
      </w:r>
      <w:r w:rsidR="00A51A52">
        <w:rPr>
          <w:rFonts w:ascii="PT Astra Serif" w:hAnsi="PT Astra Serif"/>
        </w:rPr>
        <w:t>задаток не</w:t>
      </w:r>
      <w:r>
        <w:rPr>
          <w:rFonts w:ascii="PT Astra Serif" w:hAnsi="PT Astra Serif"/>
        </w:rPr>
        <w:t xml:space="preserve"> возвращается.</w:t>
      </w:r>
    </w:p>
    <w:p w:rsidR="0055659E" w:rsidRDefault="0055659E" w:rsidP="0055659E">
      <w:pPr>
        <w:pStyle w:val="a5"/>
        <w:ind w:firstLine="709"/>
        <w:jc w:val="both"/>
        <w:rPr>
          <w:rFonts w:ascii="PT Astra Serif" w:hAnsi="PT Astra Serif"/>
        </w:rPr>
      </w:pPr>
      <w:r>
        <w:rPr>
          <w:rFonts w:ascii="PT Astra Serif" w:hAnsi="PT Astra Serif"/>
        </w:rPr>
        <w:t>4. Заявитель сообщает, что для оперативного уведомления по вопросам организационного характера и взаимодействия с организатором</w:t>
      </w:r>
      <w:r w:rsidR="006247B1" w:rsidRPr="006247B1">
        <w:rPr>
          <w:rFonts w:ascii="PT Astra Serif" w:hAnsi="PT Astra Serif"/>
          <w:sz w:val="28"/>
          <w:szCs w:val="28"/>
        </w:rPr>
        <w:t xml:space="preserve"> </w:t>
      </w:r>
      <w:r w:rsidR="006247B1" w:rsidRPr="006247B1">
        <w:rPr>
          <w:rFonts w:ascii="PT Astra Serif" w:hAnsi="PT Astra Serif"/>
        </w:rPr>
        <w:t>открытого</w:t>
      </w:r>
      <w:r>
        <w:rPr>
          <w:rFonts w:ascii="PT Astra Serif" w:hAnsi="PT Astra Serif"/>
        </w:rPr>
        <w:t xml:space="preserve"> аукциона им уполномочен: _____________________________________________________________________________________</w:t>
      </w:r>
    </w:p>
    <w:p w:rsidR="0055659E" w:rsidRDefault="0055659E" w:rsidP="0055659E">
      <w:pPr>
        <w:pStyle w:val="a5"/>
        <w:jc w:val="both"/>
        <w:rPr>
          <w:rFonts w:ascii="PT Astra Serif" w:hAnsi="PT Astra Serif"/>
        </w:rPr>
      </w:pPr>
      <w:r>
        <w:rPr>
          <w:rFonts w:ascii="PT Astra Serif" w:hAnsi="PT Astra Serif"/>
        </w:rPr>
        <w:t>_____________________________________________________________________________________</w:t>
      </w:r>
    </w:p>
    <w:p w:rsidR="0055659E" w:rsidRDefault="0055659E" w:rsidP="0055659E">
      <w:pPr>
        <w:pStyle w:val="a5"/>
        <w:ind w:firstLine="709"/>
        <w:jc w:val="both"/>
        <w:rPr>
          <w:rFonts w:ascii="PT Astra Serif" w:hAnsi="PT Astra Serif"/>
          <w:bCs/>
        </w:rPr>
      </w:pPr>
      <w:r>
        <w:rPr>
          <w:rFonts w:ascii="PT Astra Serif" w:hAnsi="PT Astra Serif"/>
          <w:bCs/>
        </w:rPr>
        <w:t xml:space="preserve">(Ф.И.О., телефон работника организации (ИП) – заявителя на участие в </w:t>
      </w:r>
      <w:r w:rsidR="006247B1">
        <w:rPr>
          <w:rFonts w:ascii="PT Astra Serif" w:hAnsi="PT Astra Serif"/>
        </w:rPr>
        <w:t>открытом</w:t>
      </w:r>
      <w:r w:rsidR="006247B1">
        <w:rPr>
          <w:rFonts w:ascii="PT Astra Serif" w:hAnsi="PT Astra Serif"/>
          <w:bCs/>
        </w:rPr>
        <w:t xml:space="preserve"> </w:t>
      </w:r>
      <w:r>
        <w:rPr>
          <w:rFonts w:ascii="PT Astra Serif" w:hAnsi="PT Astra Serif"/>
          <w:bCs/>
        </w:rPr>
        <w:t>аукционе)</w:t>
      </w:r>
    </w:p>
    <w:p w:rsidR="0055659E" w:rsidRDefault="0055659E" w:rsidP="0055659E">
      <w:pPr>
        <w:pStyle w:val="a5"/>
        <w:jc w:val="both"/>
        <w:rPr>
          <w:rFonts w:ascii="PT Astra Serif" w:hAnsi="PT Astra Serif"/>
        </w:rPr>
      </w:pPr>
      <w:r>
        <w:rPr>
          <w:rFonts w:ascii="PT Astra Serif" w:hAnsi="PT Astra Serif"/>
        </w:rPr>
        <w:t>Все сведения о проведении</w:t>
      </w:r>
      <w:r w:rsidR="006247B1" w:rsidRPr="006247B1">
        <w:rPr>
          <w:rFonts w:ascii="PT Astra Serif" w:hAnsi="PT Astra Serif"/>
        </w:rPr>
        <w:t xml:space="preserve"> открытого</w:t>
      </w:r>
      <w:r>
        <w:rPr>
          <w:rFonts w:ascii="PT Astra Serif" w:hAnsi="PT Astra Serif"/>
        </w:rPr>
        <w:t xml:space="preserve"> аукциона просим сообщать уполномоченному лицу. </w:t>
      </w:r>
    </w:p>
    <w:p w:rsidR="0055659E" w:rsidRDefault="0055659E" w:rsidP="0055659E">
      <w:pPr>
        <w:pStyle w:val="a5"/>
        <w:ind w:firstLine="709"/>
        <w:jc w:val="both"/>
        <w:rPr>
          <w:rFonts w:ascii="PT Astra Serif" w:hAnsi="PT Astra Serif"/>
        </w:rPr>
      </w:pPr>
      <w:r>
        <w:rPr>
          <w:rFonts w:ascii="PT Astra Serif" w:hAnsi="PT Astra Serif"/>
        </w:rPr>
        <w:t xml:space="preserve">5. Реквизиты заявителя: </w:t>
      </w:r>
      <w:r w:rsidR="00A51A52">
        <w:rPr>
          <w:rFonts w:ascii="PT Astra Serif" w:hAnsi="PT Astra Serif"/>
        </w:rPr>
        <w:t xml:space="preserve">ИНН </w:t>
      </w:r>
      <w:r w:rsidR="00A51A52">
        <w:rPr>
          <w:rFonts w:ascii="PT Astra Serif" w:hAnsi="PT Astra Serif"/>
          <w:u w:val="single"/>
        </w:rPr>
        <w:t>_</w:t>
      </w:r>
      <w:r>
        <w:rPr>
          <w:rFonts w:ascii="PT Astra Serif" w:hAnsi="PT Astra Serif"/>
          <w:u w:val="single"/>
        </w:rPr>
        <w:t>____________________,</w:t>
      </w:r>
      <w:r>
        <w:rPr>
          <w:rFonts w:ascii="PT Astra Serif" w:hAnsi="PT Astra Serif"/>
        </w:rPr>
        <w:t xml:space="preserve"> </w:t>
      </w:r>
    </w:p>
    <w:p w:rsidR="0055659E" w:rsidRDefault="0055659E" w:rsidP="0055659E">
      <w:pPr>
        <w:pStyle w:val="a5"/>
        <w:ind w:firstLine="709"/>
        <w:jc w:val="both"/>
        <w:rPr>
          <w:rFonts w:ascii="PT Astra Serif" w:hAnsi="PT Astra Serif"/>
        </w:rPr>
      </w:pPr>
      <w:r>
        <w:rPr>
          <w:rFonts w:ascii="PT Astra Serif" w:hAnsi="PT Astra Serif"/>
        </w:rPr>
        <w:t>ОГРНИП _______________________, телефон _____________________, факс ________, банковские реквизиты: ________________________________________________________________</w:t>
      </w:r>
    </w:p>
    <w:p w:rsidR="0055659E" w:rsidRDefault="0055659E" w:rsidP="0055659E">
      <w:pPr>
        <w:pStyle w:val="a5"/>
        <w:ind w:firstLine="709"/>
        <w:jc w:val="both"/>
        <w:rPr>
          <w:rFonts w:ascii="PT Astra Serif" w:hAnsi="PT Astra Serif"/>
        </w:rPr>
      </w:pPr>
      <w:r>
        <w:rPr>
          <w:rFonts w:ascii="PT Astra Serif" w:hAnsi="PT Astra Serif"/>
        </w:rPr>
        <w:t xml:space="preserve">6. Корреспонденцию в адрес заявителя просим направлять по адресу: __________________________________________________________________________________________________________________________________________________________________________ </w:t>
      </w:r>
    </w:p>
    <w:p w:rsidR="0055659E" w:rsidRDefault="0055659E" w:rsidP="0055659E">
      <w:pPr>
        <w:pStyle w:val="a5"/>
        <w:ind w:firstLine="709"/>
        <w:jc w:val="both"/>
        <w:rPr>
          <w:rFonts w:ascii="PT Astra Serif" w:hAnsi="PT Astra Serif"/>
        </w:rPr>
      </w:pPr>
      <w:r>
        <w:rPr>
          <w:rFonts w:ascii="PT Astra Serif" w:hAnsi="PT Astra Serif"/>
        </w:rPr>
        <w:t>7. Заявитель уведомлен, что в случае несоответствия заявки требованиям аукционной документации, он может быть не допущен к участию в</w:t>
      </w:r>
      <w:r w:rsidR="006247B1">
        <w:rPr>
          <w:rFonts w:ascii="PT Astra Serif" w:hAnsi="PT Astra Serif"/>
        </w:rPr>
        <w:t xml:space="preserve"> открытом</w:t>
      </w:r>
      <w:r>
        <w:rPr>
          <w:rFonts w:ascii="PT Astra Serif" w:hAnsi="PT Astra Serif"/>
        </w:rPr>
        <w:t xml:space="preserve"> аукционе.</w:t>
      </w:r>
    </w:p>
    <w:p w:rsidR="0055659E" w:rsidRDefault="0055659E" w:rsidP="0055659E">
      <w:pPr>
        <w:pStyle w:val="a5"/>
        <w:ind w:firstLine="709"/>
        <w:jc w:val="both"/>
        <w:rPr>
          <w:rFonts w:ascii="PT Astra Serif" w:hAnsi="PT Astra Serif"/>
        </w:rPr>
      </w:pPr>
      <w:r>
        <w:rPr>
          <w:rFonts w:ascii="PT Astra Serif" w:hAnsi="PT Astra Serif"/>
        </w:rPr>
        <w:t>8. Заявитель несет ответственность за предоставление недостоверной, неполной и/или ложной информации в соответствии с документацией об</w:t>
      </w:r>
      <w:r w:rsidR="006247B1" w:rsidRPr="006247B1">
        <w:rPr>
          <w:rFonts w:ascii="PT Astra Serif" w:hAnsi="PT Astra Serif"/>
        </w:rPr>
        <w:t xml:space="preserve"> </w:t>
      </w:r>
      <w:r w:rsidR="006247B1">
        <w:rPr>
          <w:rFonts w:ascii="PT Astra Serif" w:hAnsi="PT Astra Serif"/>
        </w:rPr>
        <w:t>открытом</w:t>
      </w:r>
      <w:r>
        <w:rPr>
          <w:rFonts w:ascii="PT Astra Serif" w:hAnsi="PT Astra Serif"/>
        </w:rPr>
        <w:t xml:space="preserve"> аукционе и действующим законодательством РФ.</w:t>
      </w:r>
    </w:p>
    <w:p w:rsidR="0055659E" w:rsidRDefault="0055659E" w:rsidP="0055659E">
      <w:pPr>
        <w:pStyle w:val="a5"/>
        <w:ind w:firstLine="709"/>
        <w:jc w:val="both"/>
        <w:rPr>
          <w:rFonts w:ascii="PT Astra Serif" w:hAnsi="PT Astra Serif"/>
        </w:rPr>
      </w:pPr>
    </w:p>
    <w:p w:rsidR="0055659E" w:rsidRDefault="0055659E" w:rsidP="0055659E">
      <w:pPr>
        <w:pStyle w:val="a5"/>
        <w:ind w:firstLine="709"/>
        <w:jc w:val="both"/>
        <w:rPr>
          <w:rFonts w:ascii="PT Astra Serif" w:hAnsi="PT Astra Serif"/>
        </w:rPr>
      </w:pPr>
      <w:r>
        <w:rPr>
          <w:rFonts w:ascii="PT Astra Serif" w:hAnsi="PT Astra Serif"/>
        </w:rPr>
        <w:t>Прошито ____ листов.</w:t>
      </w:r>
    </w:p>
    <w:p w:rsidR="0055659E" w:rsidRDefault="0055659E" w:rsidP="0055659E">
      <w:pPr>
        <w:pStyle w:val="a5"/>
        <w:ind w:firstLine="709"/>
        <w:jc w:val="both"/>
        <w:rPr>
          <w:rFonts w:ascii="PT Astra Serif" w:hAnsi="PT Astra Serif"/>
        </w:rPr>
      </w:pPr>
      <w:r>
        <w:rPr>
          <w:rFonts w:ascii="PT Astra Serif" w:hAnsi="PT Astra Serif"/>
        </w:rPr>
        <w:t>Подпись руководителя</w:t>
      </w:r>
    </w:p>
    <w:p w:rsidR="0055659E" w:rsidRDefault="0055659E" w:rsidP="0055659E">
      <w:pPr>
        <w:pStyle w:val="a5"/>
        <w:ind w:firstLine="709"/>
        <w:jc w:val="both"/>
        <w:rPr>
          <w:rFonts w:ascii="PT Astra Serif" w:hAnsi="PT Astra Serif"/>
          <w:bCs/>
        </w:rPr>
      </w:pPr>
      <w:r>
        <w:rPr>
          <w:rFonts w:ascii="PT Astra Serif" w:hAnsi="PT Astra Serif"/>
          <w:bCs/>
        </w:rPr>
        <w:t>М.П.</w:t>
      </w:r>
    </w:p>
    <w:p w:rsidR="0055659E" w:rsidRDefault="0055659E" w:rsidP="0055659E">
      <w:pPr>
        <w:pStyle w:val="a5"/>
        <w:ind w:firstLine="709"/>
        <w:jc w:val="both"/>
        <w:rPr>
          <w:rFonts w:ascii="PT Astra Serif" w:hAnsi="PT Astra Serif"/>
          <w:bCs/>
          <w:iCs/>
          <w:sz w:val="28"/>
          <w:szCs w:val="28"/>
        </w:rPr>
      </w:pPr>
    </w:p>
    <w:p w:rsidR="0055659E" w:rsidRDefault="0055659E" w:rsidP="0055659E">
      <w:pPr>
        <w:pStyle w:val="a5"/>
        <w:ind w:firstLine="709"/>
        <w:jc w:val="both"/>
        <w:rPr>
          <w:rFonts w:ascii="PT Astra Serif" w:hAnsi="PT Astra Serif"/>
          <w:sz w:val="22"/>
          <w:szCs w:val="22"/>
        </w:rPr>
      </w:pPr>
      <w:r>
        <w:rPr>
          <w:rFonts w:ascii="PT Astra Serif" w:hAnsi="PT Astra Serif"/>
          <w:b/>
          <w:bCs/>
          <w:iCs/>
        </w:rPr>
        <w:t xml:space="preserve">* </w:t>
      </w:r>
      <w:proofErr w:type="gramStart"/>
      <w:r>
        <w:rPr>
          <w:rFonts w:ascii="PT Astra Serif" w:hAnsi="PT Astra Serif"/>
          <w:bCs/>
          <w:iCs/>
        </w:rPr>
        <w:t>В</w:t>
      </w:r>
      <w:proofErr w:type="gramEnd"/>
      <w:r>
        <w:rPr>
          <w:rFonts w:ascii="PT Astra Serif" w:hAnsi="PT Astra Serif"/>
        </w:rPr>
        <w:t xml:space="preserve"> случае несоответствия документа форме заявитель может быть не допущен к участию в торгах.</w:t>
      </w:r>
    </w:p>
    <w:p w:rsidR="0055659E" w:rsidRDefault="0055659E" w:rsidP="0055659E">
      <w:pPr>
        <w:pStyle w:val="a5"/>
        <w:ind w:firstLine="709"/>
        <w:jc w:val="both"/>
        <w:rPr>
          <w:rFonts w:ascii="PT Astra Serif" w:hAnsi="PT Astra Serif"/>
        </w:rPr>
      </w:pPr>
      <w:r>
        <w:rPr>
          <w:rFonts w:ascii="PT Astra Serif" w:hAnsi="PT Astra Serif"/>
        </w:rPr>
        <w:t>Заявитель подает заявку на участие в открытом аукционе на размещение нестационарного торгового и иного объекта в письменной форме.</w:t>
      </w:r>
    </w:p>
    <w:p w:rsidR="0055659E" w:rsidRDefault="0055659E" w:rsidP="0055659E">
      <w:pPr>
        <w:pStyle w:val="a5"/>
        <w:ind w:firstLine="709"/>
        <w:jc w:val="both"/>
        <w:rPr>
          <w:rFonts w:ascii="PT Astra Serif" w:hAnsi="PT Astra Serif"/>
        </w:rPr>
      </w:pPr>
      <w:r>
        <w:rPr>
          <w:rFonts w:ascii="PT Astra Serif" w:hAnsi="PT Astra Serif"/>
        </w:rPr>
        <w:t>Один заявитель вправе подать только одну заявку на участие в</w:t>
      </w:r>
      <w:r w:rsidR="006247B1" w:rsidRPr="006247B1">
        <w:rPr>
          <w:rFonts w:ascii="PT Astra Serif" w:hAnsi="PT Astra Serif"/>
        </w:rPr>
        <w:t xml:space="preserve"> </w:t>
      </w:r>
      <w:r w:rsidR="006247B1">
        <w:rPr>
          <w:rFonts w:ascii="PT Astra Serif" w:hAnsi="PT Astra Serif"/>
        </w:rPr>
        <w:t>открытом</w:t>
      </w:r>
      <w:r>
        <w:rPr>
          <w:rFonts w:ascii="PT Astra Serif" w:hAnsi="PT Astra Serif"/>
        </w:rPr>
        <w:t xml:space="preserve"> аукционе по каждому лоту.</w:t>
      </w:r>
    </w:p>
    <w:p w:rsidR="0055659E" w:rsidRDefault="0055659E" w:rsidP="0055659E">
      <w:pPr>
        <w:pStyle w:val="a5"/>
        <w:ind w:firstLine="709"/>
        <w:jc w:val="both"/>
        <w:rPr>
          <w:rFonts w:ascii="PT Astra Serif" w:hAnsi="PT Astra Serif"/>
        </w:rPr>
      </w:pPr>
      <w:r>
        <w:rPr>
          <w:rFonts w:ascii="PT Astra Serif" w:hAnsi="PT Astra Serif"/>
        </w:rPr>
        <w:lastRenderedPageBreak/>
        <w:t>В пункте 1 заявки заявитель указывает адрес размещения нестационарного торгового и иного объекта в соответствии со схемой размещения нестационарных торговых</w:t>
      </w:r>
      <w:r w:rsidR="006247B1">
        <w:rPr>
          <w:rFonts w:ascii="PT Astra Serif" w:hAnsi="PT Astra Serif"/>
        </w:rPr>
        <w:t xml:space="preserve"> и иных </w:t>
      </w:r>
      <w:r>
        <w:rPr>
          <w:rFonts w:ascii="PT Astra Serif" w:hAnsi="PT Astra Serif"/>
        </w:rPr>
        <w:t>объектов, организационно-правовую форму и полное наименование участника</w:t>
      </w:r>
      <w:r w:rsidR="006247B1" w:rsidRPr="006247B1">
        <w:rPr>
          <w:rFonts w:ascii="PT Astra Serif" w:hAnsi="PT Astra Serif"/>
        </w:rPr>
        <w:t xml:space="preserve"> открытого</w:t>
      </w:r>
      <w:r>
        <w:rPr>
          <w:rFonts w:ascii="PT Astra Serif" w:hAnsi="PT Astra Serif"/>
        </w:rPr>
        <w:t xml:space="preserve"> аукциона.</w:t>
      </w:r>
    </w:p>
    <w:p w:rsidR="0055659E" w:rsidRDefault="0055659E" w:rsidP="0055659E">
      <w:pPr>
        <w:pStyle w:val="a5"/>
        <w:ind w:firstLine="709"/>
        <w:jc w:val="both"/>
        <w:rPr>
          <w:rFonts w:ascii="PT Astra Serif" w:hAnsi="PT Astra Serif"/>
        </w:rPr>
      </w:pPr>
      <w:r>
        <w:rPr>
          <w:rFonts w:ascii="PT Astra Serif" w:hAnsi="PT Astra Serif"/>
        </w:rPr>
        <w:t>В пункте 4 заявки указывается юридический адрес заявителя, контактный телефон, факс и банковские реквизиты для возврата задатка.</w:t>
      </w:r>
    </w:p>
    <w:p w:rsidR="0055659E" w:rsidRDefault="0055659E" w:rsidP="0055659E">
      <w:pPr>
        <w:pStyle w:val="a5"/>
        <w:ind w:firstLine="709"/>
        <w:jc w:val="both"/>
        <w:rPr>
          <w:rFonts w:ascii="PT Astra Serif" w:hAnsi="PT Astra Serif"/>
        </w:rPr>
      </w:pPr>
    </w:p>
    <w:p w:rsidR="0055659E" w:rsidRDefault="0055659E" w:rsidP="0055659E">
      <w:pPr>
        <w:pStyle w:val="a5"/>
        <w:ind w:firstLine="709"/>
        <w:jc w:val="both"/>
        <w:rPr>
          <w:rFonts w:ascii="PT Astra Serif" w:hAnsi="PT Astra Serif"/>
          <w:sz w:val="28"/>
          <w:szCs w:val="28"/>
        </w:rPr>
      </w:pPr>
    </w:p>
    <w:p w:rsidR="0055659E" w:rsidRDefault="0055659E" w:rsidP="0055659E">
      <w:pPr>
        <w:pStyle w:val="a5"/>
        <w:jc w:val="both"/>
        <w:rPr>
          <w:rFonts w:ascii="PT Astra Serif" w:hAnsi="PT Astra Serif"/>
          <w:b/>
          <w:sz w:val="28"/>
          <w:szCs w:val="28"/>
        </w:rPr>
      </w:pPr>
    </w:p>
    <w:p w:rsidR="0055659E" w:rsidRDefault="0055659E" w:rsidP="0055659E">
      <w:pPr>
        <w:pStyle w:val="a5"/>
        <w:jc w:val="both"/>
        <w:rPr>
          <w:rFonts w:ascii="PT Astra Serif" w:hAnsi="PT Astra Serif"/>
          <w:b/>
          <w:sz w:val="28"/>
          <w:szCs w:val="28"/>
        </w:rPr>
      </w:pPr>
    </w:p>
    <w:p w:rsidR="0055659E" w:rsidRDefault="0055659E" w:rsidP="0055659E">
      <w:pPr>
        <w:pStyle w:val="a5"/>
        <w:jc w:val="right"/>
        <w:rPr>
          <w:rFonts w:ascii="PT Astra Serif" w:hAnsi="PT Astra Serif"/>
          <w:bCs/>
          <w:sz w:val="24"/>
          <w:szCs w:val="24"/>
        </w:rPr>
      </w:pPr>
      <w:r>
        <w:rPr>
          <w:rFonts w:ascii="PT Astra Serif" w:hAnsi="PT Astra Serif"/>
          <w:b/>
          <w:sz w:val="28"/>
          <w:szCs w:val="28"/>
        </w:rPr>
        <w:br w:type="page"/>
      </w:r>
      <w:r>
        <w:rPr>
          <w:rFonts w:ascii="PT Astra Serif" w:hAnsi="PT Astra Serif"/>
          <w:bCs/>
          <w:sz w:val="24"/>
          <w:szCs w:val="24"/>
        </w:rPr>
        <w:lastRenderedPageBreak/>
        <w:t xml:space="preserve">Приложение </w:t>
      </w:r>
      <w:r w:rsidR="00240D05">
        <w:rPr>
          <w:rFonts w:ascii="PT Astra Serif" w:hAnsi="PT Astra Serif"/>
          <w:bCs/>
          <w:sz w:val="24"/>
          <w:szCs w:val="24"/>
        </w:rPr>
        <w:t xml:space="preserve">№ </w:t>
      </w:r>
      <w:r w:rsidR="00B22865">
        <w:rPr>
          <w:rFonts w:ascii="PT Astra Serif" w:hAnsi="PT Astra Serif"/>
          <w:bCs/>
          <w:sz w:val="24"/>
          <w:szCs w:val="24"/>
        </w:rPr>
        <w:t>3</w:t>
      </w:r>
    </w:p>
    <w:p w:rsidR="0055659E" w:rsidRDefault="0055659E" w:rsidP="0055659E">
      <w:pPr>
        <w:pStyle w:val="a5"/>
        <w:jc w:val="right"/>
        <w:rPr>
          <w:rFonts w:ascii="PT Astra Serif" w:hAnsi="PT Astra Serif"/>
          <w:bCs/>
          <w:sz w:val="24"/>
          <w:szCs w:val="24"/>
        </w:rPr>
      </w:pPr>
      <w:r>
        <w:rPr>
          <w:rFonts w:ascii="PT Astra Serif" w:hAnsi="PT Astra Serif"/>
          <w:bCs/>
          <w:sz w:val="24"/>
          <w:szCs w:val="24"/>
        </w:rPr>
        <w:t>к аукционной документации</w:t>
      </w: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center"/>
        <w:rPr>
          <w:rFonts w:ascii="PT Astra Serif" w:hAnsi="PT Astra Serif"/>
          <w:sz w:val="28"/>
          <w:szCs w:val="28"/>
        </w:rPr>
      </w:pPr>
      <w:r>
        <w:rPr>
          <w:rFonts w:ascii="PT Astra Serif" w:hAnsi="PT Astra Serif"/>
          <w:sz w:val="28"/>
          <w:szCs w:val="28"/>
        </w:rPr>
        <w:t>Опись документов, представляемых заявителями на участие</w:t>
      </w:r>
    </w:p>
    <w:p w:rsidR="0055659E" w:rsidRDefault="0055659E" w:rsidP="0055659E">
      <w:pPr>
        <w:pStyle w:val="a5"/>
        <w:jc w:val="center"/>
        <w:rPr>
          <w:rFonts w:ascii="PT Astra Serif" w:hAnsi="PT Astra Serif"/>
          <w:sz w:val="28"/>
          <w:szCs w:val="28"/>
        </w:rPr>
      </w:pPr>
      <w:r>
        <w:rPr>
          <w:rFonts w:ascii="PT Astra Serif" w:hAnsi="PT Astra Serif"/>
          <w:sz w:val="28"/>
          <w:szCs w:val="28"/>
        </w:rPr>
        <w:t>в открытом аукционе на право заключения договора на размещение нестационарного торгового и иного объекта:</w:t>
      </w:r>
    </w:p>
    <w:p w:rsidR="0055659E" w:rsidRDefault="0055659E" w:rsidP="0055659E">
      <w:pPr>
        <w:pStyle w:val="a5"/>
        <w:rPr>
          <w:rFonts w:ascii="PT Astra Serif" w:hAnsi="PT Astra Serif"/>
          <w:sz w:val="24"/>
          <w:szCs w:val="24"/>
        </w:rPr>
      </w:pPr>
      <w:r>
        <w:rPr>
          <w:rFonts w:ascii="PT Astra Serif" w:hAnsi="PT Astra Serif"/>
          <w:sz w:val="24"/>
          <w:szCs w:val="24"/>
        </w:rPr>
        <w:t xml:space="preserve">по адресу: ____________________________________________________________________ </w:t>
      </w:r>
    </w:p>
    <w:p w:rsidR="0055659E" w:rsidRDefault="0055659E" w:rsidP="0055659E">
      <w:pPr>
        <w:pStyle w:val="a5"/>
        <w:rPr>
          <w:rFonts w:ascii="PT Astra Serif" w:hAnsi="PT Astra Serif"/>
          <w:sz w:val="24"/>
          <w:szCs w:val="24"/>
        </w:rPr>
      </w:pPr>
      <w:r>
        <w:rPr>
          <w:rFonts w:ascii="PT Astra Serif" w:hAnsi="PT Astra Serif"/>
          <w:sz w:val="24"/>
          <w:szCs w:val="24"/>
        </w:rPr>
        <w:t>лот: _________</w:t>
      </w:r>
    </w:p>
    <w:p w:rsidR="0055659E" w:rsidRDefault="0055659E" w:rsidP="0055659E">
      <w:pPr>
        <w:pStyle w:val="a5"/>
        <w:rPr>
          <w:rFonts w:ascii="PT Astra Serif" w:hAnsi="PT Astra Serif"/>
          <w:sz w:val="24"/>
          <w:szCs w:val="24"/>
        </w:rPr>
      </w:pPr>
      <w:r>
        <w:rPr>
          <w:rFonts w:ascii="PT Astra Serif" w:hAnsi="PT Astra Serif"/>
          <w:sz w:val="24"/>
          <w:szCs w:val="24"/>
        </w:rPr>
        <w:t>специализация торгового и иного объекта: ________________________________________</w:t>
      </w:r>
    </w:p>
    <w:p w:rsidR="0055659E" w:rsidRDefault="0055659E" w:rsidP="0055659E">
      <w:pPr>
        <w:pStyle w:val="a5"/>
        <w:jc w:val="both"/>
        <w:rPr>
          <w:rFonts w:ascii="PT Astra Serif" w:hAnsi="PT Astra Serif"/>
          <w:sz w:val="28"/>
          <w:szCs w:val="28"/>
        </w:rPr>
      </w:pPr>
    </w:p>
    <w:tbl>
      <w:tblPr>
        <w:tblW w:w="0" w:type="dxa"/>
        <w:tblInd w:w="70" w:type="dxa"/>
        <w:tblLayout w:type="fixed"/>
        <w:tblCellMar>
          <w:left w:w="70" w:type="dxa"/>
          <w:right w:w="70" w:type="dxa"/>
        </w:tblCellMar>
        <w:tblLook w:val="04A0" w:firstRow="1" w:lastRow="0" w:firstColumn="1" w:lastColumn="0" w:noHBand="0" w:noVBand="1"/>
      </w:tblPr>
      <w:tblGrid>
        <w:gridCol w:w="4748"/>
        <w:gridCol w:w="1206"/>
        <w:gridCol w:w="1810"/>
        <w:gridCol w:w="1450"/>
      </w:tblGrid>
      <w:tr w:rsidR="0055659E" w:rsidTr="0055659E">
        <w:trPr>
          <w:cantSplit/>
          <w:trHeight w:val="482"/>
        </w:trPr>
        <w:tc>
          <w:tcPr>
            <w:tcW w:w="4748"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Наименование документа</w:t>
            </w:r>
          </w:p>
        </w:tc>
        <w:tc>
          <w:tcPr>
            <w:tcW w:w="1206"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Подлинник</w:t>
            </w:r>
          </w:p>
        </w:tc>
        <w:tc>
          <w:tcPr>
            <w:tcW w:w="1810" w:type="dxa"/>
            <w:tcBorders>
              <w:top w:val="single" w:sz="6" w:space="0" w:color="auto"/>
              <w:left w:val="single" w:sz="6" w:space="0" w:color="auto"/>
              <w:bottom w:val="single" w:sz="6" w:space="0" w:color="auto"/>
              <w:right w:val="single" w:sz="4"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Нотариально</w:t>
            </w:r>
            <w:r>
              <w:rPr>
                <w:rFonts w:ascii="PT Astra Serif" w:hAnsi="PT Astra Serif"/>
                <w:sz w:val="24"/>
                <w:szCs w:val="24"/>
              </w:rPr>
              <w:br/>
              <w:t xml:space="preserve">заверенная </w:t>
            </w:r>
            <w:r>
              <w:rPr>
                <w:rFonts w:ascii="PT Astra Serif" w:hAnsi="PT Astra Serif"/>
                <w:sz w:val="24"/>
                <w:szCs w:val="24"/>
              </w:rPr>
              <w:br/>
              <w:t>копия</w:t>
            </w:r>
          </w:p>
        </w:tc>
        <w:tc>
          <w:tcPr>
            <w:tcW w:w="1450"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Количество листов</w:t>
            </w:r>
          </w:p>
        </w:tc>
      </w:tr>
      <w:tr w:rsidR="0055659E" w:rsidTr="0055659E">
        <w:trPr>
          <w:cantSplit/>
          <w:trHeight w:val="362"/>
        </w:trPr>
        <w:tc>
          <w:tcPr>
            <w:tcW w:w="7764" w:type="dxa"/>
            <w:gridSpan w:val="3"/>
            <w:tcBorders>
              <w:top w:val="single" w:sz="6" w:space="0" w:color="auto"/>
              <w:left w:val="single" w:sz="6" w:space="0" w:color="auto"/>
              <w:bottom w:val="single" w:sz="6" w:space="0" w:color="auto"/>
              <w:right w:val="single" w:sz="4"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1. Документы, общие для юридических лиц и индивидуальных предпринимателей</w:t>
            </w:r>
          </w:p>
        </w:tc>
        <w:tc>
          <w:tcPr>
            <w:tcW w:w="1450" w:type="dxa"/>
            <w:tcBorders>
              <w:top w:val="single" w:sz="6" w:space="0" w:color="auto"/>
              <w:left w:val="single" w:sz="4"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tc>
      </w:tr>
      <w:tr w:rsidR="0055659E" w:rsidTr="0055659E">
        <w:trPr>
          <w:cantSplit/>
          <w:trHeight w:val="482"/>
        </w:trPr>
        <w:tc>
          <w:tcPr>
            <w:tcW w:w="4748"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1.1. Заявка на участие в открытом аукционе на право размещения нестационарного торгового и иного объекта (форма № 1)</w:t>
            </w:r>
          </w:p>
        </w:tc>
        <w:tc>
          <w:tcPr>
            <w:tcW w:w="1206"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Х</w:t>
            </w:r>
          </w:p>
        </w:tc>
        <w:tc>
          <w:tcPr>
            <w:tcW w:w="1810" w:type="dxa"/>
            <w:tcBorders>
              <w:top w:val="single" w:sz="6" w:space="0" w:color="auto"/>
              <w:left w:val="single" w:sz="6" w:space="0" w:color="auto"/>
              <w:bottom w:val="single" w:sz="6" w:space="0" w:color="auto"/>
              <w:right w:val="single" w:sz="4"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w:t>
            </w:r>
          </w:p>
        </w:tc>
        <w:tc>
          <w:tcPr>
            <w:tcW w:w="1450" w:type="dxa"/>
            <w:tcBorders>
              <w:top w:val="single" w:sz="6" w:space="0" w:color="auto"/>
              <w:left w:val="single" w:sz="6"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p w:rsidR="0055659E" w:rsidRDefault="0055659E">
            <w:pPr>
              <w:pStyle w:val="a5"/>
              <w:spacing w:line="276" w:lineRule="auto"/>
              <w:jc w:val="both"/>
              <w:rPr>
                <w:rFonts w:ascii="PT Astra Serif" w:hAnsi="PT Astra Serif"/>
                <w:sz w:val="24"/>
                <w:szCs w:val="24"/>
              </w:rPr>
            </w:pPr>
          </w:p>
        </w:tc>
      </w:tr>
      <w:tr w:rsidR="0055659E" w:rsidTr="0055659E">
        <w:trPr>
          <w:cantSplit/>
          <w:trHeight w:val="482"/>
        </w:trPr>
        <w:tc>
          <w:tcPr>
            <w:tcW w:w="4748"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 xml:space="preserve">1.2. Доверенность на сдачу заявки и других необходимых документов </w:t>
            </w:r>
          </w:p>
        </w:tc>
        <w:tc>
          <w:tcPr>
            <w:tcW w:w="1206"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X</w:t>
            </w:r>
          </w:p>
        </w:tc>
        <w:tc>
          <w:tcPr>
            <w:tcW w:w="1810" w:type="dxa"/>
            <w:tcBorders>
              <w:top w:val="single" w:sz="6" w:space="0" w:color="auto"/>
              <w:left w:val="single" w:sz="6" w:space="0" w:color="auto"/>
              <w:bottom w:val="single" w:sz="6" w:space="0" w:color="auto"/>
              <w:right w:val="single" w:sz="4"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w:t>
            </w:r>
          </w:p>
        </w:tc>
        <w:tc>
          <w:tcPr>
            <w:tcW w:w="1450" w:type="dxa"/>
            <w:tcBorders>
              <w:top w:val="single" w:sz="6" w:space="0" w:color="auto"/>
              <w:left w:val="single" w:sz="4"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p w:rsidR="0055659E" w:rsidRDefault="0055659E">
            <w:pPr>
              <w:pStyle w:val="a5"/>
              <w:spacing w:line="276" w:lineRule="auto"/>
              <w:jc w:val="both"/>
              <w:rPr>
                <w:rFonts w:ascii="PT Astra Serif" w:hAnsi="PT Astra Serif"/>
                <w:sz w:val="24"/>
                <w:szCs w:val="24"/>
              </w:rPr>
            </w:pPr>
          </w:p>
        </w:tc>
      </w:tr>
      <w:tr w:rsidR="0055659E" w:rsidTr="0055659E">
        <w:trPr>
          <w:cantSplit/>
          <w:trHeight w:val="482"/>
        </w:trPr>
        <w:tc>
          <w:tcPr>
            <w:tcW w:w="4748"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1.3. Документ, подтверждающий внесение задатка</w:t>
            </w:r>
          </w:p>
        </w:tc>
        <w:tc>
          <w:tcPr>
            <w:tcW w:w="1206"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X</w:t>
            </w:r>
          </w:p>
        </w:tc>
        <w:tc>
          <w:tcPr>
            <w:tcW w:w="1810"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w:t>
            </w:r>
          </w:p>
        </w:tc>
        <w:tc>
          <w:tcPr>
            <w:tcW w:w="1450" w:type="dxa"/>
            <w:tcBorders>
              <w:top w:val="single" w:sz="6" w:space="0" w:color="auto"/>
              <w:left w:val="single" w:sz="6"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tc>
      </w:tr>
      <w:tr w:rsidR="0055659E" w:rsidTr="0055659E">
        <w:trPr>
          <w:cantSplit/>
          <w:trHeight w:val="362"/>
        </w:trPr>
        <w:tc>
          <w:tcPr>
            <w:tcW w:w="7764" w:type="dxa"/>
            <w:gridSpan w:val="3"/>
            <w:tcBorders>
              <w:top w:val="single" w:sz="6" w:space="0" w:color="auto"/>
              <w:left w:val="single" w:sz="6" w:space="0" w:color="auto"/>
              <w:bottom w:val="single" w:sz="6" w:space="0" w:color="auto"/>
              <w:right w:val="single" w:sz="4"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2. Документы, представляемые индивидуальными предпринимателями</w:t>
            </w:r>
          </w:p>
        </w:tc>
        <w:tc>
          <w:tcPr>
            <w:tcW w:w="1450" w:type="dxa"/>
            <w:tcBorders>
              <w:top w:val="single" w:sz="6" w:space="0" w:color="auto"/>
              <w:left w:val="single" w:sz="4"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tc>
      </w:tr>
      <w:tr w:rsidR="0055659E" w:rsidTr="0055659E">
        <w:trPr>
          <w:cantSplit/>
          <w:trHeight w:val="279"/>
        </w:trPr>
        <w:tc>
          <w:tcPr>
            <w:tcW w:w="4748" w:type="dxa"/>
            <w:tcBorders>
              <w:top w:val="single" w:sz="6" w:space="0" w:color="auto"/>
              <w:left w:val="single" w:sz="6" w:space="0" w:color="auto"/>
              <w:bottom w:val="single" w:sz="6" w:space="0" w:color="auto"/>
              <w:right w:val="single" w:sz="6" w:space="0" w:color="auto"/>
            </w:tcBorders>
            <w:hideMark/>
          </w:tcPr>
          <w:p w:rsidR="0055659E" w:rsidRDefault="0055659E">
            <w:pPr>
              <w:pStyle w:val="a5"/>
              <w:spacing w:line="276" w:lineRule="auto"/>
              <w:jc w:val="both"/>
              <w:rPr>
                <w:rFonts w:ascii="PT Astra Serif" w:hAnsi="PT Astra Serif"/>
                <w:sz w:val="24"/>
                <w:szCs w:val="24"/>
              </w:rPr>
            </w:pPr>
            <w:r>
              <w:rPr>
                <w:rFonts w:ascii="PT Astra Serif" w:hAnsi="PT Astra Serif"/>
                <w:sz w:val="24"/>
                <w:szCs w:val="24"/>
              </w:rPr>
              <w:t>2.1 Копия паспорта</w:t>
            </w:r>
          </w:p>
        </w:tc>
        <w:tc>
          <w:tcPr>
            <w:tcW w:w="1206" w:type="dxa"/>
            <w:tcBorders>
              <w:top w:val="single" w:sz="6" w:space="0" w:color="auto"/>
              <w:left w:val="single" w:sz="6"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tc>
        <w:tc>
          <w:tcPr>
            <w:tcW w:w="1810" w:type="dxa"/>
            <w:tcBorders>
              <w:top w:val="single" w:sz="6" w:space="0" w:color="auto"/>
              <w:left w:val="single" w:sz="6"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tc>
        <w:tc>
          <w:tcPr>
            <w:tcW w:w="1450" w:type="dxa"/>
            <w:tcBorders>
              <w:top w:val="single" w:sz="6" w:space="0" w:color="auto"/>
              <w:left w:val="single" w:sz="6" w:space="0" w:color="auto"/>
              <w:bottom w:val="single" w:sz="6" w:space="0" w:color="auto"/>
              <w:right w:val="single" w:sz="6" w:space="0" w:color="auto"/>
            </w:tcBorders>
          </w:tcPr>
          <w:p w:rsidR="0055659E" w:rsidRDefault="0055659E">
            <w:pPr>
              <w:pStyle w:val="a5"/>
              <w:spacing w:line="276" w:lineRule="auto"/>
              <w:jc w:val="both"/>
              <w:rPr>
                <w:rFonts w:ascii="PT Astra Serif" w:hAnsi="PT Astra Serif"/>
                <w:sz w:val="24"/>
                <w:szCs w:val="24"/>
              </w:rPr>
            </w:pPr>
          </w:p>
        </w:tc>
      </w:tr>
    </w:tbl>
    <w:p w:rsidR="0055659E" w:rsidRDefault="0055659E" w:rsidP="0055659E">
      <w:pPr>
        <w:pStyle w:val="a5"/>
        <w:jc w:val="both"/>
        <w:rPr>
          <w:rFonts w:ascii="PT Astra Serif" w:hAnsi="PT Astra Serif" w:cstheme="minorBidi"/>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eastAsia="Calibri" w:hAnsi="PT Astra Serif"/>
          <w:sz w:val="28"/>
          <w:szCs w:val="28"/>
          <w:lang w:eastAsia="en-US"/>
        </w:rPr>
      </w:pPr>
    </w:p>
    <w:p w:rsidR="0055659E" w:rsidRDefault="0055659E" w:rsidP="0055659E">
      <w:pPr>
        <w:pStyle w:val="a5"/>
        <w:jc w:val="both"/>
        <w:rPr>
          <w:rFonts w:ascii="PT Astra Serif" w:eastAsiaTheme="minorEastAsia"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pStyle w:val="a5"/>
        <w:jc w:val="both"/>
        <w:rPr>
          <w:rFonts w:ascii="PT Astra Serif" w:hAnsi="PT Astra Serif"/>
          <w:sz w:val="28"/>
          <w:szCs w:val="28"/>
        </w:rPr>
      </w:pPr>
    </w:p>
    <w:p w:rsidR="0055659E" w:rsidRDefault="0055659E" w:rsidP="0055659E">
      <w:pPr>
        <w:rPr>
          <w:rFonts w:ascii="PT Astra Serif" w:hAnsi="PT Astra Serif"/>
          <w:sz w:val="28"/>
          <w:szCs w:val="28"/>
        </w:rPr>
      </w:pPr>
    </w:p>
    <w:p w:rsidR="0055659E" w:rsidRDefault="0055659E" w:rsidP="0055659E">
      <w:pPr>
        <w:pStyle w:val="a5"/>
        <w:jc w:val="right"/>
        <w:rPr>
          <w:rFonts w:ascii="PT Astra Serif" w:hAnsi="PT Astra Serif"/>
          <w:sz w:val="22"/>
          <w:szCs w:val="22"/>
        </w:rPr>
      </w:pPr>
    </w:p>
    <w:p w:rsidR="0055659E" w:rsidRDefault="0055659E" w:rsidP="0055659E">
      <w:pPr>
        <w:pStyle w:val="a5"/>
        <w:jc w:val="right"/>
        <w:rPr>
          <w:rFonts w:ascii="PT Astra Serif" w:hAnsi="PT Astra Serif"/>
          <w:sz w:val="24"/>
          <w:szCs w:val="24"/>
        </w:rPr>
      </w:pPr>
    </w:p>
    <w:p w:rsidR="0055659E" w:rsidRDefault="0055659E" w:rsidP="0055659E">
      <w:pPr>
        <w:pStyle w:val="a5"/>
        <w:jc w:val="right"/>
        <w:rPr>
          <w:rFonts w:ascii="PT Astra Serif" w:hAnsi="PT Astra Serif"/>
          <w:sz w:val="24"/>
          <w:szCs w:val="24"/>
        </w:rPr>
      </w:pPr>
    </w:p>
    <w:p w:rsidR="008F4C8D" w:rsidRDefault="008F4C8D" w:rsidP="008F4C8D">
      <w:pPr>
        <w:pStyle w:val="a5"/>
        <w:jc w:val="right"/>
        <w:rPr>
          <w:rFonts w:ascii="PT Astra Serif" w:hAnsi="PT Astra Serif"/>
          <w:sz w:val="24"/>
          <w:szCs w:val="24"/>
        </w:rPr>
      </w:pPr>
      <w:r>
        <w:rPr>
          <w:rFonts w:ascii="PT Astra Serif" w:hAnsi="PT Astra Serif"/>
          <w:sz w:val="24"/>
          <w:szCs w:val="24"/>
        </w:rPr>
        <w:lastRenderedPageBreak/>
        <w:t xml:space="preserve">Приложение </w:t>
      </w:r>
      <w:r w:rsidR="00240D05">
        <w:rPr>
          <w:rFonts w:ascii="PT Astra Serif" w:hAnsi="PT Astra Serif"/>
          <w:sz w:val="24"/>
          <w:szCs w:val="24"/>
        </w:rPr>
        <w:t xml:space="preserve">№ </w:t>
      </w:r>
      <w:r>
        <w:rPr>
          <w:rFonts w:ascii="PT Astra Serif" w:hAnsi="PT Astra Serif"/>
          <w:sz w:val="24"/>
          <w:szCs w:val="24"/>
        </w:rPr>
        <w:t>2</w:t>
      </w:r>
      <w:r>
        <w:rPr>
          <w:rFonts w:ascii="PT Astra Serif" w:hAnsi="PT Astra Serif"/>
          <w:sz w:val="24"/>
          <w:szCs w:val="24"/>
        </w:rPr>
        <w:br/>
        <w:t xml:space="preserve">к постановлению администрации </w:t>
      </w:r>
    </w:p>
    <w:p w:rsidR="008F4C8D" w:rsidRDefault="008F4C8D" w:rsidP="008F4C8D">
      <w:pPr>
        <w:pStyle w:val="a5"/>
        <w:jc w:val="right"/>
        <w:rPr>
          <w:rFonts w:ascii="PT Astra Serif" w:hAnsi="PT Astra Serif"/>
          <w:sz w:val="24"/>
          <w:szCs w:val="24"/>
        </w:rPr>
      </w:pPr>
      <w:r>
        <w:rPr>
          <w:rFonts w:ascii="PT Astra Serif" w:hAnsi="PT Astra Serif"/>
          <w:sz w:val="24"/>
          <w:szCs w:val="24"/>
        </w:rPr>
        <w:t xml:space="preserve">муниципального образования </w:t>
      </w:r>
    </w:p>
    <w:p w:rsidR="008F4C8D" w:rsidRDefault="008F4C8D" w:rsidP="008F4C8D">
      <w:pPr>
        <w:pStyle w:val="a5"/>
        <w:jc w:val="right"/>
        <w:rPr>
          <w:rFonts w:ascii="PT Astra Serif" w:hAnsi="PT Astra Serif"/>
          <w:sz w:val="24"/>
          <w:szCs w:val="24"/>
        </w:rPr>
      </w:pPr>
      <w:r>
        <w:rPr>
          <w:rFonts w:ascii="PT Astra Serif" w:hAnsi="PT Astra Serif"/>
          <w:sz w:val="24"/>
          <w:szCs w:val="24"/>
        </w:rPr>
        <w:t>Киреевский район</w:t>
      </w:r>
    </w:p>
    <w:p w:rsidR="008F4C8D" w:rsidRDefault="008F4C8D" w:rsidP="008F4C8D">
      <w:pPr>
        <w:pStyle w:val="a5"/>
        <w:jc w:val="center"/>
        <w:rPr>
          <w:rFonts w:ascii="PT Astra Serif" w:hAnsi="PT Astra Serif"/>
          <w:sz w:val="24"/>
          <w:szCs w:val="24"/>
        </w:rPr>
      </w:pPr>
      <w:r>
        <w:rPr>
          <w:rFonts w:ascii="PT Astra Serif" w:hAnsi="PT Astra Serif"/>
          <w:sz w:val="24"/>
          <w:szCs w:val="24"/>
        </w:rPr>
        <w:t xml:space="preserve">                                                                                                      от                                 №</w:t>
      </w:r>
    </w:p>
    <w:p w:rsidR="008F4C8D" w:rsidRDefault="008F4C8D" w:rsidP="008F4C8D">
      <w:pPr>
        <w:rPr>
          <w:rFonts w:ascii="PT Astra Serif" w:hAnsi="PT Astra Serif"/>
          <w:b/>
          <w:sz w:val="28"/>
          <w:szCs w:val="28"/>
        </w:rPr>
      </w:pPr>
    </w:p>
    <w:p w:rsidR="008F4C8D" w:rsidRPr="00E26562" w:rsidRDefault="008F4C8D" w:rsidP="008F4C8D">
      <w:pPr>
        <w:pStyle w:val="a5"/>
        <w:jc w:val="center"/>
        <w:rPr>
          <w:rFonts w:ascii="PT Astra Serif" w:hAnsi="PT Astra Serif"/>
          <w:b/>
          <w:sz w:val="28"/>
          <w:szCs w:val="28"/>
        </w:rPr>
      </w:pPr>
      <w:r w:rsidRPr="00E26562">
        <w:rPr>
          <w:rFonts w:ascii="PT Astra Serif" w:hAnsi="PT Astra Serif"/>
          <w:b/>
          <w:sz w:val="28"/>
          <w:szCs w:val="28"/>
        </w:rPr>
        <w:t>Состав конкурсной комиссии</w:t>
      </w:r>
    </w:p>
    <w:p w:rsidR="008F4C8D" w:rsidRPr="00E26562" w:rsidRDefault="008F4C8D" w:rsidP="008F4C8D">
      <w:pPr>
        <w:pStyle w:val="a5"/>
        <w:jc w:val="center"/>
        <w:rPr>
          <w:rFonts w:ascii="PT Astra Serif" w:hAnsi="PT Astra Serif"/>
          <w:b/>
          <w:sz w:val="28"/>
          <w:szCs w:val="28"/>
        </w:rPr>
      </w:pPr>
      <w:r w:rsidRPr="00E26562">
        <w:rPr>
          <w:rFonts w:ascii="PT Astra Serif" w:hAnsi="PT Astra Serif"/>
          <w:b/>
          <w:sz w:val="28"/>
          <w:szCs w:val="28"/>
        </w:rPr>
        <w:t xml:space="preserve">по проведению </w:t>
      </w:r>
      <w:r w:rsidR="00EE744B">
        <w:rPr>
          <w:rFonts w:ascii="PT Astra Serif" w:hAnsi="PT Astra Serif"/>
          <w:b/>
          <w:sz w:val="28"/>
          <w:szCs w:val="28"/>
        </w:rPr>
        <w:t xml:space="preserve">открытого </w:t>
      </w:r>
      <w:r w:rsidRPr="00E26562">
        <w:rPr>
          <w:rFonts w:ascii="PT Astra Serif" w:hAnsi="PT Astra Serif"/>
          <w:b/>
          <w:sz w:val="28"/>
          <w:szCs w:val="28"/>
        </w:rPr>
        <w:t>аукциона на право заключения договора</w:t>
      </w:r>
    </w:p>
    <w:p w:rsidR="008F4C8D" w:rsidRPr="00C51C61" w:rsidRDefault="008F4C8D" w:rsidP="008F4C8D">
      <w:pPr>
        <w:pStyle w:val="a5"/>
        <w:jc w:val="center"/>
        <w:rPr>
          <w:rFonts w:ascii="PT Astra Serif" w:hAnsi="PT Astra Serif"/>
          <w:b/>
          <w:sz w:val="28"/>
          <w:szCs w:val="28"/>
        </w:rPr>
      </w:pPr>
      <w:r w:rsidRPr="00E26562">
        <w:rPr>
          <w:rFonts w:ascii="PT Astra Serif" w:hAnsi="PT Astra Serif"/>
          <w:b/>
          <w:sz w:val="28"/>
          <w:szCs w:val="28"/>
        </w:rPr>
        <w:t>на размещение нестационарных торговых и иных объектов на территории муниципального образования город Киреевск Киреевский район</w:t>
      </w:r>
    </w:p>
    <w:p w:rsidR="008F4C8D" w:rsidRDefault="008F4C8D" w:rsidP="008F4C8D">
      <w:pPr>
        <w:jc w:val="both"/>
        <w:rPr>
          <w:rFonts w:ascii="PT Astra Serif" w:hAnsi="PT Astra Serif"/>
          <w:sz w:val="28"/>
          <w:szCs w:val="28"/>
        </w:rPr>
      </w:pPr>
    </w:p>
    <w:tbl>
      <w:tblPr>
        <w:tblW w:w="9462" w:type="dxa"/>
        <w:tblLayout w:type="fixed"/>
        <w:tblLook w:val="01E0" w:firstRow="1" w:lastRow="1" w:firstColumn="1" w:lastColumn="1" w:noHBand="0" w:noVBand="0"/>
      </w:tblPr>
      <w:tblGrid>
        <w:gridCol w:w="3261"/>
        <w:gridCol w:w="97"/>
        <w:gridCol w:w="236"/>
        <w:gridCol w:w="6"/>
        <w:gridCol w:w="5856"/>
        <w:gridCol w:w="6"/>
      </w:tblGrid>
      <w:tr w:rsidR="008F4C8D" w:rsidTr="003B3491">
        <w:trPr>
          <w:trHeight w:val="1118"/>
        </w:trPr>
        <w:tc>
          <w:tcPr>
            <w:tcW w:w="3261" w:type="dxa"/>
          </w:tcPr>
          <w:p w:rsidR="00BB117F" w:rsidRPr="00BB117F" w:rsidRDefault="006068FF" w:rsidP="003B3491">
            <w:pPr>
              <w:pStyle w:val="a5"/>
              <w:spacing w:line="276" w:lineRule="auto"/>
              <w:ind w:right="-147"/>
              <w:rPr>
                <w:rFonts w:ascii="PT Astra Serif" w:hAnsi="PT Astra Serif"/>
                <w:sz w:val="28"/>
                <w:szCs w:val="28"/>
              </w:rPr>
            </w:pPr>
            <w:r>
              <w:rPr>
                <w:rFonts w:ascii="PT Astra Serif" w:hAnsi="PT Astra Serif"/>
                <w:sz w:val="28"/>
                <w:szCs w:val="28"/>
              </w:rPr>
              <w:t>Галкин Владислав Станиславович</w:t>
            </w:r>
          </w:p>
        </w:tc>
        <w:tc>
          <w:tcPr>
            <w:tcW w:w="339" w:type="dxa"/>
            <w:gridSpan w:val="3"/>
            <w:hideMark/>
          </w:tcPr>
          <w:p w:rsidR="00A42D9F" w:rsidRDefault="000D0971" w:rsidP="00E26562">
            <w:pPr>
              <w:pStyle w:val="a5"/>
              <w:spacing w:line="276" w:lineRule="auto"/>
              <w:ind w:left="-219"/>
              <w:rPr>
                <w:rFonts w:ascii="PT Astra Serif" w:hAnsi="PT Astra Serif"/>
                <w:sz w:val="28"/>
                <w:szCs w:val="28"/>
              </w:rPr>
            </w:pPr>
            <w:r>
              <w:rPr>
                <w:rFonts w:ascii="PT Astra Serif" w:hAnsi="PT Astra Serif"/>
                <w:sz w:val="28"/>
                <w:szCs w:val="28"/>
              </w:rPr>
              <w:t xml:space="preserve">   </w:t>
            </w:r>
            <w:r w:rsidR="006068FF">
              <w:rPr>
                <w:rFonts w:ascii="PT Astra Serif" w:hAnsi="PT Astra Serif"/>
                <w:sz w:val="28"/>
                <w:szCs w:val="28"/>
              </w:rPr>
              <w:t>-</w:t>
            </w:r>
          </w:p>
          <w:p w:rsidR="00A42D9F" w:rsidRDefault="00A42D9F" w:rsidP="00E26562">
            <w:pPr>
              <w:pStyle w:val="a5"/>
              <w:spacing w:line="276" w:lineRule="auto"/>
              <w:ind w:left="-219"/>
              <w:rPr>
                <w:rFonts w:ascii="PT Astra Serif" w:hAnsi="PT Astra Serif"/>
                <w:sz w:val="28"/>
                <w:szCs w:val="28"/>
              </w:rPr>
            </w:pPr>
          </w:p>
        </w:tc>
        <w:tc>
          <w:tcPr>
            <w:tcW w:w="5862" w:type="dxa"/>
            <w:gridSpan w:val="2"/>
            <w:hideMark/>
          </w:tcPr>
          <w:p w:rsidR="008F4C8D" w:rsidRDefault="00D73768" w:rsidP="003B3491">
            <w:pPr>
              <w:pStyle w:val="a5"/>
              <w:spacing w:line="276" w:lineRule="auto"/>
              <w:jc w:val="both"/>
              <w:rPr>
                <w:rFonts w:ascii="PT Astra Serif" w:hAnsi="PT Astra Serif"/>
                <w:sz w:val="28"/>
                <w:szCs w:val="28"/>
              </w:rPr>
            </w:pPr>
            <w:r>
              <w:rPr>
                <w:rFonts w:ascii="PT Astra Serif" w:hAnsi="PT Astra Serif"/>
                <w:sz w:val="28"/>
                <w:szCs w:val="28"/>
              </w:rPr>
              <w:t xml:space="preserve">глава </w:t>
            </w:r>
            <w:r w:rsidR="008F4C8D">
              <w:rPr>
                <w:rFonts w:ascii="PT Astra Serif" w:hAnsi="PT Astra Serif"/>
                <w:sz w:val="28"/>
                <w:szCs w:val="28"/>
              </w:rPr>
              <w:t>администрации муниципальног</w:t>
            </w:r>
            <w:r w:rsidR="00E26562">
              <w:rPr>
                <w:rFonts w:ascii="PT Astra Serif" w:hAnsi="PT Astra Serif"/>
                <w:sz w:val="28"/>
                <w:szCs w:val="28"/>
              </w:rPr>
              <w:t>о образования Киреевский район</w:t>
            </w:r>
            <w:r w:rsidR="00A42D9F">
              <w:rPr>
                <w:rFonts w:ascii="PT Astra Serif" w:hAnsi="PT Astra Serif"/>
                <w:sz w:val="28"/>
                <w:szCs w:val="28"/>
              </w:rPr>
              <w:t>,</w:t>
            </w:r>
            <w:r w:rsidR="005A225B">
              <w:rPr>
                <w:rFonts w:ascii="PT Astra Serif" w:hAnsi="PT Astra Serif"/>
                <w:sz w:val="28"/>
                <w:szCs w:val="28"/>
              </w:rPr>
              <w:t xml:space="preserve"> председател</w:t>
            </w:r>
            <w:r w:rsidR="003B3491">
              <w:rPr>
                <w:rFonts w:ascii="PT Astra Serif" w:hAnsi="PT Astra Serif"/>
                <w:sz w:val="28"/>
                <w:szCs w:val="28"/>
              </w:rPr>
              <w:t>ь</w:t>
            </w:r>
            <w:r w:rsidR="005A225B">
              <w:rPr>
                <w:rFonts w:ascii="PT Astra Serif" w:hAnsi="PT Astra Serif"/>
                <w:sz w:val="28"/>
                <w:szCs w:val="28"/>
              </w:rPr>
              <w:t xml:space="preserve"> Конкурсной Комиссии</w:t>
            </w:r>
          </w:p>
        </w:tc>
      </w:tr>
      <w:tr w:rsidR="008F4C8D" w:rsidTr="003B3491">
        <w:trPr>
          <w:trHeight w:val="1418"/>
        </w:trPr>
        <w:tc>
          <w:tcPr>
            <w:tcW w:w="3261" w:type="dxa"/>
          </w:tcPr>
          <w:p w:rsidR="006068FF" w:rsidRDefault="006068FF" w:rsidP="006068FF">
            <w:pPr>
              <w:pStyle w:val="a5"/>
              <w:spacing w:line="276" w:lineRule="auto"/>
              <w:ind w:right="-147"/>
              <w:rPr>
                <w:rFonts w:ascii="PT Astra Serif" w:hAnsi="PT Astra Serif"/>
                <w:sz w:val="28"/>
                <w:szCs w:val="28"/>
              </w:rPr>
            </w:pPr>
            <w:r>
              <w:rPr>
                <w:rFonts w:ascii="PT Astra Serif" w:hAnsi="PT Astra Serif"/>
                <w:sz w:val="28"/>
                <w:szCs w:val="28"/>
              </w:rPr>
              <w:t>Калугина Инна Владимировна</w:t>
            </w:r>
          </w:p>
          <w:p w:rsidR="008F4C8D" w:rsidRDefault="008F4C8D">
            <w:pPr>
              <w:pStyle w:val="a5"/>
              <w:spacing w:line="276" w:lineRule="auto"/>
              <w:rPr>
                <w:rFonts w:ascii="PT Astra Serif" w:hAnsi="PT Astra Serif"/>
                <w:sz w:val="28"/>
                <w:szCs w:val="28"/>
              </w:rPr>
            </w:pPr>
          </w:p>
        </w:tc>
        <w:tc>
          <w:tcPr>
            <w:tcW w:w="339" w:type="dxa"/>
            <w:gridSpan w:val="3"/>
          </w:tcPr>
          <w:p w:rsidR="008F4C8D" w:rsidRDefault="000D0971">
            <w:pPr>
              <w:pStyle w:val="a5"/>
              <w:spacing w:line="276" w:lineRule="auto"/>
              <w:rPr>
                <w:rFonts w:ascii="PT Astra Serif" w:hAnsi="PT Astra Serif"/>
                <w:sz w:val="28"/>
                <w:szCs w:val="28"/>
              </w:rPr>
            </w:pPr>
            <w:r>
              <w:rPr>
                <w:rFonts w:ascii="PT Astra Serif" w:hAnsi="PT Astra Serif"/>
                <w:sz w:val="28"/>
                <w:szCs w:val="28"/>
              </w:rPr>
              <w:t>-</w:t>
            </w:r>
          </w:p>
        </w:tc>
        <w:tc>
          <w:tcPr>
            <w:tcW w:w="5862" w:type="dxa"/>
            <w:gridSpan w:val="2"/>
          </w:tcPr>
          <w:p w:rsidR="008F4C8D" w:rsidRDefault="006068FF" w:rsidP="003B3491">
            <w:pPr>
              <w:pStyle w:val="a5"/>
              <w:spacing w:line="276" w:lineRule="auto"/>
              <w:jc w:val="both"/>
              <w:rPr>
                <w:rFonts w:ascii="PT Astra Serif" w:hAnsi="PT Astra Serif"/>
                <w:sz w:val="28"/>
                <w:szCs w:val="28"/>
              </w:rPr>
            </w:pPr>
            <w:r>
              <w:rPr>
                <w:rFonts w:ascii="PT Astra Serif" w:hAnsi="PT Astra Serif"/>
                <w:sz w:val="28"/>
                <w:szCs w:val="28"/>
              </w:rPr>
              <w:t>первый заместитель главы администрации муниципального образования Киреевский район, заместитель председателя Конкурсной Комиссии</w:t>
            </w:r>
          </w:p>
        </w:tc>
      </w:tr>
      <w:tr w:rsidR="008F4C8D" w:rsidTr="00E26562">
        <w:tc>
          <w:tcPr>
            <w:tcW w:w="3261" w:type="dxa"/>
            <w:hideMark/>
          </w:tcPr>
          <w:p w:rsidR="008F4C8D" w:rsidRDefault="00BB117F">
            <w:pPr>
              <w:pStyle w:val="a5"/>
              <w:spacing w:line="276" w:lineRule="auto"/>
              <w:rPr>
                <w:rFonts w:ascii="PT Astra Serif" w:hAnsi="PT Astra Serif"/>
                <w:sz w:val="28"/>
                <w:szCs w:val="28"/>
              </w:rPr>
            </w:pPr>
            <w:r>
              <w:rPr>
                <w:rFonts w:ascii="PT Astra Serif" w:hAnsi="PT Astra Serif"/>
                <w:sz w:val="28"/>
                <w:szCs w:val="28"/>
              </w:rPr>
              <w:t xml:space="preserve">Рязанцева Екатерина </w:t>
            </w:r>
          </w:p>
          <w:p w:rsidR="00682B30" w:rsidRDefault="00BB117F">
            <w:pPr>
              <w:pStyle w:val="a5"/>
              <w:spacing w:line="276" w:lineRule="auto"/>
              <w:rPr>
                <w:rFonts w:ascii="PT Astra Serif" w:hAnsi="PT Astra Serif"/>
                <w:sz w:val="28"/>
                <w:szCs w:val="28"/>
              </w:rPr>
            </w:pPr>
            <w:r>
              <w:rPr>
                <w:rFonts w:ascii="PT Astra Serif" w:hAnsi="PT Astra Serif"/>
                <w:sz w:val="28"/>
                <w:szCs w:val="28"/>
              </w:rPr>
              <w:t>Юрьевна</w:t>
            </w:r>
          </w:p>
          <w:p w:rsidR="00BB117F" w:rsidRPr="00682B30" w:rsidRDefault="00BB117F" w:rsidP="00682B30">
            <w:pPr>
              <w:jc w:val="center"/>
            </w:pPr>
          </w:p>
        </w:tc>
        <w:tc>
          <w:tcPr>
            <w:tcW w:w="339" w:type="dxa"/>
            <w:gridSpan w:val="3"/>
            <w:hideMark/>
          </w:tcPr>
          <w:p w:rsidR="008F4C8D" w:rsidRDefault="008F4C8D">
            <w:pPr>
              <w:pStyle w:val="a5"/>
              <w:spacing w:line="276" w:lineRule="auto"/>
              <w:rPr>
                <w:rFonts w:ascii="PT Astra Serif" w:hAnsi="PT Astra Serif"/>
                <w:sz w:val="28"/>
                <w:szCs w:val="28"/>
              </w:rPr>
            </w:pPr>
            <w:r>
              <w:rPr>
                <w:rFonts w:ascii="PT Astra Serif" w:hAnsi="PT Astra Serif"/>
                <w:sz w:val="28"/>
                <w:szCs w:val="28"/>
              </w:rPr>
              <w:t xml:space="preserve">- </w:t>
            </w:r>
          </w:p>
        </w:tc>
        <w:tc>
          <w:tcPr>
            <w:tcW w:w="5862" w:type="dxa"/>
            <w:gridSpan w:val="2"/>
            <w:hideMark/>
          </w:tcPr>
          <w:p w:rsidR="008F4C8D" w:rsidRDefault="00E26562">
            <w:pPr>
              <w:pStyle w:val="a5"/>
              <w:spacing w:line="276" w:lineRule="auto"/>
              <w:jc w:val="both"/>
              <w:rPr>
                <w:rFonts w:ascii="PT Astra Serif" w:hAnsi="PT Astra Serif"/>
                <w:sz w:val="28"/>
                <w:szCs w:val="28"/>
              </w:rPr>
            </w:pPr>
            <w:r>
              <w:rPr>
                <w:rFonts w:ascii="PT Astra Serif" w:hAnsi="PT Astra Serif"/>
                <w:sz w:val="28"/>
                <w:szCs w:val="28"/>
              </w:rPr>
              <w:t xml:space="preserve">референт 1 категории </w:t>
            </w:r>
            <w:r w:rsidR="008F4C8D">
              <w:rPr>
                <w:rFonts w:ascii="PT Astra Serif" w:hAnsi="PT Astra Serif"/>
                <w:sz w:val="28"/>
                <w:szCs w:val="28"/>
              </w:rPr>
              <w:t xml:space="preserve"> отдела экономического развития администрации муниципального образования Киреевский район, секретарь Конкурсной Комиссии </w:t>
            </w:r>
          </w:p>
        </w:tc>
      </w:tr>
      <w:tr w:rsidR="008F4C8D" w:rsidTr="00E26562">
        <w:trPr>
          <w:gridAfter w:val="1"/>
          <w:wAfter w:w="6" w:type="dxa"/>
        </w:trPr>
        <w:tc>
          <w:tcPr>
            <w:tcW w:w="9456" w:type="dxa"/>
            <w:gridSpan w:val="5"/>
          </w:tcPr>
          <w:p w:rsidR="008F4C8D" w:rsidRDefault="008F4C8D">
            <w:pPr>
              <w:pStyle w:val="a5"/>
              <w:spacing w:line="276" w:lineRule="auto"/>
              <w:rPr>
                <w:rFonts w:ascii="PT Astra Serif" w:hAnsi="PT Astra Serif"/>
                <w:b/>
                <w:sz w:val="28"/>
                <w:szCs w:val="28"/>
              </w:rPr>
            </w:pPr>
          </w:p>
          <w:p w:rsidR="008F4C8D" w:rsidRDefault="008F4C8D">
            <w:pPr>
              <w:pStyle w:val="a5"/>
              <w:spacing w:line="276" w:lineRule="auto"/>
              <w:jc w:val="center"/>
              <w:rPr>
                <w:rFonts w:ascii="PT Astra Serif" w:hAnsi="PT Astra Serif"/>
                <w:b/>
                <w:sz w:val="28"/>
                <w:szCs w:val="28"/>
              </w:rPr>
            </w:pPr>
            <w:r>
              <w:rPr>
                <w:rFonts w:ascii="PT Astra Serif" w:hAnsi="PT Astra Serif"/>
                <w:b/>
                <w:sz w:val="28"/>
                <w:szCs w:val="28"/>
              </w:rPr>
              <w:t>Члены Конкурсной Комиссии:</w:t>
            </w:r>
          </w:p>
          <w:p w:rsidR="008F4C8D" w:rsidRDefault="008F4C8D">
            <w:pPr>
              <w:pStyle w:val="a5"/>
              <w:spacing w:line="276" w:lineRule="auto"/>
              <w:rPr>
                <w:rFonts w:ascii="PT Astra Serif" w:hAnsi="PT Astra Serif"/>
                <w:sz w:val="28"/>
                <w:szCs w:val="28"/>
              </w:rPr>
            </w:pPr>
          </w:p>
        </w:tc>
      </w:tr>
      <w:tr w:rsidR="00076BE1" w:rsidTr="003B3491">
        <w:trPr>
          <w:gridAfter w:val="1"/>
          <w:wAfter w:w="6" w:type="dxa"/>
          <w:trHeight w:val="1022"/>
        </w:trPr>
        <w:tc>
          <w:tcPr>
            <w:tcW w:w="3358" w:type="dxa"/>
            <w:gridSpan w:val="2"/>
          </w:tcPr>
          <w:p w:rsidR="00076BE1" w:rsidRDefault="00076BE1" w:rsidP="00076BE1">
            <w:pPr>
              <w:pStyle w:val="a5"/>
              <w:spacing w:line="276" w:lineRule="auto"/>
              <w:rPr>
                <w:rFonts w:ascii="PT Astra Serif" w:hAnsi="PT Astra Serif"/>
                <w:sz w:val="28"/>
                <w:szCs w:val="28"/>
              </w:rPr>
            </w:pPr>
            <w:r>
              <w:rPr>
                <w:rFonts w:ascii="PT Astra Serif" w:hAnsi="PT Astra Serif"/>
                <w:sz w:val="28"/>
                <w:szCs w:val="28"/>
              </w:rPr>
              <w:t xml:space="preserve">Боброва Ольга Владимировна </w:t>
            </w:r>
          </w:p>
        </w:tc>
        <w:tc>
          <w:tcPr>
            <w:tcW w:w="236" w:type="dxa"/>
          </w:tcPr>
          <w:p w:rsidR="00076BE1" w:rsidRDefault="00076BE1" w:rsidP="003B3491">
            <w:pPr>
              <w:pStyle w:val="a5"/>
              <w:spacing w:line="276" w:lineRule="auto"/>
              <w:ind w:left="-64"/>
              <w:rPr>
                <w:rFonts w:ascii="PT Astra Serif" w:hAnsi="PT Astra Serif"/>
                <w:sz w:val="28"/>
                <w:szCs w:val="28"/>
              </w:rPr>
            </w:pPr>
            <w:r>
              <w:rPr>
                <w:rFonts w:ascii="PT Astra Serif" w:hAnsi="PT Astra Serif"/>
                <w:sz w:val="28"/>
                <w:szCs w:val="28"/>
              </w:rPr>
              <w:t>-</w:t>
            </w:r>
          </w:p>
        </w:tc>
        <w:tc>
          <w:tcPr>
            <w:tcW w:w="5862" w:type="dxa"/>
            <w:gridSpan w:val="2"/>
          </w:tcPr>
          <w:p w:rsidR="00076BE1" w:rsidRDefault="00076BE1" w:rsidP="00076BE1">
            <w:pPr>
              <w:pStyle w:val="a5"/>
              <w:spacing w:line="276" w:lineRule="auto"/>
              <w:jc w:val="both"/>
              <w:rPr>
                <w:rFonts w:ascii="PT Astra Serif" w:hAnsi="PT Astra Serif"/>
                <w:sz w:val="28"/>
                <w:szCs w:val="28"/>
              </w:rPr>
            </w:pPr>
            <w:r>
              <w:rPr>
                <w:rFonts w:ascii="PT Astra Serif" w:hAnsi="PT Astra Serif"/>
                <w:sz w:val="28"/>
                <w:szCs w:val="28"/>
              </w:rPr>
              <w:t xml:space="preserve">начальник отдела экономического развития администрации муниципального образования Киреевский район </w:t>
            </w:r>
          </w:p>
          <w:p w:rsidR="00E26562" w:rsidRDefault="00E26562" w:rsidP="00076BE1">
            <w:pPr>
              <w:pStyle w:val="a5"/>
              <w:spacing w:line="276" w:lineRule="auto"/>
              <w:jc w:val="both"/>
              <w:rPr>
                <w:rFonts w:ascii="PT Astra Serif" w:hAnsi="PT Astra Serif"/>
                <w:sz w:val="28"/>
                <w:szCs w:val="28"/>
              </w:rPr>
            </w:pPr>
          </w:p>
        </w:tc>
      </w:tr>
      <w:tr w:rsidR="006068FF" w:rsidTr="00E26562">
        <w:trPr>
          <w:gridAfter w:val="1"/>
          <w:wAfter w:w="6" w:type="dxa"/>
        </w:trPr>
        <w:tc>
          <w:tcPr>
            <w:tcW w:w="3358" w:type="dxa"/>
            <w:gridSpan w:val="2"/>
          </w:tcPr>
          <w:p w:rsidR="006068FF" w:rsidRDefault="006068FF" w:rsidP="006068FF">
            <w:pPr>
              <w:pStyle w:val="a5"/>
              <w:spacing w:line="276" w:lineRule="auto"/>
              <w:rPr>
                <w:rFonts w:ascii="PT Astra Serif" w:hAnsi="PT Astra Serif"/>
                <w:sz w:val="28"/>
                <w:szCs w:val="28"/>
              </w:rPr>
            </w:pPr>
            <w:proofErr w:type="spellStart"/>
            <w:r>
              <w:rPr>
                <w:rFonts w:ascii="PT Astra Serif" w:hAnsi="PT Astra Serif"/>
                <w:sz w:val="28"/>
                <w:szCs w:val="28"/>
              </w:rPr>
              <w:t>Воронкина</w:t>
            </w:r>
            <w:proofErr w:type="spellEnd"/>
            <w:r>
              <w:rPr>
                <w:rFonts w:ascii="PT Astra Serif" w:hAnsi="PT Astra Serif"/>
                <w:sz w:val="28"/>
                <w:szCs w:val="28"/>
              </w:rPr>
              <w:t xml:space="preserve"> Лариса Юрьевна</w:t>
            </w:r>
          </w:p>
        </w:tc>
        <w:tc>
          <w:tcPr>
            <w:tcW w:w="236" w:type="dxa"/>
          </w:tcPr>
          <w:p w:rsidR="006068FF" w:rsidRDefault="006068FF" w:rsidP="003B3491">
            <w:pPr>
              <w:pStyle w:val="a5"/>
              <w:spacing w:line="276" w:lineRule="auto"/>
              <w:ind w:left="-64"/>
              <w:rPr>
                <w:rFonts w:ascii="PT Astra Serif" w:hAnsi="PT Astra Serif"/>
                <w:sz w:val="28"/>
                <w:szCs w:val="28"/>
              </w:rPr>
            </w:pPr>
            <w:r>
              <w:rPr>
                <w:rFonts w:ascii="PT Astra Serif" w:hAnsi="PT Astra Serif"/>
                <w:sz w:val="28"/>
                <w:szCs w:val="28"/>
              </w:rPr>
              <w:t>-</w:t>
            </w:r>
          </w:p>
        </w:tc>
        <w:tc>
          <w:tcPr>
            <w:tcW w:w="5862" w:type="dxa"/>
            <w:gridSpan w:val="2"/>
          </w:tcPr>
          <w:p w:rsidR="006068FF" w:rsidRDefault="006068FF" w:rsidP="006068FF">
            <w:pPr>
              <w:pStyle w:val="a5"/>
              <w:spacing w:line="276" w:lineRule="auto"/>
              <w:jc w:val="both"/>
              <w:rPr>
                <w:rFonts w:ascii="PT Astra Serif" w:hAnsi="PT Astra Serif"/>
                <w:sz w:val="28"/>
                <w:szCs w:val="28"/>
              </w:rPr>
            </w:pPr>
            <w:r>
              <w:rPr>
                <w:rFonts w:ascii="PT Astra Serif" w:hAnsi="PT Astra Serif"/>
                <w:sz w:val="28"/>
                <w:szCs w:val="28"/>
              </w:rPr>
              <w:t xml:space="preserve">председатель комитета по правовой работе администрации муниципального образования Киреевский район </w:t>
            </w:r>
          </w:p>
        </w:tc>
      </w:tr>
      <w:tr w:rsidR="006068FF" w:rsidTr="00E26562">
        <w:trPr>
          <w:gridAfter w:val="1"/>
          <w:wAfter w:w="6" w:type="dxa"/>
        </w:trPr>
        <w:tc>
          <w:tcPr>
            <w:tcW w:w="3358" w:type="dxa"/>
            <w:gridSpan w:val="2"/>
          </w:tcPr>
          <w:p w:rsidR="006068FF" w:rsidRDefault="006068FF" w:rsidP="006068FF">
            <w:pPr>
              <w:pStyle w:val="a5"/>
              <w:spacing w:line="276" w:lineRule="auto"/>
              <w:rPr>
                <w:rFonts w:ascii="PT Astra Serif" w:hAnsi="PT Astra Serif"/>
                <w:sz w:val="28"/>
                <w:szCs w:val="28"/>
              </w:rPr>
            </w:pPr>
            <w:r>
              <w:rPr>
                <w:rFonts w:ascii="PT Astra Serif" w:hAnsi="PT Astra Serif"/>
                <w:sz w:val="28"/>
                <w:szCs w:val="28"/>
              </w:rPr>
              <w:t xml:space="preserve">Лазукина Наталья </w:t>
            </w:r>
          </w:p>
          <w:p w:rsidR="006068FF" w:rsidRDefault="006068FF" w:rsidP="006068FF">
            <w:pPr>
              <w:pStyle w:val="a5"/>
              <w:spacing w:line="276" w:lineRule="auto"/>
              <w:rPr>
                <w:rFonts w:ascii="PT Astra Serif" w:hAnsi="PT Astra Serif"/>
                <w:sz w:val="28"/>
                <w:szCs w:val="28"/>
              </w:rPr>
            </w:pPr>
            <w:r>
              <w:rPr>
                <w:rFonts w:ascii="PT Astra Serif" w:hAnsi="PT Astra Serif"/>
                <w:sz w:val="28"/>
                <w:szCs w:val="28"/>
              </w:rPr>
              <w:t>Вячеславовна</w:t>
            </w:r>
          </w:p>
        </w:tc>
        <w:tc>
          <w:tcPr>
            <w:tcW w:w="236" w:type="dxa"/>
          </w:tcPr>
          <w:p w:rsidR="006068FF" w:rsidRDefault="006068FF" w:rsidP="003B3491">
            <w:pPr>
              <w:pStyle w:val="a5"/>
              <w:spacing w:line="276" w:lineRule="auto"/>
              <w:ind w:left="-64"/>
              <w:rPr>
                <w:rFonts w:ascii="PT Astra Serif" w:hAnsi="PT Astra Serif"/>
                <w:sz w:val="28"/>
                <w:szCs w:val="28"/>
              </w:rPr>
            </w:pPr>
            <w:r>
              <w:rPr>
                <w:rFonts w:ascii="PT Astra Serif" w:hAnsi="PT Astra Serif"/>
                <w:sz w:val="28"/>
                <w:szCs w:val="28"/>
              </w:rPr>
              <w:t>-</w:t>
            </w:r>
          </w:p>
        </w:tc>
        <w:tc>
          <w:tcPr>
            <w:tcW w:w="5862" w:type="dxa"/>
            <w:gridSpan w:val="2"/>
          </w:tcPr>
          <w:p w:rsidR="006068FF" w:rsidRDefault="006068FF" w:rsidP="006068FF">
            <w:pPr>
              <w:pStyle w:val="a5"/>
              <w:spacing w:line="276" w:lineRule="auto"/>
              <w:jc w:val="both"/>
              <w:rPr>
                <w:rFonts w:ascii="PT Astra Serif" w:hAnsi="PT Astra Serif"/>
                <w:sz w:val="28"/>
                <w:szCs w:val="28"/>
              </w:rPr>
            </w:pPr>
            <w:r>
              <w:rPr>
                <w:rFonts w:ascii="PT Astra Serif" w:hAnsi="PT Astra Serif"/>
                <w:sz w:val="28"/>
                <w:szCs w:val="28"/>
              </w:rPr>
              <w:t>начальник финансового управления администрации муниципального образования Киреевский район</w:t>
            </w:r>
          </w:p>
          <w:p w:rsidR="006068FF" w:rsidRDefault="006068FF" w:rsidP="006068FF">
            <w:pPr>
              <w:pStyle w:val="a5"/>
              <w:spacing w:line="276" w:lineRule="auto"/>
              <w:jc w:val="both"/>
              <w:rPr>
                <w:rFonts w:ascii="PT Astra Serif" w:hAnsi="PT Astra Serif"/>
                <w:sz w:val="28"/>
                <w:szCs w:val="28"/>
              </w:rPr>
            </w:pPr>
          </w:p>
        </w:tc>
      </w:tr>
    </w:tbl>
    <w:p w:rsidR="0055659E" w:rsidRPr="006068FF" w:rsidRDefault="0055659E" w:rsidP="006068FF"/>
    <w:sectPr w:rsidR="0055659E" w:rsidRPr="006068FF" w:rsidSect="00B164FB">
      <w:headerReference w:type="even" r:id="rId14"/>
      <w:headerReference w:type="default" r:id="rId15"/>
      <w:footerReference w:type="even" r:id="rId16"/>
      <w:footerReference w:type="default" r:id="rId17"/>
      <w:headerReference w:type="first" r:id="rId18"/>
      <w:footerReference w:type="first" r:id="rId19"/>
      <w:pgSz w:w="11906" w:h="16838"/>
      <w:pgMar w:top="1276"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6B" w:rsidRDefault="006E6D6B" w:rsidP="00D079B2">
      <w:pPr>
        <w:spacing w:after="0" w:line="240" w:lineRule="auto"/>
      </w:pPr>
      <w:r>
        <w:separator/>
      </w:r>
    </w:p>
  </w:endnote>
  <w:endnote w:type="continuationSeparator" w:id="0">
    <w:p w:rsidR="006E6D6B" w:rsidRDefault="006E6D6B" w:rsidP="00D0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F77" w:rsidRDefault="00080F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F77" w:rsidRDefault="00080F7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F77" w:rsidRDefault="00080F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6B" w:rsidRDefault="006E6D6B" w:rsidP="00D079B2">
      <w:pPr>
        <w:spacing w:after="0" w:line="240" w:lineRule="auto"/>
      </w:pPr>
      <w:r>
        <w:separator/>
      </w:r>
    </w:p>
  </w:footnote>
  <w:footnote w:type="continuationSeparator" w:id="0">
    <w:p w:rsidR="006E6D6B" w:rsidRDefault="006E6D6B" w:rsidP="00D0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60694"/>
      <w:docPartObj>
        <w:docPartGallery w:val="Page Numbers (Top of Page)"/>
        <w:docPartUnique/>
      </w:docPartObj>
    </w:sdtPr>
    <w:sdtEndPr/>
    <w:sdtContent>
      <w:p w:rsidR="00080F77" w:rsidRDefault="00080F77">
        <w:pPr>
          <w:pStyle w:val="a8"/>
          <w:jc w:val="center"/>
        </w:pPr>
        <w:r>
          <w:fldChar w:fldCharType="begin"/>
        </w:r>
        <w:r>
          <w:instrText>PAGE   \* MERGEFORMAT</w:instrText>
        </w:r>
        <w:r>
          <w:fldChar w:fldCharType="separate"/>
        </w:r>
        <w:r w:rsidR="005D1241">
          <w:rPr>
            <w:noProof/>
          </w:rPr>
          <w:t>7</w:t>
        </w:r>
        <w:r>
          <w:fldChar w:fldCharType="end"/>
        </w:r>
      </w:p>
    </w:sdtContent>
  </w:sdt>
  <w:p w:rsidR="00080F77" w:rsidRDefault="00080F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F77" w:rsidRDefault="00080F7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433632"/>
      <w:docPartObj>
        <w:docPartGallery w:val="Page Numbers (Top of Page)"/>
        <w:docPartUnique/>
      </w:docPartObj>
    </w:sdtPr>
    <w:sdtEndPr/>
    <w:sdtContent>
      <w:p w:rsidR="00080F77" w:rsidRDefault="00080F77">
        <w:pPr>
          <w:pStyle w:val="a8"/>
          <w:jc w:val="center"/>
        </w:pPr>
        <w:r>
          <w:fldChar w:fldCharType="begin"/>
        </w:r>
        <w:r>
          <w:instrText>PAGE   \* MERGEFORMAT</w:instrText>
        </w:r>
        <w:r>
          <w:fldChar w:fldCharType="separate"/>
        </w:r>
        <w:r w:rsidR="005D1241">
          <w:rPr>
            <w:noProof/>
          </w:rPr>
          <w:t>21</w:t>
        </w:r>
        <w:r>
          <w:fldChar w:fldCharType="end"/>
        </w:r>
      </w:p>
    </w:sdtContent>
  </w:sdt>
  <w:p w:rsidR="00080F77" w:rsidRDefault="00080F77">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F77" w:rsidRDefault="00080F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113DF"/>
    <w:multiLevelType w:val="hybridMultilevel"/>
    <w:tmpl w:val="83DCFA2C"/>
    <w:lvl w:ilvl="0" w:tplc="F310636A">
      <w:start w:val="1"/>
      <w:numFmt w:val="decimal"/>
      <w:lvlText w:val="%1."/>
      <w:lvlJc w:val="left"/>
      <w:pPr>
        <w:ind w:left="1070"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B2"/>
    <w:rsid w:val="00000BC6"/>
    <w:rsid w:val="0002013E"/>
    <w:rsid w:val="000316F5"/>
    <w:rsid w:val="00031EF5"/>
    <w:rsid w:val="00035D18"/>
    <w:rsid w:val="00051774"/>
    <w:rsid w:val="00076BE1"/>
    <w:rsid w:val="00080F77"/>
    <w:rsid w:val="000A2A82"/>
    <w:rsid w:val="000B5186"/>
    <w:rsid w:val="000D0971"/>
    <w:rsid w:val="000F59EA"/>
    <w:rsid w:val="00106865"/>
    <w:rsid w:val="001203D9"/>
    <w:rsid w:val="00135612"/>
    <w:rsid w:val="001675C0"/>
    <w:rsid w:val="00174C50"/>
    <w:rsid w:val="00175F11"/>
    <w:rsid w:val="0018644A"/>
    <w:rsid w:val="001B40EB"/>
    <w:rsid w:val="001B67CD"/>
    <w:rsid w:val="001C5D6E"/>
    <w:rsid w:val="001C6405"/>
    <w:rsid w:val="001C7DC8"/>
    <w:rsid w:val="001D168B"/>
    <w:rsid w:val="001D78A6"/>
    <w:rsid w:val="001F0CF5"/>
    <w:rsid w:val="001F7C9A"/>
    <w:rsid w:val="00204087"/>
    <w:rsid w:val="002062F7"/>
    <w:rsid w:val="002239CC"/>
    <w:rsid w:val="00240D05"/>
    <w:rsid w:val="00245C5C"/>
    <w:rsid w:val="00246FC7"/>
    <w:rsid w:val="002555CA"/>
    <w:rsid w:val="00256082"/>
    <w:rsid w:val="00265A63"/>
    <w:rsid w:val="00282E76"/>
    <w:rsid w:val="002923C5"/>
    <w:rsid w:val="002967CD"/>
    <w:rsid w:val="002A0352"/>
    <w:rsid w:val="002A07A1"/>
    <w:rsid w:val="002F4065"/>
    <w:rsid w:val="002F461A"/>
    <w:rsid w:val="002F684E"/>
    <w:rsid w:val="00317A30"/>
    <w:rsid w:val="003242B5"/>
    <w:rsid w:val="0033630B"/>
    <w:rsid w:val="0035092D"/>
    <w:rsid w:val="00362C2D"/>
    <w:rsid w:val="00373E3A"/>
    <w:rsid w:val="0037433F"/>
    <w:rsid w:val="003746C0"/>
    <w:rsid w:val="00376B59"/>
    <w:rsid w:val="00382DFD"/>
    <w:rsid w:val="00391A54"/>
    <w:rsid w:val="00395125"/>
    <w:rsid w:val="0039710B"/>
    <w:rsid w:val="003B3491"/>
    <w:rsid w:val="003B4080"/>
    <w:rsid w:val="003D3607"/>
    <w:rsid w:val="003E04AC"/>
    <w:rsid w:val="004101AC"/>
    <w:rsid w:val="00425562"/>
    <w:rsid w:val="00432F5D"/>
    <w:rsid w:val="00451355"/>
    <w:rsid w:val="004519B3"/>
    <w:rsid w:val="004A16BD"/>
    <w:rsid w:val="004B6D38"/>
    <w:rsid w:val="004C6308"/>
    <w:rsid w:val="004D5B3F"/>
    <w:rsid w:val="004D64AE"/>
    <w:rsid w:val="004E2978"/>
    <w:rsid w:val="004E2CAA"/>
    <w:rsid w:val="004E4A69"/>
    <w:rsid w:val="00501D86"/>
    <w:rsid w:val="005159C8"/>
    <w:rsid w:val="00541530"/>
    <w:rsid w:val="0055659E"/>
    <w:rsid w:val="00557B74"/>
    <w:rsid w:val="00573E73"/>
    <w:rsid w:val="005916DA"/>
    <w:rsid w:val="005A225B"/>
    <w:rsid w:val="005B6AB6"/>
    <w:rsid w:val="005C7B26"/>
    <w:rsid w:val="005D1241"/>
    <w:rsid w:val="00600109"/>
    <w:rsid w:val="006068FF"/>
    <w:rsid w:val="00610273"/>
    <w:rsid w:val="00610F98"/>
    <w:rsid w:val="00612289"/>
    <w:rsid w:val="006134F3"/>
    <w:rsid w:val="006247B1"/>
    <w:rsid w:val="00636BA5"/>
    <w:rsid w:val="00680338"/>
    <w:rsid w:val="00682B30"/>
    <w:rsid w:val="0068668E"/>
    <w:rsid w:val="00686A43"/>
    <w:rsid w:val="006B2750"/>
    <w:rsid w:val="006B5F80"/>
    <w:rsid w:val="006D7948"/>
    <w:rsid w:val="006E6D6B"/>
    <w:rsid w:val="006E7ABE"/>
    <w:rsid w:val="00705E7F"/>
    <w:rsid w:val="00755316"/>
    <w:rsid w:val="00763939"/>
    <w:rsid w:val="0076724F"/>
    <w:rsid w:val="00770A28"/>
    <w:rsid w:val="00771FAC"/>
    <w:rsid w:val="0077778B"/>
    <w:rsid w:val="00783D29"/>
    <w:rsid w:val="00794F1D"/>
    <w:rsid w:val="007A202D"/>
    <w:rsid w:val="007B6356"/>
    <w:rsid w:val="007B76F4"/>
    <w:rsid w:val="007C17F0"/>
    <w:rsid w:val="007C2358"/>
    <w:rsid w:val="007D7066"/>
    <w:rsid w:val="007E1C8E"/>
    <w:rsid w:val="007F2131"/>
    <w:rsid w:val="0081028F"/>
    <w:rsid w:val="00813F1E"/>
    <w:rsid w:val="008148A2"/>
    <w:rsid w:val="0083621E"/>
    <w:rsid w:val="00836FD7"/>
    <w:rsid w:val="0085751F"/>
    <w:rsid w:val="0086644D"/>
    <w:rsid w:val="00871431"/>
    <w:rsid w:val="00877A59"/>
    <w:rsid w:val="008837F7"/>
    <w:rsid w:val="008854C7"/>
    <w:rsid w:val="00885A0C"/>
    <w:rsid w:val="008B0916"/>
    <w:rsid w:val="008D58E6"/>
    <w:rsid w:val="008F4C8D"/>
    <w:rsid w:val="008F71E2"/>
    <w:rsid w:val="00941770"/>
    <w:rsid w:val="00947614"/>
    <w:rsid w:val="009635EF"/>
    <w:rsid w:val="00967D81"/>
    <w:rsid w:val="00974D61"/>
    <w:rsid w:val="00981ED3"/>
    <w:rsid w:val="00982F17"/>
    <w:rsid w:val="009914E0"/>
    <w:rsid w:val="009C4340"/>
    <w:rsid w:val="009E5883"/>
    <w:rsid w:val="009F58F4"/>
    <w:rsid w:val="00A00537"/>
    <w:rsid w:val="00A11855"/>
    <w:rsid w:val="00A12FEC"/>
    <w:rsid w:val="00A35A28"/>
    <w:rsid w:val="00A41D4F"/>
    <w:rsid w:val="00A42D9F"/>
    <w:rsid w:val="00A47C71"/>
    <w:rsid w:val="00A51A52"/>
    <w:rsid w:val="00A56BE3"/>
    <w:rsid w:val="00A71233"/>
    <w:rsid w:val="00A76CDA"/>
    <w:rsid w:val="00A775CD"/>
    <w:rsid w:val="00A8425C"/>
    <w:rsid w:val="00A849C7"/>
    <w:rsid w:val="00A920FB"/>
    <w:rsid w:val="00A975E3"/>
    <w:rsid w:val="00A97AE4"/>
    <w:rsid w:val="00AB1983"/>
    <w:rsid w:val="00AC3C9A"/>
    <w:rsid w:val="00AE388B"/>
    <w:rsid w:val="00AF5634"/>
    <w:rsid w:val="00AF5835"/>
    <w:rsid w:val="00B000F6"/>
    <w:rsid w:val="00B12532"/>
    <w:rsid w:val="00B136F4"/>
    <w:rsid w:val="00B164FB"/>
    <w:rsid w:val="00B200C7"/>
    <w:rsid w:val="00B22865"/>
    <w:rsid w:val="00B3729B"/>
    <w:rsid w:val="00B44A71"/>
    <w:rsid w:val="00B46071"/>
    <w:rsid w:val="00B65AA4"/>
    <w:rsid w:val="00BB117F"/>
    <w:rsid w:val="00BC022E"/>
    <w:rsid w:val="00BC05A4"/>
    <w:rsid w:val="00BD5DEB"/>
    <w:rsid w:val="00BE382A"/>
    <w:rsid w:val="00BF29E0"/>
    <w:rsid w:val="00C01CEA"/>
    <w:rsid w:val="00C07B6C"/>
    <w:rsid w:val="00C125F8"/>
    <w:rsid w:val="00C2088F"/>
    <w:rsid w:val="00C23B73"/>
    <w:rsid w:val="00C33718"/>
    <w:rsid w:val="00C429C1"/>
    <w:rsid w:val="00C46EF9"/>
    <w:rsid w:val="00C5154F"/>
    <w:rsid w:val="00C51C61"/>
    <w:rsid w:val="00C613B9"/>
    <w:rsid w:val="00C635D8"/>
    <w:rsid w:val="00C662DB"/>
    <w:rsid w:val="00C71FC7"/>
    <w:rsid w:val="00C806B7"/>
    <w:rsid w:val="00CA1E37"/>
    <w:rsid w:val="00CB76BB"/>
    <w:rsid w:val="00CC4948"/>
    <w:rsid w:val="00CD6128"/>
    <w:rsid w:val="00CE3FA0"/>
    <w:rsid w:val="00CF1485"/>
    <w:rsid w:val="00CF59C0"/>
    <w:rsid w:val="00D079B2"/>
    <w:rsid w:val="00D246D4"/>
    <w:rsid w:val="00D322F2"/>
    <w:rsid w:val="00D73768"/>
    <w:rsid w:val="00DA4993"/>
    <w:rsid w:val="00DA6289"/>
    <w:rsid w:val="00DB33FD"/>
    <w:rsid w:val="00DC6F61"/>
    <w:rsid w:val="00DD48EE"/>
    <w:rsid w:val="00DD5C50"/>
    <w:rsid w:val="00DE14BE"/>
    <w:rsid w:val="00DE3A62"/>
    <w:rsid w:val="00E03D84"/>
    <w:rsid w:val="00E26562"/>
    <w:rsid w:val="00E302E9"/>
    <w:rsid w:val="00E56145"/>
    <w:rsid w:val="00E6181E"/>
    <w:rsid w:val="00E8284A"/>
    <w:rsid w:val="00E86276"/>
    <w:rsid w:val="00E9507C"/>
    <w:rsid w:val="00EC7B2F"/>
    <w:rsid w:val="00EE3BD4"/>
    <w:rsid w:val="00EE744B"/>
    <w:rsid w:val="00EE7752"/>
    <w:rsid w:val="00F15CE8"/>
    <w:rsid w:val="00F334A0"/>
    <w:rsid w:val="00F34CBF"/>
    <w:rsid w:val="00F53F72"/>
    <w:rsid w:val="00F7116B"/>
    <w:rsid w:val="00F811AA"/>
    <w:rsid w:val="00FD1618"/>
    <w:rsid w:val="00FD2ECE"/>
    <w:rsid w:val="00FD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79864"/>
  <w15:docId w15:val="{7DF87AE5-15AB-4601-9287-FA38977C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9B2"/>
    <w:rPr>
      <w:color w:val="0000FF"/>
      <w:u w:val="single"/>
    </w:rPr>
  </w:style>
  <w:style w:type="character" w:customStyle="1" w:styleId="a4">
    <w:name w:val="Без интервала Знак"/>
    <w:basedOn w:val="a0"/>
    <w:link w:val="a5"/>
    <w:uiPriority w:val="1"/>
    <w:locked/>
    <w:rsid w:val="00D079B2"/>
    <w:rPr>
      <w:rFonts w:ascii="Times New Roman" w:eastAsia="Times New Roman" w:hAnsi="Times New Roman" w:cs="Times New Roman"/>
      <w:sz w:val="20"/>
      <w:szCs w:val="20"/>
    </w:rPr>
  </w:style>
  <w:style w:type="paragraph" w:styleId="a5">
    <w:name w:val="No Spacing"/>
    <w:link w:val="a4"/>
    <w:uiPriority w:val="1"/>
    <w:qFormat/>
    <w:rsid w:val="00D079B2"/>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D079B2"/>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
    <w:link w:val="a7"/>
    <w:uiPriority w:val="99"/>
    <w:semiHidden/>
    <w:unhideWhenUsed/>
    <w:rsid w:val="00D079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9B2"/>
    <w:rPr>
      <w:rFonts w:ascii="Tahoma" w:hAnsi="Tahoma" w:cs="Tahoma"/>
      <w:sz w:val="16"/>
      <w:szCs w:val="16"/>
    </w:rPr>
  </w:style>
  <w:style w:type="paragraph" w:styleId="a8">
    <w:name w:val="header"/>
    <w:basedOn w:val="a"/>
    <w:link w:val="a9"/>
    <w:uiPriority w:val="99"/>
    <w:unhideWhenUsed/>
    <w:rsid w:val="00D079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79B2"/>
  </w:style>
  <w:style w:type="paragraph" w:styleId="aa">
    <w:name w:val="footer"/>
    <w:basedOn w:val="a"/>
    <w:link w:val="ab"/>
    <w:uiPriority w:val="99"/>
    <w:unhideWhenUsed/>
    <w:rsid w:val="00D079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82885">
      <w:bodyDiv w:val="1"/>
      <w:marLeft w:val="0"/>
      <w:marRight w:val="0"/>
      <w:marTop w:val="0"/>
      <w:marBottom w:val="0"/>
      <w:divBdr>
        <w:top w:val="none" w:sz="0" w:space="0" w:color="auto"/>
        <w:left w:val="none" w:sz="0" w:space="0" w:color="auto"/>
        <w:bottom w:val="none" w:sz="0" w:space="0" w:color="auto"/>
        <w:right w:val="none" w:sz="0" w:space="0" w:color="auto"/>
      </w:divBdr>
    </w:div>
    <w:div w:id="552543975">
      <w:bodyDiv w:val="1"/>
      <w:marLeft w:val="0"/>
      <w:marRight w:val="0"/>
      <w:marTop w:val="0"/>
      <w:marBottom w:val="0"/>
      <w:divBdr>
        <w:top w:val="none" w:sz="0" w:space="0" w:color="auto"/>
        <w:left w:val="none" w:sz="0" w:space="0" w:color="auto"/>
        <w:bottom w:val="none" w:sz="0" w:space="0" w:color="auto"/>
        <w:right w:val="none" w:sz="0" w:space="0" w:color="auto"/>
      </w:divBdr>
    </w:div>
    <w:div w:id="17104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evskij-r71.gosweb.gosuslugi.ru" TargetMode="External"/><Relationship Id="rId13" Type="http://schemas.openxmlformats.org/officeDocument/2006/relationships/hyperlink" Target="https://kireevskij-r71.gosweb.gosuslugi.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kireevskij-r71.gosweb.gosuslugi.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ireevskij-r71.gosweb.gosuslugi.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kireevskij-r71.gosweb.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28</Pages>
  <Words>8359</Words>
  <Characters>47651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Валерьевна Хлопова</dc:creator>
  <cp:keywords/>
  <dc:description/>
  <cp:lastModifiedBy>Екатерина Юрьевна Рязанцева</cp:lastModifiedBy>
  <cp:revision>11</cp:revision>
  <cp:lastPrinted>2025-01-29T13:29:00Z</cp:lastPrinted>
  <dcterms:created xsi:type="dcterms:W3CDTF">2025-01-29T14:50:00Z</dcterms:created>
  <dcterms:modified xsi:type="dcterms:W3CDTF">2025-02-05T07:17:00Z</dcterms:modified>
</cp:coreProperties>
</file>