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4D" w:rsidRPr="005F080B" w:rsidRDefault="00BE0D4D" w:rsidP="00BE0D4D">
      <w:pPr>
        <w:tabs>
          <w:tab w:val="left" w:pos="5966"/>
        </w:tabs>
        <w:jc w:val="center"/>
        <w:rPr>
          <w:szCs w:val="26"/>
        </w:rPr>
      </w:pPr>
      <w:bookmarkStart w:id="0" w:name="_GoBack"/>
      <w:bookmarkEnd w:id="0"/>
      <w:r w:rsidRPr="005F080B">
        <w:rPr>
          <w:noProof/>
          <w:sz w:val="36"/>
          <w:szCs w:val="40"/>
        </w:rPr>
        <w:drawing>
          <wp:inline distT="0" distB="0" distL="0" distR="0" wp14:anchorId="367D720E" wp14:editId="058D5CA1">
            <wp:extent cx="704158" cy="704158"/>
            <wp:effectExtent l="19050" t="0" r="692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0" cy="70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4D" w:rsidRPr="005F080B" w:rsidRDefault="00BE0D4D" w:rsidP="00BE0D4D">
      <w:pPr>
        <w:tabs>
          <w:tab w:val="left" w:pos="5966"/>
        </w:tabs>
        <w:jc w:val="center"/>
        <w:rPr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BE0D4D" w:rsidRPr="005F080B" w:rsidTr="00732BCB">
        <w:tc>
          <w:tcPr>
            <w:tcW w:w="5000" w:type="pct"/>
            <w:gridSpan w:val="2"/>
          </w:tcPr>
          <w:p w:rsidR="00BE0D4D" w:rsidRPr="005F080B" w:rsidRDefault="00BE0D4D" w:rsidP="00732BCB">
            <w:pPr>
              <w:jc w:val="center"/>
              <w:rPr>
                <w:rFonts w:ascii="PT Astra Serif" w:hAnsi="PT Astra Serif"/>
                <w:noProof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АДМИНИСТРАЦИЯ</w:t>
            </w:r>
          </w:p>
        </w:tc>
      </w:tr>
      <w:tr w:rsidR="00BE0D4D" w:rsidRPr="005F080B" w:rsidTr="00732BCB">
        <w:tc>
          <w:tcPr>
            <w:tcW w:w="5000" w:type="pct"/>
            <w:gridSpan w:val="2"/>
          </w:tcPr>
          <w:p w:rsidR="00BE0D4D" w:rsidRPr="005F080B" w:rsidRDefault="00BE0D4D" w:rsidP="00732BCB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МУНИЦИПАЛЬНОГО ОБРАЗОВАНИЯ</w:t>
            </w:r>
          </w:p>
          <w:p w:rsidR="00BE0D4D" w:rsidRPr="005F080B" w:rsidRDefault="00BE0D4D" w:rsidP="00732BCB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  <w:r w:rsidRPr="005F080B">
              <w:rPr>
                <w:rFonts w:ascii="PT Astra Serif" w:hAnsi="PT Astra Serif"/>
                <w:sz w:val="26"/>
                <w:szCs w:val="28"/>
              </w:rPr>
              <w:t>КИРЕЕВСКИЙ РАЙОН</w:t>
            </w:r>
          </w:p>
        </w:tc>
      </w:tr>
      <w:tr w:rsidR="00BE0D4D" w:rsidRPr="005F080B" w:rsidTr="00732BCB">
        <w:tc>
          <w:tcPr>
            <w:tcW w:w="5000" w:type="pct"/>
            <w:gridSpan w:val="2"/>
          </w:tcPr>
          <w:p w:rsidR="00BE0D4D" w:rsidRPr="005F080B" w:rsidRDefault="00BE0D4D" w:rsidP="00732BCB">
            <w:pPr>
              <w:jc w:val="center"/>
              <w:rPr>
                <w:rFonts w:ascii="PT Astra Serif" w:hAnsi="PT Astra Serif"/>
                <w:sz w:val="26"/>
                <w:szCs w:val="28"/>
              </w:rPr>
            </w:pPr>
          </w:p>
        </w:tc>
      </w:tr>
      <w:tr w:rsidR="00BE0D4D" w:rsidRPr="005F080B" w:rsidTr="00732BCB">
        <w:tc>
          <w:tcPr>
            <w:tcW w:w="5000" w:type="pct"/>
            <w:gridSpan w:val="2"/>
          </w:tcPr>
          <w:p w:rsidR="00BE0D4D" w:rsidRPr="005F080B" w:rsidRDefault="00BE0D4D" w:rsidP="00732BCB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>ПОСТАНОВЛЕНИЕ</w:t>
            </w:r>
          </w:p>
        </w:tc>
      </w:tr>
      <w:tr w:rsidR="00BE0D4D" w:rsidRPr="005F080B" w:rsidTr="00732BCB">
        <w:tc>
          <w:tcPr>
            <w:tcW w:w="5000" w:type="pct"/>
            <w:gridSpan w:val="2"/>
          </w:tcPr>
          <w:p w:rsidR="00BE0D4D" w:rsidRPr="005F080B" w:rsidRDefault="00BE0D4D" w:rsidP="00732BCB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</w:p>
        </w:tc>
      </w:tr>
      <w:tr w:rsidR="00BE0D4D" w:rsidRPr="005F080B" w:rsidTr="00732BCB">
        <w:tc>
          <w:tcPr>
            <w:tcW w:w="2497" w:type="pct"/>
          </w:tcPr>
          <w:p w:rsidR="00BE0D4D" w:rsidRPr="005F080B" w:rsidRDefault="00BE0D4D" w:rsidP="00732BCB">
            <w:pPr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>от  ____________</w:t>
            </w:r>
          </w:p>
        </w:tc>
        <w:tc>
          <w:tcPr>
            <w:tcW w:w="2503" w:type="pct"/>
          </w:tcPr>
          <w:p w:rsidR="00BE0D4D" w:rsidRPr="005F080B" w:rsidRDefault="00BE0D4D" w:rsidP="00732BCB">
            <w:pPr>
              <w:ind w:right="140"/>
              <w:jc w:val="center"/>
              <w:rPr>
                <w:rFonts w:ascii="PT Astra Serif" w:hAnsi="PT Astra Serif"/>
                <w:b/>
                <w:sz w:val="26"/>
                <w:szCs w:val="28"/>
              </w:rPr>
            </w:pPr>
            <w:r w:rsidRPr="005F080B">
              <w:rPr>
                <w:rFonts w:ascii="PT Astra Serif" w:hAnsi="PT Astra Serif"/>
                <w:b/>
                <w:sz w:val="26"/>
                <w:szCs w:val="28"/>
              </w:rPr>
              <w:t xml:space="preserve">№ </w:t>
            </w:r>
            <w:r w:rsidRPr="005F080B">
              <w:rPr>
                <w:rFonts w:ascii="PT Astra Serif" w:hAnsi="PT Astra Serif"/>
                <w:b/>
                <w:sz w:val="26"/>
                <w:szCs w:val="28"/>
                <w:u w:val="single"/>
              </w:rPr>
              <w:t>_____</w:t>
            </w:r>
          </w:p>
        </w:tc>
      </w:tr>
    </w:tbl>
    <w:p w:rsidR="00A40D83" w:rsidRDefault="00A40D83" w:rsidP="00A40D83">
      <w:pPr>
        <w:rPr>
          <w:rFonts w:ascii="PT Astra Serif" w:hAnsi="PT Astra Serif"/>
          <w:b/>
          <w:i/>
          <w:noProof/>
          <w:sz w:val="28"/>
          <w:szCs w:val="28"/>
        </w:rPr>
      </w:pPr>
    </w:p>
    <w:p w:rsidR="00A40D83" w:rsidRPr="003E46A7" w:rsidRDefault="00A40D83" w:rsidP="00A40D83">
      <w:pPr>
        <w:tabs>
          <w:tab w:val="left" w:pos="4395"/>
        </w:tabs>
        <w:jc w:val="center"/>
        <w:rPr>
          <w:rFonts w:ascii="PT Astra Serif" w:hAnsi="PT Astra Serif"/>
          <w:b/>
          <w:sz w:val="28"/>
          <w:szCs w:val="28"/>
        </w:rPr>
      </w:pPr>
      <w:r w:rsidRPr="003E46A7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Киреевский район от 11.02.2022 №84 «Об утверждении Правил землепользования и застройки муниципального образования Красноярское Киреевского района»</w:t>
      </w:r>
    </w:p>
    <w:p w:rsidR="00A40D83" w:rsidRPr="003E46A7" w:rsidRDefault="00A40D83" w:rsidP="00A40D83">
      <w:pPr>
        <w:tabs>
          <w:tab w:val="left" w:pos="4395"/>
        </w:tabs>
        <w:jc w:val="center"/>
        <w:rPr>
          <w:rFonts w:ascii="PT Astra Serif" w:hAnsi="PT Astra Serif"/>
          <w:bCs/>
          <w:sz w:val="28"/>
          <w:szCs w:val="28"/>
        </w:rPr>
      </w:pPr>
    </w:p>
    <w:p w:rsidR="00A40D83" w:rsidRPr="003E46A7" w:rsidRDefault="00A40D83" w:rsidP="00A40D8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E46A7">
        <w:rPr>
          <w:rFonts w:ascii="PT Astra Serif" w:hAnsi="PT Astra Serif"/>
          <w:sz w:val="28"/>
          <w:szCs w:val="28"/>
        </w:rPr>
        <w:t xml:space="preserve">В соответствии со ст.32 Градостроительного кодекса РФ, п. 20 ч.1 ст.14 Федерального закона от 06.10.2003 №131-ФЗ «Об общих принципах организации местного самоуправления в Российской Федерации», ст.20-1 </w:t>
      </w:r>
      <w:r w:rsidRPr="003E46A7">
        <w:rPr>
          <w:rFonts w:ascii="PT Astra Serif" w:hAnsi="PT Astra Serif" w:cs="PT Astra Serif"/>
          <w:sz w:val="28"/>
          <w:szCs w:val="28"/>
        </w:rPr>
        <w:t>Закона Тульской области от 29.12.2006 N 785-ЗТО «О градостроительной деятельности в Тульской области»,</w:t>
      </w:r>
      <w:r w:rsidRPr="003E46A7">
        <w:rPr>
          <w:rFonts w:ascii="PT Astra Serif" w:hAnsi="PT Astra Serif"/>
          <w:sz w:val="28"/>
          <w:szCs w:val="28"/>
        </w:rPr>
        <w:t xml:space="preserve">  учитывая протокол публичных слушаний и заключение о результатах публичных слушаний по проекту правил землепользования и застройки, </w:t>
      </w:r>
      <w:r w:rsidRPr="003E46A7">
        <w:rPr>
          <w:rFonts w:ascii="PT Astra Serif" w:hAnsi="PT Astra Serif"/>
          <w:bCs/>
          <w:sz w:val="28"/>
          <w:szCs w:val="28"/>
        </w:rPr>
        <w:t>на основании</w:t>
      </w:r>
      <w:r w:rsidRPr="003E46A7">
        <w:rPr>
          <w:rFonts w:ascii="PT Astra Serif" w:hAnsi="PT Astra Serif"/>
          <w:sz w:val="28"/>
          <w:szCs w:val="28"/>
        </w:rPr>
        <w:t xml:space="preserve"> п. 1 ст. 40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A40D83" w:rsidRPr="003E46A7" w:rsidRDefault="00A40D83" w:rsidP="00A40D83">
      <w:pPr>
        <w:pStyle w:val="ConsPlusNormal"/>
        <w:ind w:firstLine="540"/>
        <w:jc w:val="both"/>
        <w:rPr>
          <w:rFonts w:ascii="PT Astra Serif" w:hAnsi="PT Astra Serif"/>
        </w:rPr>
      </w:pPr>
      <w:r w:rsidRPr="003E46A7">
        <w:rPr>
          <w:rFonts w:ascii="PT Astra Serif" w:hAnsi="PT Astra Serif"/>
        </w:rPr>
        <w:t>1. Внести в постановление администрации муниципального образования Киреевский район от 11.02.2022 №84 «Об утверждении Правил землепользования и застройки муниципального образования Красноярское Киреевского района» следующие изменения:</w:t>
      </w:r>
    </w:p>
    <w:p w:rsidR="00A40D83" w:rsidRPr="003E46A7" w:rsidRDefault="00A40D83" w:rsidP="00A40D83">
      <w:pPr>
        <w:pStyle w:val="ConsPlusNormal"/>
        <w:ind w:firstLine="540"/>
        <w:jc w:val="both"/>
        <w:rPr>
          <w:rFonts w:ascii="PT Astra Serif" w:hAnsi="PT Astra Serif"/>
        </w:rPr>
      </w:pPr>
      <w:r w:rsidRPr="003E46A7">
        <w:rPr>
          <w:rFonts w:ascii="PT Astra Serif" w:hAnsi="PT Astra Serif"/>
        </w:rPr>
        <w:t xml:space="preserve">1.1. В приложении к постановлению карту градостроительного зонирования </w:t>
      </w:r>
      <w:r>
        <w:rPr>
          <w:rFonts w:ascii="PT Astra Serif" w:hAnsi="PT Astra Serif"/>
        </w:rPr>
        <w:t xml:space="preserve">и карту градостроительных ограничений </w:t>
      </w:r>
      <w:r w:rsidRPr="003E46A7">
        <w:rPr>
          <w:rFonts w:ascii="PT Astra Serif" w:hAnsi="PT Astra Serif"/>
        </w:rPr>
        <w:t>изложить в новой редакции.</w:t>
      </w:r>
    </w:p>
    <w:p w:rsidR="00A40D83" w:rsidRPr="003E46A7" w:rsidRDefault="00A40D83" w:rsidP="00A40D83">
      <w:pPr>
        <w:pStyle w:val="ConsPlusNormal"/>
        <w:ind w:firstLine="540"/>
        <w:jc w:val="both"/>
        <w:rPr>
          <w:rFonts w:ascii="PT Astra Serif" w:hAnsi="PT Astra Serif"/>
        </w:rPr>
      </w:pPr>
      <w:r w:rsidRPr="003E46A7">
        <w:rPr>
          <w:rFonts w:ascii="PT Astra Serif" w:hAnsi="PT Astra Serif"/>
        </w:rPr>
        <w:t xml:space="preserve">2. Настоящее постановление подлежит </w:t>
      </w:r>
      <w:r w:rsidR="001D3BE8">
        <w:rPr>
          <w:rFonts w:ascii="PT Astra Serif" w:hAnsi="PT Astra Serif"/>
        </w:rPr>
        <w:t xml:space="preserve">опубликованию </w:t>
      </w:r>
      <w:r w:rsidR="001D3BE8" w:rsidRPr="003F3286">
        <w:rPr>
          <w:rFonts w:ascii="PT Astra Serif" w:hAnsi="PT Astra Serif"/>
        </w:rPr>
        <w:t>в газете «Маяк. Киреевский район» ГУ ТО «Издательское агентство «Регион 71»</w:t>
      </w:r>
      <w:r w:rsidR="001D3BE8">
        <w:rPr>
          <w:rFonts w:ascii="PT Astra Serif" w:hAnsi="PT Astra Serif"/>
        </w:rPr>
        <w:t xml:space="preserve"> и </w:t>
      </w:r>
      <w:r w:rsidRPr="003E46A7">
        <w:rPr>
          <w:rFonts w:ascii="PT Astra Serif" w:hAnsi="PT Astra Serif"/>
        </w:rPr>
        <w:t>размещению на официальном сайте муниципального образования Киреевский район в информационно- телекоммуникационной сети «Интернет» (</w:t>
      </w:r>
      <w:r w:rsidRPr="003E46A7">
        <w:rPr>
          <w:rFonts w:ascii="PT Astra Serif" w:hAnsi="PT Astra Serif"/>
          <w:lang w:val="en-US"/>
        </w:rPr>
        <w:t>www</w:t>
      </w:r>
      <w:r w:rsidRPr="003E46A7">
        <w:rPr>
          <w:rFonts w:ascii="PT Astra Serif" w:hAnsi="PT Astra Serif"/>
        </w:rPr>
        <w:t>.kireevsk.tularegion.ru).</w:t>
      </w:r>
    </w:p>
    <w:p w:rsidR="00A40D83" w:rsidRPr="003E46A7" w:rsidRDefault="00A40D83" w:rsidP="00A40D83">
      <w:pPr>
        <w:pStyle w:val="ConsPlusNormal"/>
        <w:ind w:firstLine="540"/>
        <w:jc w:val="both"/>
        <w:rPr>
          <w:rFonts w:ascii="PT Astra Serif" w:hAnsi="PT Astra Serif"/>
        </w:rPr>
      </w:pPr>
      <w:r w:rsidRPr="003E46A7">
        <w:rPr>
          <w:rFonts w:ascii="PT Astra Serif" w:hAnsi="PT Astra Serif"/>
        </w:rPr>
        <w:lastRenderedPageBreak/>
        <w:t>3. Настоящее Постановление вступает в силу со дня опубликования.</w:t>
      </w:r>
    </w:p>
    <w:p w:rsidR="00A40D83" w:rsidRDefault="00A40D83" w:rsidP="00A40D83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887139">
        <w:rPr>
          <w:rFonts w:ascii="PT Astra Serif" w:hAnsi="PT Astra Serif"/>
          <w:b/>
          <w:sz w:val="28"/>
          <w:szCs w:val="28"/>
        </w:rPr>
        <w:t xml:space="preserve">       </w:t>
      </w:r>
    </w:p>
    <w:p w:rsidR="00A40D83" w:rsidRPr="00887139" w:rsidRDefault="00A40D83" w:rsidP="00A40D83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Глава</w:t>
      </w:r>
      <w:r w:rsidRPr="00887139">
        <w:rPr>
          <w:rFonts w:ascii="PT Astra Serif" w:hAnsi="PT Astra Serif"/>
          <w:b/>
          <w:sz w:val="28"/>
          <w:szCs w:val="28"/>
        </w:rPr>
        <w:t xml:space="preserve"> администрации </w:t>
      </w:r>
    </w:p>
    <w:p w:rsidR="00A40D83" w:rsidRPr="00887139" w:rsidRDefault="00A40D83" w:rsidP="00A40D83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88713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A40D83" w:rsidRPr="00887139" w:rsidRDefault="00A40D83" w:rsidP="00A40D83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887139">
        <w:rPr>
          <w:rFonts w:ascii="PT Astra Serif" w:hAnsi="PT Astra Serif"/>
          <w:b/>
          <w:sz w:val="28"/>
          <w:szCs w:val="28"/>
        </w:rPr>
        <w:t xml:space="preserve">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887139">
        <w:rPr>
          <w:rFonts w:ascii="PT Astra Serif" w:hAnsi="PT Astra Serif"/>
          <w:b/>
          <w:sz w:val="28"/>
          <w:szCs w:val="28"/>
        </w:rPr>
        <w:t xml:space="preserve">Киреевский район    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887139">
        <w:rPr>
          <w:rFonts w:ascii="PT Astra Serif" w:hAnsi="PT Astra Serif"/>
          <w:b/>
          <w:sz w:val="28"/>
          <w:szCs w:val="28"/>
        </w:rPr>
        <w:t xml:space="preserve">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887139">
        <w:rPr>
          <w:rFonts w:ascii="PT Astra Serif" w:hAnsi="PT Astra Serif"/>
          <w:b/>
          <w:sz w:val="28"/>
          <w:szCs w:val="28"/>
        </w:rPr>
        <w:t xml:space="preserve">  И.В. </w:t>
      </w:r>
      <w:r>
        <w:rPr>
          <w:rFonts w:ascii="PT Astra Serif" w:hAnsi="PT Astra Serif"/>
          <w:b/>
          <w:sz w:val="28"/>
          <w:szCs w:val="28"/>
        </w:rPr>
        <w:t>Цховребов</w:t>
      </w:r>
    </w:p>
    <w:p w:rsidR="00AB0A3E" w:rsidRDefault="00AB0A3E"/>
    <w:sectPr w:rsidR="00AB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13"/>
    <w:rsid w:val="001D3BE8"/>
    <w:rsid w:val="00A40D83"/>
    <w:rsid w:val="00AB0A3E"/>
    <w:rsid w:val="00BE0D4D"/>
    <w:rsid w:val="00BE54C2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6FEF5-DFFC-4C88-928F-688383A2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0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A40D8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Юрьевич Горяченков</dc:creator>
  <cp:keywords/>
  <dc:description/>
  <cp:lastModifiedBy>Иван Юрьевич Горяченков</cp:lastModifiedBy>
  <cp:revision>2</cp:revision>
  <dcterms:created xsi:type="dcterms:W3CDTF">2024-01-24T12:48:00Z</dcterms:created>
  <dcterms:modified xsi:type="dcterms:W3CDTF">2024-01-24T12:48:00Z</dcterms:modified>
</cp:coreProperties>
</file>