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BB" w:rsidRDefault="00B23DBB" w:rsidP="00B23DBB">
      <w:pPr>
        <w:pStyle w:val="a3"/>
        <w:autoSpaceDE w:val="0"/>
        <w:autoSpaceDN w:val="0"/>
        <w:adjustRightInd w:val="0"/>
        <w:spacing w:line="276" w:lineRule="auto"/>
        <w:ind w:left="0"/>
        <w:jc w:val="center"/>
        <w:outlineLvl w:val="1"/>
        <w:rPr>
          <w:b/>
          <w:sz w:val="28"/>
          <w:szCs w:val="28"/>
        </w:rPr>
      </w:pPr>
      <w:r w:rsidRPr="00326E08">
        <w:rPr>
          <w:b/>
          <w:sz w:val="28"/>
          <w:szCs w:val="28"/>
        </w:rPr>
        <w:t>Паспорт муниципальной программы «Устойчивое развитие сельских территорий Киреевского района на 2014 – 20</w:t>
      </w:r>
      <w:r>
        <w:rPr>
          <w:b/>
          <w:sz w:val="28"/>
          <w:szCs w:val="28"/>
        </w:rPr>
        <w:t>21</w:t>
      </w:r>
      <w:r w:rsidRPr="00326E08">
        <w:rPr>
          <w:b/>
          <w:sz w:val="28"/>
          <w:szCs w:val="28"/>
        </w:rPr>
        <w:t xml:space="preserve"> годы и на период </w:t>
      </w:r>
    </w:p>
    <w:p w:rsidR="00B23DBB" w:rsidRPr="00326E08" w:rsidRDefault="00B23DBB" w:rsidP="00B23DBB">
      <w:pPr>
        <w:pStyle w:val="a3"/>
        <w:autoSpaceDE w:val="0"/>
        <w:autoSpaceDN w:val="0"/>
        <w:adjustRightInd w:val="0"/>
        <w:spacing w:line="276" w:lineRule="auto"/>
        <w:ind w:left="0"/>
        <w:jc w:val="center"/>
        <w:outlineLvl w:val="1"/>
        <w:rPr>
          <w:b/>
          <w:sz w:val="28"/>
          <w:szCs w:val="28"/>
        </w:rPr>
      </w:pPr>
      <w:r w:rsidRPr="00326E08">
        <w:rPr>
          <w:b/>
          <w:sz w:val="28"/>
          <w:szCs w:val="28"/>
        </w:rPr>
        <w:t>до 202</w:t>
      </w:r>
      <w:r>
        <w:rPr>
          <w:b/>
          <w:sz w:val="28"/>
          <w:szCs w:val="28"/>
        </w:rPr>
        <w:t>4</w:t>
      </w:r>
      <w:r w:rsidRPr="00326E08">
        <w:rPr>
          <w:b/>
          <w:sz w:val="28"/>
          <w:szCs w:val="28"/>
        </w:rPr>
        <w:t xml:space="preserve"> года»</w:t>
      </w:r>
    </w:p>
    <w:tbl>
      <w:tblPr>
        <w:tblW w:w="93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6970"/>
      </w:tblGrid>
      <w:tr w:rsidR="00B23DBB" w:rsidRPr="00326E08" w:rsidTr="00056A3A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326E08" w:rsidRDefault="00B23DBB" w:rsidP="00056A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E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 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326E08" w:rsidRDefault="00B23DBB" w:rsidP="00056A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E08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сельских территорий Киреевского района на 2014 - 20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26E08">
              <w:rPr>
                <w:rFonts w:ascii="Times New Roman" w:hAnsi="Times New Roman" w:cs="Times New Roman"/>
                <w:sz w:val="28"/>
                <w:szCs w:val="28"/>
              </w:rPr>
              <w:t> годы и на период до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26E08">
              <w:rPr>
                <w:rFonts w:ascii="Times New Roman" w:hAnsi="Times New Roman" w:cs="Times New Roman"/>
                <w:sz w:val="28"/>
                <w:szCs w:val="28"/>
              </w:rPr>
              <w:t> года (далее – Программа)</w:t>
            </w:r>
          </w:p>
        </w:tc>
      </w:tr>
      <w:tr w:rsidR="00B23DBB" w:rsidRPr="00326E08" w:rsidTr="00056A3A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326E08" w:rsidRDefault="00B23DBB" w:rsidP="00056A3A">
            <w:pPr>
              <w:rPr>
                <w:sz w:val="28"/>
                <w:szCs w:val="28"/>
              </w:rPr>
            </w:pPr>
            <w:r w:rsidRPr="00326E08">
              <w:rPr>
                <w:sz w:val="28"/>
                <w:szCs w:val="28"/>
              </w:rPr>
              <w:t>Ответственны</w:t>
            </w:r>
            <w:r>
              <w:rPr>
                <w:sz w:val="28"/>
                <w:szCs w:val="28"/>
              </w:rPr>
              <w:t>е</w:t>
            </w:r>
            <w:r w:rsidRPr="00326E08">
              <w:rPr>
                <w:sz w:val="28"/>
                <w:szCs w:val="28"/>
              </w:rPr>
              <w:t xml:space="preserve"> исполнител</w:t>
            </w:r>
            <w:r>
              <w:rPr>
                <w:sz w:val="28"/>
                <w:szCs w:val="28"/>
              </w:rPr>
              <w:t>и</w:t>
            </w:r>
            <w:r w:rsidRPr="00326E0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Default="00B23DBB" w:rsidP="00056A3A">
            <w:pPr>
              <w:jc w:val="both"/>
              <w:rPr>
                <w:sz w:val="28"/>
                <w:szCs w:val="28"/>
              </w:rPr>
            </w:pPr>
            <w:r w:rsidRPr="00326E08">
              <w:rPr>
                <w:sz w:val="28"/>
                <w:szCs w:val="28"/>
              </w:rPr>
              <w:t>Управление муниципального хозяйства администрации муниципального образования Киреевский район</w:t>
            </w:r>
            <w:r>
              <w:rPr>
                <w:sz w:val="28"/>
                <w:szCs w:val="28"/>
              </w:rPr>
              <w:t>;</w:t>
            </w:r>
          </w:p>
          <w:p w:rsidR="00B23DBB" w:rsidRDefault="00B23DBB" w:rsidP="00056A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развития</w:t>
            </w:r>
            <w:r w:rsidRPr="00326E08">
              <w:rPr>
                <w:sz w:val="28"/>
                <w:szCs w:val="28"/>
              </w:rPr>
              <w:t xml:space="preserve"> администрации муниципального образования Киреевский район</w:t>
            </w:r>
            <w:r>
              <w:rPr>
                <w:sz w:val="28"/>
                <w:szCs w:val="28"/>
              </w:rPr>
              <w:t>;</w:t>
            </w:r>
          </w:p>
          <w:p w:rsidR="00B23DBB" w:rsidRPr="00326E08" w:rsidRDefault="00B23DBB" w:rsidP="00056A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культуре, молодежной политике и спорту</w:t>
            </w:r>
          </w:p>
        </w:tc>
      </w:tr>
      <w:tr w:rsidR="00B23DBB" w:rsidRPr="00326E08" w:rsidTr="00056A3A">
        <w:trPr>
          <w:trHeight w:val="4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326E08" w:rsidRDefault="00B23DBB" w:rsidP="00056A3A">
            <w:pPr>
              <w:rPr>
                <w:sz w:val="28"/>
                <w:szCs w:val="28"/>
              </w:rPr>
            </w:pPr>
            <w:r w:rsidRPr="00326E08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326E08" w:rsidRDefault="00B23DBB" w:rsidP="00056A3A">
            <w:pPr>
              <w:jc w:val="both"/>
              <w:rPr>
                <w:sz w:val="28"/>
                <w:szCs w:val="28"/>
              </w:rPr>
            </w:pPr>
            <w:r w:rsidRPr="00326E08">
              <w:rPr>
                <w:sz w:val="28"/>
                <w:szCs w:val="28"/>
              </w:rPr>
              <w:t>Администрации муниципальных образований городов и поселений Киреевского района</w:t>
            </w:r>
          </w:p>
        </w:tc>
      </w:tr>
      <w:tr w:rsidR="00B23DBB" w:rsidRPr="00542640" w:rsidTr="00056A3A">
        <w:trPr>
          <w:trHeight w:val="4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 xml:space="preserve">Подпрограммы: 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1. «Развитие жилищного строительства в сельской местности»;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2. «Комплексное обустройство населенных пунктов, расположенных в сельской местности»;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3. «Повышение уровня газификации сельских населенных пунктов»;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4. «Строительство (реконструкция)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продукции»;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5. «Капитальный ремонт объектов социальной сферы»;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6. «Развитие сети сельских учреждений первичной медико-санитарной помощи в сельской местности»;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7. «Благоустройство сельских территорий»</w:t>
            </w:r>
          </w:p>
        </w:tc>
      </w:tr>
      <w:tr w:rsidR="00B23DBB" w:rsidRPr="00542640" w:rsidTr="00056A3A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640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 программы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Цель Программы: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 xml:space="preserve">повышение уровня и качества жизни населения, проживающего в сельской местности, на основе повышения уровня развития социальной инфраструктуры и инженерного обустройства сельских населенных пунктов и повышение инвестиционной привлекательности 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сельских территорий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 xml:space="preserve">Задачи Программы: 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развитие сети сельских учреждений первичной медико-санитарной помощи в сельской местности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развитие культурно-досуговой деятельности на селе</w:t>
            </w:r>
          </w:p>
          <w:p w:rsidR="00B23DBB" w:rsidRPr="00542640" w:rsidRDefault="00B23DBB" w:rsidP="00056A3A">
            <w:pPr>
              <w:jc w:val="both"/>
              <w:rPr>
                <w:b/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повышение уровня газификации сельских населенных пунктов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 xml:space="preserve">- строительство (реконструкция) автомобильных дорог, ведущих к общественно значимым объектам сельских </w:t>
            </w:r>
            <w:r w:rsidRPr="00542640">
              <w:rPr>
                <w:sz w:val="28"/>
                <w:szCs w:val="28"/>
              </w:rPr>
              <w:lastRenderedPageBreak/>
              <w:t>населенных пунктов, объектам производства и переработки сельскохозяйственной продукции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комплексное обустройство населенных пунктов, расположенных в сельской местности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повышение уровня и качества жизни населения, проживающего в сельской местности</w:t>
            </w:r>
          </w:p>
          <w:p w:rsidR="00B23DBB" w:rsidRPr="00542640" w:rsidRDefault="00B23DBB" w:rsidP="00056A3A">
            <w:pPr>
              <w:jc w:val="both"/>
              <w:rPr>
                <w:sz w:val="24"/>
                <w:szCs w:val="24"/>
              </w:rPr>
            </w:pPr>
            <w:r w:rsidRPr="00542640">
              <w:rPr>
                <w:sz w:val="28"/>
                <w:szCs w:val="28"/>
              </w:rPr>
              <w:t>- комплексное благоустройство населенных пунктов, расположенных в сельской местности</w:t>
            </w:r>
          </w:p>
        </w:tc>
      </w:tr>
      <w:tr w:rsidR="00B23DBB" w:rsidRPr="00542640" w:rsidTr="00056A3A">
        <w:trPr>
          <w:trHeight w:val="416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6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Важнейшие целевые показатели                 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количество реконструированных и открытых ФАП;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количество реконструированных ДК;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протяженность газопроводов среднего и низкого давления, уличных газовых сетей, проложенных с целью газификации жилых домов и квартир, км;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протяженность построенных (реконструированных)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продукции, км;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строительство объектов в комплексе;</w:t>
            </w:r>
          </w:p>
          <w:p w:rsidR="00B23DBB" w:rsidRPr="00542640" w:rsidRDefault="00B23DBB" w:rsidP="00056A3A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общая площадь построенного (приобретенного) жилья для граждан, проживающих в сельской местности и нуждающихся в улучшении жилищных условий, кв.м;</w:t>
            </w:r>
          </w:p>
          <w:p w:rsidR="00B23DBB" w:rsidRPr="00542640" w:rsidRDefault="00B23DBB" w:rsidP="00056A3A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общая площадь построенного (приобретенного) жилья для молодых семей и молодых специалистов, проживающих и работающих на селе либо изъявивших желание переехать на постоянное место жительства в сельскую местность и работать там, кв. м;</w:t>
            </w:r>
          </w:p>
          <w:p w:rsidR="00B23DBB" w:rsidRPr="00542640" w:rsidRDefault="00B23DBB" w:rsidP="00056A3A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количество членов молодых семей и молодых специалистов, построивших или купивших жилье в сельской местности, человек;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количество участников мероприятий по развитию жилищного строительства и членов их семей, улучшивших свои жилищные условия, человек;</w:t>
            </w:r>
          </w:p>
          <w:p w:rsidR="00B23DBB" w:rsidRPr="00542640" w:rsidRDefault="00B23DBB" w:rsidP="00056A3A">
            <w:pPr>
              <w:jc w:val="both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- количество реализованных проектов по благоустройству.</w:t>
            </w:r>
          </w:p>
        </w:tc>
      </w:tr>
      <w:tr w:rsidR="00B23DBB" w:rsidRPr="00542640" w:rsidTr="00056A3A">
        <w:trPr>
          <w:trHeight w:val="4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Default="00B23DBB" w:rsidP="00056A3A">
            <w:pPr>
              <w:pStyle w:val="ConsPlusCell"/>
              <w:spacing w:line="35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640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муниципальной</w:t>
            </w:r>
            <w:r w:rsidRPr="0054264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</w:t>
            </w:r>
          </w:p>
          <w:p w:rsidR="00B23DBB" w:rsidRPr="00542640" w:rsidRDefault="00B23DBB" w:rsidP="00056A3A">
            <w:pPr>
              <w:pStyle w:val="ConsPlusCell"/>
              <w:spacing w:line="35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pStyle w:val="ConsPlusCell"/>
              <w:spacing w:line="35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640">
              <w:rPr>
                <w:rFonts w:ascii="Times New Roman" w:hAnsi="Times New Roman" w:cs="Times New Roman"/>
                <w:sz w:val="28"/>
                <w:szCs w:val="28"/>
              </w:rPr>
              <w:t>2014 -2024</w:t>
            </w:r>
          </w:p>
        </w:tc>
      </w:tr>
      <w:tr w:rsidR="00B23DBB" w:rsidRPr="00542640" w:rsidTr="00056A3A">
        <w:trPr>
          <w:trHeight w:val="15927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pStyle w:val="ConsPlusCell"/>
              <w:spacing w:line="35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6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</w:t>
            </w:r>
          </w:p>
          <w:p w:rsidR="00B23DBB" w:rsidRPr="00542640" w:rsidRDefault="00B23DBB" w:rsidP="00056A3A">
            <w:pPr>
              <w:pStyle w:val="ConsPlusCell"/>
              <w:spacing w:line="35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640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финансирования, в том  </w:t>
            </w:r>
            <w:r w:rsidRPr="0054264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по годам   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Default="00B23DBB" w:rsidP="00056A3A">
            <w:pPr>
              <w:spacing w:line="350" w:lineRule="exact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Объем финансирования Программы составит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572240,62 </w:t>
            </w:r>
            <w:r w:rsidRPr="0021153B">
              <w:rPr>
                <w:rFonts w:ascii="PT Astra Serif" w:hAnsi="PT Astra Serif"/>
                <w:b/>
                <w:sz w:val="28"/>
                <w:szCs w:val="28"/>
              </w:rPr>
              <w:t>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B23DBB" w:rsidRPr="00542640" w:rsidRDefault="00B23DBB" w:rsidP="00056A3A">
            <w:pPr>
              <w:spacing w:line="350" w:lineRule="exact"/>
              <w:rPr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ом числе: </w:t>
            </w:r>
            <w:r w:rsidRPr="00986929">
              <w:rPr>
                <w:rFonts w:ascii="PT Astra Serif" w:hAnsi="PT Astra Serif"/>
                <w:sz w:val="28"/>
                <w:szCs w:val="28"/>
              </w:rPr>
              <w:t xml:space="preserve">средства МБ – </w:t>
            </w:r>
            <w:r>
              <w:rPr>
                <w:rFonts w:ascii="PT Astra Serif" w:hAnsi="PT Astra Serif"/>
                <w:sz w:val="28"/>
                <w:szCs w:val="28"/>
              </w:rPr>
              <w:t>10996,412 тыс. руб.</w:t>
            </w:r>
          </w:p>
          <w:p w:rsidR="00B23DBB" w:rsidRPr="00986929" w:rsidRDefault="00B23DBB" w:rsidP="00056A3A">
            <w:pPr>
              <w:spacing w:line="350" w:lineRule="exact"/>
              <w:ind w:firstLine="1546"/>
              <w:rPr>
                <w:rFonts w:ascii="PT Astra Serif" w:hAnsi="PT Astra Serif"/>
                <w:sz w:val="28"/>
                <w:szCs w:val="28"/>
              </w:rPr>
            </w:pPr>
            <w:r w:rsidRPr="00986929">
              <w:rPr>
                <w:rFonts w:ascii="PT Astra Serif" w:hAnsi="PT Astra Serif"/>
                <w:sz w:val="28"/>
                <w:szCs w:val="28"/>
              </w:rPr>
              <w:t xml:space="preserve">прочие источники – </w:t>
            </w:r>
            <w:r>
              <w:rPr>
                <w:rFonts w:ascii="PT Astra Serif" w:hAnsi="PT Astra Serif"/>
                <w:sz w:val="28"/>
                <w:szCs w:val="28"/>
              </w:rPr>
              <w:t>561244,208 тыс. руб.</w:t>
            </w:r>
            <w:r w:rsidRPr="00986929">
              <w:rPr>
                <w:rFonts w:ascii="PT Astra Serif" w:hAnsi="PT Astra Serif"/>
                <w:sz w:val="28"/>
                <w:szCs w:val="28"/>
              </w:rPr>
              <w:t>: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2014 год – 106 721,3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средства МБ – 479,0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106 242,3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2015 год – 650,0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ом числе: </w:t>
            </w: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270,0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spacing w:line="350" w:lineRule="exact"/>
              <w:ind w:firstLine="1971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прочие источники – 380,0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2016 год – 25 929,35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средства МБ – 2780,504 </w:t>
            </w:r>
            <w:r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23 148,846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2017 год – 4 570,0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средства МБ – 583,0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spacing w:line="350" w:lineRule="exact"/>
              <w:ind w:firstLine="183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прочие источники – 3 987,0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2018 год – 153 638,7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18</w:t>
            </w:r>
            <w:r w:rsidRPr="0021153B">
              <w:rPr>
                <w:rFonts w:ascii="PT Astra Serif" w:hAnsi="PT Astra Serif"/>
                <w:b/>
                <w:sz w:val="28"/>
                <w:szCs w:val="28"/>
              </w:rPr>
              <w:t xml:space="preserve">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средства МБ – 4 449,668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spacing w:line="350" w:lineRule="exact"/>
              <w:ind w:firstLine="154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149 189,05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2019 год –135 842,112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ом числе: </w:t>
            </w: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635,4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spacing w:line="350" w:lineRule="exact"/>
              <w:ind w:firstLine="154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135 206,712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2020 год – 876,14 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средства МБ – 472,84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spacing w:line="350" w:lineRule="exact"/>
              <w:ind w:firstLine="1971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403,3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 xml:space="preserve">2021 год – 57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2</w:t>
            </w: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23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ом числе: 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средства МБ – 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Pr="0021153B">
              <w:rPr>
                <w:rFonts w:ascii="PT Astra Serif" w:hAnsi="PT Astra Serif"/>
                <w:sz w:val="28"/>
                <w:szCs w:val="28"/>
              </w:rPr>
              <w:t>8,8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spacing w:line="350" w:lineRule="exact"/>
              <w:ind w:firstLine="1971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57 174,2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2022 год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–86190,0</w:t>
            </w:r>
            <w:r w:rsidRPr="0021153B">
              <w:rPr>
                <w:rFonts w:ascii="PT Astra Serif" w:hAnsi="PT Astra Serif"/>
                <w:b/>
                <w:sz w:val="28"/>
                <w:szCs w:val="28"/>
              </w:rPr>
              <w:t xml:space="preserve">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средства МБ – </w:t>
            </w:r>
            <w:r>
              <w:rPr>
                <w:rFonts w:ascii="PT Astra Serif" w:hAnsi="PT Astra Serif"/>
                <w:sz w:val="28"/>
                <w:szCs w:val="28"/>
              </w:rPr>
              <w:t>67</w:t>
            </w:r>
            <w:r w:rsidRPr="0021153B">
              <w:rPr>
                <w:rFonts w:ascii="PT Astra Serif" w:hAnsi="PT Astra Serif"/>
                <w:sz w:val="28"/>
                <w:szCs w:val="28"/>
              </w:rPr>
              <w:t>7,2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spacing w:line="350" w:lineRule="exact"/>
              <w:ind w:firstLine="1971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прочие источники – </w:t>
            </w:r>
            <w:r>
              <w:rPr>
                <w:rFonts w:ascii="PT Astra Serif" w:hAnsi="PT Astra Serif"/>
                <w:sz w:val="28"/>
                <w:szCs w:val="28"/>
              </w:rPr>
              <w:t>85512,80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b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 xml:space="preserve">2023 год –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300 тыс. рублей</w:t>
            </w:r>
            <w:r w:rsidRPr="0021153B">
              <w:rPr>
                <w:rFonts w:ascii="PT Astra Serif" w:hAnsi="PT Astra Serif"/>
                <w:b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средства МБ – </w:t>
            </w:r>
            <w:r>
              <w:rPr>
                <w:rFonts w:ascii="PT Astra Serif" w:hAnsi="PT Astra Serif"/>
                <w:sz w:val="28"/>
                <w:szCs w:val="28"/>
              </w:rPr>
              <w:t>300,0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4</w:t>
            </w:r>
            <w:r w:rsidRPr="0021153B">
              <w:rPr>
                <w:rFonts w:ascii="PT Astra Serif" w:hAnsi="PT Astra Serif"/>
                <w:b/>
                <w:sz w:val="28"/>
                <w:szCs w:val="28"/>
              </w:rPr>
              <w:t xml:space="preserve"> год –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300</w:t>
            </w:r>
            <w:r w:rsidRPr="0021153B">
              <w:rPr>
                <w:rFonts w:ascii="PT Astra Serif" w:hAnsi="PT Astra Serif"/>
                <w:b/>
                <w:sz w:val="28"/>
                <w:szCs w:val="28"/>
              </w:rPr>
              <w:t xml:space="preserve"> тыс. рублей</w:t>
            </w:r>
            <w:r w:rsidRPr="0021153B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средства МБ – </w:t>
            </w:r>
            <w:r>
              <w:rPr>
                <w:rFonts w:ascii="PT Astra Serif" w:hAnsi="PT Astra Serif"/>
                <w:sz w:val="28"/>
                <w:szCs w:val="28"/>
              </w:rPr>
              <w:t>300,0 тыс. руб.</w:t>
            </w:r>
          </w:p>
          <w:p w:rsidR="00B23DBB" w:rsidRPr="0021153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</w:p>
          <w:p w:rsidR="00B23DBB" w:rsidRPr="0021153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ab/>
              <w:t xml:space="preserve">В том числе: подпрограмма </w:t>
            </w:r>
          </w:p>
          <w:p w:rsidR="00B23DBB" w:rsidRPr="0021153B" w:rsidRDefault="00B23DBB" w:rsidP="00056A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«Развитие жилищного строительства в сельской местности»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- общий объем финансирования – </w:t>
            </w:r>
            <w:r>
              <w:rPr>
                <w:rFonts w:ascii="PT Astra Serif" w:hAnsi="PT Astra Serif"/>
                <w:sz w:val="28"/>
                <w:szCs w:val="28"/>
              </w:rPr>
              <w:t>15</w:t>
            </w:r>
            <w:r w:rsidRPr="0021153B">
              <w:rPr>
                <w:rFonts w:ascii="PT Astra Serif" w:hAnsi="PT Astra Serif"/>
                <w:sz w:val="28"/>
                <w:szCs w:val="28"/>
              </w:rPr>
              <w:t>00,00 тысяч рублей: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2019 год – 300,00 тыс. руб.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2020 год – 300,00 тыс. руб.</w:t>
            </w:r>
          </w:p>
          <w:p w:rsidR="00B23DBB" w:rsidRPr="00542640" w:rsidRDefault="00B23DBB" w:rsidP="00056A3A">
            <w:pPr>
              <w:ind w:firstLine="396"/>
              <w:jc w:val="both"/>
              <w:rPr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lastRenderedPageBreak/>
              <w:t>2021 год – 0,00 тыс. руб.</w:t>
            </w:r>
          </w:p>
        </w:tc>
      </w:tr>
      <w:tr w:rsidR="00B23DBB" w:rsidRPr="00542640" w:rsidTr="00056A3A">
        <w:trPr>
          <w:trHeight w:val="4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pStyle w:val="ConsPlusCell"/>
              <w:spacing w:line="35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B40C7D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40C7D">
              <w:rPr>
                <w:rFonts w:ascii="PT Astra Serif" w:hAnsi="PT Astra Serif"/>
                <w:sz w:val="28"/>
                <w:szCs w:val="28"/>
              </w:rPr>
              <w:t>2022 год – 300,00 тыс. руб.</w:t>
            </w:r>
          </w:p>
          <w:p w:rsidR="00B23DBB" w:rsidRPr="00B40C7D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40C7D">
              <w:rPr>
                <w:rFonts w:ascii="PT Astra Serif" w:hAnsi="PT Astra Serif"/>
                <w:sz w:val="28"/>
                <w:szCs w:val="28"/>
              </w:rPr>
              <w:t>2023 год – 300,00 тыс. руб.</w:t>
            </w: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40C7D">
              <w:rPr>
                <w:rFonts w:ascii="PT Astra Serif" w:hAnsi="PT Astra Serif"/>
                <w:sz w:val="28"/>
                <w:szCs w:val="28"/>
              </w:rPr>
              <w:t>2024 год – 300,00 тыс. руб.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том числе: подпрограмма </w:t>
            </w:r>
          </w:p>
          <w:p w:rsidR="00B23DBB" w:rsidRDefault="00B23DBB" w:rsidP="00056A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«Комплексное обустройство населенных пунктов, расположенных в сельской местности»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- общий объем финансирования – </w:t>
            </w:r>
            <w:r>
              <w:rPr>
                <w:rFonts w:ascii="PT Astra Serif" w:hAnsi="PT Astra Serif"/>
                <w:sz w:val="28"/>
                <w:szCs w:val="28"/>
              </w:rPr>
              <w:t>241318,3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тысяч рублей,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     средства МБ – 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Pr="0021153B">
              <w:rPr>
                <w:rFonts w:ascii="PT Astra Serif" w:hAnsi="PT Astra Serif"/>
                <w:sz w:val="28"/>
                <w:szCs w:val="28"/>
              </w:rPr>
              <w:t>26 тыс. руб.</w:t>
            </w:r>
          </w:p>
          <w:p w:rsidR="00B23DBB" w:rsidRPr="0021153B" w:rsidRDefault="00B23DBB" w:rsidP="00056A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     прочие источники – </w:t>
            </w:r>
            <w:r>
              <w:rPr>
                <w:rFonts w:ascii="PT Astra Serif" w:hAnsi="PT Astra Serif"/>
                <w:sz w:val="28"/>
                <w:szCs w:val="28"/>
              </w:rPr>
              <w:t>240892,3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руб.:</w:t>
            </w: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2014 год – 98 205,30 тыс. руб.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98 205,30тыс. руб.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2021 год – 57 223,0, в т.ч.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48,8тыс. руб.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 – 57 174,2тыс. руб.</w:t>
            </w: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2022 год – </w:t>
            </w:r>
            <w:r>
              <w:rPr>
                <w:rFonts w:ascii="PT Astra Serif" w:hAnsi="PT Astra Serif"/>
                <w:sz w:val="28"/>
                <w:szCs w:val="28"/>
              </w:rPr>
              <w:t>85890,0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средства МБ – 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21153B">
              <w:rPr>
                <w:rFonts w:ascii="PT Astra Serif" w:hAnsi="PT Astra Serif"/>
                <w:sz w:val="28"/>
                <w:szCs w:val="28"/>
              </w:rPr>
              <w:t>77,2тыс. руб.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прочие источник </w:t>
            </w:r>
            <w:r>
              <w:rPr>
                <w:rFonts w:ascii="PT Astra Serif" w:hAnsi="PT Astra Serif"/>
                <w:sz w:val="28"/>
                <w:szCs w:val="28"/>
              </w:rPr>
              <w:t>–85512,8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 2023 год – 0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21153B">
              <w:rPr>
                <w:rFonts w:ascii="PT Astra Serif" w:hAnsi="PT Astra Serif"/>
                <w:sz w:val="28"/>
                <w:szCs w:val="28"/>
              </w:rPr>
              <w:t>00 тыс.руб.,</w:t>
            </w:r>
          </w:p>
          <w:p w:rsidR="00B23DBB" w:rsidRPr="0021153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2024 год – 0,00 тыс. руб.</w:t>
            </w:r>
          </w:p>
          <w:p w:rsidR="00B23DBB" w:rsidRPr="0021153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В том числе: подпрограмма </w:t>
            </w:r>
          </w:p>
          <w:p w:rsidR="00B23DBB" w:rsidRDefault="00B23DBB" w:rsidP="00056A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«Повышение уровня газификации сельских населенных пунктов»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- общий объем финансирования – 15 836,72</w:t>
            </w:r>
            <w:r>
              <w:rPr>
                <w:rFonts w:ascii="PT Astra Serif" w:hAnsi="PT Astra Serif"/>
                <w:sz w:val="28"/>
                <w:szCs w:val="28"/>
              </w:rPr>
              <w:t>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тысяч рублей,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2 433,17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13 403,5</w:t>
            </w:r>
            <w:r>
              <w:rPr>
                <w:rFonts w:ascii="PT Astra Serif" w:hAnsi="PT Astra Serif"/>
                <w:sz w:val="28"/>
                <w:szCs w:val="28"/>
              </w:rPr>
              <w:t>46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руб.:</w:t>
            </w: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2014 год – 8 266,00 тыс. рублей,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229,00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ind w:firstLine="27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  прочие источники – 8 037,00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2015 год – 0,00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2016 год – 1 557,05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177,504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ind w:firstLine="27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  прочие источники – 1 379,546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2017 год – 4 500,00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 МБ – 513,00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3 987,00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2018 год – 1 513,67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986929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lastRenderedPageBreak/>
              <w:t>средства МБ – 1513,67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  <w:tr w:rsidR="00B23DBB" w:rsidRPr="00542640" w:rsidTr="00056A3A">
        <w:trPr>
          <w:trHeight w:val="4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pStyle w:val="ConsPlusCell"/>
              <w:spacing w:line="35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2019 год - 0,00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2020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2021 год – 0,00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2022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2023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2024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23DBB" w:rsidRPr="0021153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В том числе: подпрограмма </w:t>
            </w:r>
          </w:p>
          <w:p w:rsidR="00B23DBB" w:rsidRDefault="00B23DBB" w:rsidP="00056A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«Строительство (реконструкция)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продукции»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- общий объем финансирования – 277 454,312 тысяч рублей,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2 049,4 тыс. руб.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прочие источники </w:t>
            </w:r>
            <w:r>
              <w:rPr>
                <w:rFonts w:ascii="PT Astra Serif" w:hAnsi="PT Astra Serif"/>
                <w:sz w:val="28"/>
                <w:szCs w:val="28"/>
              </w:rPr>
              <w:t>– 275 404,912 тыс. руб.</w:t>
            </w: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2016 год – 11 872,3 тыс. руб.,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1 278,0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10 594,3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39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2017 год – 70,00 тыс. руб.,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spacing w:line="350" w:lineRule="exact"/>
              <w:ind w:firstLine="39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70,0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39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2018 год – 129 969,9 тыс. руб.,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366,0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129 603,9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39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2019 год – 135 542,112 тыс. руб.,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335,4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135 206,712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2020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2021 год – 0,00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2022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2023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2024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23DBB" w:rsidRPr="0021153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В том числе: подпрограмма </w:t>
            </w:r>
          </w:p>
          <w:p w:rsidR="00B23DBB" w:rsidRDefault="00B23DBB" w:rsidP="00056A3A">
            <w:pPr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«Капитальный ремонт объектов социальной сферы»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1153B">
              <w:rPr>
                <w:rFonts w:ascii="PT Astra Serif" w:hAnsi="PT Astra Serif"/>
                <w:sz w:val="28"/>
                <w:szCs w:val="28"/>
              </w:rPr>
              <w:lastRenderedPageBreak/>
              <w:t xml:space="preserve">- общий объем финансирования – 22 155,148 тысяч рублей,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23DBB" w:rsidRPr="00542640" w:rsidTr="00056A3A">
        <w:trPr>
          <w:trHeight w:val="4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pStyle w:val="ConsPlusCell"/>
              <w:spacing w:line="35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2 569,998</w:t>
            </w:r>
            <w:r w:rsidRPr="0021153B">
              <w:rPr>
                <w:rFonts w:ascii="PT Astra Serif" w:hAnsi="PT Astra Serif"/>
                <w:sz w:val="28"/>
                <w:szCs w:val="28"/>
              </w:rPr>
              <w:tab/>
              <w:t>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19 585,15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23DB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2018 год – 22 155,15 тыс. руб.,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2 569,998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19 585,15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2019 год - 0,00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2020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2021 год – 0,00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2022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2023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2024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23DBB" w:rsidRPr="0021153B" w:rsidRDefault="00B23DBB" w:rsidP="00056A3A">
            <w:pPr>
              <w:spacing w:line="350" w:lineRule="exact"/>
              <w:ind w:firstLine="345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В том числе: подпрограмма </w:t>
            </w:r>
          </w:p>
          <w:p w:rsidR="00B23DBB" w:rsidRPr="0021153B" w:rsidRDefault="00B23DBB" w:rsidP="00056A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«Развитие сети сельских учреждений первичной медико-санитарной помощи в сельской местности»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- общий объем финансирования – 13 400,00 тысяч рублей,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tabs>
                <w:tab w:val="right" w:pos="5590"/>
              </w:tabs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1 845,00 тыс. руб.</w:t>
            </w:r>
            <w:r w:rsidRPr="0021153B">
              <w:rPr>
                <w:rFonts w:ascii="PT Astra Serif" w:hAnsi="PT Astra Serif"/>
                <w:sz w:val="28"/>
                <w:szCs w:val="28"/>
              </w:rPr>
              <w:tab/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11 555,00 тыс. руб.</w:t>
            </w:r>
          </w:p>
          <w:p w:rsidR="00B23DBB" w:rsidRDefault="00B23DBB" w:rsidP="00056A3A">
            <w:pPr>
              <w:spacing w:line="350" w:lineRule="exact"/>
              <w:ind w:firstLine="396"/>
              <w:rPr>
                <w:rFonts w:ascii="PT Astra Serif" w:hAnsi="PT Astra Serif"/>
                <w:sz w:val="28"/>
                <w:szCs w:val="28"/>
              </w:rPr>
            </w:pPr>
          </w:p>
          <w:p w:rsidR="00B23DBB" w:rsidRDefault="00B23DBB" w:rsidP="00056A3A">
            <w:pPr>
              <w:spacing w:line="350" w:lineRule="exact"/>
              <w:ind w:firstLine="39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2014 год – 250,00 тыс.руб.,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spacing w:line="350" w:lineRule="exact"/>
              <w:ind w:firstLine="39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- 250 тыс. руб.</w:t>
            </w:r>
          </w:p>
          <w:p w:rsidR="00B23DBB" w:rsidRDefault="00B23DBB" w:rsidP="00056A3A">
            <w:pPr>
              <w:spacing w:line="350" w:lineRule="exact"/>
              <w:ind w:firstLine="39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2015 год – 650,00 тыс. руб.,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270,0 тыс. руб.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380,0 тыс. руб.</w:t>
            </w:r>
          </w:p>
          <w:p w:rsidR="00B23DBB" w:rsidRDefault="00B23DBB" w:rsidP="00056A3A">
            <w:pPr>
              <w:spacing w:line="350" w:lineRule="exact"/>
              <w:ind w:firstLine="396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 xml:space="preserve">2016 год – 12 500,00 тыс. руб., 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1325,00 тыс. руб.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11 175,00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2017 год - 0,00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2018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2019 год - 0,00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2020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2021 год – 0,00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2022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2023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2024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23DBB" w:rsidRPr="00542640" w:rsidTr="00056A3A">
        <w:trPr>
          <w:trHeight w:val="4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pStyle w:val="ConsPlusCell"/>
              <w:spacing w:line="35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21153B" w:rsidRDefault="00B23DBB" w:rsidP="00056A3A">
            <w:pPr>
              <w:spacing w:line="350" w:lineRule="exact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В том числе: подпрограммы</w:t>
            </w:r>
          </w:p>
          <w:p w:rsidR="00B23DBB" w:rsidRPr="0021153B" w:rsidRDefault="00B23DBB" w:rsidP="00056A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b/>
                <w:sz w:val="28"/>
                <w:szCs w:val="28"/>
              </w:rPr>
              <w:t>«Благоустройство сельских территорий»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- общий объем финансирования – 576,14 тыс. рублей: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2020 год – 576,14 тыс. руб.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</w:t>
            </w:r>
            <w:r>
              <w:rPr>
                <w:rFonts w:ascii="PT Astra Serif" w:hAnsi="PT Astra Serif"/>
                <w:sz w:val="28"/>
                <w:szCs w:val="28"/>
              </w:rPr>
              <w:t>ом числе: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средства МБ – 172,84 тыс. руб.</w:t>
            </w:r>
          </w:p>
          <w:p w:rsidR="00B23DBB" w:rsidRPr="0021153B" w:rsidRDefault="00B23DBB" w:rsidP="00056A3A">
            <w:pPr>
              <w:ind w:firstLine="39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прочие источники – 403,3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 w:rsidRPr="0021153B">
              <w:rPr>
                <w:rFonts w:ascii="PT Astra Serif" w:hAnsi="PT Astra Serif"/>
                <w:sz w:val="28"/>
                <w:szCs w:val="28"/>
              </w:rPr>
              <w:t>2021 год – 0,00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2022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2023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  <w:p w:rsidR="00B23DBB" w:rsidRPr="0021153B" w:rsidRDefault="00B23DBB" w:rsidP="00056A3A">
            <w:pPr>
              <w:spacing w:line="350" w:lineRule="exact"/>
              <w:ind w:firstLine="41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2024 год – 0,00</w:t>
            </w:r>
            <w:r w:rsidRPr="0021153B">
              <w:rPr>
                <w:rFonts w:ascii="PT Astra Serif" w:hAnsi="PT Astra Serif"/>
                <w:sz w:val="28"/>
                <w:szCs w:val="28"/>
              </w:rPr>
              <w:t xml:space="preserve"> тыс. руб.</w:t>
            </w:r>
          </w:p>
        </w:tc>
      </w:tr>
      <w:tr w:rsidR="00B23DBB" w:rsidRPr="00326E08" w:rsidTr="00056A3A">
        <w:trPr>
          <w:trHeight w:val="708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64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    </w:t>
            </w:r>
            <w:r w:rsidRPr="0054264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долгосрочной целевой программы и показатели  </w:t>
            </w:r>
            <w:r w:rsidRPr="0054264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социально-экономической эффективности        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BB" w:rsidRPr="00542640" w:rsidRDefault="00B23DBB" w:rsidP="00056A3A">
            <w:pPr>
              <w:shd w:val="clear" w:color="auto" w:fill="FFFFFF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В ходе реализации мероприятий Программы предусматривается:</w:t>
            </w:r>
          </w:p>
          <w:p w:rsidR="00B23DBB" w:rsidRPr="00542640" w:rsidRDefault="00B23DBB" w:rsidP="00056A3A">
            <w:pPr>
              <w:shd w:val="clear" w:color="auto" w:fill="FFFFFF"/>
              <w:ind w:firstLine="432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проложить 43,1 км распределительных газовых сетей в сельской местности;</w:t>
            </w:r>
          </w:p>
          <w:p w:rsidR="00B23DBB" w:rsidRPr="00542640" w:rsidRDefault="00B23DBB" w:rsidP="00056A3A">
            <w:pPr>
              <w:shd w:val="clear" w:color="auto" w:fill="FFFFFF"/>
              <w:ind w:firstLine="432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построить (реконструировать) 10,23 км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продукции;</w:t>
            </w:r>
          </w:p>
          <w:p w:rsidR="00B23DBB" w:rsidRPr="00542640" w:rsidRDefault="00B23DBB" w:rsidP="00056A3A">
            <w:pPr>
              <w:shd w:val="clear" w:color="auto" w:fill="FFFFFF"/>
              <w:ind w:firstLine="432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реконструировать и открыть 4 ФАП;</w:t>
            </w:r>
          </w:p>
          <w:p w:rsidR="00B23DBB" w:rsidRPr="00542640" w:rsidRDefault="00B23DBB" w:rsidP="00056A3A">
            <w:pPr>
              <w:shd w:val="clear" w:color="auto" w:fill="FFFFFF"/>
              <w:ind w:firstLine="432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реконструировать 6 ДК;</w:t>
            </w:r>
          </w:p>
          <w:p w:rsidR="00B23DBB" w:rsidRPr="00542640" w:rsidRDefault="00B23DBB" w:rsidP="00056A3A">
            <w:pPr>
              <w:shd w:val="clear" w:color="auto" w:fill="FFFFFF"/>
              <w:ind w:firstLine="432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построить 7 объектов в комплексной застройки</w:t>
            </w:r>
          </w:p>
          <w:p w:rsidR="00B23DBB" w:rsidRPr="00542640" w:rsidRDefault="00B23DBB" w:rsidP="00056A3A">
            <w:pPr>
              <w:spacing w:line="228" w:lineRule="auto"/>
              <w:ind w:firstLine="396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ввести в действие 180,0 кв. м общей площади построенного (приобретенного) жилья для граждан, проживающих в сельской местности и нуждающихся в улучшении жилищных условий;</w:t>
            </w:r>
          </w:p>
          <w:p w:rsidR="00B23DBB" w:rsidRPr="00542640" w:rsidRDefault="00B23DBB" w:rsidP="00056A3A">
            <w:pPr>
              <w:spacing w:line="228" w:lineRule="auto"/>
              <w:ind w:firstLine="396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 xml:space="preserve">ввести в действие 54,0 кв. м общей площади построенного (приобретенного) жилья для молодых семей и молодых специалистов, проживающих и работающих на селе либо изъявивших желание переехать на постоянное место жительства в сельскую местность и работать там; </w:t>
            </w:r>
          </w:p>
          <w:p w:rsidR="00B23DBB" w:rsidRPr="00542640" w:rsidRDefault="00B23DBB" w:rsidP="00056A3A">
            <w:pPr>
              <w:spacing w:line="228" w:lineRule="auto"/>
              <w:ind w:firstLine="396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увеличить на 3 человека количество членов молодых семей и молодых специалистов, построивших или купивших жилье в сельской местности;</w:t>
            </w:r>
          </w:p>
          <w:p w:rsidR="00B23DBB" w:rsidRPr="00542640" w:rsidRDefault="00B23DBB" w:rsidP="00056A3A">
            <w:pPr>
              <w:shd w:val="clear" w:color="auto" w:fill="FFFFFF"/>
              <w:ind w:firstLine="432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увеличить на 10 человек количество участников мероприятий по развитию жилищного строительства и членов их семей, улучшивших свои жилищные условия</w:t>
            </w:r>
          </w:p>
          <w:p w:rsidR="00B23DBB" w:rsidRPr="005107C8" w:rsidRDefault="00B23DBB" w:rsidP="00056A3A">
            <w:pPr>
              <w:shd w:val="clear" w:color="auto" w:fill="FFFFFF"/>
              <w:ind w:firstLine="432"/>
              <w:rPr>
                <w:sz w:val="28"/>
                <w:szCs w:val="28"/>
              </w:rPr>
            </w:pPr>
            <w:r w:rsidRPr="00542640">
              <w:rPr>
                <w:sz w:val="28"/>
                <w:szCs w:val="28"/>
              </w:rPr>
              <w:t>реализовать 7 проектов по благоустройству</w:t>
            </w:r>
          </w:p>
        </w:tc>
      </w:tr>
    </w:tbl>
    <w:p w:rsidR="006F6F4B" w:rsidRDefault="006F6F4B" w:rsidP="00483124">
      <w:pPr>
        <w:tabs>
          <w:tab w:val="left" w:pos="426"/>
          <w:tab w:val="left" w:pos="5966"/>
        </w:tabs>
        <w:spacing w:line="276" w:lineRule="auto"/>
        <w:jc w:val="both"/>
        <w:rPr>
          <w:sz w:val="28"/>
          <w:szCs w:val="28"/>
        </w:rPr>
      </w:pPr>
    </w:p>
    <w:p w:rsidR="006F6F4B" w:rsidRPr="006F6F4B" w:rsidRDefault="006F6F4B" w:rsidP="006F6F4B">
      <w:pPr>
        <w:pStyle w:val="ad"/>
        <w:numPr>
          <w:ilvl w:val="0"/>
          <w:numId w:val="14"/>
        </w:numPr>
        <w:ind w:left="0" w:firstLine="0"/>
        <w:jc w:val="center"/>
        <w:rPr>
          <w:b/>
          <w:sz w:val="28"/>
          <w:szCs w:val="28"/>
        </w:rPr>
      </w:pPr>
      <w:r w:rsidRPr="006F6F4B">
        <w:rPr>
          <w:b/>
          <w:sz w:val="28"/>
          <w:szCs w:val="28"/>
        </w:rPr>
        <w:t>Содержание проблемы и обоснование  необходимости ее решения программно-целевым  методом</w:t>
      </w:r>
    </w:p>
    <w:p w:rsid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 xml:space="preserve">Устойчивое развитие сельских территорий является приоритетным направлением реализации Государственной программы развития сельского хозяйства и регулирования рынков сельскохозяйственной продукции, сырья и продовольствия на 2013 - 2020 годы, утвержденной постановлением Правительства Российской Федерации от 14 июля </w:t>
      </w:r>
      <w:smartTag w:uri="urn:schemas-microsoft-com:office:smarttags" w:element="metricconverter">
        <w:smartTagPr>
          <w:attr w:name="ProductID" w:val="2012 г"/>
        </w:smartTagPr>
        <w:r w:rsidRPr="006F6F4B">
          <w:rPr>
            <w:sz w:val="28"/>
            <w:szCs w:val="28"/>
          </w:rPr>
          <w:t>2012 г</w:t>
        </w:r>
      </w:smartTag>
      <w:r w:rsidRPr="006F6F4B">
        <w:rPr>
          <w:sz w:val="28"/>
          <w:szCs w:val="28"/>
        </w:rPr>
        <w:t>. № 717.</w:t>
      </w:r>
    </w:p>
    <w:p w:rsid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Для успешного решения стратегических задач по наращиванию экономического потенциала аграрного сектора и реализации Государственной программы развития сельского хозяйства и регулирования рынков сельскохозяйственной продукции, сырья и продовольствия на 2013-2020 годы,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села.</w:t>
      </w:r>
    </w:p>
    <w:p w:rsid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За период между Всероссийской переписью населения 2002 года и Всероссийской переписью населения 2010 года численность сельского населения Киреевского района сократилась на 1733  человека, доля сельского населения снизилась с 27,7 процентов до 26,9 процентов. Численность сельского населения сократилась как за счет естественной убыли, так и за счет миграции. Среди неблагоприятных факторов остается низкий уровень финансирования, прогрессирующее ухудшение материально-технической базы, отсутствие транспорта, кадровые проблемы и сопряженное с этим снижение доступности медицинской помощи населению, проживающему в сельской местности. В этих условиях наблюдается нарастающая тенденция ухудшения медико-демографических показателей.</w:t>
      </w:r>
    </w:p>
    <w:p w:rsid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Сельский жилищный фонд Киреевского района составляет 483,7 тыс.  кв. м  общей площади, в том числе 58,3 кв. м общая площадь ветхих и аварийных помещений. Большая часть сельского жилищного фонда не имеет коммунальных удобств: водопроводом и канализацией оборудовано 58,5 процентов сельского жилого фонда, горячим водоснабжением – 34 процента.  Из 175 сельских населенных пунктов района газифицировано 59 или 33,7 процента.</w:t>
      </w:r>
    </w:p>
    <w:p w:rsidR="006F6F4B" w:rsidRP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Низкий уровень обеспеченности сельских поселений объектами социально-инженерной инфраструктуры является одним из основных факторов, обусловливающих непривлекательность сельской местности и рост миграционных настроений, особенно среди молодежи.</w:t>
      </w:r>
    </w:p>
    <w:p w:rsidR="006F6F4B" w:rsidRP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Достижение к 2023 году предусмотренных Программой целевых индикаторов (показателей) будет способствовать укреплению основ устойчивого и эффективного развития сельского хозяйства, а также обеспечению продовольственной безопасности Киреевского района.</w:t>
      </w:r>
    </w:p>
    <w:p w:rsidR="006F6F4B" w:rsidRPr="006F6F4B" w:rsidRDefault="006F6F4B" w:rsidP="006F6F4B">
      <w:pPr>
        <w:pStyle w:val="ad"/>
        <w:ind w:firstLine="709"/>
        <w:jc w:val="both"/>
        <w:rPr>
          <w:iCs/>
          <w:sz w:val="28"/>
          <w:szCs w:val="28"/>
        </w:rPr>
      </w:pPr>
      <w:r w:rsidRPr="006F6F4B">
        <w:rPr>
          <w:iCs/>
          <w:sz w:val="28"/>
          <w:szCs w:val="28"/>
        </w:rPr>
        <w:lastRenderedPageBreak/>
        <w:t>Стратегическая задача перехода к устойчивому развитию сельских территорий определяет целесообразность использования программно-целевого метода для решения указанных проблем, поскольку они:</w:t>
      </w:r>
    </w:p>
    <w:p w:rsidR="006F6F4B" w:rsidRPr="006F6F4B" w:rsidRDefault="006F6F4B" w:rsidP="006F6F4B">
      <w:pPr>
        <w:pStyle w:val="ad"/>
        <w:ind w:firstLine="709"/>
        <w:jc w:val="both"/>
        <w:rPr>
          <w:iCs/>
          <w:sz w:val="28"/>
          <w:szCs w:val="28"/>
        </w:rPr>
      </w:pPr>
      <w:r w:rsidRPr="006F6F4B">
        <w:rPr>
          <w:iCs/>
          <w:sz w:val="28"/>
          <w:szCs w:val="28"/>
        </w:rPr>
        <w:t>входят в число приоритетов социально-экономического развития муниципального образования Киреевский район, а их решение позволяет обеспечить повышение качества жизни в сельской местности, формирование конкурентоспособного человеческого капитала как фактора экономического роста аграрного и других секторов экономики;</w:t>
      </w:r>
    </w:p>
    <w:p w:rsidR="006F6F4B" w:rsidRP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носят комплексный характер, а меры по их решению в силу высокой взаимной зависимости и интеграции обеспечивают высокий эффект при достижении целей и задач устойчивого развития сельских территорий;</w:t>
      </w:r>
    </w:p>
    <w:p w:rsidR="006F6F4B" w:rsidRP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носят долгосрочный характер и требуют системного подхода к их решению;</w:t>
      </w:r>
    </w:p>
    <w:p w:rsidR="006F6F4B" w:rsidRPr="006F6F4B" w:rsidRDefault="006F6F4B" w:rsidP="006F6F4B">
      <w:pPr>
        <w:pStyle w:val="ad"/>
        <w:ind w:firstLine="709"/>
        <w:jc w:val="both"/>
        <w:rPr>
          <w:iCs/>
          <w:sz w:val="28"/>
          <w:szCs w:val="28"/>
        </w:rPr>
      </w:pPr>
      <w:r w:rsidRPr="006F6F4B">
        <w:rPr>
          <w:iCs/>
          <w:sz w:val="28"/>
          <w:szCs w:val="28"/>
        </w:rPr>
        <w:t>характеризуются высоким уровнем затратности их решения, что требует привлечения средств государственной поддержки.</w:t>
      </w:r>
    </w:p>
    <w:p w:rsidR="006F6F4B" w:rsidRPr="006F6F4B" w:rsidRDefault="006F6F4B" w:rsidP="006F6F4B">
      <w:pPr>
        <w:pStyle w:val="ad"/>
        <w:jc w:val="both"/>
        <w:rPr>
          <w:iCs/>
          <w:sz w:val="28"/>
          <w:szCs w:val="28"/>
        </w:rPr>
      </w:pPr>
    </w:p>
    <w:p w:rsidR="006F6F4B" w:rsidRDefault="006F6F4B" w:rsidP="006F6F4B">
      <w:pPr>
        <w:pStyle w:val="ad"/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6F6F4B">
        <w:rPr>
          <w:b/>
          <w:sz w:val="28"/>
          <w:szCs w:val="28"/>
        </w:rPr>
        <w:t>Основные цели, задачи, сроки и этапы реализации программы</w:t>
      </w:r>
    </w:p>
    <w:p w:rsidR="00A96C32" w:rsidRPr="00A96C32" w:rsidRDefault="00853BEC" w:rsidP="00A96C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F6F4B" w:rsidRPr="006F6F4B">
        <w:rPr>
          <w:sz w:val="28"/>
          <w:szCs w:val="28"/>
        </w:rPr>
        <w:t xml:space="preserve">рограмма разработана для достижения следующей основной цели - </w:t>
      </w:r>
      <w:r w:rsidR="00A96C32" w:rsidRPr="00A96C32">
        <w:rPr>
          <w:sz w:val="28"/>
          <w:szCs w:val="28"/>
        </w:rPr>
        <w:t xml:space="preserve">повышение уровня и качества жизни населения, проживающего в сельской местности, на основе повышения уровня развития социальной инфраструктуры и инженерного обустройства сельских населенных пунктов и повышение инвестиционной привлекательности </w:t>
      </w:r>
    </w:p>
    <w:p w:rsidR="006F6F4B" w:rsidRPr="006F6F4B" w:rsidRDefault="00A96C32" w:rsidP="00A96C32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F6F4B" w:rsidRPr="006F6F4B">
        <w:rPr>
          <w:sz w:val="28"/>
          <w:szCs w:val="28"/>
        </w:rPr>
        <w:t>рограммные мероприятия направлены на решение следующих задач:</w:t>
      </w:r>
    </w:p>
    <w:p w:rsidR="006F6F4B" w:rsidRP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развитие сети сельских учреждений первичной медико-санитарной помощи в сельской местности;</w:t>
      </w:r>
    </w:p>
    <w:p w:rsidR="006F6F4B" w:rsidRP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развитие культурно-досуговой деятельности на селе;</w:t>
      </w:r>
    </w:p>
    <w:p w:rsid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повышение уровня газификации сельских населенных пунктов;</w:t>
      </w:r>
    </w:p>
    <w:p w:rsidR="006542AE" w:rsidRPr="006F6F4B" w:rsidRDefault="006542AE" w:rsidP="006F6F4B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(реконструкция)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продукции;</w:t>
      </w:r>
    </w:p>
    <w:p w:rsidR="00BC3A71" w:rsidRPr="00BC3A71" w:rsidRDefault="00BC3A71" w:rsidP="00BC3A71">
      <w:pPr>
        <w:ind w:firstLine="851"/>
        <w:rPr>
          <w:sz w:val="28"/>
          <w:szCs w:val="28"/>
        </w:rPr>
      </w:pPr>
      <w:r w:rsidRPr="00BC3A71">
        <w:rPr>
          <w:sz w:val="28"/>
          <w:szCs w:val="28"/>
        </w:rPr>
        <w:t>- комплексное обустройство населенных пунктов, расположенных в сельской местности</w:t>
      </w:r>
      <w:r>
        <w:rPr>
          <w:sz w:val="28"/>
          <w:szCs w:val="28"/>
        </w:rPr>
        <w:t>;</w:t>
      </w:r>
    </w:p>
    <w:p w:rsidR="00BC3A71" w:rsidRPr="00BC3A71" w:rsidRDefault="00BC3A71" w:rsidP="00BC3A71">
      <w:pPr>
        <w:ind w:firstLine="851"/>
        <w:rPr>
          <w:sz w:val="28"/>
          <w:szCs w:val="28"/>
        </w:rPr>
      </w:pPr>
      <w:r w:rsidRPr="00BC3A71">
        <w:rPr>
          <w:sz w:val="28"/>
          <w:szCs w:val="28"/>
        </w:rPr>
        <w:t>- повышение уровня и качества жизни населения, проживающего в сельской местности</w:t>
      </w:r>
      <w:r>
        <w:rPr>
          <w:sz w:val="28"/>
          <w:szCs w:val="28"/>
        </w:rPr>
        <w:t>;</w:t>
      </w:r>
    </w:p>
    <w:p w:rsidR="00BC3A71" w:rsidRDefault="00BC3A71" w:rsidP="00BC3A71">
      <w:pPr>
        <w:pStyle w:val="ad"/>
        <w:ind w:firstLine="709"/>
        <w:jc w:val="both"/>
        <w:rPr>
          <w:sz w:val="28"/>
          <w:szCs w:val="28"/>
        </w:rPr>
      </w:pPr>
      <w:r w:rsidRPr="00BC3A71">
        <w:rPr>
          <w:sz w:val="28"/>
          <w:szCs w:val="28"/>
        </w:rPr>
        <w:t>- комплексное благоустройство населенных пунктов, расположенных в сельской местности</w:t>
      </w:r>
      <w:r>
        <w:rPr>
          <w:sz w:val="28"/>
          <w:szCs w:val="28"/>
        </w:rPr>
        <w:t>.</w:t>
      </w:r>
    </w:p>
    <w:p w:rsidR="006F6F4B" w:rsidRPr="006F6F4B" w:rsidRDefault="006F6F4B" w:rsidP="00BC3A71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Основные пути решения программных задач:</w:t>
      </w:r>
    </w:p>
    <w:p w:rsidR="006F6F4B" w:rsidRP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приоритетная поддержка развития социальной сферы и инженерного обустройства сельских поселений на местном уровне;</w:t>
      </w:r>
    </w:p>
    <w:p w:rsidR="006F6F4B" w:rsidRP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повышение сохранности имеющегося потенциала социальной и инженерной инфраструктуры на основе разработки и реализации эффективного правового, экономического и организационного механизмов, обеспечивающих содержание и эксплуатацию объектов социальной и инженерной инфраструктуры села на уровне нормативных требований;</w:t>
      </w:r>
    </w:p>
    <w:p w:rsidR="006F6F4B" w:rsidRPr="006F6F4B" w:rsidRDefault="006F6F4B" w:rsidP="006F6F4B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lastRenderedPageBreak/>
        <w:t>повышение эффективности использования имеющихся материально-технических и кадровых ресурсов социальной сферы села путем внедрения новых прогрессивных форм деятельности.</w:t>
      </w:r>
    </w:p>
    <w:p w:rsidR="006F6F4B" w:rsidRPr="006F6F4B" w:rsidRDefault="00E66035" w:rsidP="006F6F4B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программы (2014</w:t>
      </w:r>
      <w:r w:rsidR="006F6F4B" w:rsidRPr="006F6F4B">
        <w:rPr>
          <w:sz w:val="28"/>
          <w:szCs w:val="28"/>
        </w:rPr>
        <w:t xml:space="preserve"> - 202</w:t>
      </w:r>
      <w:r>
        <w:rPr>
          <w:sz w:val="28"/>
          <w:szCs w:val="28"/>
        </w:rPr>
        <w:t>4</w:t>
      </w:r>
      <w:r w:rsidR="006F6F4B" w:rsidRPr="006F6F4B">
        <w:rPr>
          <w:sz w:val="28"/>
          <w:szCs w:val="28"/>
        </w:rPr>
        <w:t xml:space="preserve"> годы) учитывают возможности бюджетных и внебюджетных источников финансирования программных мероприятий. Этот временной период позволит решить первоочередные задачи в области устойчивого развития сельских территорий и создаст предпосылки для стабильного наращивания потенциала социальной и инженерной инфраструктуры с целью обеспечения в дальнейшем полноценной среды жизнедеятельности для сельского населения независимо от места проживания и формы занятости. </w:t>
      </w:r>
    </w:p>
    <w:p w:rsidR="006F6F4B" w:rsidRPr="006F6F4B" w:rsidRDefault="006F6F4B" w:rsidP="006F6F4B">
      <w:pPr>
        <w:pStyle w:val="ad"/>
        <w:jc w:val="both"/>
        <w:rPr>
          <w:sz w:val="28"/>
          <w:szCs w:val="28"/>
        </w:rPr>
      </w:pPr>
    </w:p>
    <w:p w:rsidR="006F6F4B" w:rsidRPr="00951BC7" w:rsidRDefault="006F6F4B" w:rsidP="006F6F4B">
      <w:pPr>
        <w:pStyle w:val="ad"/>
        <w:jc w:val="both"/>
        <w:rPr>
          <w:b/>
          <w:sz w:val="28"/>
          <w:szCs w:val="28"/>
        </w:rPr>
      </w:pPr>
      <w:r w:rsidRPr="00951BC7">
        <w:rPr>
          <w:b/>
          <w:sz w:val="28"/>
          <w:szCs w:val="28"/>
        </w:rPr>
        <w:t xml:space="preserve">                       3.</w:t>
      </w:r>
      <w:r w:rsidR="00951BC7" w:rsidRPr="00951BC7">
        <w:rPr>
          <w:b/>
          <w:sz w:val="28"/>
          <w:szCs w:val="28"/>
        </w:rPr>
        <w:t>Система программных мероприятий</w:t>
      </w:r>
    </w:p>
    <w:p w:rsidR="00951BC7" w:rsidRDefault="006F6F4B" w:rsidP="00951BC7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Программа призвана способствовать реализации задач по социальному развитию и инженерному обустройству сельских населенных пунктов и включает мероприятия по организационному и финансовому обеспечению реализации целей Программы за счет средств бюджетов сельских поселений Киреевского района и прочих источников.</w:t>
      </w:r>
    </w:p>
    <w:p w:rsidR="006F6F4B" w:rsidRPr="006F6F4B" w:rsidRDefault="006F6F4B" w:rsidP="00951BC7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Программа является комплексной и включает систему мероприятий в области жилищной сферы, развития в сельской местности сети учреждений здравоохранения и культуры, систем газоснабжения.</w:t>
      </w:r>
    </w:p>
    <w:p w:rsidR="006F6F4B" w:rsidRPr="006F6F4B" w:rsidRDefault="006F6F4B" w:rsidP="006F6F4B">
      <w:pPr>
        <w:pStyle w:val="ad"/>
        <w:jc w:val="both"/>
        <w:rPr>
          <w:sz w:val="28"/>
          <w:szCs w:val="28"/>
        </w:rPr>
      </w:pPr>
    </w:p>
    <w:p w:rsidR="00B223B8" w:rsidRDefault="00B223B8" w:rsidP="00B223B8">
      <w:pPr>
        <w:tabs>
          <w:tab w:val="left" w:pos="426"/>
          <w:tab w:val="left" w:pos="5966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223B8">
        <w:rPr>
          <w:b/>
          <w:sz w:val="28"/>
          <w:szCs w:val="28"/>
        </w:rPr>
        <w:t>.1. «Развитие жилищного строительства в сельской местности»</w:t>
      </w:r>
    </w:p>
    <w:p w:rsidR="00B223B8" w:rsidRDefault="00B223B8" w:rsidP="00B223B8">
      <w:pPr>
        <w:pStyle w:val="ad"/>
        <w:jc w:val="center"/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ab/>
        <w:t>П</w:t>
      </w:r>
      <w:r w:rsidRPr="00DF21B7">
        <w:rPr>
          <w:color w:val="000000" w:themeColor="text1"/>
          <w:sz w:val="28"/>
          <w:szCs w:val="28"/>
          <w:shd w:val="clear" w:color="auto" w:fill="FFFFFF"/>
        </w:rPr>
        <w:t>окупк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Pr="00DF21B7">
        <w:rPr>
          <w:color w:val="000000" w:themeColor="text1"/>
          <w:sz w:val="28"/>
          <w:szCs w:val="28"/>
          <w:shd w:val="clear" w:color="auto" w:fill="FFFFFF"/>
        </w:rPr>
        <w:t xml:space="preserve"> или постройк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Pr="00DF21B7">
        <w:rPr>
          <w:color w:val="000000" w:themeColor="text1"/>
          <w:sz w:val="28"/>
          <w:szCs w:val="28"/>
          <w:shd w:val="clear" w:color="auto" w:fill="FFFFFF"/>
        </w:rPr>
        <w:t xml:space="preserve"> собственного дома в сельской местности достаточно актуальна на сегодняшний день, поэтому </w:t>
      </w:r>
      <w:r>
        <w:rPr>
          <w:color w:val="000000" w:themeColor="text1"/>
          <w:sz w:val="28"/>
          <w:szCs w:val="28"/>
          <w:shd w:val="clear" w:color="auto" w:fill="FFFFFF"/>
        </w:rPr>
        <w:t>разработана</w:t>
      </w:r>
      <w:r w:rsidRPr="00DF21B7">
        <w:rPr>
          <w:color w:val="000000" w:themeColor="text1"/>
          <w:sz w:val="28"/>
          <w:szCs w:val="28"/>
          <w:shd w:val="clear" w:color="auto" w:fill="FFFFFF"/>
        </w:rPr>
        <w:t xml:space="preserve"> программ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Pr="00DF21B7">
        <w:rPr>
          <w:color w:val="000000" w:themeColor="text1"/>
          <w:sz w:val="28"/>
          <w:szCs w:val="28"/>
          <w:shd w:val="clear" w:color="auto" w:fill="FFFFFF"/>
        </w:rPr>
        <w:t>, помогающ</w:t>
      </w:r>
      <w:r>
        <w:rPr>
          <w:color w:val="000000" w:themeColor="text1"/>
          <w:sz w:val="28"/>
          <w:szCs w:val="28"/>
          <w:shd w:val="clear" w:color="auto" w:fill="FFFFFF"/>
        </w:rPr>
        <w:t>ая</w:t>
      </w:r>
      <w:r w:rsidRPr="00DF21B7">
        <w:rPr>
          <w:color w:val="000000" w:themeColor="text1"/>
          <w:sz w:val="28"/>
          <w:szCs w:val="28"/>
          <w:shd w:val="clear" w:color="auto" w:fill="FFFFFF"/>
        </w:rPr>
        <w:t xml:space="preserve"> гражданам, обратившимся с данным вопросом. С использованием государственных сертификатов возведение здания станет проще в несколько раз.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Решение квартирного вопроса </w:t>
      </w:r>
      <w:r w:rsidRPr="00DF21B7">
        <w:rPr>
          <w:sz w:val="28"/>
          <w:szCs w:val="28"/>
        </w:rPr>
        <w:t>граждан, проживающих в сельской местности, в том числе молодых семей и молодых специалистов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-</w:t>
      </w:r>
      <w:r w:rsidRPr="00DF21B7">
        <w:rPr>
          <w:color w:val="000000" w:themeColor="text1"/>
          <w:sz w:val="28"/>
          <w:szCs w:val="28"/>
          <w:shd w:val="clear" w:color="auto" w:fill="FFFFFF"/>
        </w:rPr>
        <w:t xml:space="preserve"> одн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Pr="00DF21B7">
        <w:rPr>
          <w:color w:val="000000" w:themeColor="text1"/>
          <w:sz w:val="28"/>
          <w:szCs w:val="28"/>
          <w:shd w:val="clear" w:color="auto" w:fill="FFFFFF"/>
        </w:rPr>
        <w:t xml:space="preserve"> из важнейших современных проблем.</w:t>
      </w:r>
    </w:p>
    <w:p w:rsidR="00B223B8" w:rsidRDefault="00B223B8" w:rsidP="00B223B8">
      <w:pPr>
        <w:pStyle w:val="ad"/>
        <w:jc w:val="center"/>
        <w:rPr>
          <w:b/>
          <w:sz w:val="28"/>
          <w:szCs w:val="28"/>
        </w:rPr>
      </w:pPr>
    </w:p>
    <w:p w:rsidR="00B223B8" w:rsidRPr="00951BC7" w:rsidRDefault="00B223B8" w:rsidP="00B223B8">
      <w:pPr>
        <w:pStyle w:val="ad"/>
        <w:jc w:val="center"/>
        <w:rPr>
          <w:b/>
          <w:sz w:val="28"/>
          <w:szCs w:val="28"/>
        </w:rPr>
      </w:pPr>
      <w:r w:rsidRPr="00951BC7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B223B8">
        <w:rPr>
          <w:b/>
          <w:sz w:val="28"/>
          <w:szCs w:val="28"/>
        </w:rPr>
        <w:t>. «Комплексное обустройство населенных пунктов, расположенных в сельской местности»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Для  успешного решения стратегических задач по наращиванию экономического потенциала аграрного сектора и реализации Государственной программы развития сельского хозяйства и регулирования рынков сельскохозяйственной продукции, сырья и продовольствия на 2013-202</w:t>
      </w:r>
      <w:r>
        <w:rPr>
          <w:sz w:val="28"/>
          <w:szCs w:val="28"/>
        </w:rPr>
        <w:t>4</w:t>
      </w:r>
      <w:r w:rsidRPr="006F6F4B">
        <w:rPr>
          <w:sz w:val="28"/>
          <w:szCs w:val="28"/>
        </w:rPr>
        <w:t xml:space="preserve"> годы,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села.</w:t>
      </w:r>
    </w:p>
    <w:p w:rsidR="00B223B8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Строительство объектов в комплексе на сельских территориях позволит решить поставленные задачи.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</w:p>
    <w:p w:rsidR="00B223B8" w:rsidRPr="006542AE" w:rsidRDefault="00B223B8" w:rsidP="00B223B8">
      <w:pPr>
        <w:pStyle w:val="ad"/>
        <w:jc w:val="center"/>
        <w:rPr>
          <w:b/>
          <w:sz w:val="28"/>
          <w:szCs w:val="28"/>
        </w:rPr>
      </w:pPr>
      <w:r w:rsidRPr="00951BC7">
        <w:rPr>
          <w:b/>
          <w:sz w:val="28"/>
          <w:szCs w:val="28"/>
        </w:rPr>
        <w:lastRenderedPageBreak/>
        <w:t>3.</w:t>
      </w:r>
      <w:r w:rsidRPr="00B223B8">
        <w:rPr>
          <w:b/>
          <w:sz w:val="28"/>
          <w:szCs w:val="28"/>
        </w:rPr>
        <w:t>3. «Повышение уровня газификации сельских населенных пунктов»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Основными целями реализации программных мероприятий в области газификации являются повышение уровня снабжения сетевым газом сельского населения и создание комфортных условий жизни для сельского населения.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Для достижения поставленных целей предусматривается:</w:t>
      </w:r>
    </w:p>
    <w:p w:rsidR="00B223B8" w:rsidRPr="007E74D6" w:rsidRDefault="00B223B8" w:rsidP="00B223B8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74D6">
        <w:rPr>
          <w:sz w:val="28"/>
          <w:szCs w:val="28"/>
        </w:rPr>
        <w:t>развитие сети сельских учреждений первичной медико-санитарной помощи в сельской местности</w:t>
      </w:r>
      <w:r>
        <w:rPr>
          <w:sz w:val="28"/>
          <w:szCs w:val="28"/>
        </w:rPr>
        <w:t>;</w:t>
      </w:r>
    </w:p>
    <w:p w:rsidR="00B223B8" w:rsidRPr="007E74D6" w:rsidRDefault="00B223B8" w:rsidP="00B223B8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74D6">
        <w:rPr>
          <w:sz w:val="28"/>
          <w:szCs w:val="28"/>
        </w:rPr>
        <w:t>развитие культурно-досуговой деятельности на селе</w:t>
      </w:r>
      <w:r>
        <w:rPr>
          <w:sz w:val="28"/>
          <w:szCs w:val="28"/>
        </w:rPr>
        <w:t>;</w:t>
      </w:r>
    </w:p>
    <w:p w:rsidR="00B223B8" w:rsidRPr="007E74D6" w:rsidRDefault="00B223B8" w:rsidP="00B223B8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74D6">
        <w:rPr>
          <w:sz w:val="28"/>
          <w:szCs w:val="28"/>
        </w:rPr>
        <w:t>повышение уровня газификации сельских населенных пунктов</w:t>
      </w:r>
      <w:r>
        <w:rPr>
          <w:sz w:val="28"/>
          <w:szCs w:val="28"/>
        </w:rPr>
        <w:t>;</w:t>
      </w:r>
    </w:p>
    <w:p w:rsidR="00B223B8" w:rsidRPr="007E74D6" w:rsidRDefault="00B223B8" w:rsidP="00B223B8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7E74D6">
        <w:rPr>
          <w:sz w:val="28"/>
          <w:szCs w:val="28"/>
        </w:rPr>
        <w:t>троительство (реконструкция) автомобильных дорог, ведущих к общественно значимым объектам сельских населенных пунктов, объектам производства и переработки се</w:t>
      </w:r>
      <w:r>
        <w:rPr>
          <w:sz w:val="28"/>
          <w:szCs w:val="28"/>
        </w:rPr>
        <w:t>льскохозяйственной продукции;</w:t>
      </w:r>
    </w:p>
    <w:p w:rsidR="00B223B8" w:rsidRPr="007E74D6" w:rsidRDefault="00B223B8" w:rsidP="00B223B8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7E74D6">
        <w:rPr>
          <w:sz w:val="28"/>
          <w:szCs w:val="28"/>
        </w:rPr>
        <w:t>омплексное обустройство населенных пунктов, расположенных в сельской местности</w:t>
      </w:r>
      <w:r>
        <w:rPr>
          <w:sz w:val="28"/>
          <w:szCs w:val="28"/>
        </w:rPr>
        <w:t>;</w:t>
      </w:r>
    </w:p>
    <w:p w:rsidR="00B223B8" w:rsidRPr="007E74D6" w:rsidRDefault="00B223B8" w:rsidP="00B223B8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E74D6">
        <w:rPr>
          <w:sz w:val="28"/>
          <w:szCs w:val="28"/>
        </w:rPr>
        <w:t>овышение уровня и качества жизни населения, проживающего в сельской местности</w:t>
      </w:r>
      <w:r>
        <w:rPr>
          <w:sz w:val="28"/>
          <w:szCs w:val="28"/>
        </w:rPr>
        <w:t>;</w:t>
      </w:r>
    </w:p>
    <w:p w:rsidR="00B223B8" w:rsidRPr="007E74D6" w:rsidRDefault="00B223B8" w:rsidP="00B223B8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74D6">
        <w:rPr>
          <w:sz w:val="28"/>
          <w:szCs w:val="28"/>
        </w:rPr>
        <w:t>комплексное благоустройство населенных пунктов, расположенных в сельской местности</w:t>
      </w:r>
      <w:r>
        <w:rPr>
          <w:sz w:val="28"/>
          <w:szCs w:val="28"/>
        </w:rPr>
        <w:t>.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 xml:space="preserve">Выполнение мероприятий, предусмотренных настоящей Программой, позволит значительно улучшить экологическую среду и условия быта сельского населения, сократить затраты на перевозку твердого и жидкого топлива. </w:t>
      </w:r>
    </w:p>
    <w:p w:rsidR="00B223B8" w:rsidRPr="006F6F4B" w:rsidRDefault="00B223B8" w:rsidP="00B223B8">
      <w:pPr>
        <w:pStyle w:val="ad"/>
        <w:jc w:val="both"/>
        <w:rPr>
          <w:sz w:val="28"/>
          <w:szCs w:val="28"/>
        </w:rPr>
      </w:pPr>
    </w:p>
    <w:p w:rsidR="00B223B8" w:rsidRPr="006F6F4B" w:rsidRDefault="00B223B8" w:rsidP="00B223B8">
      <w:pPr>
        <w:pStyle w:val="ad"/>
        <w:jc w:val="both"/>
        <w:rPr>
          <w:sz w:val="28"/>
          <w:szCs w:val="28"/>
        </w:rPr>
      </w:pPr>
    </w:p>
    <w:p w:rsidR="00B223B8" w:rsidRPr="00BD242D" w:rsidRDefault="00B223B8" w:rsidP="00B223B8">
      <w:pPr>
        <w:tabs>
          <w:tab w:val="left" w:pos="426"/>
          <w:tab w:val="left" w:pos="5966"/>
        </w:tabs>
        <w:spacing w:line="276" w:lineRule="auto"/>
        <w:jc w:val="both"/>
        <w:rPr>
          <w:sz w:val="28"/>
          <w:szCs w:val="28"/>
        </w:rPr>
      </w:pPr>
      <w:r w:rsidRPr="00B223B8">
        <w:rPr>
          <w:b/>
          <w:sz w:val="28"/>
          <w:szCs w:val="28"/>
        </w:rPr>
        <w:t>3.4. «Строительство (реконструкция)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продукции»</w:t>
      </w:r>
      <w:r w:rsidRPr="00BD242D">
        <w:rPr>
          <w:sz w:val="28"/>
          <w:szCs w:val="28"/>
        </w:rPr>
        <w:tab/>
        <w:t xml:space="preserve">Позволит решить проблему </w:t>
      </w:r>
      <w:r>
        <w:rPr>
          <w:sz w:val="28"/>
          <w:szCs w:val="28"/>
        </w:rPr>
        <w:t>транспортного сообщения в сельских населенных пунктах, в которых размещены обособленные подразделения организаций почтовой связи, органы государственной власти или органы местного самоуправления, школы, детские сады, больницы, поликлиники, учреждения культурно-досугового типа или объекты культурного наследия и др., а также к объектам производства и переработки продукции, к которым относятся объекты капитального строительства, используемые или планируемые к использованию для производства, хранения и переработки продукции всех отраслей экономии, введенные в эксплуатацию или планируемые к вводу в эксплуатацию.</w:t>
      </w:r>
    </w:p>
    <w:p w:rsidR="00B223B8" w:rsidRDefault="00B223B8" w:rsidP="00B223B8">
      <w:pPr>
        <w:tabs>
          <w:tab w:val="left" w:pos="426"/>
          <w:tab w:val="left" w:pos="5966"/>
        </w:tabs>
        <w:spacing w:line="276" w:lineRule="auto"/>
        <w:jc w:val="both"/>
        <w:rPr>
          <w:b/>
          <w:sz w:val="24"/>
          <w:szCs w:val="24"/>
        </w:rPr>
      </w:pPr>
    </w:p>
    <w:p w:rsidR="00B223B8" w:rsidRDefault="00B223B8" w:rsidP="00B223B8">
      <w:pPr>
        <w:pStyle w:val="ad"/>
        <w:jc w:val="center"/>
        <w:rPr>
          <w:b/>
          <w:sz w:val="28"/>
          <w:szCs w:val="28"/>
        </w:rPr>
      </w:pPr>
      <w:r w:rsidRPr="00B223B8">
        <w:rPr>
          <w:b/>
          <w:sz w:val="28"/>
          <w:szCs w:val="28"/>
        </w:rPr>
        <w:t>3.5. «Капитальный ремонт объектов социальной сферы»</w:t>
      </w:r>
    </w:p>
    <w:p w:rsidR="00B223B8" w:rsidRPr="006F6F4B" w:rsidRDefault="00B223B8" w:rsidP="00B223B8">
      <w:pPr>
        <w:pStyle w:val="ad"/>
        <w:jc w:val="center"/>
        <w:rPr>
          <w:sz w:val="28"/>
          <w:szCs w:val="28"/>
        </w:rPr>
      </w:pPr>
      <w:r w:rsidRPr="006F6F4B">
        <w:rPr>
          <w:sz w:val="28"/>
          <w:szCs w:val="28"/>
        </w:rPr>
        <w:t>Решение актуальных задач сохранения и развития культурного потенциала сельских поселений требует комплексного подхода, современной организации всей работы.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lastRenderedPageBreak/>
        <w:t xml:space="preserve">Состояние материально-технической базы многих муниципальных учреждений вызывает серьезную озабоченность. 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Программой предусмотрено: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реконструкция и замена ветхого и аварийного фонда зданий учреждений культуры;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укрепление материально-технической базы учреждений культуры.</w:t>
      </w:r>
    </w:p>
    <w:p w:rsidR="00B223B8" w:rsidRDefault="00B223B8" w:rsidP="00B223B8">
      <w:pPr>
        <w:tabs>
          <w:tab w:val="left" w:pos="426"/>
          <w:tab w:val="left" w:pos="5966"/>
        </w:tabs>
        <w:spacing w:line="276" w:lineRule="auto"/>
        <w:jc w:val="both"/>
        <w:rPr>
          <w:color w:val="000000" w:themeColor="text1"/>
          <w:sz w:val="28"/>
          <w:szCs w:val="28"/>
        </w:rPr>
      </w:pPr>
    </w:p>
    <w:p w:rsidR="00B223B8" w:rsidRPr="00951BC7" w:rsidRDefault="00B223B8" w:rsidP="00B223B8">
      <w:pPr>
        <w:pStyle w:val="ad"/>
        <w:jc w:val="center"/>
        <w:rPr>
          <w:b/>
          <w:sz w:val="28"/>
          <w:szCs w:val="28"/>
        </w:rPr>
      </w:pPr>
      <w:r w:rsidRPr="00B223B8">
        <w:rPr>
          <w:b/>
          <w:sz w:val="28"/>
          <w:szCs w:val="28"/>
        </w:rPr>
        <w:t>3.6. «Развитие сети сельских учреждений первичной медико-санитарной помощи в сельской местности»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Существенным разделом Программы является реализация мероприятий по укреплению материально-технической базы сельских учреждений здравоохранения, которая за последние десятилетия во многих учреждениях находится в неудовлетворительном состоянии.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Ряд учреждений здравоохранения расположен в аварийных или малоприспособленных зданиях, в основном с отсутствием горячего водоснабжения, газопровода, недостаточным обеспечением средствами связи, большая часть диагностического и лечебного оборудования морально и физически устарели и требуют замены.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 xml:space="preserve">В Программе запланированы средства на приведение состояния зданий и сооружений сети сельских лечебно-профилактических учреждений в соответствие с действующими санитарно-эпидемиологическими правилами и нормативами путем проведения реконструкции существующих зданий и строительства новых сельских лечебных учреждений. 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Данные мероприятия Программы являются одним из механизмов реализации государственных гарантий обеспечения граждан Российской Федерации бесплатной медицинской помощью в части доведения ее качества и доступности до принятых нормативов.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Предусматриваются следующие мероприятия: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открытие новых объектов сельского здравоохранения по оказанию первичной медицинской помощи;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реконструкция существующих объектов сельского здравоохранения по оказанию первичной медицинской помощи.</w:t>
      </w: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  <w:r w:rsidRPr="006F6F4B">
        <w:rPr>
          <w:sz w:val="28"/>
          <w:szCs w:val="28"/>
        </w:rPr>
        <w:t>Выполнение предусмотренных Программой мероприятий позволит обеспечить своевременную и качественную лечебную и профилактическую помощь сельскому населению.</w:t>
      </w:r>
    </w:p>
    <w:p w:rsidR="00B223B8" w:rsidRPr="006F6F4B" w:rsidRDefault="00B223B8" w:rsidP="00B223B8">
      <w:pPr>
        <w:pStyle w:val="ad"/>
        <w:jc w:val="both"/>
        <w:rPr>
          <w:sz w:val="28"/>
          <w:szCs w:val="28"/>
        </w:rPr>
      </w:pPr>
    </w:p>
    <w:p w:rsidR="00B223B8" w:rsidRPr="006F6F4B" w:rsidRDefault="00B223B8" w:rsidP="00B223B8">
      <w:pPr>
        <w:pStyle w:val="ad"/>
        <w:ind w:firstLine="709"/>
        <w:jc w:val="both"/>
        <w:rPr>
          <w:sz w:val="28"/>
          <w:szCs w:val="28"/>
        </w:rPr>
      </w:pPr>
    </w:p>
    <w:p w:rsidR="00B223B8" w:rsidRDefault="00B223B8" w:rsidP="00B223B8">
      <w:pPr>
        <w:tabs>
          <w:tab w:val="left" w:pos="426"/>
          <w:tab w:val="left" w:pos="5966"/>
        </w:tabs>
        <w:spacing w:line="276" w:lineRule="auto"/>
        <w:jc w:val="both"/>
        <w:rPr>
          <w:b/>
          <w:sz w:val="24"/>
          <w:szCs w:val="24"/>
        </w:rPr>
      </w:pPr>
    </w:p>
    <w:p w:rsidR="00B223B8" w:rsidRPr="001A5CE3" w:rsidRDefault="00B223B8" w:rsidP="00B223B8">
      <w:pPr>
        <w:tabs>
          <w:tab w:val="left" w:pos="426"/>
          <w:tab w:val="left" w:pos="5966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3.7</w:t>
      </w:r>
      <w:r w:rsidRPr="00B223B8">
        <w:rPr>
          <w:b/>
          <w:sz w:val="28"/>
          <w:szCs w:val="28"/>
        </w:rPr>
        <w:t>. «Благоустройство сельских территорий»</w:t>
      </w:r>
    </w:p>
    <w:p w:rsidR="00B223B8" w:rsidRDefault="00B223B8" w:rsidP="00B223B8">
      <w:pPr>
        <w:tabs>
          <w:tab w:val="left" w:pos="426"/>
          <w:tab w:val="left" w:pos="5966"/>
        </w:tabs>
        <w:spacing w:line="276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2"/>
          <w:szCs w:val="22"/>
        </w:rPr>
        <w:tab/>
        <w:t>П</w:t>
      </w:r>
      <w:r w:rsidRPr="00BD242D">
        <w:rPr>
          <w:color w:val="000000" w:themeColor="text1"/>
          <w:sz w:val="28"/>
          <w:szCs w:val="28"/>
          <w:shd w:val="clear" w:color="auto" w:fill="FFFFFF"/>
        </w:rPr>
        <w:t xml:space="preserve">озволит реализовать многие потребности жителей разных возрастов </w:t>
      </w:r>
      <w:r>
        <w:rPr>
          <w:color w:val="000000" w:themeColor="text1"/>
          <w:sz w:val="28"/>
          <w:szCs w:val="28"/>
          <w:shd w:val="clear" w:color="auto" w:fill="FFFFFF"/>
        </w:rPr>
        <w:t>сельских территорий</w:t>
      </w:r>
      <w:r w:rsidRPr="00BD242D">
        <w:rPr>
          <w:color w:val="000000" w:themeColor="text1"/>
          <w:sz w:val="28"/>
          <w:szCs w:val="28"/>
          <w:shd w:val="clear" w:color="auto" w:fill="FFFFFF"/>
        </w:rPr>
        <w:t xml:space="preserve"> в досуге, отдыхе, уменьшить загрязнение окружающей среды, повысить экологическую культуру и грамотность населения, улучшить эстетический вид территории центральной части села. Для жителей </w:t>
      </w:r>
      <w:r w:rsidRPr="00BD242D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близлежащих улиц отдых станет доступной возможностью провести время на природе, молодежь сможет удовлетворить потребности в неформальном общении с семьей и новыми знакомыми. </w:t>
      </w:r>
      <w:r>
        <w:rPr>
          <w:color w:val="000000" w:themeColor="text1"/>
          <w:sz w:val="28"/>
          <w:szCs w:val="28"/>
          <w:shd w:val="clear" w:color="auto" w:fill="FFFFFF"/>
        </w:rPr>
        <w:t>Б</w:t>
      </w:r>
      <w:r w:rsidRPr="00BD242D">
        <w:rPr>
          <w:color w:val="000000" w:themeColor="text1"/>
          <w:sz w:val="28"/>
          <w:szCs w:val="28"/>
          <w:shd w:val="clear" w:color="auto" w:fill="FFFFFF"/>
        </w:rPr>
        <w:t>удут созданы условия для организованного и полноценного отдыха и оздоровления. Благоустроенный центр будет являться местом культурного воспитания на основе традиций. Село тогда приобретет достойный облик.</w:t>
      </w:r>
    </w:p>
    <w:p w:rsidR="00B223B8" w:rsidRPr="00DF21B7" w:rsidRDefault="00B223B8" w:rsidP="00B223B8">
      <w:pPr>
        <w:tabs>
          <w:tab w:val="left" w:pos="426"/>
          <w:tab w:val="left" w:pos="5966"/>
        </w:tabs>
        <w:spacing w:line="276" w:lineRule="auto"/>
        <w:jc w:val="both"/>
        <w:rPr>
          <w:color w:val="000000" w:themeColor="text1"/>
          <w:sz w:val="28"/>
          <w:szCs w:val="28"/>
        </w:rPr>
        <w:sectPr w:rsidR="00B223B8" w:rsidRPr="00DF21B7" w:rsidSect="00AF50FF">
          <w:pgSz w:w="11906" w:h="16838"/>
          <w:pgMar w:top="1134" w:right="850" w:bottom="1276" w:left="1560" w:header="708" w:footer="708" w:gutter="0"/>
          <w:cols w:space="708"/>
          <w:docGrid w:linePitch="360"/>
        </w:sectPr>
      </w:pPr>
    </w:p>
    <w:p w:rsidR="00DF21B7" w:rsidRPr="00BD242D" w:rsidRDefault="00DF21B7" w:rsidP="00483124">
      <w:pPr>
        <w:tabs>
          <w:tab w:val="left" w:pos="426"/>
          <w:tab w:val="left" w:pos="5966"/>
        </w:tabs>
        <w:spacing w:line="276" w:lineRule="auto"/>
        <w:jc w:val="both"/>
        <w:rPr>
          <w:color w:val="000000" w:themeColor="text1"/>
          <w:sz w:val="28"/>
          <w:szCs w:val="28"/>
        </w:rPr>
      </w:pPr>
    </w:p>
    <w:p w:rsidR="00B23DBB" w:rsidRPr="00B23DBB" w:rsidRDefault="00B23DBB" w:rsidP="00B23DBB">
      <w:pPr>
        <w:tabs>
          <w:tab w:val="left" w:pos="4650"/>
        </w:tabs>
        <w:ind w:left="928"/>
        <w:contextualSpacing/>
        <w:jc w:val="center"/>
        <w:rPr>
          <w:b/>
          <w:sz w:val="26"/>
          <w:szCs w:val="26"/>
        </w:rPr>
      </w:pPr>
      <w:r w:rsidRPr="00B23DBB">
        <w:rPr>
          <w:b/>
          <w:sz w:val="26"/>
          <w:szCs w:val="26"/>
        </w:rPr>
        <w:t>4. Перечень мероприятий по реализации муниципальной программы</w:t>
      </w:r>
    </w:p>
    <w:p w:rsidR="00B23DBB" w:rsidRPr="00B23DBB" w:rsidRDefault="00B23DBB" w:rsidP="00B23DBB">
      <w:pPr>
        <w:tabs>
          <w:tab w:val="left" w:pos="6600"/>
        </w:tabs>
        <w:autoSpaceDE w:val="0"/>
        <w:autoSpaceDN w:val="0"/>
        <w:adjustRightInd w:val="0"/>
        <w:spacing w:line="276" w:lineRule="auto"/>
        <w:contextualSpacing/>
        <w:outlineLvl w:val="1"/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6"/>
        <w:gridCol w:w="4140"/>
        <w:gridCol w:w="1701"/>
        <w:gridCol w:w="1559"/>
        <w:gridCol w:w="1843"/>
        <w:gridCol w:w="1843"/>
        <w:gridCol w:w="3260"/>
      </w:tblGrid>
      <w:tr w:rsidR="00B23DBB" w:rsidRPr="00B23DBB" w:rsidTr="00056A3A">
        <w:trPr>
          <w:trHeight w:val="537"/>
          <w:tblHeader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№№</w:t>
            </w:r>
          </w:p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п/п</w:t>
            </w:r>
          </w:p>
        </w:tc>
        <w:tc>
          <w:tcPr>
            <w:tcW w:w="4146" w:type="dxa"/>
            <w:gridSpan w:val="2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Наименование</w:t>
            </w:r>
          </w:p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мероприятий</w:t>
            </w:r>
          </w:p>
        </w:tc>
        <w:tc>
          <w:tcPr>
            <w:tcW w:w="1701" w:type="dxa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Срок исполнения</w:t>
            </w:r>
          </w:p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(2014-2024 гг)</w:t>
            </w:r>
          </w:p>
        </w:tc>
        <w:tc>
          <w:tcPr>
            <w:tcW w:w="5245" w:type="dxa"/>
            <w:gridSpan w:val="3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Объем финансирования, тысяч рублей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Ответственные за исполнение мероприятий</w:t>
            </w:r>
          </w:p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175"/>
          <w:tblHeader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Всего</w:t>
            </w:r>
          </w:p>
        </w:tc>
        <w:tc>
          <w:tcPr>
            <w:tcW w:w="368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</w:tc>
      </w:tr>
      <w:tr w:rsidR="00B23DBB" w:rsidRPr="00B23DBB" w:rsidTr="00056A3A">
        <w:trPr>
          <w:trHeight w:val="225"/>
          <w:tblHeader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местного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бюджета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прочих</w:t>
            </w:r>
          </w:p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источников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15021" w:type="dxa"/>
            <w:gridSpan w:val="8"/>
          </w:tcPr>
          <w:p w:rsidR="00B23DBB" w:rsidRPr="00B23DBB" w:rsidRDefault="00B23DBB" w:rsidP="00B23DBB">
            <w:pPr>
              <w:spacing w:line="350" w:lineRule="exact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3DBB">
              <w:rPr>
                <w:rFonts w:ascii="PT Astra Serif" w:hAnsi="PT Astra Serif"/>
                <w:sz w:val="24"/>
                <w:szCs w:val="24"/>
              </w:rPr>
              <w:t>Подпрограмма</w:t>
            </w:r>
            <w:r w:rsidRPr="00B23DBB">
              <w:rPr>
                <w:rFonts w:ascii="PT Astra Serif" w:hAnsi="PT Astra Serif"/>
                <w:b/>
                <w:sz w:val="24"/>
                <w:szCs w:val="24"/>
              </w:rPr>
              <w:t xml:space="preserve"> «Развитие жилищного строительства в сельской местности»: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4352" w:type="dxa"/>
            <w:gridSpan w:val="7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3DBB">
              <w:rPr>
                <w:rFonts w:ascii="PT Astra Serif" w:hAnsi="PT Astra Serif"/>
                <w:b/>
                <w:sz w:val="24"/>
                <w:szCs w:val="24"/>
              </w:rPr>
              <w:t>Реализация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B23DBB" w:rsidRPr="00B23DBB" w:rsidRDefault="00B23DBB" w:rsidP="00B23DB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23DBB">
              <w:rPr>
                <w:rFonts w:ascii="PT Astra Serif" w:hAnsi="PT Astra Serif"/>
                <w:sz w:val="24"/>
                <w:szCs w:val="24"/>
              </w:rPr>
              <w:t>1.1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Предоставление социальных выплат на строительство (приобретение) жилья гражданам,  молодым семьям и молодым специалистам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2019-2024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1500,0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1500,0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26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Отдел экономического развития администрации муниципального образования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ИТОГО по разделу 1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2019-2024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1500,0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1500,0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0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в том числе по срокам реализации мероприятий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175" w:firstLine="35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2019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175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2020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175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175" w:firstLine="35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175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175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15021" w:type="dxa"/>
            <w:gridSpan w:val="8"/>
          </w:tcPr>
          <w:p w:rsidR="00B23DBB" w:rsidRPr="00B23DBB" w:rsidRDefault="00B23DBB" w:rsidP="00B23DBB">
            <w:pPr>
              <w:spacing w:line="350" w:lineRule="exact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3DBB">
              <w:rPr>
                <w:rFonts w:ascii="PT Astra Serif" w:hAnsi="PT Astra Serif"/>
                <w:sz w:val="24"/>
                <w:szCs w:val="24"/>
              </w:rPr>
              <w:t xml:space="preserve">Подпрограмма </w:t>
            </w:r>
            <w:r w:rsidRPr="00B23DBB">
              <w:rPr>
                <w:rFonts w:ascii="PT Astra Serif" w:hAnsi="PT Astra Serif"/>
                <w:b/>
                <w:sz w:val="24"/>
                <w:szCs w:val="24"/>
              </w:rPr>
              <w:t>«Комплексное обустройство населенных пунктов, расположенных в сельской местности»:</w:t>
            </w:r>
          </w:p>
        </w:tc>
      </w:tr>
      <w:tr w:rsidR="00B23DBB" w:rsidRPr="00B23DBB" w:rsidTr="00056A3A">
        <w:trPr>
          <w:trHeight w:val="344"/>
        </w:trPr>
        <w:tc>
          <w:tcPr>
            <w:tcW w:w="675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4346" w:type="dxa"/>
            <w:gridSpan w:val="6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45"/>
              <w:jc w:val="center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B23DBB">
              <w:rPr>
                <w:rFonts w:ascii="PT Astra Serif" w:hAnsi="PT Astra Serif" w:cs="Arial"/>
                <w:b/>
                <w:sz w:val="24"/>
                <w:szCs w:val="24"/>
              </w:rPr>
              <w:t>Комплексное обустройство населенных пунктов, расположенных в сельской местности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45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B23DBB" w:rsidRPr="00B23DBB" w:rsidRDefault="00B23DBB" w:rsidP="00B23DB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23DBB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Комплексная жилая застройка микрорайона с. ДедиловоДедиловского сельского округа Киреевского района (</w:t>
            </w:r>
            <w:r w:rsidRPr="00B23DBB">
              <w:rPr>
                <w:rFonts w:ascii="PT Astra Serif" w:hAnsi="PT Astra Serif"/>
                <w:sz w:val="22"/>
                <w:szCs w:val="22"/>
                <w:lang w:val="en-US"/>
              </w:rPr>
              <w:t>IV</w:t>
            </w:r>
            <w:r w:rsidRPr="00B23DBB">
              <w:rPr>
                <w:rFonts w:ascii="PT Astra Serif" w:hAnsi="PT Astra Serif"/>
                <w:sz w:val="22"/>
                <w:szCs w:val="22"/>
              </w:rPr>
              <w:t xml:space="preserve"> этап)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4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67 145,55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67 145,55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25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Управление муниципального хозяйства администрации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B23DBB" w:rsidRPr="00B23DBB" w:rsidRDefault="00B23DBB" w:rsidP="00B23DB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23DBB"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Комплексная жилая застройка микрорайона с. </w:t>
            </w: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>ДедиловоДедиловскогосельского округа Киреев-ского района (</w:t>
            </w:r>
            <w:r w:rsidRPr="00B23DBB">
              <w:rPr>
                <w:rFonts w:ascii="PT Astra Serif" w:hAnsi="PT Astra Serif"/>
                <w:sz w:val="22"/>
                <w:szCs w:val="22"/>
                <w:lang w:val="en-US"/>
              </w:rPr>
              <w:t>III</w:t>
            </w:r>
            <w:r w:rsidRPr="00B23DBB">
              <w:rPr>
                <w:rFonts w:ascii="PT Astra Serif" w:hAnsi="PT Astra Serif"/>
                <w:sz w:val="22"/>
                <w:szCs w:val="22"/>
              </w:rPr>
              <w:t xml:space="preserve"> этап)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4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>2014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</w:t>
            </w:r>
            <w:r w:rsidRPr="00B23DBB">
              <w:rPr>
                <w:rFonts w:ascii="PT Astra Serif" w:hAnsi="PT Astra Serif"/>
                <w:sz w:val="22"/>
                <w:szCs w:val="22"/>
                <w:lang w:val="en-US"/>
              </w:rPr>
              <w:t>1 059</w:t>
            </w:r>
            <w:r w:rsidRPr="00B23DBB">
              <w:rPr>
                <w:rFonts w:ascii="PT Astra Serif" w:hAnsi="PT Astra Serif"/>
                <w:sz w:val="22"/>
                <w:szCs w:val="22"/>
              </w:rPr>
              <w:t>,</w:t>
            </w:r>
            <w:r w:rsidRPr="00B23DBB">
              <w:rPr>
                <w:rFonts w:ascii="PT Astra Serif" w:hAnsi="PT Astra Serif"/>
                <w:sz w:val="22"/>
                <w:szCs w:val="22"/>
                <w:lang w:val="en-US"/>
              </w:rPr>
              <w:t>7</w:t>
            </w:r>
            <w:r w:rsidRPr="00B23DBB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  <w:lang w:val="en-US"/>
              </w:rPr>
              <w:t>31 059</w:t>
            </w:r>
            <w:r w:rsidRPr="00B23DBB">
              <w:rPr>
                <w:rFonts w:ascii="PT Astra Serif" w:hAnsi="PT Astra Serif"/>
                <w:sz w:val="22"/>
                <w:szCs w:val="22"/>
              </w:rPr>
              <w:t>,</w:t>
            </w:r>
            <w:r w:rsidRPr="00B23DBB">
              <w:rPr>
                <w:rFonts w:ascii="PT Astra Serif" w:hAnsi="PT Astra Serif"/>
                <w:sz w:val="22"/>
                <w:szCs w:val="22"/>
                <w:lang w:val="en-US"/>
              </w:rPr>
              <w:t>7</w:t>
            </w:r>
            <w:r w:rsidRPr="00B23DBB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25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МБОУ «Дедиловская СОШ»;  Управление муниципального </w:t>
            </w: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>хозяйства администрации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426" w:firstLine="42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23DBB">
              <w:rPr>
                <w:rFonts w:ascii="PT Astra Serif" w:hAnsi="PT Astra Serif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Комплексное развитие села Дедилово муниципального образования Дедиловское Киреевского района Тульской области (первый год реализации)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4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57 223,0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48,8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57 174,2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25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Управление муниципального хозяйства администрации м.о. Киреевский район,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25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Комитет по культуре, молодежной политике и спорту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426" w:firstLine="42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23DBB">
              <w:rPr>
                <w:rFonts w:ascii="PT Astra Serif" w:hAnsi="PT Astra Serif"/>
                <w:sz w:val="24"/>
                <w:szCs w:val="24"/>
              </w:rPr>
              <w:t>2.4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Комплексное развитие села Дедилово муниципального образования Дедиловское Киреевского района Тульской области (второй год реализации)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4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85890,0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377,2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85512,8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25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Управление муниципального хозяйства администрации м.о. Киреевский район,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25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Комитет по культуре, молодежной политике и спорту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426" w:firstLine="42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Комплексное развитие села Дедилово муниципального образования Дедиловское Киреевского района Тульской области (третий год реализации, приобретение оборудования)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4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25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ИТОГО по разделу 3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2014-2024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167290,0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426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166 864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Cs/>
                <w:sz w:val="22"/>
                <w:szCs w:val="22"/>
              </w:rPr>
              <w:t>в</w:t>
            </w:r>
            <w:r w:rsidRPr="00B23DBB">
              <w:rPr>
                <w:rFonts w:ascii="PT Astra Serif" w:hAnsi="PT Astra Serif"/>
                <w:sz w:val="22"/>
                <w:szCs w:val="22"/>
              </w:rPr>
              <w:t xml:space="preserve"> том числе по срокам реализации мероприятий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2014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98 205,3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98 205,3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57 223,0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48,8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57 174,2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85890,0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377,2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85512,8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15021" w:type="dxa"/>
            <w:gridSpan w:val="8"/>
          </w:tcPr>
          <w:p w:rsidR="00B23DBB" w:rsidRPr="00B23DBB" w:rsidRDefault="00B23DBB" w:rsidP="00B23DBB">
            <w:pPr>
              <w:spacing w:line="350" w:lineRule="exact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B23DBB">
              <w:rPr>
                <w:rFonts w:ascii="PT Astra Serif" w:hAnsi="PT Astra Serif" w:cs="Arial"/>
                <w:sz w:val="24"/>
                <w:szCs w:val="24"/>
              </w:rPr>
              <w:t xml:space="preserve">Подпрограмма </w:t>
            </w:r>
            <w:r w:rsidRPr="00B23DBB">
              <w:rPr>
                <w:rFonts w:ascii="PT Astra Serif" w:hAnsi="PT Astra Serif"/>
                <w:b/>
                <w:sz w:val="24"/>
                <w:szCs w:val="24"/>
              </w:rPr>
              <w:t>«Повышение уровня газификации сельских населенных пунктов»:</w:t>
            </w:r>
          </w:p>
        </w:tc>
      </w:tr>
      <w:tr w:rsidR="00B23DBB" w:rsidRPr="00B23DBB" w:rsidTr="00056A3A">
        <w:trPr>
          <w:trHeight w:val="344"/>
        </w:trPr>
        <w:tc>
          <w:tcPr>
            <w:tcW w:w="675" w:type="dxa"/>
            <w:gridSpan w:val="2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14346" w:type="dxa"/>
            <w:gridSpan w:val="6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Повышение уровня газификации сельских населенных пунктов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3.1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Газификация с. Кузнецово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4 557,0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25,0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 4 532,0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6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Администрация м.о. 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6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Богучаровское Киреевского района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3.2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Газификация д.Воротыновка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3 709,00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204,00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3 505,00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6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>3.3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Газификация  д. Карцево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1 557,05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177,504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1379,546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6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 Приупское Киреевского района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3.4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Газификация д. Старая Вьевка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2017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4 500,0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513,0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3 987,0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6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 Бородинское Киреевского района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3.5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Газификация с. Панино, д. Голубовка, д. Рублевка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870,0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870,0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3.6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Газификация д. Крюковка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643,67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643,67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6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 Приупское Киреевского района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ИТОГО по разделу 3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2014-2024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15836,72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2433,174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13403,546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 w:val="restart"/>
          </w:tcPr>
          <w:p w:rsidR="00B23DBB" w:rsidRPr="00B23DBB" w:rsidRDefault="00B23DBB" w:rsidP="00B23DBB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23DBB">
              <w:rPr>
                <w:rFonts w:ascii="PT Astra Serif" w:hAnsi="PT Astra Serif"/>
                <w:bCs/>
                <w:sz w:val="22"/>
                <w:szCs w:val="22"/>
              </w:rPr>
              <w:t>в</w:t>
            </w:r>
            <w:r w:rsidRPr="00B23DBB">
              <w:rPr>
                <w:rFonts w:ascii="PT Astra Serif" w:hAnsi="PT Astra Serif"/>
                <w:sz w:val="22"/>
                <w:szCs w:val="22"/>
              </w:rPr>
              <w:t xml:space="preserve"> том числе по срокам реализации мероприятий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8266,00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229,0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8037,00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2015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1557,05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177,504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1379,546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2017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4500,0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513,0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3987,0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1513,67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1513,67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2019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2020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15021" w:type="dxa"/>
            <w:gridSpan w:val="8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3DBB">
              <w:rPr>
                <w:rFonts w:ascii="PT Astra Serif" w:hAnsi="PT Astra Serif"/>
                <w:sz w:val="24"/>
                <w:szCs w:val="24"/>
              </w:rPr>
              <w:t xml:space="preserve">Подпрограмма </w:t>
            </w:r>
            <w:r w:rsidRPr="00B23DBB">
              <w:rPr>
                <w:rFonts w:ascii="PT Astra Serif" w:hAnsi="PT Astra Serif"/>
                <w:b/>
                <w:sz w:val="24"/>
                <w:szCs w:val="24"/>
              </w:rPr>
              <w:t>«Строительство (реконструкция)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продукции»: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Align w:val="center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4352" w:type="dxa"/>
            <w:gridSpan w:val="7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4"/>
                <w:szCs w:val="24"/>
              </w:rPr>
              <w:t>Строительство (реконструкция)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4.1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«Строительство автоподъезда к н.п. Гора от автодороги Быковка-Богородицк в </w:t>
            </w: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>Киреевском районе Тульской области»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11 676,3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1 257,0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10 419,3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>4.1.2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Строительный контроль по объекту «Строительство автоподъезда к н.п. Гора от автодороги Быковка-Богородицк в Киреевском районе Тульской области»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98,0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10,5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87,5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4.1.3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Технический надзор по объекту «Строительство автоподъезда к н.п. Гора от автодороги Быковка-Богородицк в Киреевском районе Тульской области»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98,0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10,5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87,5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4.1.4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Техническая инвентаризация объекта «Строительство автоподъезда к н.п. Гора от автодороги Быковка-Богородицк в Киреевском районе Тульской области»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2017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70,0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70,0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4.2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«Реконструкции автодороги «Быковка- Богородицк»-автоподъезда к н.п. Медвенка на участке с. Дедилово – д. Медвенка с автоподъездом к животноводческим фермам в Киреевском районе 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Тульской области», с учетом авторского надзора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129 733,6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129,7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129 603,9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4.2.1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Строительный контроль по объекту «Реконструкции автодороги «Быковка- Богородицк»-автоподъезда к н.п. Медвенка на участке с. Дедилово – д. Медвенка с автоподъездом к животноводческим фермам в Киреевском районе 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Тульской области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195,0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195,0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4.2.2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Проведению независимой экспертизы выполненных работ по контракту </w:t>
            </w: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 xml:space="preserve">«Реконструкции автодороги «Быковка- Богородицк»-автоподъезда к н.п. Медвенка на участке с. Дедилово – д. Медвенка с автоподъездом к животноводческим фермам в Киреевском районе </w:t>
            </w:r>
          </w:p>
          <w:p w:rsidR="00B23DBB" w:rsidRPr="00B23DBB" w:rsidRDefault="00B23DBB" w:rsidP="00B23DBB">
            <w:pPr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Тульской области»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lastRenderedPageBreak/>
              <w:t>4.2.3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Пересчет сметной документации в уровне цен 1кв.2018 года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15,3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15,3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4.2.4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Экспертные услуги по проверке локальных смет после пересчета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4.3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«Реконструкция автодороги «Шатск-Гамово» - автоподъезд к населенному пункту Белолипки на участке с км 0+000 по 4+000 в Киреевском районе Тульской области», с учетом авторского надзора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2019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135 342,112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135,4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135 206,712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4.3.1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Строительный контроль по объекту «Реконструкция автодороги «Шатск-Гамово» - автоподъезд к населенному пункту Белолипки на участке с км 0+000 по 4+000 в Киреевском районе Тульской области»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2019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ИТОГО по разделу 4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2014-2024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277 454,312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2 049,4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275 404,912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в том числе по срокам реализации мероприятий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11 872,3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1 278,0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10 594,3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2017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70,0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70,0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129 969,9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366,0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129 603,9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2019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135 542,112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335,4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135 206,712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2020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15021" w:type="dxa"/>
            <w:gridSpan w:val="8"/>
          </w:tcPr>
          <w:p w:rsidR="00B23DBB" w:rsidRPr="00B23DBB" w:rsidRDefault="00B23DBB" w:rsidP="00B23DBB">
            <w:pPr>
              <w:spacing w:line="350" w:lineRule="exact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Подпрограмма </w:t>
            </w:r>
            <w:r w:rsidRPr="00B23DBB">
              <w:rPr>
                <w:rFonts w:ascii="PT Astra Serif" w:hAnsi="PT Astra Serif"/>
                <w:b/>
                <w:sz w:val="22"/>
                <w:szCs w:val="22"/>
              </w:rPr>
              <w:t>«Капитальный ремонт объектов социальной сферы»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14352" w:type="dxa"/>
            <w:gridSpan w:val="7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Развитие культурно-досуговой деятельности на селе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5.1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Капитальный ремонт Приупского СДК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12753,09432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1479,35894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11273,73537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Киреевс-кий район (по соглашению о взаимодейсвии с администра-циейм.о. Приупское Киреевского района)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5.2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Капитальный ремонт Красноярского СДК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8283,0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960,828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7322,172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Киреевс-кий район (по соглашению о взаимодейсвии с админист-рацией м.о. Красноярское Киреевского района)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5.3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Капитальный ремонт Подосиновского СДК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1119,05816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129,81075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989,24741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Киреевс-кий район (по соглашению о взаимодейсви с адм. м.о. Бородинское Киреевского р-на)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ИТОГО по разделу 5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2014-2024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22155,148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2569,998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19585,15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 w:val="restart"/>
          </w:tcPr>
          <w:p w:rsidR="00B23DBB" w:rsidRPr="00B23DBB" w:rsidRDefault="00B23DBB" w:rsidP="00B23DBB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23DBB">
              <w:rPr>
                <w:rFonts w:ascii="PT Astra Serif" w:hAnsi="PT Astra Serif"/>
                <w:bCs/>
                <w:sz w:val="22"/>
                <w:szCs w:val="22"/>
              </w:rPr>
              <w:t>в</w:t>
            </w:r>
            <w:r w:rsidRPr="00B23DBB">
              <w:rPr>
                <w:rFonts w:ascii="PT Astra Serif" w:hAnsi="PT Astra Serif"/>
                <w:sz w:val="22"/>
                <w:szCs w:val="22"/>
              </w:rPr>
              <w:t xml:space="preserve"> том числе по срокам реализации мероприятий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22155,148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2569,998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19585,15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2019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2020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15021" w:type="dxa"/>
            <w:gridSpan w:val="8"/>
          </w:tcPr>
          <w:p w:rsidR="00B23DBB" w:rsidRPr="00B23DBB" w:rsidRDefault="00B23DBB" w:rsidP="00B23DBB">
            <w:pPr>
              <w:spacing w:line="350" w:lineRule="exact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Подпрограмма </w:t>
            </w:r>
            <w:r w:rsidRPr="00B23DBB">
              <w:rPr>
                <w:rFonts w:ascii="PT Astra Serif" w:hAnsi="PT Astra Serif"/>
                <w:b/>
                <w:sz w:val="22"/>
                <w:szCs w:val="22"/>
              </w:rPr>
              <w:t>«Развитие сети сельских учреждений первичной медико-санитарной помощи в сельской местности»</w:t>
            </w:r>
          </w:p>
        </w:tc>
      </w:tr>
      <w:tr w:rsidR="00B23DBB" w:rsidRPr="00B23DBB" w:rsidTr="00056A3A">
        <w:trPr>
          <w:trHeight w:val="344"/>
        </w:trPr>
        <w:tc>
          <w:tcPr>
            <w:tcW w:w="675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14346" w:type="dxa"/>
            <w:gridSpan w:val="6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Развитие сети сельских учреждений первичной медико-санитарной помощи в сельской местности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6.1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Открытие ФАП в ДК пос. Комсомольский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2014</w:t>
            </w:r>
          </w:p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2015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250,0</w:t>
            </w:r>
          </w:p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250,0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250,0</w:t>
            </w:r>
          </w:p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250,0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г. Липки Киреевского района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6.2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Реконструкция  ФАП         пос. Круглянский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2015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380,0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Бородинское Киреевского района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6.3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Строительство  ФАП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пос. Гвардейский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6000,0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1000,0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5000,0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Бородинское Киреевского района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6.4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Строительство ФАП 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пос. Серебряные Ключи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6500,0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325,0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6175,0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м.о. Красноярское Киреевского района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ИТОГО по разделу 6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2014-2024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13400,0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1845,0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11555,0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 w:val="restart"/>
          </w:tcPr>
          <w:p w:rsidR="00B23DBB" w:rsidRPr="00B23DBB" w:rsidRDefault="00B23DBB" w:rsidP="00B23DBB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23DBB">
              <w:rPr>
                <w:rFonts w:ascii="PT Astra Serif" w:hAnsi="PT Astra Serif"/>
                <w:bCs/>
                <w:sz w:val="22"/>
                <w:szCs w:val="22"/>
              </w:rPr>
              <w:t>в</w:t>
            </w:r>
            <w:r w:rsidRPr="00B23DBB">
              <w:rPr>
                <w:rFonts w:ascii="PT Astra Serif" w:hAnsi="PT Astra Serif"/>
                <w:sz w:val="22"/>
                <w:szCs w:val="22"/>
              </w:rPr>
              <w:t xml:space="preserve"> том числе по срокам реализации мероприятий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250,0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250,0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2015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650,0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270,0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380,0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86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12500,0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1325,0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11175,0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86"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2017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86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86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2019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86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2020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86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86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86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86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15021" w:type="dxa"/>
            <w:gridSpan w:val="8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14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Подпрограмма </w:t>
            </w:r>
            <w:r w:rsidRPr="00B23DBB">
              <w:rPr>
                <w:rFonts w:ascii="PT Astra Serif" w:hAnsi="PT Astra Serif"/>
                <w:b/>
                <w:sz w:val="22"/>
                <w:szCs w:val="22"/>
              </w:rPr>
              <w:t>«Благоустройство сельских территорий»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4352" w:type="dxa"/>
            <w:gridSpan w:val="7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182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Обеспечение комплексного развития сельских территорий Киреевского района Тульской области на реализацию мероприятий по благоустройству сельских территорий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7.1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rPr>
                <w:rFonts w:ascii="PT Astra Serif" w:hAnsi="PT Astra Serif"/>
                <w:bCs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выполнение работ по устройству площадок для накопления ТКО на территории муниципального образования Киреевский район по адресам: </w:t>
            </w:r>
            <w:r w:rsidRPr="00B23DBB">
              <w:rPr>
                <w:rFonts w:ascii="PT Astra Serif" w:hAnsi="PT Astra Serif"/>
                <w:bCs/>
                <w:sz w:val="22"/>
                <w:szCs w:val="22"/>
              </w:rPr>
              <w:t xml:space="preserve">п. Приупский: ул. Советская, д. 11, </w:t>
            </w:r>
            <w:r w:rsidRPr="00B23DBB">
              <w:rPr>
                <w:rFonts w:ascii="PT Astra Serif" w:hAnsi="PT Astra Serif"/>
              </w:rPr>
              <w:t xml:space="preserve">ул. Клубная, д. №1, </w:t>
            </w:r>
            <w:r w:rsidRPr="00B23DBB">
              <w:rPr>
                <w:rFonts w:ascii="PT Astra Serif" w:hAnsi="PT Astra Serif"/>
                <w:bCs/>
              </w:rPr>
              <w:t>ул. Клубная, д. №11,</w:t>
            </w: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bCs/>
              </w:rPr>
              <w:t>ул. Свободы, д.7 (въезд), ул. Папанина, д. №2, ул. Мира, д. №39, пер. Шахтерский, д. №7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2020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576,14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172,84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403,3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муниципального образования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7.2</w:t>
            </w: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обеспечение комплексного развития сельских территорий Киреевского района на реализацию мероприятий по благоустройству сельских территорий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176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Администрация муниципального образования Киреевский район</w:t>
            </w: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ИТОГО по разделу 7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2020-2021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576,14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172, 84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403,3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 xml:space="preserve">в том числе по срокам реализации мероприятий 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2020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576,14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172,84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403,3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gridSpan w:val="2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B23DBB" w:rsidRPr="00B23DBB" w:rsidRDefault="00B23DBB" w:rsidP="00B23DBB">
      <w:pPr>
        <w:tabs>
          <w:tab w:val="left" w:pos="6600"/>
        </w:tabs>
        <w:autoSpaceDE w:val="0"/>
        <w:autoSpaceDN w:val="0"/>
        <w:adjustRightInd w:val="0"/>
        <w:spacing w:line="276" w:lineRule="auto"/>
        <w:contextualSpacing/>
        <w:jc w:val="center"/>
        <w:outlineLvl w:val="1"/>
        <w:rPr>
          <w:sz w:val="16"/>
          <w:szCs w:val="16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4146"/>
        <w:gridCol w:w="1701"/>
        <w:gridCol w:w="1559"/>
        <w:gridCol w:w="1843"/>
        <w:gridCol w:w="1843"/>
        <w:gridCol w:w="3260"/>
      </w:tblGrid>
      <w:tr w:rsidR="00B23DBB" w:rsidRPr="00B23DBB" w:rsidTr="00056A3A">
        <w:trPr>
          <w:trHeight w:val="344"/>
        </w:trPr>
        <w:tc>
          <w:tcPr>
            <w:tcW w:w="66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center" w:pos="4677"/>
                <w:tab w:val="right" w:pos="9355"/>
              </w:tabs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2014-2024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572240,62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10996,412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23DBB">
              <w:rPr>
                <w:rFonts w:ascii="PT Astra Serif" w:hAnsi="PT Astra Serif"/>
                <w:b/>
                <w:sz w:val="22"/>
                <w:szCs w:val="22"/>
              </w:rPr>
              <w:t>561244,208</w:t>
            </w:r>
          </w:p>
        </w:tc>
        <w:tc>
          <w:tcPr>
            <w:tcW w:w="3260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 w:val="restart"/>
          </w:tcPr>
          <w:p w:rsidR="00B23DBB" w:rsidRPr="00B23DBB" w:rsidRDefault="00B23DBB" w:rsidP="00B23DBB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23DBB">
              <w:rPr>
                <w:rFonts w:ascii="PT Astra Serif" w:hAnsi="PT Astra Serif"/>
                <w:bCs/>
                <w:sz w:val="22"/>
                <w:szCs w:val="22"/>
              </w:rPr>
              <w:t>в</w:t>
            </w:r>
            <w:r w:rsidRPr="00B23DBB">
              <w:rPr>
                <w:rFonts w:ascii="PT Astra Serif" w:hAnsi="PT Astra Serif"/>
                <w:sz w:val="22"/>
                <w:szCs w:val="22"/>
              </w:rPr>
              <w:t xml:space="preserve"> том числе по срокам реализации мероприятий</w:t>
            </w: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106 721,3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479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106 242,3</w:t>
            </w:r>
          </w:p>
        </w:tc>
        <w:tc>
          <w:tcPr>
            <w:tcW w:w="3260" w:type="dxa"/>
            <w:vMerge w:val="restart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2015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650,0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270,0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380,0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2016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25 929,35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2 780,504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23 148,846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2017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4 570,0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583,0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3 987,0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2018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153 638,718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4 449,668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149 189,05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2019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color w:val="000000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135 842,112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color w:val="000000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635,4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color w:val="000000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135 206,712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2020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876,14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color w:val="000000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472,84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color w:val="000000"/>
              </w:rPr>
            </w:pPr>
            <w:r w:rsidRPr="00B23DBB">
              <w:rPr>
                <w:rFonts w:ascii="PT Astra Serif" w:hAnsi="PT Astra Serif"/>
                <w:color w:val="000000"/>
                <w:sz w:val="22"/>
                <w:szCs w:val="22"/>
              </w:rPr>
              <w:t>403,3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57 223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48,8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57 174,2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73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86190,0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677,2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85512,8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273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23DBB" w:rsidRPr="00B23DBB" w:rsidTr="00056A3A">
        <w:trPr>
          <w:trHeight w:val="344"/>
        </w:trPr>
        <w:tc>
          <w:tcPr>
            <w:tcW w:w="669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46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B23DBB" w:rsidRPr="00B23DBB" w:rsidRDefault="00B23DBB" w:rsidP="00B23DBB">
            <w:pPr>
              <w:tabs>
                <w:tab w:val="left" w:pos="573"/>
                <w:tab w:val="center" w:pos="4677"/>
                <w:tab w:val="right" w:pos="9355"/>
              </w:tabs>
              <w:ind w:firstLine="322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:rsidR="00B23DBB" w:rsidRPr="00B23DBB" w:rsidRDefault="00B23DBB" w:rsidP="00B23DBB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300,0</w:t>
            </w:r>
          </w:p>
        </w:tc>
        <w:tc>
          <w:tcPr>
            <w:tcW w:w="1843" w:type="dxa"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23DBB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3260" w:type="dxa"/>
            <w:vMerge/>
          </w:tcPr>
          <w:p w:rsidR="00B23DBB" w:rsidRPr="00B23DBB" w:rsidRDefault="00B23DBB" w:rsidP="00B23D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720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B23DBB" w:rsidRPr="00B23DBB" w:rsidRDefault="00B23DBB" w:rsidP="00B23DB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rFonts w:ascii="PT Astra Serif" w:hAnsi="PT Astra Serif"/>
          <w:sz w:val="22"/>
          <w:szCs w:val="22"/>
        </w:rPr>
        <w:sectPr w:rsidR="00B23DBB" w:rsidRPr="00B23DBB" w:rsidSect="0060190B">
          <w:pgSz w:w="16838" w:h="11906" w:orient="landscape"/>
          <w:pgMar w:top="851" w:right="907" w:bottom="1701" w:left="907" w:header="709" w:footer="709" w:gutter="0"/>
          <w:cols w:space="708"/>
          <w:docGrid w:linePitch="360"/>
        </w:sectPr>
      </w:pPr>
    </w:p>
    <w:p w:rsidR="00B3508A" w:rsidRDefault="00B3508A" w:rsidP="003C72A6">
      <w:pPr>
        <w:pStyle w:val="a3"/>
        <w:tabs>
          <w:tab w:val="left" w:pos="6600"/>
        </w:tabs>
        <w:autoSpaceDE w:val="0"/>
        <w:autoSpaceDN w:val="0"/>
        <w:adjustRightInd w:val="0"/>
        <w:spacing w:line="276" w:lineRule="auto"/>
        <w:ind w:left="0"/>
        <w:outlineLvl w:val="1"/>
      </w:pPr>
    </w:p>
    <w:p w:rsidR="00D618FE" w:rsidRPr="00B3508A" w:rsidRDefault="00D618FE" w:rsidP="00B3508A">
      <w:pPr>
        <w:pStyle w:val="a3"/>
        <w:tabs>
          <w:tab w:val="left" w:pos="6600"/>
        </w:tabs>
        <w:autoSpaceDE w:val="0"/>
        <w:autoSpaceDN w:val="0"/>
        <w:adjustRightInd w:val="0"/>
        <w:spacing w:line="276" w:lineRule="auto"/>
        <w:ind w:left="0"/>
        <w:jc w:val="center"/>
        <w:outlineLvl w:val="1"/>
        <w:rPr>
          <w:sz w:val="16"/>
          <w:szCs w:val="16"/>
        </w:rPr>
      </w:pPr>
    </w:p>
    <w:p w:rsidR="00D618FE" w:rsidRDefault="00D618FE" w:rsidP="00D618FE">
      <w:pPr>
        <w:pStyle w:val="a3"/>
        <w:tabs>
          <w:tab w:val="left" w:pos="6600"/>
        </w:tabs>
        <w:autoSpaceDE w:val="0"/>
        <w:autoSpaceDN w:val="0"/>
        <w:adjustRightInd w:val="0"/>
        <w:spacing w:line="276" w:lineRule="auto"/>
        <w:ind w:left="0"/>
        <w:jc w:val="center"/>
        <w:outlineLvl w:val="1"/>
        <w:rPr>
          <w:sz w:val="16"/>
          <w:szCs w:val="16"/>
        </w:rPr>
      </w:pPr>
    </w:p>
    <w:p w:rsidR="003F1F39" w:rsidRPr="00B3508A" w:rsidRDefault="003F1F39" w:rsidP="00B3508A">
      <w:pPr>
        <w:pStyle w:val="a3"/>
        <w:tabs>
          <w:tab w:val="left" w:pos="6600"/>
        </w:tabs>
        <w:autoSpaceDE w:val="0"/>
        <w:autoSpaceDN w:val="0"/>
        <w:adjustRightInd w:val="0"/>
        <w:spacing w:line="276" w:lineRule="auto"/>
        <w:ind w:left="0"/>
        <w:jc w:val="center"/>
        <w:outlineLvl w:val="1"/>
      </w:pPr>
      <w:bookmarkStart w:id="0" w:name="_GoBack"/>
      <w:bookmarkEnd w:id="0"/>
    </w:p>
    <w:p w:rsidR="002656A1" w:rsidRDefault="002656A1" w:rsidP="00951BC7">
      <w:pPr>
        <w:shd w:val="clear" w:color="auto" w:fill="FFFFFF"/>
        <w:jc w:val="center"/>
        <w:rPr>
          <w:b/>
          <w:sz w:val="28"/>
          <w:szCs w:val="28"/>
        </w:rPr>
      </w:pPr>
    </w:p>
    <w:p w:rsidR="00951BC7" w:rsidRPr="00951BC7" w:rsidRDefault="00951BC7" w:rsidP="00951BC7">
      <w:pPr>
        <w:shd w:val="clear" w:color="auto" w:fill="FFFFFF"/>
        <w:jc w:val="center"/>
        <w:rPr>
          <w:b/>
          <w:sz w:val="28"/>
          <w:szCs w:val="28"/>
        </w:rPr>
      </w:pPr>
      <w:r w:rsidRPr="00951BC7">
        <w:rPr>
          <w:b/>
          <w:sz w:val="28"/>
          <w:szCs w:val="28"/>
        </w:rPr>
        <w:t xml:space="preserve">5. Перечень показателей результативности и эффективности реализации </w:t>
      </w:r>
      <w:r w:rsidR="00CC13F3">
        <w:rPr>
          <w:b/>
          <w:sz w:val="28"/>
          <w:szCs w:val="28"/>
        </w:rPr>
        <w:t xml:space="preserve">муниципальной </w:t>
      </w:r>
      <w:r w:rsidRPr="00951BC7">
        <w:rPr>
          <w:b/>
          <w:sz w:val="28"/>
          <w:szCs w:val="28"/>
        </w:rPr>
        <w:t xml:space="preserve"> программы</w:t>
      </w:r>
    </w:p>
    <w:p w:rsidR="009F2D10" w:rsidRDefault="009F2D10" w:rsidP="009F2D10">
      <w:pPr>
        <w:pStyle w:val="a3"/>
        <w:tabs>
          <w:tab w:val="left" w:pos="6600"/>
        </w:tabs>
        <w:autoSpaceDE w:val="0"/>
        <w:autoSpaceDN w:val="0"/>
        <w:adjustRightInd w:val="0"/>
        <w:spacing w:line="276" w:lineRule="auto"/>
        <w:ind w:left="0"/>
        <w:jc w:val="right"/>
        <w:outlineLvl w:val="1"/>
      </w:pPr>
    </w:p>
    <w:tbl>
      <w:tblPr>
        <w:tblW w:w="15593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9"/>
        <w:gridCol w:w="2126"/>
        <w:gridCol w:w="1985"/>
        <w:gridCol w:w="708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275"/>
      </w:tblGrid>
      <w:tr w:rsidR="00360C00" w:rsidRPr="00645D8D" w:rsidTr="00430060">
        <w:trPr>
          <w:cantSplit/>
          <w:trHeight w:val="668"/>
        </w:trPr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645D8D" w:rsidRDefault="00360C00" w:rsidP="00CC13F3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 xml:space="preserve">Цели и </w:t>
            </w:r>
            <w:r w:rsidRPr="00645D8D">
              <w:rPr>
                <w:sz w:val="24"/>
                <w:szCs w:val="24"/>
              </w:rPr>
              <w:br/>
              <w:t xml:space="preserve">задачи </w:t>
            </w:r>
            <w:r w:rsidRPr="00645D8D">
              <w:rPr>
                <w:sz w:val="24"/>
                <w:szCs w:val="24"/>
              </w:rPr>
              <w:br/>
            </w:r>
            <w:r w:rsidR="00CC13F3">
              <w:rPr>
                <w:sz w:val="24"/>
                <w:szCs w:val="24"/>
              </w:rPr>
              <w:t>муниципальной</w:t>
            </w:r>
            <w:r w:rsidRPr="00645D8D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645D8D" w:rsidRDefault="00360C00" w:rsidP="004059F1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 xml:space="preserve">Перечень    </w:t>
            </w:r>
            <w:r w:rsidRPr="00645D8D">
              <w:rPr>
                <w:sz w:val="24"/>
                <w:szCs w:val="24"/>
              </w:rPr>
              <w:br/>
              <w:t>конечных и непосредственных</w:t>
            </w:r>
            <w:r w:rsidRPr="00645D8D">
              <w:rPr>
                <w:sz w:val="24"/>
                <w:szCs w:val="24"/>
              </w:rPr>
              <w:br/>
              <w:t>показателей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645D8D" w:rsidRDefault="00360C00" w:rsidP="00CC13F3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 xml:space="preserve">Фактическое  </w:t>
            </w:r>
            <w:r w:rsidRPr="00645D8D">
              <w:rPr>
                <w:sz w:val="24"/>
                <w:szCs w:val="24"/>
              </w:rPr>
              <w:br/>
              <w:t xml:space="preserve">значение   </w:t>
            </w:r>
            <w:r w:rsidRPr="00645D8D">
              <w:rPr>
                <w:sz w:val="24"/>
                <w:szCs w:val="24"/>
              </w:rPr>
              <w:br/>
              <w:t xml:space="preserve">на момент   </w:t>
            </w:r>
            <w:r w:rsidRPr="00645D8D">
              <w:rPr>
                <w:sz w:val="24"/>
                <w:szCs w:val="24"/>
              </w:rPr>
              <w:br/>
              <w:t xml:space="preserve">разработки  </w:t>
            </w:r>
            <w:r w:rsidRPr="00645D8D">
              <w:rPr>
                <w:sz w:val="24"/>
                <w:szCs w:val="24"/>
              </w:rPr>
              <w:br/>
            </w:r>
            <w:r w:rsidR="00CC13F3">
              <w:rPr>
                <w:sz w:val="24"/>
                <w:szCs w:val="24"/>
              </w:rPr>
              <w:t>муниципальной</w:t>
            </w:r>
            <w:r w:rsidRPr="00645D8D">
              <w:rPr>
                <w:sz w:val="24"/>
                <w:szCs w:val="24"/>
              </w:rPr>
              <w:br/>
              <w:t xml:space="preserve">программы   </w:t>
            </w:r>
            <w:r w:rsidRPr="00645D8D">
              <w:rPr>
                <w:sz w:val="24"/>
                <w:szCs w:val="24"/>
              </w:rPr>
              <w:br/>
              <w:t xml:space="preserve">(базисное   </w:t>
            </w:r>
            <w:r w:rsidRPr="00645D8D">
              <w:rPr>
                <w:sz w:val="24"/>
                <w:szCs w:val="24"/>
              </w:rPr>
              <w:br/>
              <w:t>значение)</w:t>
            </w:r>
          </w:p>
        </w:tc>
        <w:tc>
          <w:tcPr>
            <w:tcW w:w="79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645D8D" w:rsidRDefault="00360C00" w:rsidP="00CC13F3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Значение показателей по годам реализации</w:t>
            </w:r>
            <w:r w:rsidRPr="00645D8D">
              <w:rPr>
                <w:sz w:val="24"/>
                <w:szCs w:val="24"/>
              </w:rPr>
              <w:br/>
            </w:r>
            <w:r w:rsidR="00CC13F3">
              <w:rPr>
                <w:sz w:val="24"/>
                <w:szCs w:val="24"/>
              </w:rPr>
              <w:t>муниципальной</w:t>
            </w:r>
            <w:r w:rsidRPr="00645D8D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645D8D" w:rsidRDefault="00360C00" w:rsidP="00CC13F3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 xml:space="preserve">Плановое значение </w:t>
            </w:r>
            <w:r w:rsidRPr="00645D8D">
              <w:rPr>
                <w:sz w:val="24"/>
                <w:szCs w:val="24"/>
              </w:rPr>
              <w:br/>
              <w:t xml:space="preserve">на день  </w:t>
            </w:r>
            <w:r w:rsidRPr="00645D8D">
              <w:rPr>
                <w:sz w:val="24"/>
                <w:szCs w:val="24"/>
              </w:rPr>
              <w:br/>
              <w:t xml:space="preserve">окончания </w:t>
            </w:r>
            <w:r w:rsidRPr="00645D8D">
              <w:rPr>
                <w:sz w:val="24"/>
                <w:szCs w:val="24"/>
              </w:rPr>
              <w:br/>
              <w:t xml:space="preserve">действия </w:t>
            </w:r>
            <w:r w:rsidRPr="00645D8D">
              <w:rPr>
                <w:sz w:val="24"/>
                <w:szCs w:val="24"/>
              </w:rPr>
              <w:br/>
            </w:r>
            <w:r w:rsidR="00CC13F3">
              <w:rPr>
                <w:sz w:val="24"/>
                <w:szCs w:val="24"/>
              </w:rPr>
              <w:t>муниципальной</w:t>
            </w:r>
            <w:r w:rsidRPr="00645D8D">
              <w:rPr>
                <w:sz w:val="24"/>
                <w:szCs w:val="24"/>
              </w:rPr>
              <w:br/>
              <w:t>программы</w:t>
            </w:r>
          </w:p>
        </w:tc>
      </w:tr>
      <w:tr w:rsidR="00360C00" w:rsidRPr="00645D8D" w:rsidTr="00430060">
        <w:trPr>
          <w:cantSplit/>
          <w:trHeight w:val="1851"/>
        </w:trPr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C00" w:rsidRPr="00645D8D" w:rsidRDefault="00360C00" w:rsidP="00405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C00" w:rsidRPr="00645D8D" w:rsidRDefault="00360C00" w:rsidP="00405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C00" w:rsidRPr="00645D8D" w:rsidRDefault="00360C00" w:rsidP="00405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2016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2020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645D8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0C00" w:rsidRPr="00645D8D" w:rsidRDefault="00360C00" w:rsidP="00430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C00" w:rsidRPr="00645D8D" w:rsidRDefault="00360C00" w:rsidP="004059F1">
            <w:pPr>
              <w:jc w:val="center"/>
              <w:rPr>
                <w:sz w:val="24"/>
                <w:szCs w:val="24"/>
              </w:rPr>
            </w:pPr>
          </w:p>
        </w:tc>
      </w:tr>
      <w:tr w:rsidR="00360C00" w:rsidRPr="00645D8D" w:rsidTr="00430060">
        <w:trPr>
          <w:cantSplit/>
          <w:trHeight w:val="311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Default="00360C00" w:rsidP="006F3601">
            <w:pPr>
              <w:spacing w:line="240" w:lineRule="exact"/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 xml:space="preserve">Цель: повышение уровня и качества жизни населения, проживающего в сельской местности, на основе повышения уровня развития социальной инфраструктуры и инженерного обустройства сельских населенных пунктов и повышение инвестиционной привлекательности </w:t>
            </w:r>
          </w:p>
          <w:p w:rsidR="00360C00" w:rsidRPr="00645D8D" w:rsidRDefault="00360C00" w:rsidP="006F360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45D8D">
              <w:rPr>
                <w:sz w:val="24"/>
                <w:szCs w:val="24"/>
              </w:rPr>
              <w:t>ельских территорий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360C00" w:rsidRPr="00FA1348" w:rsidTr="00430060">
        <w:trPr>
          <w:cantSplit/>
          <w:trHeight w:val="112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761891" w:rsidRDefault="00360C00" w:rsidP="004059F1">
            <w:pPr>
              <w:rPr>
                <w:sz w:val="24"/>
                <w:szCs w:val="24"/>
              </w:rPr>
            </w:pPr>
            <w:r w:rsidRPr="00761891">
              <w:rPr>
                <w:sz w:val="24"/>
                <w:szCs w:val="24"/>
              </w:rPr>
              <w:lastRenderedPageBreak/>
              <w:t>Задача №</w:t>
            </w:r>
            <w:r w:rsidRPr="00761891">
              <w:rPr>
                <w:b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  <w:r w:rsidRPr="00761891">
              <w:rPr>
                <w:sz w:val="24"/>
                <w:szCs w:val="24"/>
              </w:rPr>
              <w:t>:</w:t>
            </w:r>
          </w:p>
          <w:p w:rsidR="00360C00" w:rsidRPr="00761891" w:rsidRDefault="00360C00" w:rsidP="004059F1">
            <w:pPr>
              <w:rPr>
                <w:sz w:val="24"/>
                <w:szCs w:val="24"/>
              </w:rPr>
            </w:pPr>
            <w:r w:rsidRPr="00761891">
              <w:rPr>
                <w:sz w:val="24"/>
                <w:szCs w:val="24"/>
              </w:rPr>
              <w:t>развитие сети сельских учреждений первичной медико-санитарной помощи в сельской местности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761891" w:rsidRDefault="00360C00" w:rsidP="004059F1">
            <w:pPr>
              <w:rPr>
                <w:sz w:val="24"/>
                <w:szCs w:val="24"/>
              </w:rPr>
            </w:pPr>
            <w:r w:rsidRPr="00761891">
              <w:rPr>
                <w:sz w:val="24"/>
                <w:szCs w:val="24"/>
              </w:rPr>
              <w:t>количество реконструированных и открытых ФАП</w:t>
            </w:r>
            <w:r>
              <w:rPr>
                <w:sz w:val="24"/>
                <w:szCs w:val="24"/>
              </w:rPr>
              <w:t>, шт.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94910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94910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94910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4</w:t>
            </w:r>
          </w:p>
        </w:tc>
      </w:tr>
      <w:tr w:rsidR="00360C00" w:rsidRPr="00645D8D" w:rsidTr="00430060">
        <w:trPr>
          <w:cantSplit/>
          <w:trHeight w:val="1105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761891" w:rsidRDefault="00360C00" w:rsidP="004059F1">
            <w:pPr>
              <w:rPr>
                <w:sz w:val="24"/>
                <w:szCs w:val="24"/>
              </w:rPr>
            </w:pPr>
            <w:r w:rsidRPr="00761891">
              <w:rPr>
                <w:sz w:val="24"/>
                <w:szCs w:val="24"/>
              </w:rPr>
              <w:t>Задача №</w:t>
            </w:r>
            <w:r w:rsidRPr="00761891">
              <w:rPr>
                <w:b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Pr="00761891">
              <w:rPr>
                <w:sz w:val="24"/>
                <w:szCs w:val="24"/>
              </w:rPr>
              <w:t>:</w:t>
            </w:r>
          </w:p>
          <w:p w:rsidR="00360C00" w:rsidRPr="00761891" w:rsidRDefault="00360C00" w:rsidP="004059F1">
            <w:pPr>
              <w:rPr>
                <w:sz w:val="24"/>
                <w:szCs w:val="24"/>
              </w:rPr>
            </w:pPr>
            <w:r w:rsidRPr="00761891">
              <w:rPr>
                <w:sz w:val="24"/>
                <w:szCs w:val="24"/>
              </w:rPr>
              <w:t>развитие культурно-досуговой деятельности на селе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761891" w:rsidRDefault="00360C00" w:rsidP="004059F1">
            <w:pPr>
              <w:rPr>
                <w:sz w:val="24"/>
                <w:szCs w:val="24"/>
              </w:rPr>
            </w:pPr>
            <w:r w:rsidRPr="00761891">
              <w:rPr>
                <w:sz w:val="24"/>
                <w:szCs w:val="24"/>
              </w:rPr>
              <w:t>количество реконструированных ДК, шт.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A1348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FA1348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FA1348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FA1348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60C00" w:rsidRPr="00645D8D" w:rsidTr="00430060">
        <w:trPr>
          <w:cantSplit/>
          <w:trHeight w:val="1688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Задача №</w:t>
            </w:r>
            <w:r w:rsidRPr="00645D8D">
              <w:rPr>
                <w:b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  <w:r w:rsidRPr="00645D8D">
              <w:rPr>
                <w:sz w:val="24"/>
                <w:szCs w:val="24"/>
              </w:rPr>
              <w:t>:</w:t>
            </w:r>
          </w:p>
          <w:p w:rsidR="00360C00" w:rsidRPr="00645D8D" w:rsidRDefault="00360C00" w:rsidP="00405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уровня газификации </w:t>
            </w:r>
            <w:r w:rsidRPr="00645D8D">
              <w:rPr>
                <w:sz w:val="24"/>
                <w:szCs w:val="24"/>
              </w:rPr>
              <w:t>сельских населенных пунктов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645D8D" w:rsidRDefault="00360C00" w:rsidP="004059F1">
            <w:pPr>
              <w:rPr>
                <w:sz w:val="24"/>
                <w:szCs w:val="24"/>
              </w:rPr>
            </w:pPr>
            <w:r w:rsidRPr="00645D8D">
              <w:rPr>
                <w:sz w:val="24"/>
                <w:szCs w:val="24"/>
              </w:rPr>
              <w:t>протяженность газопроводов среднего и низкого давления, уличных газовых сетей, проложенных с целью газификации жилых домов и квартир, 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jc w:val="center"/>
              <w:rPr>
                <w:sz w:val="24"/>
                <w:szCs w:val="24"/>
              </w:rPr>
            </w:pPr>
            <w:r w:rsidRPr="000866B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866B4">
              <w:rPr>
                <w:sz w:val="24"/>
                <w:szCs w:val="24"/>
              </w:rPr>
              <w:t>21,0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866B4">
              <w:rPr>
                <w:sz w:val="24"/>
                <w:szCs w:val="24"/>
              </w:rPr>
              <w:t>22,1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866B4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866B4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866B4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866B4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866B4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0866B4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866B4">
              <w:rPr>
                <w:sz w:val="24"/>
                <w:szCs w:val="24"/>
              </w:rPr>
              <w:t>43,1</w:t>
            </w:r>
          </w:p>
        </w:tc>
      </w:tr>
      <w:tr w:rsidR="00360C00" w:rsidRPr="00645D8D" w:rsidTr="00430060">
        <w:trPr>
          <w:cantSplit/>
          <w:trHeight w:val="1432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9E760B" w:rsidRDefault="00360C00" w:rsidP="00D31FC1">
            <w:pPr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lastRenderedPageBreak/>
              <w:t xml:space="preserve">Задача № </w:t>
            </w:r>
            <w:r>
              <w:rPr>
                <w:sz w:val="24"/>
                <w:szCs w:val="24"/>
              </w:rPr>
              <w:t>4</w:t>
            </w:r>
            <w:r w:rsidRPr="009E760B">
              <w:rPr>
                <w:sz w:val="24"/>
                <w:szCs w:val="24"/>
              </w:rPr>
              <w:t>:</w:t>
            </w:r>
          </w:p>
          <w:p w:rsidR="00360C00" w:rsidRDefault="00360C00" w:rsidP="00D31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  <w:r w:rsidRPr="00D31FC1">
              <w:rPr>
                <w:sz w:val="24"/>
                <w:szCs w:val="24"/>
              </w:rPr>
              <w:t xml:space="preserve"> (реконстру</w:t>
            </w:r>
            <w:r>
              <w:rPr>
                <w:sz w:val="24"/>
                <w:szCs w:val="24"/>
              </w:rPr>
              <w:t>кция</w:t>
            </w:r>
            <w:r w:rsidRPr="00D31FC1">
              <w:rPr>
                <w:sz w:val="24"/>
                <w:szCs w:val="24"/>
              </w:rPr>
              <w:t>)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Default="00360C00" w:rsidP="004059F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</w:t>
            </w:r>
            <w:r w:rsidRPr="00D31FC1">
              <w:rPr>
                <w:sz w:val="24"/>
                <w:szCs w:val="24"/>
              </w:rPr>
              <w:t>ротяженность построенных (реконструированных)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продукции, 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</w:t>
            </w:r>
          </w:p>
        </w:tc>
      </w:tr>
      <w:tr w:rsidR="00360C00" w:rsidRPr="00645D8D" w:rsidTr="00430060">
        <w:trPr>
          <w:cantSplit/>
          <w:trHeight w:val="1432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542640" w:rsidRDefault="00360C00" w:rsidP="004059F1">
            <w:pPr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Задача № 5:</w:t>
            </w:r>
          </w:p>
          <w:p w:rsidR="00360C00" w:rsidRPr="00542640" w:rsidRDefault="00360C00" w:rsidP="004059F1">
            <w:pPr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Комплексное обустройство населенных пунктов, расположенных в сельской местности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542640" w:rsidRDefault="00360C00" w:rsidP="004059F1">
            <w:pPr>
              <w:rPr>
                <w:sz w:val="24"/>
                <w:szCs w:val="24"/>
              </w:rPr>
            </w:pPr>
            <w:r w:rsidRPr="00542640">
              <w:rPr>
                <w:sz w:val="24"/>
                <w:szCs w:val="28"/>
              </w:rPr>
              <w:t>Строительство объектов в комплексе</w:t>
            </w:r>
            <w:r w:rsidRPr="00542640">
              <w:rPr>
                <w:sz w:val="24"/>
                <w:szCs w:val="24"/>
              </w:rPr>
              <w:t>, шт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94910" w:rsidRPr="00542640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94910" w:rsidRPr="00542640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94910" w:rsidRPr="00542640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B9491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7</w:t>
            </w:r>
          </w:p>
        </w:tc>
      </w:tr>
      <w:tr w:rsidR="00360C00" w:rsidRPr="00645D8D" w:rsidTr="00430060">
        <w:trPr>
          <w:cantSplit/>
          <w:trHeight w:val="1688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9E760B" w:rsidRDefault="00360C00" w:rsidP="004059F1">
            <w:pPr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 xml:space="preserve">Задача № </w:t>
            </w:r>
            <w:r>
              <w:rPr>
                <w:sz w:val="24"/>
                <w:szCs w:val="24"/>
              </w:rPr>
              <w:t>6</w:t>
            </w:r>
            <w:r w:rsidRPr="009E760B">
              <w:rPr>
                <w:sz w:val="24"/>
                <w:szCs w:val="24"/>
              </w:rPr>
              <w:t>:</w:t>
            </w:r>
          </w:p>
          <w:p w:rsidR="00360C00" w:rsidRPr="009E760B" w:rsidRDefault="00360C00" w:rsidP="004059F1">
            <w:pPr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Повышение уровня и качества жизни населения, проживающего в сельской местности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9E760B" w:rsidRDefault="00360C00" w:rsidP="004059F1">
            <w:pPr>
              <w:spacing w:line="300" w:lineRule="exact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Общая площадь построенного (приобретенного) жилья для граждан, проживающих в сельской местности и нуждающихся в улучшении жилищных условий, кв. 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9E760B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180</w:t>
            </w:r>
          </w:p>
          <w:p w:rsidR="00360C00" w:rsidRPr="009E760B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60C00" w:rsidRPr="00645D8D" w:rsidTr="00430060">
        <w:trPr>
          <w:cantSplit/>
          <w:trHeight w:val="1688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9E760B" w:rsidRDefault="00360C00" w:rsidP="004059F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9E760B" w:rsidRDefault="00360C00" w:rsidP="004059F1">
            <w:pPr>
              <w:spacing w:line="300" w:lineRule="exact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Общая площадь построенного (приобретенного) жилья для молодых семей и молодых специалистов, проживающих и работающих на селе либо изъявивших желание переехать на постоянное место жительства в сельскую местность и работать там, кв. 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9E760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54</w:t>
            </w:r>
          </w:p>
        </w:tc>
      </w:tr>
      <w:tr w:rsidR="00360C00" w:rsidRPr="00645D8D" w:rsidTr="00430060">
        <w:trPr>
          <w:cantSplit/>
          <w:trHeight w:val="1688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9E760B" w:rsidRDefault="00360C00" w:rsidP="004059F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9E760B" w:rsidRDefault="00360C00" w:rsidP="004059F1">
            <w:pPr>
              <w:spacing w:line="300" w:lineRule="exact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Количество членов молодых семей и молодых специалистов, построивших или купивших жилье в сельской местности, человек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3</w:t>
            </w:r>
          </w:p>
        </w:tc>
      </w:tr>
      <w:tr w:rsidR="00360C00" w:rsidRPr="00645D8D" w:rsidTr="00430060">
        <w:trPr>
          <w:cantSplit/>
          <w:trHeight w:val="1688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9E760B" w:rsidRDefault="00360C00" w:rsidP="004059F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9E760B" w:rsidRDefault="00360C00" w:rsidP="004059F1">
            <w:pPr>
              <w:spacing w:line="300" w:lineRule="exact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Количество участников мероприятий по развитию жилищного строительства и членов их семей, улучшивших свои жилищные условия, человек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60B">
              <w:rPr>
                <w:sz w:val="24"/>
                <w:szCs w:val="24"/>
              </w:rPr>
              <w:t>10</w:t>
            </w:r>
          </w:p>
          <w:p w:rsidR="00360C00" w:rsidRPr="009E760B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60C00" w:rsidRPr="00645D8D" w:rsidTr="00430060">
        <w:trPr>
          <w:cantSplit/>
          <w:trHeight w:val="1688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542640" w:rsidRDefault="00360C00" w:rsidP="00F30BC5">
            <w:pPr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Задача №</w:t>
            </w:r>
            <w:r w:rsidRPr="00542640">
              <w:rPr>
                <w:b/>
                <w:sz w:val="24"/>
                <w:szCs w:val="24"/>
              </w:rPr>
              <w:t> </w:t>
            </w:r>
            <w:r w:rsidRPr="00542640">
              <w:rPr>
                <w:sz w:val="24"/>
                <w:szCs w:val="24"/>
              </w:rPr>
              <w:t>7:</w:t>
            </w:r>
          </w:p>
          <w:p w:rsidR="00360C00" w:rsidRPr="00542640" w:rsidRDefault="00360C00" w:rsidP="00F30BC5">
            <w:pPr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комплексное благоустройство населенных пунктов, расположенных в сельской местности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C00" w:rsidRPr="00542640" w:rsidRDefault="00360C00" w:rsidP="00F30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Количество</w:t>
            </w:r>
          </w:p>
          <w:p w:rsidR="00360C00" w:rsidRPr="00542640" w:rsidRDefault="00360C00" w:rsidP="00F30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реализованных проектов</w:t>
            </w:r>
          </w:p>
          <w:p w:rsidR="00360C00" w:rsidRPr="00542640" w:rsidRDefault="00360C00" w:rsidP="00F30BC5">
            <w:pPr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по благоустройству (единицы)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F30BC5">
            <w:pPr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F30BC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F30BC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F30BC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0C00" w:rsidRPr="00542640" w:rsidRDefault="00360C00" w:rsidP="004059F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42640">
              <w:rPr>
                <w:sz w:val="24"/>
                <w:szCs w:val="24"/>
              </w:rPr>
              <w:t>7</w:t>
            </w:r>
          </w:p>
        </w:tc>
      </w:tr>
    </w:tbl>
    <w:p w:rsidR="009F2D10" w:rsidRPr="00415361" w:rsidRDefault="009F2D10" w:rsidP="009F2D10">
      <w:pPr>
        <w:pStyle w:val="a3"/>
        <w:tabs>
          <w:tab w:val="left" w:pos="6600"/>
        </w:tabs>
        <w:autoSpaceDE w:val="0"/>
        <w:autoSpaceDN w:val="0"/>
        <w:adjustRightInd w:val="0"/>
        <w:spacing w:line="276" w:lineRule="auto"/>
        <w:ind w:left="0"/>
        <w:jc w:val="right"/>
        <w:outlineLvl w:val="1"/>
      </w:pPr>
    </w:p>
    <w:p w:rsidR="00D13C36" w:rsidRDefault="00D13C36" w:rsidP="00770693">
      <w:pPr>
        <w:pStyle w:val="a3"/>
        <w:autoSpaceDE w:val="0"/>
        <w:autoSpaceDN w:val="0"/>
        <w:adjustRightInd w:val="0"/>
        <w:spacing w:line="276" w:lineRule="auto"/>
        <w:ind w:left="6372" w:firstLine="27"/>
        <w:jc w:val="right"/>
        <w:outlineLvl w:val="1"/>
        <w:sectPr w:rsidR="00D13C36" w:rsidSect="00B223B8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6F3601" w:rsidRPr="00AC590A" w:rsidRDefault="006F3601" w:rsidP="006F3601">
      <w:pPr>
        <w:shd w:val="clear" w:color="auto" w:fill="FFFFFF"/>
        <w:jc w:val="center"/>
        <w:rPr>
          <w:b/>
          <w:bCs/>
          <w:sz w:val="28"/>
          <w:szCs w:val="28"/>
        </w:rPr>
      </w:pPr>
      <w:r w:rsidRPr="00AC590A">
        <w:rPr>
          <w:b/>
          <w:bCs/>
          <w:sz w:val="28"/>
          <w:szCs w:val="28"/>
        </w:rPr>
        <w:lastRenderedPageBreak/>
        <w:t xml:space="preserve">Паспорт показателя </w:t>
      </w:r>
    </w:p>
    <w:p w:rsidR="006F3601" w:rsidRPr="00957767" w:rsidRDefault="006F3601" w:rsidP="00957767">
      <w:pPr>
        <w:shd w:val="clear" w:color="auto" w:fill="FFFFFF"/>
        <w:jc w:val="center"/>
        <w:rPr>
          <w:b/>
          <w:bCs/>
          <w:sz w:val="28"/>
          <w:szCs w:val="28"/>
        </w:rPr>
      </w:pPr>
      <w:r w:rsidRPr="00AC590A">
        <w:rPr>
          <w:b/>
          <w:bCs/>
          <w:sz w:val="28"/>
          <w:szCs w:val="28"/>
        </w:rPr>
        <w:t>«</w:t>
      </w:r>
      <w:r w:rsidRPr="00AC590A">
        <w:rPr>
          <w:b/>
          <w:sz w:val="28"/>
          <w:szCs w:val="28"/>
        </w:rPr>
        <w:t>Количество реконструированных и открытых ФАП</w:t>
      </w:r>
      <w:r w:rsidRPr="00AC590A">
        <w:rPr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6F3601" w:rsidRPr="00AC590A" w:rsidTr="004059F1">
        <w:tc>
          <w:tcPr>
            <w:tcW w:w="3888" w:type="dxa"/>
            <w:gridSpan w:val="2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957767" w:rsidRPr="00AC590A" w:rsidRDefault="00957767" w:rsidP="00957767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Управление муниципального хозяйства администрации м.о. Киреевский район, Тульская область, г. Киреевск, ул. Титова,д.4</w:t>
            </w:r>
          </w:p>
          <w:p w:rsidR="00957767" w:rsidRDefault="00957767" w:rsidP="00957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Зимин Дмитрий Станиславович-начальник управления </w:t>
            </w:r>
            <w:r w:rsidRPr="00AC590A">
              <w:rPr>
                <w:sz w:val="28"/>
                <w:szCs w:val="28"/>
              </w:rPr>
              <w:t>муниципального хозяйства</w:t>
            </w:r>
            <w:r>
              <w:rPr>
                <w:sz w:val="28"/>
                <w:szCs w:val="28"/>
              </w:rPr>
              <w:t xml:space="preserve">, </w:t>
            </w:r>
          </w:p>
          <w:p w:rsidR="006F3601" w:rsidRPr="003603AD" w:rsidRDefault="00957767" w:rsidP="00957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(48754) 6-14-62, </w:t>
            </w:r>
            <w:hyperlink r:id="rId8" w:history="1">
              <w:r w:rsidRPr="00705AE0">
                <w:rPr>
                  <w:rStyle w:val="af"/>
                  <w:sz w:val="28"/>
                  <w:szCs w:val="28"/>
                  <w:lang w:val="en-US"/>
                </w:rPr>
                <w:t>amo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kireevsk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umh</w:t>
              </w:r>
              <w:r w:rsidRPr="00705AE0">
                <w:rPr>
                  <w:rStyle w:val="af"/>
                  <w:sz w:val="28"/>
                  <w:szCs w:val="28"/>
                </w:rPr>
                <w:t>@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tularegion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1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Количество реконструированных и открытых ФАП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Единицы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Конечный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Отчетность муниципальных образований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Периодичная отчетность муниципальных образований. Мониторинг показателя производится один раз в год.</w:t>
            </w:r>
          </w:p>
        </w:tc>
      </w:tr>
    </w:tbl>
    <w:p w:rsidR="006F3601" w:rsidRPr="00AC590A" w:rsidRDefault="006F3601" w:rsidP="006F3601">
      <w:pPr>
        <w:rPr>
          <w:b/>
          <w:color w:val="FF0000"/>
          <w:sz w:val="28"/>
          <w:szCs w:val="28"/>
        </w:rPr>
      </w:pPr>
    </w:p>
    <w:p w:rsidR="006F3601" w:rsidRPr="00AC590A" w:rsidRDefault="006F3601" w:rsidP="006F3601">
      <w:pPr>
        <w:rPr>
          <w:b/>
          <w:color w:val="FF0000"/>
          <w:sz w:val="28"/>
          <w:szCs w:val="28"/>
        </w:rPr>
      </w:pPr>
    </w:p>
    <w:p w:rsidR="006F3601" w:rsidRPr="00AC590A" w:rsidRDefault="006F3601" w:rsidP="006F3601">
      <w:pPr>
        <w:jc w:val="center"/>
        <w:rPr>
          <w:b/>
          <w:color w:val="FF0000"/>
          <w:sz w:val="28"/>
          <w:szCs w:val="28"/>
        </w:rPr>
      </w:pPr>
    </w:p>
    <w:p w:rsidR="006F3601" w:rsidRPr="00AC590A" w:rsidRDefault="006F3601" w:rsidP="006F3601">
      <w:pPr>
        <w:jc w:val="center"/>
        <w:rPr>
          <w:b/>
          <w:bCs/>
          <w:sz w:val="28"/>
          <w:szCs w:val="28"/>
        </w:rPr>
      </w:pPr>
      <w:r w:rsidRPr="00AC590A">
        <w:rPr>
          <w:b/>
          <w:bCs/>
          <w:sz w:val="28"/>
          <w:szCs w:val="28"/>
        </w:rPr>
        <w:t>Паспорт показателя</w:t>
      </w:r>
    </w:p>
    <w:p w:rsidR="006F3601" w:rsidRPr="00957767" w:rsidRDefault="006F3601" w:rsidP="00957767">
      <w:pPr>
        <w:jc w:val="center"/>
        <w:rPr>
          <w:b/>
          <w:bCs/>
          <w:sz w:val="28"/>
          <w:szCs w:val="28"/>
        </w:rPr>
      </w:pPr>
      <w:r w:rsidRPr="00AC590A">
        <w:rPr>
          <w:b/>
          <w:bCs/>
          <w:sz w:val="28"/>
          <w:szCs w:val="28"/>
        </w:rPr>
        <w:t xml:space="preserve"> «</w:t>
      </w:r>
      <w:r w:rsidRPr="00AC590A">
        <w:rPr>
          <w:b/>
          <w:sz w:val="28"/>
          <w:szCs w:val="28"/>
        </w:rPr>
        <w:t>Количество реконструированных ДК</w:t>
      </w:r>
      <w:r w:rsidRPr="00AC590A">
        <w:rPr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6F3601" w:rsidRPr="00AC590A" w:rsidTr="004059F1">
        <w:tc>
          <w:tcPr>
            <w:tcW w:w="3888" w:type="dxa"/>
            <w:gridSpan w:val="2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F02CEB" w:rsidRPr="00AC590A" w:rsidRDefault="00F02CEB" w:rsidP="00F02CEB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Управление муниципального хозяйства администрации м.о. Киреевский район, Тульская область, г. Киреевск, ул. Титова,д.4</w:t>
            </w:r>
          </w:p>
          <w:p w:rsidR="00F02CEB" w:rsidRDefault="00F02CEB" w:rsidP="00F02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Зимин Дмитрий Станиславович-начальник управления </w:t>
            </w:r>
            <w:r w:rsidRPr="00AC590A">
              <w:rPr>
                <w:sz w:val="28"/>
                <w:szCs w:val="28"/>
              </w:rPr>
              <w:t>муниципального хозяйства</w:t>
            </w:r>
            <w:r>
              <w:rPr>
                <w:sz w:val="28"/>
                <w:szCs w:val="28"/>
              </w:rPr>
              <w:t xml:space="preserve">, </w:t>
            </w:r>
          </w:p>
          <w:p w:rsidR="006F3601" w:rsidRPr="003603AD" w:rsidRDefault="00F02CEB" w:rsidP="00F02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(48754) 6-14-62, </w:t>
            </w:r>
            <w:hyperlink r:id="rId9" w:history="1">
              <w:r w:rsidRPr="00705AE0">
                <w:rPr>
                  <w:rStyle w:val="af"/>
                  <w:sz w:val="28"/>
                  <w:szCs w:val="28"/>
                  <w:lang w:val="en-US"/>
                </w:rPr>
                <w:t>amo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kireevsk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umh</w:t>
              </w:r>
              <w:r w:rsidRPr="00705AE0">
                <w:rPr>
                  <w:rStyle w:val="af"/>
                  <w:sz w:val="28"/>
                  <w:szCs w:val="28"/>
                </w:rPr>
                <w:t>@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tularegion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  <w:lang w:val="en-US"/>
              </w:rPr>
            </w:pPr>
            <w:r w:rsidRPr="00AC590A">
              <w:rPr>
                <w:sz w:val="28"/>
                <w:szCs w:val="28"/>
                <w:lang w:val="en-US"/>
              </w:rPr>
              <w:t>2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Количество реконструированных ДК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Единицы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Конечный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Отчетность муниципальных образований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Периодичная отчетность муниципальных образований. Мониторинг показателя производится один раз в год.</w:t>
            </w:r>
          </w:p>
        </w:tc>
      </w:tr>
    </w:tbl>
    <w:p w:rsidR="006F3601" w:rsidRPr="00AC590A" w:rsidRDefault="006F3601" w:rsidP="006F3601">
      <w:pPr>
        <w:jc w:val="center"/>
        <w:rPr>
          <w:color w:val="FF0000"/>
          <w:sz w:val="28"/>
          <w:szCs w:val="28"/>
        </w:rPr>
      </w:pPr>
    </w:p>
    <w:p w:rsidR="006F3601" w:rsidRDefault="006F3601" w:rsidP="006F3601">
      <w:pPr>
        <w:jc w:val="center"/>
        <w:rPr>
          <w:b/>
          <w:color w:val="FF0000"/>
          <w:sz w:val="28"/>
          <w:szCs w:val="28"/>
        </w:rPr>
      </w:pPr>
    </w:p>
    <w:p w:rsidR="00AC590A" w:rsidRDefault="00AC590A" w:rsidP="006F3601">
      <w:pPr>
        <w:jc w:val="center"/>
        <w:rPr>
          <w:b/>
          <w:color w:val="FF0000"/>
          <w:sz w:val="28"/>
          <w:szCs w:val="28"/>
        </w:rPr>
      </w:pPr>
    </w:p>
    <w:p w:rsidR="00AC590A" w:rsidRDefault="00AC590A" w:rsidP="00957767">
      <w:pPr>
        <w:pStyle w:val="a7"/>
        <w:tabs>
          <w:tab w:val="left" w:pos="708"/>
        </w:tabs>
        <w:rPr>
          <w:b/>
          <w:sz w:val="28"/>
          <w:szCs w:val="28"/>
        </w:rPr>
      </w:pPr>
    </w:p>
    <w:p w:rsidR="00957767" w:rsidRDefault="00957767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</w:p>
    <w:p w:rsidR="00957767" w:rsidRDefault="00957767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</w:p>
    <w:p w:rsidR="006F3601" w:rsidRPr="00AC590A" w:rsidRDefault="006F3601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lastRenderedPageBreak/>
        <w:t xml:space="preserve">Паспорт показателя </w:t>
      </w:r>
    </w:p>
    <w:p w:rsidR="006F3601" w:rsidRPr="00AC590A" w:rsidRDefault="006F3601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t>«Протяженность газопроводов среднего и низкого давления,</w:t>
      </w:r>
    </w:p>
    <w:p w:rsidR="006F3601" w:rsidRPr="00957767" w:rsidRDefault="006F3601" w:rsidP="00957767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t xml:space="preserve"> уличных газовых сетей, проложенных с целью газификации жилых домов и квартир»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6F3601" w:rsidRPr="00AC590A" w:rsidTr="004059F1">
        <w:tc>
          <w:tcPr>
            <w:tcW w:w="3888" w:type="dxa"/>
            <w:gridSpan w:val="2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Управление муниципального хозяйства администрации м.о. Киреевский район, Тульская область, г. Киреевск, ул. Титова,д.4</w:t>
            </w:r>
          </w:p>
          <w:p w:rsidR="00F02CEB" w:rsidRDefault="00F02CEB" w:rsidP="00405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Зимин Дмитрий Станиславович-начальник управления </w:t>
            </w:r>
            <w:r w:rsidRPr="00AC590A">
              <w:rPr>
                <w:sz w:val="28"/>
                <w:szCs w:val="28"/>
              </w:rPr>
              <w:t>муниципального хозяйства</w:t>
            </w:r>
            <w:r>
              <w:rPr>
                <w:sz w:val="28"/>
                <w:szCs w:val="28"/>
              </w:rPr>
              <w:t xml:space="preserve">, </w:t>
            </w:r>
          </w:p>
          <w:p w:rsidR="00F02CEB" w:rsidRPr="000C18B2" w:rsidRDefault="00F02CEB" w:rsidP="00405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(48754) 6-14-62, </w:t>
            </w:r>
            <w:hyperlink r:id="rId10" w:history="1">
              <w:r w:rsidRPr="00705AE0">
                <w:rPr>
                  <w:rStyle w:val="af"/>
                  <w:sz w:val="28"/>
                  <w:szCs w:val="28"/>
                  <w:lang w:val="en-US"/>
                </w:rPr>
                <w:t>amo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kireevsk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umh</w:t>
              </w:r>
              <w:r w:rsidRPr="00705AE0">
                <w:rPr>
                  <w:rStyle w:val="af"/>
                  <w:sz w:val="28"/>
                  <w:szCs w:val="28"/>
                </w:rPr>
                <w:t>@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tularegion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  <w:lang w:val="en-US"/>
              </w:rPr>
            </w:pPr>
            <w:r w:rsidRPr="00AC590A">
              <w:rPr>
                <w:sz w:val="28"/>
                <w:szCs w:val="28"/>
                <w:lang w:val="en-US"/>
              </w:rPr>
              <w:t>3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Протяженность газопроводов среднего и низкого давления, уличных газовых сетей, проложенных с целью газификации жилых домов и квартир  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км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Конечный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Статистическая отчетность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Статистическая отчетность по форме 1-СРС (утверждена постановлением Росстата от 03.07.2008 № 154)</w:t>
            </w:r>
          </w:p>
        </w:tc>
      </w:tr>
    </w:tbl>
    <w:p w:rsidR="006F3601" w:rsidRPr="00AC590A" w:rsidRDefault="006F3601" w:rsidP="006F3601">
      <w:pPr>
        <w:spacing w:line="235" w:lineRule="auto"/>
        <w:jc w:val="center"/>
        <w:rPr>
          <w:color w:val="FF0000"/>
          <w:sz w:val="28"/>
          <w:szCs w:val="28"/>
        </w:rPr>
      </w:pPr>
    </w:p>
    <w:p w:rsidR="00F02CEB" w:rsidRPr="00AC590A" w:rsidRDefault="00F02CEB" w:rsidP="00F02CEB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t xml:space="preserve">Паспорт показателя </w:t>
      </w:r>
    </w:p>
    <w:p w:rsidR="00F02CEB" w:rsidRDefault="00F02CEB" w:rsidP="00F02CEB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</w:t>
      </w:r>
      <w:r w:rsidRPr="00F02CEB">
        <w:rPr>
          <w:b/>
          <w:sz w:val="28"/>
          <w:szCs w:val="28"/>
        </w:rPr>
        <w:t xml:space="preserve">ротяженность построенных (реконструированных) автомобильных дорог, ведущих к общественно значимым объектам сельских населенных пунктов, объектам производства и переработки </w:t>
      </w:r>
    </w:p>
    <w:p w:rsidR="00F02CEB" w:rsidRPr="00957767" w:rsidRDefault="00F02CEB" w:rsidP="00957767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F02CEB">
        <w:rPr>
          <w:b/>
          <w:sz w:val="28"/>
          <w:szCs w:val="28"/>
        </w:rPr>
        <w:t>се</w:t>
      </w:r>
      <w:r>
        <w:rPr>
          <w:b/>
          <w:sz w:val="28"/>
          <w:szCs w:val="28"/>
        </w:rPr>
        <w:t>льскохозяйственной продукции</w:t>
      </w:r>
      <w:r w:rsidRPr="00AC590A">
        <w:rPr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F02CEB" w:rsidRPr="00AC590A" w:rsidTr="005A3FB2">
        <w:tc>
          <w:tcPr>
            <w:tcW w:w="3888" w:type="dxa"/>
            <w:gridSpan w:val="2"/>
          </w:tcPr>
          <w:p w:rsidR="00F02CEB" w:rsidRPr="00AC590A" w:rsidRDefault="00F02CEB" w:rsidP="005A3FB2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F02CEB" w:rsidRPr="00AC590A" w:rsidRDefault="00F02CEB" w:rsidP="00F02CEB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Управление муниципального хозяйства администрации м.о. Киреевский район, Тульская область, г. Киреевск, ул. Титова,д.4</w:t>
            </w:r>
          </w:p>
          <w:p w:rsidR="00F02CEB" w:rsidRDefault="00F02CEB" w:rsidP="00F02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Зимин Дмитрий Станиславович-начальник управления </w:t>
            </w:r>
            <w:r w:rsidRPr="00AC590A">
              <w:rPr>
                <w:sz w:val="28"/>
                <w:szCs w:val="28"/>
              </w:rPr>
              <w:t>муниципального хозяйства</w:t>
            </w:r>
            <w:r>
              <w:rPr>
                <w:sz w:val="28"/>
                <w:szCs w:val="28"/>
              </w:rPr>
              <w:t xml:space="preserve">, </w:t>
            </w:r>
          </w:p>
          <w:p w:rsidR="00F02CEB" w:rsidRPr="003603AD" w:rsidRDefault="00F02CEB" w:rsidP="00F02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(48754) 6-14-62, </w:t>
            </w:r>
            <w:hyperlink r:id="rId11" w:history="1">
              <w:r w:rsidRPr="00705AE0">
                <w:rPr>
                  <w:rStyle w:val="af"/>
                  <w:sz w:val="28"/>
                  <w:szCs w:val="28"/>
                  <w:lang w:val="en-US"/>
                </w:rPr>
                <w:t>amo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kireevsk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umh</w:t>
              </w:r>
              <w:r w:rsidRPr="00705AE0">
                <w:rPr>
                  <w:rStyle w:val="af"/>
                  <w:sz w:val="28"/>
                  <w:szCs w:val="28"/>
                </w:rPr>
                <w:t>@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tularegion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F02CEB" w:rsidRPr="00AC590A" w:rsidTr="005A3FB2">
        <w:tc>
          <w:tcPr>
            <w:tcW w:w="468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5681" w:type="dxa"/>
          </w:tcPr>
          <w:p w:rsidR="00F02CEB" w:rsidRPr="00F02CEB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2CEB" w:rsidRPr="00AC590A" w:rsidTr="005A3FB2">
        <w:tc>
          <w:tcPr>
            <w:tcW w:w="468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1" w:type="dxa"/>
          </w:tcPr>
          <w:p w:rsidR="00957767" w:rsidRPr="00957767" w:rsidRDefault="00957767" w:rsidP="00957767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957767">
              <w:rPr>
                <w:sz w:val="28"/>
                <w:szCs w:val="28"/>
              </w:rPr>
              <w:t xml:space="preserve">Протяженность построенных (реконструированных) автомобильных дорог, ведущих к общественно значимым объектам сельских населенных пунктов, объектам производства и переработки </w:t>
            </w:r>
          </w:p>
          <w:p w:rsidR="00F02CEB" w:rsidRPr="00AC590A" w:rsidRDefault="00957767" w:rsidP="00957767">
            <w:pPr>
              <w:jc w:val="both"/>
              <w:rPr>
                <w:sz w:val="28"/>
                <w:szCs w:val="28"/>
              </w:rPr>
            </w:pPr>
            <w:r w:rsidRPr="00957767">
              <w:rPr>
                <w:sz w:val="28"/>
                <w:szCs w:val="28"/>
              </w:rPr>
              <w:t>сельскохозяйственной продукции</w:t>
            </w:r>
          </w:p>
        </w:tc>
      </w:tr>
      <w:tr w:rsidR="00F02CEB" w:rsidRPr="00AC590A" w:rsidTr="005A3FB2">
        <w:tc>
          <w:tcPr>
            <w:tcW w:w="468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681" w:type="dxa"/>
          </w:tcPr>
          <w:p w:rsidR="00F02CEB" w:rsidRPr="00AC590A" w:rsidRDefault="00F02CEB" w:rsidP="005A3FB2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км</w:t>
            </w:r>
          </w:p>
        </w:tc>
      </w:tr>
      <w:tr w:rsidR="00F02CEB" w:rsidRPr="00AC590A" w:rsidTr="005A3FB2">
        <w:tc>
          <w:tcPr>
            <w:tcW w:w="468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5681" w:type="dxa"/>
          </w:tcPr>
          <w:p w:rsidR="00F02CEB" w:rsidRPr="00AC590A" w:rsidRDefault="00F02CEB" w:rsidP="005A3FB2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Конечный</w:t>
            </w:r>
          </w:p>
        </w:tc>
      </w:tr>
      <w:tr w:rsidR="00F02CEB" w:rsidRPr="00AC590A" w:rsidTr="005A3FB2">
        <w:tc>
          <w:tcPr>
            <w:tcW w:w="468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Порядок формирования </w:t>
            </w:r>
            <w:r w:rsidRPr="00AC590A">
              <w:rPr>
                <w:sz w:val="28"/>
                <w:szCs w:val="28"/>
              </w:rPr>
              <w:lastRenderedPageBreak/>
              <w:t>показателя</w:t>
            </w:r>
          </w:p>
        </w:tc>
        <w:tc>
          <w:tcPr>
            <w:tcW w:w="5681" w:type="dxa"/>
          </w:tcPr>
          <w:p w:rsidR="00F02CEB" w:rsidRPr="00AC590A" w:rsidRDefault="00F02CEB" w:rsidP="005A3FB2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lastRenderedPageBreak/>
              <w:t>Статистическая отчетность</w:t>
            </w:r>
          </w:p>
        </w:tc>
      </w:tr>
      <w:tr w:rsidR="00F02CEB" w:rsidRPr="00AC590A" w:rsidTr="005A3FB2">
        <w:tc>
          <w:tcPr>
            <w:tcW w:w="468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lastRenderedPageBreak/>
              <w:t xml:space="preserve">6 </w:t>
            </w:r>
          </w:p>
        </w:tc>
        <w:tc>
          <w:tcPr>
            <w:tcW w:w="3420" w:type="dxa"/>
          </w:tcPr>
          <w:p w:rsidR="00F02CEB" w:rsidRPr="00AC590A" w:rsidRDefault="00F02CEB" w:rsidP="005A3FB2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F02CEB" w:rsidRPr="00AC590A" w:rsidRDefault="00957767" w:rsidP="00957767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Статистическая отчетность по форме 1-СРС (утверждена Постановлением Росстата от 03.07.2008 N 154)</w:t>
            </w:r>
          </w:p>
        </w:tc>
      </w:tr>
    </w:tbl>
    <w:p w:rsidR="006F3601" w:rsidRPr="00AC590A" w:rsidRDefault="006F3601" w:rsidP="006F3601">
      <w:pPr>
        <w:spacing w:line="235" w:lineRule="auto"/>
        <w:jc w:val="center"/>
        <w:rPr>
          <w:color w:val="FF0000"/>
          <w:sz w:val="28"/>
          <w:szCs w:val="28"/>
        </w:rPr>
      </w:pPr>
    </w:p>
    <w:p w:rsidR="006F3601" w:rsidRPr="00AC590A" w:rsidRDefault="006F3601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t xml:space="preserve">Паспорт показателя </w:t>
      </w:r>
    </w:p>
    <w:p w:rsidR="006F3601" w:rsidRPr="00957767" w:rsidRDefault="006F3601" w:rsidP="00957767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t>«</w:t>
      </w:r>
      <w:r w:rsidR="00B94910" w:rsidRPr="00B94910">
        <w:rPr>
          <w:b/>
          <w:sz w:val="28"/>
          <w:szCs w:val="28"/>
        </w:rPr>
        <w:t>Комплексное обустройство населенных пунктов, расположенных в сельской местности</w:t>
      </w:r>
      <w:r w:rsidRPr="00AC590A">
        <w:rPr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6F3601" w:rsidRPr="00AC590A" w:rsidTr="004059F1">
        <w:tc>
          <w:tcPr>
            <w:tcW w:w="3888" w:type="dxa"/>
            <w:gridSpan w:val="2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957767" w:rsidRPr="00AC590A" w:rsidRDefault="00957767" w:rsidP="00957767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Управление муниципального хозяйства администрации м.о. Киреевский район, Тульская область, г. Киреевск, ул. Титова,д.4</w:t>
            </w:r>
          </w:p>
          <w:p w:rsidR="00957767" w:rsidRDefault="00957767" w:rsidP="00957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Зимин Дмитрий Станиславович-начальник управления </w:t>
            </w:r>
            <w:r w:rsidRPr="00AC590A">
              <w:rPr>
                <w:sz w:val="28"/>
                <w:szCs w:val="28"/>
              </w:rPr>
              <w:t>муниципального хозяйства</w:t>
            </w:r>
            <w:r>
              <w:rPr>
                <w:sz w:val="28"/>
                <w:szCs w:val="28"/>
              </w:rPr>
              <w:t xml:space="preserve">, </w:t>
            </w:r>
          </w:p>
          <w:p w:rsidR="006F3601" w:rsidRPr="003603AD" w:rsidRDefault="00957767" w:rsidP="00957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(48754) 6-14-62, </w:t>
            </w:r>
            <w:hyperlink r:id="rId12" w:history="1">
              <w:r w:rsidRPr="00705AE0">
                <w:rPr>
                  <w:rStyle w:val="af"/>
                  <w:sz w:val="28"/>
                  <w:szCs w:val="28"/>
                  <w:lang w:val="en-US"/>
                </w:rPr>
                <w:t>amo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kireevsk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umh</w:t>
              </w:r>
              <w:r w:rsidRPr="00705AE0">
                <w:rPr>
                  <w:rStyle w:val="af"/>
                  <w:sz w:val="28"/>
                  <w:szCs w:val="28"/>
                </w:rPr>
                <w:t>@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tularegion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5681" w:type="dxa"/>
          </w:tcPr>
          <w:p w:rsidR="006F3601" w:rsidRPr="00AC590A" w:rsidRDefault="00F02CEB" w:rsidP="004059F1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Строительство объектов в комплексе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  <w:vertAlign w:val="superscript"/>
              </w:rPr>
            </w:pPr>
            <w:r w:rsidRPr="00AC590A">
              <w:rPr>
                <w:sz w:val="28"/>
                <w:szCs w:val="28"/>
              </w:rPr>
              <w:t>Шт.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Конечный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Форма КС-2, КС-3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Статистическая отчетность  </w:t>
            </w:r>
          </w:p>
        </w:tc>
      </w:tr>
    </w:tbl>
    <w:p w:rsidR="00AC590A" w:rsidRPr="00AC590A" w:rsidRDefault="00AC590A" w:rsidP="00957767">
      <w:pPr>
        <w:spacing w:line="235" w:lineRule="auto"/>
        <w:rPr>
          <w:color w:val="FF0000"/>
          <w:sz w:val="28"/>
          <w:szCs w:val="28"/>
        </w:rPr>
      </w:pPr>
    </w:p>
    <w:p w:rsidR="006F3601" w:rsidRPr="00AC590A" w:rsidRDefault="006F3601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t xml:space="preserve">Паспорт показателя </w:t>
      </w:r>
    </w:p>
    <w:p w:rsidR="006F3601" w:rsidRPr="00AC590A" w:rsidRDefault="006F3601" w:rsidP="00AC59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t>«Общая площадь построенного (приобретенного) жильядля граждан, проживающих в сельской местности и нуждающихся</w:t>
      </w:r>
    </w:p>
    <w:p w:rsidR="006F3601" w:rsidRPr="00957767" w:rsidRDefault="006F3601" w:rsidP="0095776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t>в улучшении жилищных условий»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6F3601" w:rsidRPr="00AC590A" w:rsidTr="004059F1">
        <w:tc>
          <w:tcPr>
            <w:tcW w:w="3888" w:type="dxa"/>
            <w:gridSpan w:val="2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957767" w:rsidRPr="00AC590A" w:rsidRDefault="00957767" w:rsidP="00957767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Управление муниципального хозяйства администрации м.о. Киреевский район, Тульская область, г. Киреевск, ул. Титова,д.4</w:t>
            </w:r>
          </w:p>
          <w:p w:rsidR="00957767" w:rsidRDefault="00957767" w:rsidP="00957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Зимин Дмитрий Станиславович-начальник управления </w:t>
            </w:r>
            <w:r w:rsidRPr="00AC590A">
              <w:rPr>
                <w:sz w:val="28"/>
                <w:szCs w:val="28"/>
              </w:rPr>
              <w:t>муниципального хозяйства</w:t>
            </w:r>
            <w:r>
              <w:rPr>
                <w:sz w:val="28"/>
                <w:szCs w:val="28"/>
              </w:rPr>
              <w:t xml:space="preserve">, </w:t>
            </w:r>
          </w:p>
          <w:p w:rsidR="006F3601" w:rsidRPr="00AC590A" w:rsidRDefault="00957767" w:rsidP="00957767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8 (48754) 6-14-62, </w:t>
            </w:r>
            <w:hyperlink r:id="rId13" w:history="1">
              <w:r w:rsidRPr="00705AE0">
                <w:rPr>
                  <w:rStyle w:val="af"/>
                  <w:sz w:val="28"/>
                  <w:szCs w:val="28"/>
                  <w:lang w:val="en-US"/>
                </w:rPr>
                <w:t>amo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kireevsk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umh</w:t>
              </w:r>
              <w:r w:rsidRPr="00705AE0">
                <w:rPr>
                  <w:rStyle w:val="af"/>
                  <w:sz w:val="28"/>
                  <w:szCs w:val="28"/>
                </w:rPr>
                <w:t>@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tularegion</w:t>
              </w:r>
              <w:r w:rsidRPr="00705AE0">
                <w:rPr>
                  <w:rStyle w:val="af"/>
                  <w:sz w:val="28"/>
                  <w:szCs w:val="28"/>
                </w:rPr>
                <w:t>.</w:t>
              </w:r>
              <w:r w:rsidRPr="00705AE0">
                <w:rPr>
                  <w:rStyle w:val="af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1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Номер паспорта показателя</w:t>
            </w:r>
          </w:p>
        </w:tc>
        <w:tc>
          <w:tcPr>
            <w:tcW w:w="5681" w:type="dxa"/>
          </w:tcPr>
          <w:p w:rsidR="006F3601" w:rsidRPr="00F02CEB" w:rsidRDefault="00F02CEB" w:rsidP="004059F1">
            <w:pPr>
              <w:spacing w:line="23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2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 xml:space="preserve">Общая площадь построенного (приобретенного) жилья для граждан, проживающих в сельской местности и нуждающихся в улучшении жилищных условий 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3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  <w:vertAlign w:val="superscript"/>
                <w:lang w:val="en-US"/>
              </w:rPr>
            </w:pPr>
            <w:r w:rsidRPr="00AC590A">
              <w:rPr>
                <w:sz w:val="26"/>
                <w:szCs w:val="26"/>
              </w:rPr>
              <w:t>кв. м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4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Тип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Конечный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5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Порядок формирования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 xml:space="preserve">Статистическая отчетность  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 xml:space="preserve">6 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Статистическая отчетность по форме 1-СРС (утверждена Постановлением Росстата от 03.07.2008 N 154)</w:t>
            </w:r>
          </w:p>
        </w:tc>
      </w:tr>
    </w:tbl>
    <w:p w:rsidR="00F02CEB" w:rsidRDefault="00F02CEB" w:rsidP="00957767">
      <w:pPr>
        <w:pStyle w:val="a7"/>
        <w:tabs>
          <w:tab w:val="left" w:pos="708"/>
        </w:tabs>
        <w:rPr>
          <w:b/>
          <w:sz w:val="28"/>
          <w:szCs w:val="28"/>
        </w:rPr>
      </w:pPr>
    </w:p>
    <w:p w:rsidR="006F3601" w:rsidRPr="00AC590A" w:rsidRDefault="00F02CEB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Паспорт </w:t>
      </w:r>
      <w:r w:rsidR="006F3601" w:rsidRPr="00AC590A">
        <w:rPr>
          <w:b/>
          <w:sz w:val="28"/>
          <w:szCs w:val="28"/>
        </w:rPr>
        <w:t xml:space="preserve">показателя </w:t>
      </w:r>
    </w:p>
    <w:p w:rsidR="006F3601" w:rsidRPr="00AC590A" w:rsidRDefault="006F3601" w:rsidP="00AC59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t xml:space="preserve">«Общая площадь построенного (приобретенного) жильядля молодых семей и молодых специалистов, проживающихи работающих на селе либо изъявивших желание переехатьна постоянное место жительства в сельскую местностьи работать там» </w:t>
      </w:r>
    </w:p>
    <w:p w:rsidR="006F3601" w:rsidRPr="00AC590A" w:rsidRDefault="006F3601" w:rsidP="006F360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6F3601" w:rsidRPr="00AC590A" w:rsidTr="004059F1">
        <w:tc>
          <w:tcPr>
            <w:tcW w:w="3888" w:type="dxa"/>
            <w:gridSpan w:val="2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6F3601" w:rsidRDefault="00B94910" w:rsidP="004059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="006F3601" w:rsidRPr="00AC590A">
              <w:rPr>
                <w:sz w:val="26"/>
                <w:szCs w:val="26"/>
              </w:rPr>
              <w:t xml:space="preserve"> экономического развития администрации м.о. Киреевский район, Тульская область, г. Киреевск, ул. Титова, д.4</w:t>
            </w:r>
            <w:r w:rsidR="00957767">
              <w:rPr>
                <w:sz w:val="26"/>
                <w:szCs w:val="26"/>
              </w:rPr>
              <w:t>,</w:t>
            </w:r>
          </w:p>
          <w:p w:rsidR="00957767" w:rsidRPr="00D96959" w:rsidRDefault="00B94910" w:rsidP="00B949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Боброва Ольга Владимировна</w:t>
            </w:r>
            <w:r w:rsidR="00957767">
              <w:rPr>
                <w:sz w:val="26"/>
                <w:szCs w:val="26"/>
              </w:rPr>
              <w:t xml:space="preserve"> – начальник </w:t>
            </w:r>
            <w:r>
              <w:rPr>
                <w:sz w:val="26"/>
                <w:szCs w:val="26"/>
              </w:rPr>
              <w:t>отдела</w:t>
            </w:r>
            <w:r w:rsidR="00957767">
              <w:rPr>
                <w:sz w:val="26"/>
                <w:szCs w:val="26"/>
              </w:rPr>
              <w:t xml:space="preserve"> экономического развития, 8 (48754) 6-</w:t>
            </w:r>
            <w:r>
              <w:rPr>
                <w:sz w:val="26"/>
                <w:szCs w:val="26"/>
              </w:rPr>
              <w:t>21</w:t>
            </w:r>
            <w:r w:rsidR="0095776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38</w:t>
            </w:r>
            <w:r w:rsidR="00957767">
              <w:rPr>
                <w:sz w:val="26"/>
                <w:szCs w:val="26"/>
              </w:rPr>
              <w:t xml:space="preserve">, </w:t>
            </w:r>
            <w:hyperlink r:id="rId14" w:history="1"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amo</w:t>
              </w:r>
              <w:r w:rsidR="00957767" w:rsidRPr="00705AE0">
                <w:rPr>
                  <w:rStyle w:val="af"/>
                  <w:sz w:val="26"/>
                  <w:szCs w:val="26"/>
                </w:rPr>
                <w:t>.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kireevsk</w:t>
              </w:r>
              <w:r w:rsidR="00957767" w:rsidRPr="00705AE0">
                <w:rPr>
                  <w:rStyle w:val="af"/>
                  <w:sz w:val="26"/>
                  <w:szCs w:val="26"/>
                </w:rPr>
                <w:t>_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ekonom</w:t>
              </w:r>
              <w:r w:rsidR="00957767" w:rsidRPr="00705AE0">
                <w:rPr>
                  <w:rStyle w:val="af"/>
                  <w:sz w:val="26"/>
                  <w:szCs w:val="26"/>
                </w:rPr>
                <w:t>@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tularegion</w:t>
              </w:r>
              <w:r w:rsidR="00957767" w:rsidRPr="00705AE0">
                <w:rPr>
                  <w:rStyle w:val="af"/>
                  <w:sz w:val="26"/>
                  <w:szCs w:val="26"/>
                </w:rPr>
                <w:t>.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org</w:t>
              </w:r>
            </w:hyperlink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1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Номер паспорта показателя</w:t>
            </w:r>
          </w:p>
        </w:tc>
        <w:tc>
          <w:tcPr>
            <w:tcW w:w="5681" w:type="dxa"/>
          </w:tcPr>
          <w:p w:rsidR="006F3601" w:rsidRPr="00AC590A" w:rsidRDefault="00957767" w:rsidP="004059F1">
            <w:pPr>
              <w:spacing w:line="23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2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 xml:space="preserve">Общая площадь построенного (приобретенного) жилья для молодых семей и молодых специалистов, проживающих и работающих на селе либо изъявивших желание переехать на постоянное место жительства в сельскую местность и работать там 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3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  <w:vertAlign w:val="superscript"/>
                <w:lang w:val="en-US"/>
              </w:rPr>
            </w:pPr>
            <w:r w:rsidRPr="00AC590A">
              <w:rPr>
                <w:sz w:val="26"/>
                <w:szCs w:val="26"/>
              </w:rPr>
              <w:t>кв. м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4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Тип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Конечный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5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Порядок формирования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 xml:space="preserve">Статистическая отчетность  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 xml:space="preserve">6 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6"/>
                <w:szCs w:val="26"/>
              </w:rPr>
            </w:pPr>
            <w:r w:rsidRPr="00AC590A">
              <w:rPr>
                <w:sz w:val="26"/>
                <w:szCs w:val="26"/>
              </w:rPr>
              <w:t>Статистическая отчетность по форме 1-СРС (утверждена Постановлением Росстата от 03.07.2008 N 154)</w:t>
            </w:r>
          </w:p>
        </w:tc>
      </w:tr>
    </w:tbl>
    <w:p w:rsidR="006F3601" w:rsidRPr="00AC590A" w:rsidRDefault="006F3601" w:rsidP="00957767">
      <w:pPr>
        <w:spacing w:line="235" w:lineRule="auto"/>
        <w:rPr>
          <w:b/>
          <w:color w:val="FF0000"/>
          <w:sz w:val="28"/>
          <w:szCs w:val="28"/>
        </w:rPr>
      </w:pPr>
    </w:p>
    <w:p w:rsidR="006F3601" w:rsidRPr="00AC590A" w:rsidRDefault="006F3601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t xml:space="preserve">Паспорт показателя </w:t>
      </w:r>
    </w:p>
    <w:p w:rsidR="006F3601" w:rsidRPr="00AC590A" w:rsidRDefault="006F3601" w:rsidP="006F360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«</w:t>
      </w:r>
      <w:r w:rsidRPr="00AC590A">
        <w:rPr>
          <w:rFonts w:ascii="Times New Roman" w:hAnsi="Times New Roman" w:cs="Times New Roman"/>
          <w:b/>
          <w:sz w:val="28"/>
          <w:szCs w:val="28"/>
        </w:rPr>
        <w:t xml:space="preserve">Количество молодых семей и молодых специалистов, построивших или купивших жилье в сельской местности» </w:t>
      </w:r>
    </w:p>
    <w:p w:rsidR="006F3601" w:rsidRPr="00AC590A" w:rsidRDefault="006F3601" w:rsidP="006F360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6F3601" w:rsidRPr="00AC590A" w:rsidTr="004059F1">
        <w:tc>
          <w:tcPr>
            <w:tcW w:w="3888" w:type="dxa"/>
            <w:gridSpan w:val="2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957767" w:rsidRDefault="00A97E60" w:rsidP="009577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="00957767" w:rsidRPr="00AC590A">
              <w:rPr>
                <w:sz w:val="26"/>
                <w:szCs w:val="26"/>
              </w:rPr>
              <w:t xml:space="preserve"> экономического развития администрации м.о. Киреевский район, Тульская область, г. Киреевск, ул. Титова, д.4</w:t>
            </w:r>
            <w:r w:rsidR="00957767">
              <w:rPr>
                <w:sz w:val="26"/>
                <w:szCs w:val="26"/>
              </w:rPr>
              <w:t>,</w:t>
            </w:r>
          </w:p>
          <w:p w:rsidR="006F3601" w:rsidRPr="00AC590A" w:rsidRDefault="00B94910" w:rsidP="00957767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Боброва Ольга Владимировна – начальник отдела экономического развития, 8 (48754) 6-21-38</w:t>
            </w:r>
            <w:r w:rsidR="00957767">
              <w:rPr>
                <w:sz w:val="26"/>
                <w:szCs w:val="26"/>
              </w:rPr>
              <w:t xml:space="preserve">, </w:t>
            </w:r>
            <w:hyperlink r:id="rId15" w:history="1"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amo</w:t>
              </w:r>
              <w:r w:rsidR="00957767" w:rsidRPr="00705AE0">
                <w:rPr>
                  <w:rStyle w:val="af"/>
                  <w:sz w:val="26"/>
                  <w:szCs w:val="26"/>
                </w:rPr>
                <w:t>.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kireevsk</w:t>
              </w:r>
              <w:r w:rsidR="00957767" w:rsidRPr="00705AE0">
                <w:rPr>
                  <w:rStyle w:val="af"/>
                  <w:sz w:val="26"/>
                  <w:szCs w:val="26"/>
                </w:rPr>
                <w:t>_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ekonom</w:t>
              </w:r>
              <w:r w:rsidR="00957767" w:rsidRPr="00705AE0">
                <w:rPr>
                  <w:rStyle w:val="af"/>
                  <w:sz w:val="26"/>
                  <w:szCs w:val="26"/>
                </w:rPr>
                <w:t>@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tularegion</w:t>
              </w:r>
              <w:r w:rsidR="00957767" w:rsidRPr="00705AE0">
                <w:rPr>
                  <w:rStyle w:val="af"/>
                  <w:sz w:val="26"/>
                  <w:szCs w:val="26"/>
                </w:rPr>
                <w:t>.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org</w:t>
              </w:r>
            </w:hyperlink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5681" w:type="dxa"/>
          </w:tcPr>
          <w:p w:rsidR="006F3601" w:rsidRPr="00AC590A" w:rsidRDefault="00957767" w:rsidP="004059F1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Количество молодых семей и молодых специалистов, построивших или купивших жилье в сельской местности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  <w:vertAlign w:val="superscript"/>
                <w:lang w:val="en-US"/>
              </w:rPr>
            </w:pPr>
            <w:r w:rsidRPr="00AC590A">
              <w:rPr>
                <w:sz w:val="28"/>
                <w:szCs w:val="28"/>
              </w:rPr>
              <w:t>человек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Конечный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Отчетность муниципальных образований 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Статистическая отчетность по форме 1-СРС (утверждена Постановлением Росстата от 03.07.2008 N 154)</w:t>
            </w:r>
          </w:p>
        </w:tc>
      </w:tr>
    </w:tbl>
    <w:p w:rsidR="00957767" w:rsidRDefault="00957767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</w:p>
    <w:p w:rsidR="006F3601" w:rsidRPr="00AC590A" w:rsidRDefault="006F3601" w:rsidP="006F3601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lastRenderedPageBreak/>
        <w:t xml:space="preserve">Паспорт показателя </w:t>
      </w:r>
    </w:p>
    <w:p w:rsidR="006F3601" w:rsidRPr="00AC590A" w:rsidRDefault="006F3601" w:rsidP="00AC59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t>«Количество участников мероприятий по развитию жилищного</w:t>
      </w:r>
    </w:p>
    <w:p w:rsidR="00957767" w:rsidRDefault="006F3601" w:rsidP="00AC59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t xml:space="preserve">строительства и членов их семей, улучшившихсвои </w:t>
      </w:r>
    </w:p>
    <w:p w:rsidR="00957767" w:rsidRPr="00AC590A" w:rsidRDefault="006F3601" w:rsidP="0095776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t xml:space="preserve">жилищные условия»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6F3601" w:rsidRPr="00AC590A" w:rsidTr="004059F1">
        <w:tc>
          <w:tcPr>
            <w:tcW w:w="3888" w:type="dxa"/>
            <w:gridSpan w:val="2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957767" w:rsidRDefault="00A97E60" w:rsidP="009577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="00957767" w:rsidRPr="00AC590A">
              <w:rPr>
                <w:sz w:val="26"/>
                <w:szCs w:val="26"/>
              </w:rPr>
              <w:t xml:space="preserve"> экономического развития администрации м.о. Киреевский район, Тульская область, г. Киреевск, ул. Титова, д.4</w:t>
            </w:r>
            <w:r w:rsidR="00957767">
              <w:rPr>
                <w:sz w:val="26"/>
                <w:szCs w:val="26"/>
              </w:rPr>
              <w:t>,</w:t>
            </w:r>
          </w:p>
          <w:p w:rsidR="006F3601" w:rsidRPr="00AC590A" w:rsidRDefault="00B94910" w:rsidP="00957767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Боброва Ольга Владимировна – начальник отдела экономического развития, 8 (48754) 6-21-38</w:t>
            </w:r>
            <w:r w:rsidR="00957767">
              <w:rPr>
                <w:sz w:val="26"/>
                <w:szCs w:val="26"/>
              </w:rPr>
              <w:t xml:space="preserve">, </w:t>
            </w:r>
            <w:hyperlink r:id="rId16" w:history="1"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amo</w:t>
              </w:r>
              <w:r w:rsidR="00957767" w:rsidRPr="00705AE0">
                <w:rPr>
                  <w:rStyle w:val="af"/>
                  <w:sz w:val="26"/>
                  <w:szCs w:val="26"/>
                </w:rPr>
                <w:t>.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kireevsk</w:t>
              </w:r>
              <w:r w:rsidR="00957767" w:rsidRPr="00705AE0">
                <w:rPr>
                  <w:rStyle w:val="af"/>
                  <w:sz w:val="26"/>
                  <w:szCs w:val="26"/>
                </w:rPr>
                <w:t>_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ekonom</w:t>
              </w:r>
              <w:r w:rsidR="00957767" w:rsidRPr="00705AE0">
                <w:rPr>
                  <w:rStyle w:val="af"/>
                  <w:sz w:val="26"/>
                  <w:szCs w:val="26"/>
                </w:rPr>
                <w:t>@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tularegion</w:t>
              </w:r>
              <w:r w:rsidR="00957767" w:rsidRPr="00705AE0">
                <w:rPr>
                  <w:rStyle w:val="af"/>
                  <w:sz w:val="26"/>
                  <w:szCs w:val="26"/>
                </w:rPr>
                <w:t>.</w:t>
              </w:r>
              <w:r w:rsidR="00957767" w:rsidRPr="00705AE0">
                <w:rPr>
                  <w:rStyle w:val="af"/>
                  <w:sz w:val="26"/>
                  <w:szCs w:val="26"/>
                  <w:lang w:val="en-US"/>
                </w:rPr>
                <w:t>org</w:t>
              </w:r>
            </w:hyperlink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5681" w:type="dxa"/>
          </w:tcPr>
          <w:p w:rsidR="006F3601" w:rsidRPr="00AC590A" w:rsidRDefault="00957767" w:rsidP="004059F1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90A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 по развитию жилищного строительства и членов их семей, улучшивших свои жилищные условия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  <w:vertAlign w:val="superscript"/>
                <w:lang w:val="en-US"/>
              </w:rPr>
            </w:pPr>
            <w:r w:rsidRPr="00AC590A">
              <w:rPr>
                <w:sz w:val="28"/>
                <w:szCs w:val="28"/>
              </w:rPr>
              <w:t>человек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Конечный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Отчетность муниципальных образований</w:t>
            </w:r>
          </w:p>
        </w:tc>
      </w:tr>
      <w:tr w:rsidR="006F3601" w:rsidRPr="00AC590A" w:rsidTr="004059F1">
        <w:tc>
          <w:tcPr>
            <w:tcW w:w="468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420" w:type="dxa"/>
          </w:tcPr>
          <w:p w:rsidR="006F3601" w:rsidRPr="00AC590A" w:rsidRDefault="006F3601" w:rsidP="004059F1">
            <w:pPr>
              <w:spacing w:line="235" w:lineRule="auto"/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6F3601" w:rsidRPr="00AC590A" w:rsidRDefault="006F3601" w:rsidP="004059F1">
            <w:pPr>
              <w:rPr>
                <w:sz w:val="28"/>
                <w:szCs w:val="28"/>
              </w:rPr>
            </w:pPr>
            <w:r w:rsidRPr="00AC590A">
              <w:rPr>
                <w:sz w:val="28"/>
                <w:szCs w:val="28"/>
              </w:rPr>
              <w:t xml:space="preserve">Списки участников мероприятий по улучшению жилищных условий граждан, проживающих на селе, в том числе молодых семей и молодых специалистов </w:t>
            </w:r>
          </w:p>
        </w:tc>
      </w:tr>
    </w:tbl>
    <w:p w:rsidR="006F3601" w:rsidRDefault="006F3601" w:rsidP="006F3601">
      <w:pPr>
        <w:spacing w:line="235" w:lineRule="auto"/>
        <w:jc w:val="center"/>
        <w:rPr>
          <w:b/>
          <w:color w:val="FF0000"/>
          <w:sz w:val="28"/>
          <w:szCs w:val="28"/>
        </w:rPr>
      </w:pPr>
    </w:p>
    <w:p w:rsidR="00DF77F7" w:rsidRPr="00430060" w:rsidRDefault="00DF77F7" w:rsidP="00DF77F7">
      <w:pPr>
        <w:shd w:val="clear" w:color="auto" w:fill="FFFFFF"/>
        <w:jc w:val="center"/>
        <w:rPr>
          <w:b/>
          <w:bCs/>
          <w:sz w:val="28"/>
          <w:szCs w:val="28"/>
        </w:rPr>
      </w:pPr>
      <w:r w:rsidRPr="00430060">
        <w:rPr>
          <w:b/>
          <w:bCs/>
          <w:sz w:val="28"/>
          <w:szCs w:val="28"/>
        </w:rPr>
        <w:t xml:space="preserve">Паспорт показателя </w:t>
      </w:r>
    </w:p>
    <w:p w:rsidR="00DF77F7" w:rsidRPr="00430060" w:rsidRDefault="00DF77F7" w:rsidP="00DF77F7">
      <w:pPr>
        <w:shd w:val="clear" w:color="auto" w:fill="FFFFFF"/>
        <w:jc w:val="center"/>
        <w:rPr>
          <w:b/>
          <w:bCs/>
          <w:sz w:val="28"/>
          <w:szCs w:val="28"/>
        </w:rPr>
      </w:pPr>
      <w:r w:rsidRPr="00430060">
        <w:rPr>
          <w:b/>
          <w:bCs/>
          <w:sz w:val="28"/>
          <w:szCs w:val="28"/>
        </w:rPr>
        <w:t>«</w:t>
      </w:r>
      <w:r w:rsidRPr="00430060">
        <w:rPr>
          <w:b/>
          <w:sz w:val="28"/>
          <w:szCs w:val="28"/>
        </w:rPr>
        <w:t>Благоустройство сельских территорий</w:t>
      </w:r>
      <w:r w:rsidRPr="00430060">
        <w:rPr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5681"/>
      </w:tblGrid>
      <w:tr w:rsidR="00DF77F7" w:rsidRPr="00430060" w:rsidTr="00F30BC5">
        <w:tc>
          <w:tcPr>
            <w:tcW w:w="3888" w:type="dxa"/>
            <w:gridSpan w:val="2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5681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Управление муниципального хозяйства администрации м.о. Киреевский район, Тульская область, г. Киреевск, ул. Титова,д.4</w:t>
            </w:r>
          </w:p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 xml:space="preserve">Зимин Дмитрий Станиславович-начальник управления муниципального хозяйства, </w:t>
            </w:r>
          </w:p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 xml:space="preserve">8 (48754) 6-14-62, </w:t>
            </w:r>
            <w:hyperlink r:id="rId17" w:history="1">
              <w:r w:rsidRPr="00430060">
                <w:rPr>
                  <w:rStyle w:val="af"/>
                  <w:sz w:val="28"/>
                  <w:szCs w:val="28"/>
                  <w:lang w:val="en-US"/>
                </w:rPr>
                <w:t>amo</w:t>
              </w:r>
              <w:r w:rsidRPr="00430060">
                <w:rPr>
                  <w:rStyle w:val="af"/>
                  <w:sz w:val="28"/>
                  <w:szCs w:val="28"/>
                </w:rPr>
                <w:t>.</w:t>
              </w:r>
              <w:r w:rsidRPr="00430060">
                <w:rPr>
                  <w:rStyle w:val="af"/>
                  <w:sz w:val="28"/>
                  <w:szCs w:val="28"/>
                  <w:lang w:val="en-US"/>
                </w:rPr>
                <w:t>kireevsk</w:t>
              </w:r>
              <w:r w:rsidRPr="00430060">
                <w:rPr>
                  <w:rStyle w:val="af"/>
                  <w:sz w:val="28"/>
                  <w:szCs w:val="28"/>
                </w:rPr>
                <w:t>.</w:t>
              </w:r>
              <w:r w:rsidRPr="00430060">
                <w:rPr>
                  <w:rStyle w:val="af"/>
                  <w:sz w:val="28"/>
                  <w:szCs w:val="28"/>
                  <w:lang w:val="en-US"/>
                </w:rPr>
                <w:t>umh</w:t>
              </w:r>
              <w:r w:rsidRPr="00430060">
                <w:rPr>
                  <w:rStyle w:val="af"/>
                  <w:sz w:val="28"/>
                  <w:szCs w:val="28"/>
                </w:rPr>
                <w:t>@</w:t>
              </w:r>
              <w:r w:rsidRPr="00430060">
                <w:rPr>
                  <w:rStyle w:val="af"/>
                  <w:sz w:val="28"/>
                  <w:szCs w:val="28"/>
                  <w:lang w:val="en-US"/>
                </w:rPr>
                <w:t>tularegion</w:t>
              </w:r>
              <w:r w:rsidRPr="00430060">
                <w:rPr>
                  <w:rStyle w:val="af"/>
                  <w:sz w:val="28"/>
                  <w:szCs w:val="28"/>
                </w:rPr>
                <w:t>.</w:t>
              </w:r>
              <w:r w:rsidRPr="00430060">
                <w:rPr>
                  <w:rStyle w:val="af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DF77F7" w:rsidRPr="00430060" w:rsidTr="00F30BC5">
        <w:tc>
          <w:tcPr>
            <w:tcW w:w="468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5681" w:type="dxa"/>
          </w:tcPr>
          <w:p w:rsidR="00DF77F7" w:rsidRPr="00430060" w:rsidRDefault="00A97E60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10</w:t>
            </w:r>
          </w:p>
        </w:tc>
      </w:tr>
      <w:tr w:rsidR="00DF77F7" w:rsidRPr="00430060" w:rsidTr="00F30BC5">
        <w:tc>
          <w:tcPr>
            <w:tcW w:w="468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1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Количество</w:t>
            </w:r>
          </w:p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реализованных проектов</w:t>
            </w:r>
          </w:p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 xml:space="preserve">по благоустройству </w:t>
            </w:r>
          </w:p>
        </w:tc>
      </w:tr>
      <w:tr w:rsidR="00DF77F7" w:rsidRPr="00430060" w:rsidTr="00F30BC5">
        <w:tc>
          <w:tcPr>
            <w:tcW w:w="468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681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Единицы</w:t>
            </w:r>
          </w:p>
        </w:tc>
      </w:tr>
      <w:tr w:rsidR="00DF77F7" w:rsidRPr="00430060" w:rsidTr="00F30BC5">
        <w:tc>
          <w:tcPr>
            <w:tcW w:w="468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5681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Конечный</w:t>
            </w:r>
          </w:p>
        </w:tc>
      </w:tr>
      <w:tr w:rsidR="00DF77F7" w:rsidRPr="00430060" w:rsidTr="00F30BC5">
        <w:tc>
          <w:tcPr>
            <w:tcW w:w="468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5681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Отчетность муниципальных образований</w:t>
            </w:r>
          </w:p>
        </w:tc>
      </w:tr>
      <w:tr w:rsidR="00DF77F7" w:rsidRPr="00DF77F7" w:rsidTr="00F30BC5">
        <w:tc>
          <w:tcPr>
            <w:tcW w:w="468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420" w:type="dxa"/>
          </w:tcPr>
          <w:p w:rsidR="00DF77F7" w:rsidRPr="00430060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5681" w:type="dxa"/>
          </w:tcPr>
          <w:p w:rsidR="00DF77F7" w:rsidRPr="00DF77F7" w:rsidRDefault="00DF77F7" w:rsidP="00F30BC5">
            <w:pPr>
              <w:rPr>
                <w:sz w:val="28"/>
                <w:szCs w:val="28"/>
              </w:rPr>
            </w:pPr>
            <w:r w:rsidRPr="00430060">
              <w:rPr>
                <w:sz w:val="28"/>
                <w:szCs w:val="28"/>
              </w:rPr>
              <w:t>Периодичная отчетность муниципальных образований. Мониторинг показателя производится один раз в год.</w:t>
            </w:r>
          </w:p>
        </w:tc>
      </w:tr>
    </w:tbl>
    <w:p w:rsidR="00DF77F7" w:rsidRPr="00AC590A" w:rsidRDefault="00DF77F7" w:rsidP="006F3601">
      <w:pPr>
        <w:spacing w:line="235" w:lineRule="auto"/>
        <w:jc w:val="center"/>
        <w:rPr>
          <w:b/>
          <w:color w:val="FF0000"/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color w:val="FF0000"/>
          <w:sz w:val="28"/>
          <w:szCs w:val="28"/>
        </w:rPr>
        <w:sectPr w:rsidR="006F3601" w:rsidRPr="00AC590A" w:rsidSect="00AC590A">
          <w:pgSz w:w="11905" w:h="16838"/>
          <w:pgMar w:top="567" w:right="851" w:bottom="567" w:left="1701" w:header="720" w:footer="720" w:gutter="0"/>
          <w:cols w:space="720"/>
          <w:noEndnote/>
        </w:sect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C590A">
        <w:rPr>
          <w:b/>
          <w:sz w:val="28"/>
          <w:szCs w:val="28"/>
        </w:rPr>
        <w:lastRenderedPageBreak/>
        <w:t xml:space="preserve">6. </w:t>
      </w:r>
      <w:r w:rsidR="00AC590A" w:rsidRPr="00AC590A">
        <w:rPr>
          <w:b/>
          <w:sz w:val="28"/>
          <w:szCs w:val="28"/>
        </w:rPr>
        <w:t>Финансовое и ресурсное обеспечение программы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При разработке стратегии финансового и ресурсного обеспечения Программы учитывались реальная ситуация в финансово-бюджетной сфере, социально-демографическая, политическая значимость проблемы и реальная возможность ее решения только при государственной поддержке и вовлечении в инвестиционную деятельность всех участников реализации Программы, включая сельское население.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Финансирование мероприятий Программы за счет средств бюджетов сельских поселений и внебюджетных источников осуществляется при согласовании выделения ассигнований на данные мероприятия за счет соответствующих источников.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Объем затрат на реализацию Программы определен исходя из необходимости выполнения целевых показателей по вводу в действие объектов социальной сферы и инженерного обустройства села, фактической стоимости строительства единицы мощности и удельных капитальных вложений на строительство с учетом индексов-дефляторов.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Первоочередному финансированию подлежат работы на объектах, находящихся в незавершенном строительстве, ветхом и аварийном состоянии, а также имеющих высокую степень технической строительной готовности.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 xml:space="preserve">Объем и структура бюджетного финансирования Программы подлежат ежегодному уточнению в соответствии с реальными возможностями бюджетов сельских поселений и с учетом фактического выполнения программных мероприятий. </w:t>
      </w:r>
    </w:p>
    <w:p w:rsidR="006F3601" w:rsidRPr="00AC590A" w:rsidRDefault="006F3601" w:rsidP="00AC590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C590A">
        <w:rPr>
          <w:sz w:val="28"/>
          <w:szCs w:val="28"/>
        </w:rPr>
        <w:t>Объемы финансирования на 2014-202</w:t>
      </w:r>
      <w:r w:rsidR="004E5D34">
        <w:rPr>
          <w:sz w:val="28"/>
          <w:szCs w:val="28"/>
        </w:rPr>
        <w:t>4</w:t>
      </w:r>
      <w:r w:rsidRPr="00AC590A">
        <w:rPr>
          <w:sz w:val="28"/>
          <w:szCs w:val="28"/>
        </w:rPr>
        <w:t xml:space="preserve"> годы могут подвергаться корректировке исходя из возможностей местных бюджетов, результатов выполнения программных мероприятий в отчетном году и прогноза на следующий год.</w:t>
      </w:r>
    </w:p>
    <w:p w:rsidR="006F3601" w:rsidRPr="00AC590A" w:rsidRDefault="006F3601" w:rsidP="006F360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F3601" w:rsidRPr="00AC590A" w:rsidRDefault="006F3601" w:rsidP="006F360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t>7</w:t>
      </w:r>
      <w:r w:rsidR="00AC590A" w:rsidRPr="00AC590A">
        <w:rPr>
          <w:rFonts w:ascii="Times New Roman" w:hAnsi="Times New Roman" w:cs="Times New Roman"/>
          <w:b/>
          <w:sz w:val="28"/>
          <w:szCs w:val="28"/>
        </w:rPr>
        <w:t>. Механизм реализации программы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исполнителями, определенными в соответствующих приложениях Программы. Координатором  Программы является комитет по ЖКХ, строительству и дорожному хозяйству администрации муниципального образования Киреевский район, который в ходе реализации Программы обеспечивает координацию деятельности исполнителей, участвующих в реализации программных мероприятий.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Механизм реализации Программы предусматривает взаимодействие заказчика Программы - администрации муниципального образования Киреевский район  - с администрациями сельских поселений района, сельскохозяйственными и другими организациями, осуществляющими свою хозяйственную деятельность в сельской местности, общественными организациями и сельским населением.</w:t>
      </w:r>
    </w:p>
    <w:p w:rsidR="006F3601" w:rsidRPr="00AC590A" w:rsidRDefault="006F3601" w:rsidP="006F36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3601" w:rsidRPr="00AC590A" w:rsidRDefault="006F3601" w:rsidP="006F360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t>8</w:t>
      </w:r>
      <w:r w:rsidR="00AC590A" w:rsidRPr="00AC590A">
        <w:rPr>
          <w:rFonts w:ascii="Times New Roman" w:hAnsi="Times New Roman" w:cs="Times New Roman"/>
          <w:b/>
          <w:sz w:val="28"/>
          <w:szCs w:val="28"/>
        </w:rPr>
        <w:t>. Организация управления и</w:t>
      </w:r>
    </w:p>
    <w:p w:rsidR="006F3601" w:rsidRPr="00AC590A" w:rsidRDefault="00AC590A" w:rsidP="006F360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контроль за ходом  реализации программы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Текущее управление р</w:t>
      </w:r>
      <w:r w:rsidR="000D74E0">
        <w:rPr>
          <w:rFonts w:ascii="Times New Roman" w:hAnsi="Times New Roman" w:cs="Times New Roman"/>
          <w:sz w:val="28"/>
          <w:szCs w:val="28"/>
        </w:rPr>
        <w:t>еализацией Программы осуществляю</w:t>
      </w:r>
      <w:r w:rsidRPr="00AC590A">
        <w:rPr>
          <w:rFonts w:ascii="Times New Roman" w:hAnsi="Times New Roman" w:cs="Times New Roman"/>
          <w:sz w:val="28"/>
          <w:szCs w:val="28"/>
        </w:rPr>
        <w:t xml:space="preserve">т </w:t>
      </w:r>
      <w:r w:rsidR="000D74E0">
        <w:rPr>
          <w:rFonts w:ascii="Times New Roman" w:hAnsi="Times New Roman" w:cs="Times New Roman"/>
          <w:sz w:val="28"/>
          <w:szCs w:val="28"/>
        </w:rPr>
        <w:t>управление муниципального хозяйства</w:t>
      </w:r>
      <w:r w:rsidR="00A06ED4">
        <w:rPr>
          <w:rFonts w:ascii="Times New Roman" w:hAnsi="Times New Roman" w:cs="Times New Roman"/>
          <w:sz w:val="28"/>
          <w:szCs w:val="28"/>
        </w:rPr>
        <w:t>,</w:t>
      </w:r>
      <w:r w:rsidR="000D74E0">
        <w:rPr>
          <w:rFonts w:ascii="Times New Roman" w:hAnsi="Times New Roman" w:cs="Times New Roman"/>
          <w:sz w:val="28"/>
          <w:szCs w:val="28"/>
        </w:rPr>
        <w:t xml:space="preserve"> отдел экономического развития </w:t>
      </w:r>
      <w:r w:rsidR="00A06ED4">
        <w:rPr>
          <w:rFonts w:ascii="Times New Roman" w:hAnsi="Times New Roman" w:cs="Times New Roman"/>
          <w:sz w:val="28"/>
          <w:szCs w:val="28"/>
        </w:rPr>
        <w:t xml:space="preserve"> и комитет по культуре, молодежной политике и спорту </w:t>
      </w:r>
      <w:r w:rsidRPr="00AC590A">
        <w:rPr>
          <w:rFonts w:ascii="Times New Roman" w:hAnsi="Times New Roman" w:cs="Times New Roman"/>
          <w:sz w:val="28"/>
          <w:szCs w:val="28"/>
        </w:rPr>
        <w:t xml:space="preserve">администрации района. В ходе выполнения Программы </w:t>
      </w:r>
      <w:r w:rsidR="000D74E0">
        <w:rPr>
          <w:rFonts w:ascii="Times New Roman" w:hAnsi="Times New Roman" w:cs="Times New Roman"/>
          <w:sz w:val="28"/>
          <w:szCs w:val="28"/>
        </w:rPr>
        <w:t>управление муниципального хозяйства</w:t>
      </w:r>
      <w:r w:rsidR="00A06ED4">
        <w:rPr>
          <w:rFonts w:ascii="Times New Roman" w:hAnsi="Times New Roman" w:cs="Times New Roman"/>
          <w:sz w:val="28"/>
          <w:szCs w:val="28"/>
        </w:rPr>
        <w:t>,</w:t>
      </w:r>
      <w:r w:rsidR="000D74E0">
        <w:rPr>
          <w:rFonts w:ascii="Times New Roman" w:hAnsi="Times New Roman" w:cs="Times New Roman"/>
          <w:sz w:val="28"/>
          <w:szCs w:val="28"/>
        </w:rPr>
        <w:t xml:space="preserve"> отдел экономического развития</w:t>
      </w:r>
      <w:r w:rsidR="00A06ED4">
        <w:rPr>
          <w:rFonts w:ascii="Times New Roman" w:hAnsi="Times New Roman" w:cs="Times New Roman"/>
          <w:sz w:val="28"/>
          <w:szCs w:val="28"/>
        </w:rPr>
        <w:t xml:space="preserve">и комитет по культуре, молодежной политике и спорту </w:t>
      </w:r>
      <w:r w:rsidRPr="00AC590A">
        <w:rPr>
          <w:rFonts w:ascii="Times New Roman" w:hAnsi="Times New Roman" w:cs="Times New Roman"/>
          <w:sz w:val="28"/>
          <w:szCs w:val="28"/>
        </w:rPr>
        <w:t>администрации района подготавливает ежегодно при необходимости в установленном порядке предложения по уточнению мероприятий Программы на очередной финансовый год, уточняет затраты по мероприятиям Программы, а также механизм ее реализации.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 xml:space="preserve">Контроль за выполнением Программы осуществляет глава администрации муниципального образования Киреевский район. 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3601" w:rsidRPr="00AC590A" w:rsidRDefault="006F3601" w:rsidP="006F360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590A">
        <w:rPr>
          <w:rFonts w:ascii="Times New Roman" w:hAnsi="Times New Roman" w:cs="Times New Roman"/>
          <w:b/>
          <w:sz w:val="28"/>
          <w:szCs w:val="28"/>
        </w:rPr>
        <w:t>9</w:t>
      </w:r>
      <w:r w:rsidR="00AC590A" w:rsidRPr="00AC590A">
        <w:rPr>
          <w:rFonts w:ascii="Times New Roman" w:hAnsi="Times New Roman" w:cs="Times New Roman"/>
          <w:b/>
          <w:sz w:val="28"/>
          <w:szCs w:val="28"/>
        </w:rPr>
        <w:t>. Оценка эффективности и социально-экономических</w:t>
      </w:r>
    </w:p>
    <w:p w:rsidR="006F3601" w:rsidRPr="00D96959" w:rsidRDefault="00AC590A" w:rsidP="00D969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C590A">
        <w:rPr>
          <w:rFonts w:ascii="Times New Roman" w:hAnsi="Times New Roman" w:cs="Times New Roman"/>
          <w:b/>
          <w:sz w:val="28"/>
          <w:szCs w:val="28"/>
        </w:rPr>
        <w:t>оследствий реализации программы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В результате реализации программы будут созданы нормативно-правовые, организационно-управленческие, финансовые и материально-технические условия, которые позволят предотвратить дальнейшее ухудшение ситуации в области развития сельских территорий, обеспечат определенные положительные сдвиги в инженерном обустройстве села, доступности сельским жителям получения качественного медицинского, культурного обслуживания, обеспечения жильем.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Экономическая эффективность реализации программы состоит в увеличении производительности сельскохозяйственного труда на основе: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повышения качества трудового потенциала отрасли в результате укрепления здоровья работающих, улучшения их общеобразовательной и профессиональной подготовки, создания благоприятных жилищных и рекреационных условий, увеличения свободного времени для отдыха и восстановления способности к труду;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сокращения потерь рабочего времени, связанных с заболеваемостью.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90A">
        <w:rPr>
          <w:rFonts w:ascii="Times New Roman" w:hAnsi="Times New Roman" w:cs="Times New Roman"/>
          <w:sz w:val="28"/>
          <w:szCs w:val="28"/>
        </w:rPr>
        <w:t>Примечание: в ходе реализации Программы отдельные ее мероприятия в установленном порядке могут уточняться, а объемы финансирования подвергаться корректировке исходя из возможностей местных бюджетов, результатов выполнения программных мероприятий в отчетном году и прогноза на следующий год.</w:t>
      </w:r>
    </w:p>
    <w:p w:rsidR="006F3601" w:rsidRPr="00AC590A" w:rsidRDefault="006F3601" w:rsidP="006F36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3601" w:rsidRPr="00AC590A" w:rsidRDefault="00AC590A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3601" w:rsidRPr="00AC590A" w:rsidRDefault="006F3601" w:rsidP="006F360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13C36" w:rsidRPr="00AC590A" w:rsidRDefault="00D13C36" w:rsidP="00EC1D2C">
      <w:pPr>
        <w:jc w:val="both"/>
        <w:rPr>
          <w:sz w:val="28"/>
          <w:szCs w:val="28"/>
        </w:rPr>
      </w:pPr>
    </w:p>
    <w:sectPr w:rsidR="00D13C36" w:rsidRPr="00AC590A" w:rsidSect="004059F1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5" w:h="16838"/>
      <w:pgMar w:top="850" w:right="850" w:bottom="850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F48" w:rsidRDefault="00013F48" w:rsidP="00176B0B">
      <w:r>
        <w:separator/>
      </w:r>
    </w:p>
  </w:endnote>
  <w:endnote w:type="continuationSeparator" w:id="1">
    <w:p w:rsidR="00013F48" w:rsidRDefault="00013F48" w:rsidP="00176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8FE" w:rsidRPr="003528B1" w:rsidRDefault="00D618FE" w:rsidP="004059F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8FE" w:rsidRPr="00D6387E" w:rsidRDefault="00D618FE" w:rsidP="004059F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F48" w:rsidRDefault="00013F48" w:rsidP="00176B0B">
      <w:r>
        <w:separator/>
      </w:r>
    </w:p>
  </w:footnote>
  <w:footnote w:type="continuationSeparator" w:id="1">
    <w:p w:rsidR="00013F48" w:rsidRDefault="00013F48" w:rsidP="00176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8FE" w:rsidRDefault="00F96168" w:rsidP="004059F1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618FE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618FE" w:rsidRDefault="00D61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8FE" w:rsidRDefault="00F96168" w:rsidP="004059F1">
    <w:pPr>
      <w:pStyle w:val="a7"/>
      <w:spacing w:line="360" w:lineRule="atLeast"/>
      <w:jc w:val="center"/>
    </w:pPr>
    <w:r>
      <w:rPr>
        <w:rStyle w:val="ae"/>
      </w:rPr>
      <w:fldChar w:fldCharType="begin"/>
    </w:r>
    <w:r w:rsidR="00D618FE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A0A75">
      <w:rPr>
        <w:rStyle w:val="ae"/>
        <w:noProof/>
      </w:rPr>
      <w:t>36</w:t>
    </w:r>
    <w:r>
      <w:rPr>
        <w:rStyle w:val="a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8FE" w:rsidRDefault="00D618FE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A4BF0"/>
    <w:multiLevelType w:val="hybridMultilevel"/>
    <w:tmpl w:val="FA123BBC"/>
    <w:lvl w:ilvl="0" w:tplc="1AC09D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9601D"/>
    <w:multiLevelType w:val="hybridMultilevel"/>
    <w:tmpl w:val="AFE8C8A4"/>
    <w:lvl w:ilvl="0" w:tplc="B0F42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C7C6938"/>
    <w:multiLevelType w:val="hybridMultilevel"/>
    <w:tmpl w:val="E8860C72"/>
    <w:lvl w:ilvl="0" w:tplc="D14A7D00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5143922"/>
    <w:multiLevelType w:val="hybridMultilevel"/>
    <w:tmpl w:val="0B925E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92308A"/>
    <w:multiLevelType w:val="hybridMultilevel"/>
    <w:tmpl w:val="9C1ED21C"/>
    <w:lvl w:ilvl="0" w:tplc="5C406A4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C2739A"/>
    <w:multiLevelType w:val="hybridMultilevel"/>
    <w:tmpl w:val="4FF4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584C"/>
    <w:multiLevelType w:val="hybridMultilevel"/>
    <w:tmpl w:val="7EB6AF1C"/>
    <w:lvl w:ilvl="0" w:tplc="50064BA0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>
    <w:nsid w:val="4F640273"/>
    <w:multiLevelType w:val="hybridMultilevel"/>
    <w:tmpl w:val="EB70B532"/>
    <w:lvl w:ilvl="0" w:tplc="04B852C0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6100760C"/>
    <w:multiLevelType w:val="multilevel"/>
    <w:tmpl w:val="8256B5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3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2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1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2" w:hanging="2160"/>
      </w:pPr>
      <w:rPr>
        <w:rFonts w:hint="default"/>
      </w:rPr>
    </w:lvl>
  </w:abstractNum>
  <w:abstractNum w:abstractNumId="9">
    <w:nsid w:val="6CB82DF0"/>
    <w:multiLevelType w:val="hybridMultilevel"/>
    <w:tmpl w:val="81DC5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436203"/>
    <w:multiLevelType w:val="multilevel"/>
    <w:tmpl w:val="FEBAEA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1">
    <w:nsid w:val="74F52E8D"/>
    <w:multiLevelType w:val="hybridMultilevel"/>
    <w:tmpl w:val="D8C477F4"/>
    <w:lvl w:ilvl="0" w:tplc="5C406A4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A0449"/>
    <w:multiLevelType w:val="hybridMultilevel"/>
    <w:tmpl w:val="D5944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322A68"/>
    <w:multiLevelType w:val="hybridMultilevel"/>
    <w:tmpl w:val="7EB6AF1C"/>
    <w:lvl w:ilvl="0" w:tplc="50064BA0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6"/>
  </w:num>
  <w:num w:numId="5">
    <w:abstractNumId w:val="11"/>
  </w:num>
  <w:num w:numId="6">
    <w:abstractNumId w:val="1"/>
  </w:num>
  <w:num w:numId="7">
    <w:abstractNumId w:val="5"/>
  </w:num>
  <w:num w:numId="8">
    <w:abstractNumId w:val="13"/>
  </w:num>
  <w:num w:numId="9">
    <w:abstractNumId w:val="4"/>
  </w:num>
  <w:num w:numId="10">
    <w:abstractNumId w:val="2"/>
  </w:num>
  <w:num w:numId="11">
    <w:abstractNumId w:val="7"/>
  </w:num>
  <w:num w:numId="12">
    <w:abstractNumId w:val="8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17AF"/>
    <w:rsid w:val="00003508"/>
    <w:rsid w:val="00013F48"/>
    <w:rsid w:val="0001594B"/>
    <w:rsid w:val="00015E64"/>
    <w:rsid w:val="0001648D"/>
    <w:rsid w:val="00020E8D"/>
    <w:rsid w:val="000350C9"/>
    <w:rsid w:val="00042E06"/>
    <w:rsid w:val="00044C2D"/>
    <w:rsid w:val="00047423"/>
    <w:rsid w:val="0005726B"/>
    <w:rsid w:val="000617AD"/>
    <w:rsid w:val="000635CC"/>
    <w:rsid w:val="00073326"/>
    <w:rsid w:val="00082E2A"/>
    <w:rsid w:val="00083761"/>
    <w:rsid w:val="00084E1A"/>
    <w:rsid w:val="000877E0"/>
    <w:rsid w:val="0009306D"/>
    <w:rsid w:val="0009688E"/>
    <w:rsid w:val="000970B2"/>
    <w:rsid w:val="000A15AD"/>
    <w:rsid w:val="000A4142"/>
    <w:rsid w:val="000A7A41"/>
    <w:rsid w:val="000B1F6C"/>
    <w:rsid w:val="000B38CF"/>
    <w:rsid w:val="000C04EE"/>
    <w:rsid w:val="000C102B"/>
    <w:rsid w:val="000C18B2"/>
    <w:rsid w:val="000D28CF"/>
    <w:rsid w:val="000D74E0"/>
    <w:rsid w:val="000E1F8B"/>
    <w:rsid w:val="000E4945"/>
    <w:rsid w:val="000E60FC"/>
    <w:rsid w:val="000F2324"/>
    <w:rsid w:val="000F6050"/>
    <w:rsid w:val="000F69A3"/>
    <w:rsid w:val="001046BE"/>
    <w:rsid w:val="001062CC"/>
    <w:rsid w:val="00111734"/>
    <w:rsid w:val="0011585F"/>
    <w:rsid w:val="001228BB"/>
    <w:rsid w:val="00123C03"/>
    <w:rsid w:val="00124EEE"/>
    <w:rsid w:val="00134C51"/>
    <w:rsid w:val="00134DB8"/>
    <w:rsid w:val="00136793"/>
    <w:rsid w:val="0014318A"/>
    <w:rsid w:val="00144C94"/>
    <w:rsid w:val="001463AD"/>
    <w:rsid w:val="001709C4"/>
    <w:rsid w:val="00171D7A"/>
    <w:rsid w:val="00172793"/>
    <w:rsid w:val="00174A3E"/>
    <w:rsid w:val="00176B0B"/>
    <w:rsid w:val="001856F8"/>
    <w:rsid w:val="00187D6D"/>
    <w:rsid w:val="00192041"/>
    <w:rsid w:val="00194E5E"/>
    <w:rsid w:val="0019502E"/>
    <w:rsid w:val="0019548E"/>
    <w:rsid w:val="0019766E"/>
    <w:rsid w:val="001A0F86"/>
    <w:rsid w:val="001A5CE3"/>
    <w:rsid w:val="001B06C7"/>
    <w:rsid w:val="001C0C46"/>
    <w:rsid w:val="001C3370"/>
    <w:rsid w:val="001C79B9"/>
    <w:rsid w:val="001D6417"/>
    <w:rsid w:val="001D7267"/>
    <w:rsid w:val="001D7969"/>
    <w:rsid w:val="001E2BCB"/>
    <w:rsid w:val="001E42D6"/>
    <w:rsid w:val="001F2BA5"/>
    <w:rsid w:val="001F3078"/>
    <w:rsid w:val="001F36B0"/>
    <w:rsid w:val="001F5C6B"/>
    <w:rsid w:val="001F6FAA"/>
    <w:rsid w:val="00200225"/>
    <w:rsid w:val="00201197"/>
    <w:rsid w:val="002054EF"/>
    <w:rsid w:val="0021320D"/>
    <w:rsid w:val="00215F5D"/>
    <w:rsid w:val="00221DB0"/>
    <w:rsid w:val="00223846"/>
    <w:rsid w:val="002241C6"/>
    <w:rsid w:val="002255A5"/>
    <w:rsid w:val="002368C0"/>
    <w:rsid w:val="00237B3E"/>
    <w:rsid w:val="00237B4B"/>
    <w:rsid w:val="0024235A"/>
    <w:rsid w:val="002423DF"/>
    <w:rsid w:val="002527D2"/>
    <w:rsid w:val="00257B81"/>
    <w:rsid w:val="00263E4F"/>
    <w:rsid w:val="002656A1"/>
    <w:rsid w:val="00272B13"/>
    <w:rsid w:val="00274A4E"/>
    <w:rsid w:val="00281F4E"/>
    <w:rsid w:val="002903A1"/>
    <w:rsid w:val="00292A60"/>
    <w:rsid w:val="00296B26"/>
    <w:rsid w:val="002A289A"/>
    <w:rsid w:val="002A38E5"/>
    <w:rsid w:val="002A48AF"/>
    <w:rsid w:val="002B3264"/>
    <w:rsid w:val="002C4482"/>
    <w:rsid w:val="002D1E3C"/>
    <w:rsid w:val="002D66FC"/>
    <w:rsid w:val="002E0FC1"/>
    <w:rsid w:val="002E3416"/>
    <w:rsid w:val="002E3E56"/>
    <w:rsid w:val="002F013A"/>
    <w:rsid w:val="002F7302"/>
    <w:rsid w:val="00300EFB"/>
    <w:rsid w:val="003011B0"/>
    <w:rsid w:val="003036F8"/>
    <w:rsid w:val="003052EB"/>
    <w:rsid w:val="003052FE"/>
    <w:rsid w:val="003068D7"/>
    <w:rsid w:val="0031585A"/>
    <w:rsid w:val="0032130A"/>
    <w:rsid w:val="00324054"/>
    <w:rsid w:val="00326E08"/>
    <w:rsid w:val="003349E7"/>
    <w:rsid w:val="003369C3"/>
    <w:rsid w:val="00343FEF"/>
    <w:rsid w:val="00344FD9"/>
    <w:rsid w:val="003474AD"/>
    <w:rsid w:val="003539F2"/>
    <w:rsid w:val="00354B40"/>
    <w:rsid w:val="003603AD"/>
    <w:rsid w:val="00360C00"/>
    <w:rsid w:val="00362FB5"/>
    <w:rsid w:val="00373C37"/>
    <w:rsid w:val="0037667A"/>
    <w:rsid w:val="0038066B"/>
    <w:rsid w:val="00380695"/>
    <w:rsid w:val="00380C79"/>
    <w:rsid w:val="00381120"/>
    <w:rsid w:val="00382E22"/>
    <w:rsid w:val="003935DF"/>
    <w:rsid w:val="00394116"/>
    <w:rsid w:val="003947FE"/>
    <w:rsid w:val="003B2BBC"/>
    <w:rsid w:val="003B570D"/>
    <w:rsid w:val="003B694A"/>
    <w:rsid w:val="003B7D5A"/>
    <w:rsid w:val="003C1CBB"/>
    <w:rsid w:val="003C72A6"/>
    <w:rsid w:val="003D04CB"/>
    <w:rsid w:val="003D23EE"/>
    <w:rsid w:val="003E0601"/>
    <w:rsid w:val="003E1B6F"/>
    <w:rsid w:val="003E3CDF"/>
    <w:rsid w:val="003E43A8"/>
    <w:rsid w:val="003F17B5"/>
    <w:rsid w:val="003F1F39"/>
    <w:rsid w:val="003F4E91"/>
    <w:rsid w:val="0040269E"/>
    <w:rsid w:val="004059F1"/>
    <w:rsid w:val="00410D2A"/>
    <w:rsid w:val="004131CC"/>
    <w:rsid w:val="00415361"/>
    <w:rsid w:val="00415A54"/>
    <w:rsid w:val="00415BB1"/>
    <w:rsid w:val="00430060"/>
    <w:rsid w:val="004358FA"/>
    <w:rsid w:val="00435C57"/>
    <w:rsid w:val="0045504D"/>
    <w:rsid w:val="00457678"/>
    <w:rsid w:val="00467567"/>
    <w:rsid w:val="00467C30"/>
    <w:rsid w:val="00467E5E"/>
    <w:rsid w:val="00473157"/>
    <w:rsid w:val="00476151"/>
    <w:rsid w:val="00483124"/>
    <w:rsid w:val="00483569"/>
    <w:rsid w:val="00485686"/>
    <w:rsid w:val="00485E1A"/>
    <w:rsid w:val="00487736"/>
    <w:rsid w:val="00493678"/>
    <w:rsid w:val="004A4A1C"/>
    <w:rsid w:val="004A5329"/>
    <w:rsid w:val="004B0A21"/>
    <w:rsid w:val="004B0E03"/>
    <w:rsid w:val="004B1343"/>
    <w:rsid w:val="004B4EB0"/>
    <w:rsid w:val="004B58D8"/>
    <w:rsid w:val="004B5E4A"/>
    <w:rsid w:val="004B648C"/>
    <w:rsid w:val="004C0BF6"/>
    <w:rsid w:val="004C184D"/>
    <w:rsid w:val="004C45B2"/>
    <w:rsid w:val="004C4670"/>
    <w:rsid w:val="004C48F3"/>
    <w:rsid w:val="004C729F"/>
    <w:rsid w:val="004D7BDF"/>
    <w:rsid w:val="004E184A"/>
    <w:rsid w:val="004E5D34"/>
    <w:rsid w:val="004F1C93"/>
    <w:rsid w:val="004F6174"/>
    <w:rsid w:val="004F665A"/>
    <w:rsid w:val="00500788"/>
    <w:rsid w:val="00503C99"/>
    <w:rsid w:val="005107C8"/>
    <w:rsid w:val="00511049"/>
    <w:rsid w:val="005246DC"/>
    <w:rsid w:val="00535052"/>
    <w:rsid w:val="005353D2"/>
    <w:rsid w:val="00536C7D"/>
    <w:rsid w:val="00542640"/>
    <w:rsid w:val="0055040F"/>
    <w:rsid w:val="00550F71"/>
    <w:rsid w:val="0056576B"/>
    <w:rsid w:val="0056729D"/>
    <w:rsid w:val="00574B10"/>
    <w:rsid w:val="005A3FB2"/>
    <w:rsid w:val="005A3FCC"/>
    <w:rsid w:val="005A5CBE"/>
    <w:rsid w:val="005B21B4"/>
    <w:rsid w:val="005B281E"/>
    <w:rsid w:val="005C625A"/>
    <w:rsid w:val="005D0836"/>
    <w:rsid w:val="005D39DA"/>
    <w:rsid w:val="005D7F66"/>
    <w:rsid w:val="005E6905"/>
    <w:rsid w:val="00600739"/>
    <w:rsid w:val="006018DD"/>
    <w:rsid w:val="006106B4"/>
    <w:rsid w:val="00613368"/>
    <w:rsid w:val="006308DA"/>
    <w:rsid w:val="006354D6"/>
    <w:rsid w:val="006407B3"/>
    <w:rsid w:val="00647F7E"/>
    <w:rsid w:val="006537B3"/>
    <w:rsid w:val="006542AE"/>
    <w:rsid w:val="00670653"/>
    <w:rsid w:val="00670CDE"/>
    <w:rsid w:val="00676C0F"/>
    <w:rsid w:val="0068233C"/>
    <w:rsid w:val="00687012"/>
    <w:rsid w:val="00687C80"/>
    <w:rsid w:val="00690110"/>
    <w:rsid w:val="006B2D7E"/>
    <w:rsid w:val="006B4DA1"/>
    <w:rsid w:val="006B5DF1"/>
    <w:rsid w:val="006B6A4F"/>
    <w:rsid w:val="006C062C"/>
    <w:rsid w:val="006C0CCA"/>
    <w:rsid w:val="006C1334"/>
    <w:rsid w:val="006C2815"/>
    <w:rsid w:val="006C3916"/>
    <w:rsid w:val="006D0D1F"/>
    <w:rsid w:val="006D32C6"/>
    <w:rsid w:val="006D51ED"/>
    <w:rsid w:val="006D7D29"/>
    <w:rsid w:val="006E0620"/>
    <w:rsid w:val="006E2519"/>
    <w:rsid w:val="006F3601"/>
    <w:rsid w:val="006F6F4B"/>
    <w:rsid w:val="006F7129"/>
    <w:rsid w:val="00700C39"/>
    <w:rsid w:val="00702EBE"/>
    <w:rsid w:val="007063F4"/>
    <w:rsid w:val="00710BC9"/>
    <w:rsid w:val="007117B9"/>
    <w:rsid w:val="007216AC"/>
    <w:rsid w:val="00726261"/>
    <w:rsid w:val="00732474"/>
    <w:rsid w:val="00732F29"/>
    <w:rsid w:val="00735C14"/>
    <w:rsid w:val="00736247"/>
    <w:rsid w:val="007378CB"/>
    <w:rsid w:val="00737D28"/>
    <w:rsid w:val="00747C85"/>
    <w:rsid w:val="00750F45"/>
    <w:rsid w:val="007544D2"/>
    <w:rsid w:val="00755CE6"/>
    <w:rsid w:val="0075797B"/>
    <w:rsid w:val="007604BB"/>
    <w:rsid w:val="00761D59"/>
    <w:rsid w:val="007652A0"/>
    <w:rsid w:val="00767443"/>
    <w:rsid w:val="00770693"/>
    <w:rsid w:val="007720B5"/>
    <w:rsid w:val="00776935"/>
    <w:rsid w:val="007805E4"/>
    <w:rsid w:val="00780819"/>
    <w:rsid w:val="00782583"/>
    <w:rsid w:val="00792678"/>
    <w:rsid w:val="00792F46"/>
    <w:rsid w:val="00794053"/>
    <w:rsid w:val="00796424"/>
    <w:rsid w:val="007A1692"/>
    <w:rsid w:val="007A4FBA"/>
    <w:rsid w:val="007B5838"/>
    <w:rsid w:val="007C7521"/>
    <w:rsid w:val="007D1742"/>
    <w:rsid w:val="007D48BB"/>
    <w:rsid w:val="007D4D3D"/>
    <w:rsid w:val="007D5EF9"/>
    <w:rsid w:val="007E74D6"/>
    <w:rsid w:val="007F0AB5"/>
    <w:rsid w:val="007F1332"/>
    <w:rsid w:val="007F3BFF"/>
    <w:rsid w:val="007F58C5"/>
    <w:rsid w:val="007F5F3C"/>
    <w:rsid w:val="007F6627"/>
    <w:rsid w:val="00802EC3"/>
    <w:rsid w:val="008152F6"/>
    <w:rsid w:val="00815BBC"/>
    <w:rsid w:val="0082157B"/>
    <w:rsid w:val="00821A31"/>
    <w:rsid w:val="008232BD"/>
    <w:rsid w:val="008247BD"/>
    <w:rsid w:val="00827D3C"/>
    <w:rsid w:val="00830B2D"/>
    <w:rsid w:val="008310F8"/>
    <w:rsid w:val="00833BE6"/>
    <w:rsid w:val="00835ACA"/>
    <w:rsid w:val="00840349"/>
    <w:rsid w:val="00840584"/>
    <w:rsid w:val="0084140E"/>
    <w:rsid w:val="008430D6"/>
    <w:rsid w:val="00851964"/>
    <w:rsid w:val="008529BA"/>
    <w:rsid w:val="00853BEC"/>
    <w:rsid w:val="00854E5D"/>
    <w:rsid w:val="00856693"/>
    <w:rsid w:val="00856724"/>
    <w:rsid w:val="008603C6"/>
    <w:rsid w:val="008664FD"/>
    <w:rsid w:val="00894BA8"/>
    <w:rsid w:val="008955BA"/>
    <w:rsid w:val="00897264"/>
    <w:rsid w:val="008A0A75"/>
    <w:rsid w:val="008A5C95"/>
    <w:rsid w:val="008B0404"/>
    <w:rsid w:val="008B18EF"/>
    <w:rsid w:val="008B20B7"/>
    <w:rsid w:val="008B5CFF"/>
    <w:rsid w:val="008B62ED"/>
    <w:rsid w:val="008B7A2D"/>
    <w:rsid w:val="008B7AFB"/>
    <w:rsid w:val="008C59D9"/>
    <w:rsid w:val="008C626A"/>
    <w:rsid w:val="008C7763"/>
    <w:rsid w:val="008D16B9"/>
    <w:rsid w:val="008D4922"/>
    <w:rsid w:val="008E171A"/>
    <w:rsid w:val="008E2310"/>
    <w:rsid w:val="00901D48"/>
    <w:rsid w:val="00901F23"/>
    <w:rsid w:val="009042A7"/>
    <w:rsid w:val="00906C6E"/>
    <w:rsid w:val="00910922"/>
    <w:rsid w:val="00910B53"/>
    <w:rsid w:val="00911F17"/>
    <w:rsid w:val="00926589"/>
    <w:rsid w:val="00927EBC"/>
    <w:rsid w:val="009402F2"/>
    <w:rsid w:val="00940A2C"/>
    <w:rsid w:val="00941FD5"/>
    <w:rsid w:val="00942B58"/>
    <w:rsid w:val="00951BC7"/>
    <w:rsid w:val="00956297"/>
    <w:rsid w:val="009575DA"/>
    <w:rsid w:val="00957767"/>
    <w:rsid w:val="00961C2D"/>
    <w:rsid w:val="00961C95"/>
    <w:rsid w:val="00970DB0"/>
    <w:rsid w:val="009743A4"/>
    <w:rsid w:val="00986A77"/>
    <w:rsid w:val="00987B05"/>
    <w:rsid w:val="00990194"/>
    <w:rsid w:val="00996B63"/>
    <w:rsid w:val="009A12CC"/>
    <w:rsid w:val="009A4062"/>
    <w:rsid w:val="009B303B"/>
    <w:rsid w:val="009B5D81"/>
    <w:rsid w:val="009C6EC4"/>
    <w:rsid w:val="009D37AB"/>
    <w:rsid w:val="009D4E90"/>
    <w:rsid w:val="009E195E"/>
    <w:rsid w:val="009E28DF"/>
    <w:rsid w:val="009E3025"/>
    <w:rsid w:val="009E3B26"/>
    <w:rsid w:val="009E70DA"/>
    <w:rsid w:val="009E760B"/>
    <w:rsid w:val="009E7C2B"/>
    <w:rsid w:val="009F15A4"/>
    <w:rsid w:val="009F2D10"/>
    <w:rsid w:val="009F613E"/>
    <w:rsid w:val="009F77A0"/>
    <w:rsid w:val="00A007F3"/>
    <w:rsid w:val="00A01D5B"/>
    <w:rsid w:val="00A03D42"/>
    <w:rsid w:val="00A0540B"/>
    <w:rsid w:val="00A060EA"/>
    <w:rsid w:val="00A06ED4"/>
    <w:rsid w:val="00A13B08"/>
    <w:rsid w:val="00A15D82"/>
    <w:rsid w:val="00A26AC3"/>
    <w:rsid w:val="00A3325B"/>
    <w:rsid w:val="00A468F6"/>
    <w:rsid w:val="00A46AE7"/>
    <w:rsid w:val="00A47ADF"/>
    <w:rsid w:val="00A6544D"/>
    <w:rsid w:val="00A66C70"/>
    <w:rsid w:val="00A71FE6"/>
    <w:rsid w:val="00A779F5"/>
    <w:rsid w:val="00A80843"/>
    <w:rsid w:val="00A847EA"/>
    <w:rsid w:val="00A8738E"/>
    <w:rsid w:val="00A911CF"/>
    <w:rsid w:val="00A93B1D"/>
    <w:rsid w:val="00A93B40"/>
    <w:rsid w:val="00A94551"/>
    <w:rsid w:val="00A96C32"/>
    <w:rsid w:val="00A97E60"/>
    <w:rsid w:val="00AC026D"/>
    <w:rsid w:val="00AC49E2"/>
    <w:rsid w:val="00AC590A"/>
    <w:rsid w:val="00AC5B3B"/>
    <w:rsid w:val="00AC600A"/>
    <w:rsid w:val="00AD2E54"/>
    <w:rsid w:val="00AE0088"/>
    <w:rsid w:val="00AE360D"/>
    <w:rsid w:val="00AF042B"/>
    <w:rsid w:val="00AF50FF"/>
    <w:rsid w:val="00AF5AC7"/>
    <w:rsid w:val="00B015B7"/>
    <w:rsid w:val="00B16A9B"/>
    <w:rsid w:val="00B223B8"/>
    <w:rsid w:val="00B23DBB"/>
    <w:rsid w:val="00B336A0"/>
    <w:rsid w:val="00B3508A"/>
    <w:rsid w:val="00B3688E"/>
    <w:rsid w:val="00B36ECA"/>
    <w:rsid w:val="00B37D36"/>
    <w:rsid w:val="00B42EFB"/>
    <w:rsid w:val="00B43AA9"/>
    <w:rsid w:val="00B55D1C"/>
    <w:rsid w:val="00B57E51"/>
    <w:rsid w:val="00B74C07"/>
    <w:rsid w:val="00B83798"/>
    <w:rsid w:val="00B85AEC"/>
    <w:rsid w:val="00B8673E"/>
    <w:rsid w:val="00B93A67"/>
    <w:rsid w:val="00B94910"/>
    <w:rsid w:val="00B971ED"/>
    <w:rsid w:val="00BA01E9"/>
    <w:rsid w:val="00BA4173"/>
    <w:rsid w:val="00BA54DD"/>
    <w:rsid w:val="00BA5799"/>
    <w:rsid w:val="00BA6C88"/>
    <w:rsid w:val="00BB563E"/>
    <w:rsid w:val="00BB6454"/>
    <w:rsid w:val="00BB6CDF"/>
    <w:rsid w:val="00BC3A71"/>
    <w:rsid w:val="00BD0F1D"/>
    <w:rsid w:val="00BD242D"/>
    <w:rsid w:val="00BD7845"/>
    <w:rsid w:val="00BF31D1"/>
    <w:rsid w:val="00C06072"/>
    <w:rsid w:val="00C078C8"/>
    <w:rsid w:val="00C138ED"/>
    <w:rsid w:val="00C17479"/>
    <w:rsid w:val="00C17775"/>
    <w:rsid w:val="00C20356"/>
    <w:rsid w:val="00C203D9"/>
    <w:rsid w:val="00C22981"/>
    <w:rsid w:val="00C263CA"/>
    <w:rsid w:val="00C2690E"/>
    <w:rsid w:val="00C3021D"/>
    <w:rsid w:val="00C40FF6"/>
    <w:rsid w:val="00C42977"/>
    <w:rsid w:val="00C43C98"/>
    <w:rsid w:val="00C45C6B"/>
    <w:rsid w:val="00C53972"/>
    <w:rsid w:val="00C54059"/>
    <w:rsid w:val="00C60709"/>
    <w:rsid w:val="00C615D1"/>
    <w:rsid w:val="00C62A2F"/>
    <w:rsid w:val="00C67D04"/>
    <w:rsid w:val="00C718BD"/>
    <w:rsid w:val="00C74FAD"/>
    <w:rsid w:val="00C82B35"/>
    <w:rsid w:val="00C92C84"/>
    <w:rsid w:val="00C97991"/>
    <w:rsid w:val="00CB3C30"/>
    <w:rsid w:val="00CC13F3"/>
    <w:rsid w:val="00CC58CF"/>
    <w:rsid w:val="00CD4688"/>
    <w:rsid w:val="00CE4579"/>
    <w:rsid w:val="00CF3721"/>
    <w:rsid w:val="00D04306"/>
    <w:rsid w:val="00D12B1F"/>
    <w:rsid w:val="00D13C36"/>
    <w:rsid w:val="00D1554B"/>
    <w:rsid w:val="00D15A6C"/>
    <w:rsid w:val="00D255B7"/>
    <w:rsid w:val="00D27495"/>
    <w:rsid w:val="00D27E65"/>
    <w:rsid w:val="00D31FC1"/>
    <w:rsid w:val="00D32132"/>
    <w:rsid w:val="00D41078"/>
    <w:rsid w:val="00D42946"/>
    <w:rsid w:val="00D618FE"/>
    <w:rsid w:val="00D6559E"/>
    <w:rsid w:val="00D72751"/>
    <w:rsid w:val="00D75C12"/>
    <w:rsid w:val="00D802C9"/>
    <w:rsid w:val="00D90ADF"/>
    <w:rsid w:val="00D96959"/>
    <w:rsid w:val="00DA02F0"/>
    <w:rsid w:val="00DB0910"/>
    <w:rsid w:val="00DB24E7"/>
    <w:rsid w:val="00DB29A1"/>
    <w:rsid w:val="00DB562C"/>
    <w:rsid w:val="00DC3FE9"/>
    <w:rsid w:val="00DC56E8"/>
    <w:rsid w:val="00DD189B"/>
    <w:rsid w:val="00DD55AD"/>
    <w:rsid w:val="00DE5703"/>
    <w:rsid w:val="00DF0BBC"/>
    <w:rsid w:val="00DF21B7"/>
    <w:rsid w:val="00DF77F7"/>
    <w:rsid w:val="00E07D1A"/>
    <w:rsid w:val="00E11E71"/>
    <w:rsid w:val="00E12D83"/>
    <w:rsid w:val="00E20E00"/>
    <w:rsid w:val="00E23BEB"/>
    <w:rsid w:val="00E3182E"/>
    <w:rsid w:val="00E31894"/>
    <w:rsid w:val="00E366F3"/>
    <w:rsid w:val="00E37149"/>
    <w:rsid w:val="00E54CDC"/>
    <w:rsid w:val="00E608D8"/>
    <w:rsid w:val="00E61DE6"/>
    <w:rsid w:val="00E6299B"/>
    <w:rsid w:val="00E63856"/>
    <w:rsid w:val="00E66035"/>
    <w:rsid w:val="00E72CDD"/>
    <w:rsid w:val="00E80755"/>
    <w:rsid w:val="00E8548C"/>
    <w:rsid w:val="00E8643E"/>
    <w:rsid w:val="00E9548F"/>
    <w:rsid w:val="00E968BB"/>
    <w:rsid w:val="00E97CC6"/>
    <w:rsid w:val="00EA5191"/>
    <w:rsid w:val="00EB77F2"/>
    <w:rsid w:val="00EC1379"/>
    <w:rsid w:val="00EC1D2C"/>
    <w:rsid w:val="00EC5A06"/>
    <w:rsid w:val="00ED6611"/>
    <w:rsid w:val="00EE0C05"/>
    <w:rsid w:val="00EE1E78"/>
    <w:rsid w:val="00EE27E6"/>
    <w:rsid w:val="00EE61A2"/>
    <w:rsid w:val="00EF416B"/>
    <w:rsid w:val="00EF6ECA"/>
    <w:rsid w:val="00F01A1B"/>
    <w:rsid w:val="00F02CEB"/>
    <w:rsid w:val="00F059A8"/>
    <w:rsid w:val="00F1031D"/>
    <w:rsid w:val="00F124AF"/>
    <w:rsid w:val="00F12E15"/>
    <w:rsid w:val="00F17397"/>
    <w:rsid w:val="00F20F4A"/>
    <w:rsid w:val="00F22FD1"/>
    <w:rsid w:val="00F30BC5"/>
    <w:rsid w:val="00F33B8C"/>
    <w:rsid w:val="00F36818"/>
    <w:rsid w:val="00F36BF9"/>
    <w:rsid w:val="00F378A1"/>
    <w:rsid w:val="00F451A6"/>
    <w:rsid w:val="00F6049A"/>
    <w:rsid w:val="00F64420"/>
    <w:rsid w:val="00F714E2"/>
    <w:rsid w:val="00F76685"/>
    <w:rsid w:val="00F81EBC"/>
    <w:rsid w:val="00F84A86"/>
    <w:rsid w:val="00F905BB"/>
    <w:rsid w:val="00F92B66"/>
    <w:rsid w:val="00F96168"/>
    <w:rsid w:val="00FA1BCF"/>
    <w:rsid w:val="00FA2944"/>
    <w:rsid w:val="00FA2B5A"/>
    <w:rsid w:val="00FA5858"/>
    <w:rsid w:val="00FB05B1"/>
    <w:rsid w:val="00FB1C0C"/>
    <w:rsid w:val="00FB4485"/>
    <w:rsid w:val="00FB4F38"/>
    <w:rsid w:val="00FB6448"/>
    <w:rsid w:val="00FC40CE"/>
    <w:rsid w:val="00FC64B8"/>
    <w:rsid w:val="00FC765C"/>
    <w:rsid w:val="00FD5CA5"/>
    <w:rsid w:val="00FF17AF"/>
    <w:rsid w:val="00FF196F"/>
    <w:rsid w:val="00FF6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7A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7AF"/>
    <w:pPr>
      <w:ind w:left="720"/>
      <w:contextualSpacing/>
    </w:pPr>
  </w:style>
  <w:style w:type="paragraph" w:customStyle="1" w:styleId="ConsPlusNonformat">
    <w:name w:val="ConsPlusNonformat"/>
    <w:uiPriority w:val="99"/>
    <w:rsid w:val="00FF1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FF17A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FF17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7A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DD189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DD18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header"/>
    <w:basedOn w:val="a"/>
    <w:link w:val="a8"/>
    <w:uiPriority w:val="99"/>
    <w:unhideWhenUsed/>
    <w:rsid w:val="00176B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6B0B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176B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6B0B"/>
    <w:rPr>
      <w:rFonts w:ascii="Times New Roman" w:eastAsia="Times New Roman" w:hAnsi="Times New Roman"/>
    </w:rPr>
  </w:style>
  <w:style w:type="paragraph" w:customStyle="1" w:styleId="ConsPlusNormal">
    <w:name w:val="ConsPlusNormal"/>
    <w:link w:val="ConsPlusNormal0"/>
    <w:rsid w:val="00176B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МОН Знак"/>
    <w:link w:val="ac"/>
    <w:locked/>
    <w:rsid w:val="00176B0B"/>
    <w:rPr>
      <w:sz w:val="28"/>
    </w:rPr>
  </w:style>
  <w:style w:type="paragraph" w:customStyle="1" w:styleId="ac">
    <w:name w:val="МОН"/>
    <w:basedOn w:val="a"/>
    <w:link w:val="ab"/>
    <w:rsid w:val="00176B0B"/>
    <w:pPr>
      <w:spacing w:line="360" w:lineRule="auto"/>
      <w:ind w:firstLine="709"/>
      <w:jc w:val="both"/>
    </w:pPr>
    <w:rPr>
      <w:rFonts w:ascii="Calibri" w:eastAsia="Calibri" w:hAnsi="Calibri"/>
      <w:sz w:val="28"/>
    </w:rPr>
  </w:style>
  <w:style w:type="character" w:customStyle="1" w:styleId="bday">
    <w:name w:val="bday"/>
    <w:basedOn w:val="a0"/>
    <w:rsid w:val="00483124"/>
  </w:style>
  <w:style w:type="paragraph" w:customStyle="1" w:styleId="1">
    <w:name w:val="Абзац списка1"/>
    <w:basedOn w:val="a"/>
    <w:uiPriority w:val="99"/>
    <w:qFormat/>
    <w:rsid w:val="0048312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4831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483124"/>
    <w:rPr>
      <w:rFonts w:ascii="Courier New" w:eastAsia="Times New Roman" w:hAnsi="Courier New"/>
    </w:rPr>
  </w:style>
  <w:style w:type="paragraph" w:styleId="ad">
    <w:name w:val="No Spacing"/>
    <w:uiPriority w:val="1"/>
    <w:qFormat/>
    <w:rsid w:val="006F6F4B"/>
    <w:rPr>
      <w:rFonts w:ascii="Times New Roman" w:eastAsia="Times New Roman" w:hAnsi="Times New Roman"/>
    </w:rPr>
  </w:style>
  <w:style w:type="character" w:styleId="ae">
    <w:name w:val="page number"/>
    <w:basedOn w:val="a0"/>
    <w:rsid w:val="006F3601"/>
  </w:style>
  <w:style w:type="character" w:styleId="af">
    <w:name w:val="Hyperlink"/>
    <w:basedOn w:val="a0"/>
    <w:uiPriority w:val="99"/>
    <w:unhideWhenUsed/>
    <w:rsid w:val="00F02CEB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4B0A21"/>
    <w:rPr>
      <w:rFonts w:ascii="Arial" w:eastAsia="Times New Roman" w:hAnsi="Arial" w:cs="Arial"/>
    </w:rPr>
  </w:style>
  <w:style w:type="character" w:styleId="af0">
    <w:name w:val="Strong"/>
    <w:uiPriority w:val="22"/>
    <w:qFormat/>
    <w:rsid w:val="004B0A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o.kireevsk.umh@tularegion.ru" TargetMode="External"/><Relationship Id="rId13" Type="http://schemas.openxmlformats.org/officeDocument/2006/relationships/hyperlink" Target="mailto:amo.kireevsk.umh@tularegion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amo.kireevsk.umh@tularegion.ru" TargetMode="External"/><Relationship Id="rId17" Type="http://schemas.openxmlformats.org/officeDocument/2006/relationships/hyperlink" Target="mailto:amo.kireevsk.umh@tularegi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mo.kireevsk_ekonom@tularegion.or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o.kireevsk.umh@tularegion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mo.kireevsk_ekonom@tularegion.org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mo.kireevsk.umh@tularegion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amo.kireevsk.umh@tularegion.ru" TargetMode="External"/><Relationship Id="rId14" Type="http://schemas.openxmlformats.org/officeDocument/2006/relationships/hyperlink" Target="mailto:amo.kireevsk_ekonom@tularegion.org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A6817-22D4-4527-B5CD-BB3F19926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7570</Words>
  <Characters>43153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Shilkina</dc:creator>
  <cp:lastModifiedBy>Наталья Вячеславовна Кирова</cp:lastModifiedBy>
  <cp:revision>2</cp:revision>
  <cp:lastPrinted>2021-11-12T13:51:00Z</cp:lastPrinted>
  <dcterms:created xsi:type="dcterms:W3CDTF">2022-02-09T14:22:00Z</dcterms:created>
  <dcterms:modified xsi:type="dcterms:W3CDTF">2022-02-09T14:22:00Z</dcterms:modified>
</cp:coreProperties>
</file>