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632D0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/>
          <w:sz w:val="28"/>
          <w:szCs w:val="28"/>
        </w:rPr>
        <w:t>КИРЕЕВСКОГО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632D0">
        <w:rPr>
          <w:rFonts w:ascii="Times New Roman" w:hAnsi="Times New Roman" w:cs="Times New Roman"/>
          <w:b/>
          <w:sz w:val="28"/>
          <w:szCs w:val="28"/>
        </w:rPr>
        <w:t xml:space="preserve">«Обеспечение качественными </w:t>
      </w:r>
      <w:r w:rsidRPr="004632D0">
        <w:rPr>
          <w:rFonts w:ascii="Times New Roman" w:hAnsi="Times New Roman"/>
          <w:b/>
          <w:sz w:val="28"/>
          <w:szCs w:val="28"/>
        </w:rPr>
        <w:t>услугами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32D0">
        <w:rPr>
          <w:rFonts w:ascii="Times New Roman" w:hAnsi="Times New Roman"/>
          <w:b/>
          <w:sz w:val="28"/>
          <w:szCs w:val="28"/>
        </w:rPr>
        <w:t>жилищно-коммунального хозяйства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32D0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b/>
          <w:sz w:val="28"/>
          <w:szCs w:val="28"/>
        </w:rPr>
        <w:t>Киреевского района</w:t>
      </w:r>
      <w:r w:rsidRPr="004632D0">
        <w:rPr>
          <w:rFonts w:ascii="Times New Roman" w:hAnsi="Times New Roman" w:cs="Times New Roman"/>
          <w:b/>
          <w:sz w:val="28"/>
          <w:szCs w:val="28"/>
        </w:rPr>
        <w:t>»</w:t>
      </w: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D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632D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35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1351"/>
        <w:gridCol w:w="935"/>
        <w:gridCol w:w="758"/>
        <w:gridCol w:w="1087"/>
        <w:gridCol w:w="1169"/>
        <w:gridCol w:w="922"/>
        <w:gridCol w:w="933"/>
      </w:tblGrid>
      <w:tr w:rsidR="0021050C" w:rsidRPr="004632D0" w:rsidTr="00A03831">
        <w:trPr>
          <w:trHeight w:val="686"/>
        </w:trPr>
        <w:tc>
          <w:tcPr>
            <w:tcW w:w="2091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155" w:type="dxa"/>
            <w:gridSpan w:val="7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Киреевский район</w:t>
            </w:r>
          </w:p>
        </w:tc>
      </w:tr>
      <w:tr w:rsidR="0021050C" w:rsidRPr="004632D0" w:rsidTr="00A03831">
        <w:tc>
          <w:tcPr>
            <w:tcW w:w="2091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155" w:type="dxa"/>
            <w:gridSpan w:val="7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1050C" w:rsidRPr="0061302D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050C" w:rsidRPr="004632D0" w:rsidTr="00A03831">
        <w:tc>
          <w:tcPr>
            <w:tcW w:w="2091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155" w:type="dxa"/>
            <w:gridSpan w:val="7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устойчивого и эффективного функционирования жилищно-коммунального хозяйства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Киреевского района</w:t>
            </w: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, отвечающего современным условиям и потребностям населения</w:t>
            </w:r>
          </w:p>
        </w:tc>
      </w:tr>
      <w:tr w:rsidR="0021050C" w:rsidRPr="004632D0" w:rsidTr="00A03831">
        <w:tc>
          <w:tcPr>
            <w:tcW w:w="2091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155" w:type="dxa"/>
            <w:gridSpan w:val="7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 xml:space="preserve">1. Повышение качества предоставления жилищно-коммунальных услуг населению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Киреевского района</w:t>
            </w: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1050C" w:rsidRPr="004632D0" w:rsidTr="00A03831">
        <w:tc>
          <w:tcPr>
            <w:tcW w:w="2091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Показатели программы</w:t>
            </w:r>
          </w:p>
        </w:tc>
        <w:tc>
          <w:tcPr>
            <w:tcW w:w="7155" w:type="dxa"/>
            <w:gridSpan w:val="7"/>
            <w:shd w:val="clear" w:color="auto" w:fill="auto"/>
          </w:tcPr>
          <w:p w:rsidR="0021050C" w:rsidRPr="00F61446" w:rsidRDefault="0021050C" w:rsidP="00A03831">
            <w:pPr>
              <w:pStyle w:val="ConsPlusNormal"/>
              <w:numPr>
                <w:ilvl w:val="0"/>
                <w:numId w:val="34"/>
              </w:numPr>
              <w:tabs>
                <w:tab w:val="left" w:pos="346"/>
                <w:tab w:val="left" w:pos="47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446">
              <w:rPr>
                <w:rFonts w:ascii="Times New Roman" w:hAnsi="Times New Roman" w:cs="Times New Roman"/>
                <w:sz w:val="26"/>
                <w:szCs w:val="26"/>
              </w:rPr>
              <w:t>Количество построенных, реконструированных объектов водоснабжения, единиц.</w:t>
            </w:r>
          </w:p>
          <w:p w:rsidR="0021050C" w:rsidRPr="00F61446" w:rsidRDefault="0021050C" w:rsidP="00A03831">
            <w:pPr>
              <w:pStyle w:val="ConsPlusNormal"/>
              <w:numPr>
                <w:ilvl w:val="0"/>
                <w:numId w:val="34"/>
              </w:numPr>
              <w:tabs>
                <w:tab w:val="left" w:pos="346"/>
                <w:tab w:val="left" w:pos="47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446">
              <w:rPr>
                <w:rFonts w:ascii="Times New Roman" w:hAnsi="Times New Roman" w:cs="Times New Roman"/>
                <w:sz w:val="26"/>
                <w:szCs w:val="26"/>
              </w:rPr>
              <w:t>Протяженность построенных, замененных сетей водоснабжения, километров.</w:t>
            </w:r>
          </w:p>
          <w:p w:rsidR="0021050C" w:rsidRPr="00F61446" w:rsidRDefault="0021050C" w:rsidP="00A03831">
            <w:pPr>
              <w:pStyle w:val="ConsPlusNormal"/>
              <w:numPr>
                <w:ilvl w:val="0"/>
                <w:numId w:val="34"/>
              </w:numPr>
              <w:tabs>
                <w:tab w:val="left" w:pos="346"/>
                <w:tab w:val="left" w:pos="47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446">
              <w:rPr>
                <w:rFonts w:ascii="Times New Roman" w:hAnsi="Times New Roman" w:cs="Times New Roman"/>
                <w:sz w:val="26"/>
                <w:szCs w:val="26"/>
              </w:rPr>
              <w:t>Количество построенных, реконструированных объектов водоотведения, единиц.</w:t>
            </w:r>
          </w:p>
          <w:p w:rsidR="0021050C" w:rsidRPr="00F61446" w:rsidRDefault="0021050C" w:rsidP="00A03831">
            <w:pPr>
              <w:pStyle w:val="ConsPlusNormal"/>
              <w:numPr>
                <w:ilvl w:val="0"/>
                <w:numId w:val="34"/>
              </w:numPr>
              <w:tabs>
                <w:tab w:val="left" w:pos="346"/>
                <w:tab w:val="left" w:pos="47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446">
              <w:rPr>
                <w:rFonts w:ascii="Times New Roman" w:hAnsi="Times New Roman" w:cs="Times New Roman"/>
                <w:sz w:val="26"/>
                <w:szCs w:val="26"/>
              </w:rPr>
              <w:t>Протяженность построенных, замененных сетей водоотведения, километров.</w:t>
            </w:r>
          </w:p>
          <w:p w:rsidR="0021050C" w:rsidRPr="00F61446" w:rsidRDefault="0021050C" w:rsidP="00A03831">
            <w:pPr>
              <w:pStyle w:val="ConsPlusNormal"/>
              <w:numPr>
                <w:ilvl w:val="0"/>
                <w:numId w:val="34"/>
              </w:numPr>
              <w:tabs>
                <w:tab w:val="left" w:pos="346"/>
                <w:tab w:val="left" w:pos="47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446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построенных, реконструированных котельных, единиц. </w:t>
            </w:r>
          </w:p>
          <w:p w:rsidR="0021050C" w:rsidRPr="00F61446" w:rsidRDefault="0021050C" w:rsidP="00A03831">
            <w:pPr>
              <w:pStyle w:val="ConsPlusNormal"/>
              <w:numPr>
                <w:ilvl w:val="0"/>
                <w:numId w:val="34"/>
              </w:numPr>
              <w:tabs>
                <w:tab w:val="left" w:pos="346"/>
                <w:tab w:val="left" w:pos="47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446">
              <w:rPr>
                <w:rFonts w:ascii="Times New Roman" w:hAnsi="Times New Roman" w:cs="Times New Roman"/>
                <w:sz w:val="26"/>
                <w:szCs w:val="26"/>
              </w:rPr>
              <w:t>Протяженность построенных, замененных тепловых сетей, километров.</w:t>
            </w:r>
          </w:p>
          <w:p w:rsidR="0021050C" w:rsidRPr="00F61446" w:rsidRDefault="0021050C" w:rsidP="00A03831">
            <w:pPr>
              <w:pStyle w:val="ConsPlusNormal"/>
              <w:numPr>
                <w:ilvl w:val="0"/>
                <w:numId w:val="34"/>
              </w:numPr>
              <w:tabs>
                <w:tab w:val="left" w:pos="346"/>
                <w:tab w:val="left" w:pos="47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1446">
              <w:rPr>
                <w:rFonts w:ascii="Times New Roman" w:hAnsi="Times New Roman" w:cs="Times New Roman"/>
                <w:sz w:val="26"/>
                <w:szCs w:val="26"/>
              </w:rPr>
              <w:t>Количество разработанных проектов на строительство и реконструкцию объектов водоснабжения и водоотведения, единиц.</w:t>
            </w:r>
          </w:p>
        </w:tc>
      </w:tr>
      <w:tr w:rsidR="0021050C" w:rsidRPr="004632D0" w:rsidTr="00A03831">
        <w:tc>
          <w:tcPr>
            <w:tcW w:w="2091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155" w:type="dxa"/>
            <w:gridSpan w:val="7"/>
            <w:shd w:val="clear" w:color="auto" w:fill="auto"/>
          </w:tcPr>
          <w:p w:rsidR="0021050C" w:rsidRPr="0061302D" w:rsidRDefault="0021050C" w:rsidP="00A038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реализуется в один 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с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по2025 год</w:t>
            </w:r>
          </w:p>
        </w:tc>
      </w:tr>
      <w:tr w:rsidR="0021050C" w:rsidRPr="004632D0" w:rsidTr="00A03831">
        <w:trPr>
          <w:trHeight w:val="1228"/>
        </w:trPr>
        <w:tc>
          <w:tcPr>
            <w:tcW w:w="2091" w:type="dxa"/>
            <w:vMerge w:val="restart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 xml:space="preserve">Объем ресурсного обеспечения программы, </w:t>
            </w:r>
            <w:r w:rsidRPr="0061302D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Источники финансирования/ годы реализации программы</w:t>
            </w:r>
          </w:p>
        </w:tc>
        <w:tc>
          <w:tcPr>
            <w:tcW w:w="935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58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 xml:space="preserve">в том </w:t>
            </w:r>
          </w:p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числе:</w:t>
            </w:r>
          </w:p>
        </w:tc>
        <w:tc>
          <w:tcPr>
            <w:tcW w:w="1087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</w:p>
          <w:p w:rsidR="0021050C" w:rsidRPr="0061302D" w:rsidRDefault="0021050C" w:rsidP="00A0383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</w:t>
            </w:r>
          </w:p>
        </w:tc>
        <w:tc>
          <w:tcPr>
            <w:tcW w:w="1169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Тульской области</w:t>
            </w:r>
          </w:p>
        </w:tc>
        <w:tc>
          <w:tcPr>
            <w:tcW w:w="922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местных </w:t>
            </w:r>
          </w:p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бюджетов</w:t>
            </w:r>
          </w:p>
        </w:tc>
        <w:tc>
          <w:tcPr>
            <w:tcW w:w="933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Внебюд-жетные источники</w:t>
            </w:r>
          </w:p>
        </w:tc>
      </w:tr>
      <w:tr w:rsidR="00FE6972" w:rsidRPr="004632D0" w:rsidTr="00A03831">
        <w:tc>
          <w:tcPr>
            <w:tcW w:w="2091" w:type="dxa"/>
            <w:vMerge/>
            <w:shd w:val="clear" w:color="auto" w:fill="auto"/>
          </w:tcPr>
          <w:p w:rsidR="00FE6972" w:rsidRPr="004632D0" w:rsidRDefault="00FE6972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2019-2025 годы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D4106A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74188,28</w:t>
            </w:r>
          </w:p>
        </w:tc>
        <w:tc>
          <w:tcPr>
            <w:tcW w:w="75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D4106A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67037,36</w:t>
            </w: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D4106A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7150,92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4632D0" w:rsidRDefault="00FE6972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6972" w:rsidRPr="004632D0" w:rsidTr="00A03831">
        <w:tc>
          <w:tcPr>
            <w:tcW w:w="2091" w:type="dxa"/>
            <w:vMerge/>
            <w:shd w:val="clear" w:color="auto" w:fill="auto"/>
          </w:tcPr>
          <w:p w:rsidR="00FE6972" w:rsidRPr="004632D0" w:rsidRDefault="00FE6972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4632D0" w:rsidRDefault="00FE6972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6972" w:rsidRPr="004632D0" w:rsidTr="00A03831">
        <w:tc>
          <w:tcPr>
            <w:tcW w:w="2091" w:type="dxa"/>
            <w:vMerge/>
            <w:shd w:val="clear" w:color="auto" w:fill="auto"/>
          </w:tcPr>
          <w:p w:rsidR="00FE6972" w:rsidRPr="004632D0" w:rsidRDefault="00FE6972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D4106A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36460,18</w:t>
            </w:r>
          </w:p>
        </w:tc>
        <w:tc>
          <w:tcPr>
            <w:tcW w:w="75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D4106A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32141,39</w:t>
            </w: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D4106A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4318,79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4632D0" w:rsidRDefault="00FE6972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6972" w:rsidRPr="004632D0" w:rsidTr="00A03831">
        <w:tc>
          <w:tcPr>
            <w:tcW w:w="2091" w:type="dxa"/>
            <w:vMerge/>
            <w:shd w:val="clear" w:color="auto" w:fill="auto"/>
          </w:tcPr>
          <w:p w:rsidR="00FE6972" w:rsidRPr="004632D0" w:rsidRDefault="00FE6972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D4106A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37728,1</w:t>
            </w:r>
          </w:p>
        </w:tc>
        <w:tc>
          <w:tcPr>
            <w:tcW w:w="75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D4106A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34895,97</w:t>
            </w: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D4106A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2832,13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4632D0" w:rsidRDefault="00FE6972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6972" w:rsidRPr="004632D0" w:rsidTr="00A03831">
        <w:tc>
          <w:tcPr>
            <w:tcW w:w="2091" w:type="dxa"/>
            <w:vMerge/>
            <w:shd w:val="clear" w:color="auto" w:fill="auto"/>
          </w:tcPr>
          <w:p w:rsidR="00FE6972" w:rsidRPr="004632D0" w:rsidRDefault="00FE6972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4632D0" w:rsidRDefault="00FE6972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6972" w:rsidRPr="004632D0" w:rsidTr="00A03831">
        <w:tc>
          <w:tcPr>
            <w:tcW w:w="2091" w:type="dxa"/>
            <w:vMerge/>
            <w:shd w:val="clear" w:color="auto" w:fill="auto"/>
          </w:tcPr>
          <w:p w:rsidR="00FE6972" w:rsidRPr="004632D0" w:rsidRDefault="00FE6972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4632D0" w:rsidRDefault="00FE6972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6972" w:rsidRPr="004632D0" w:rsidTr="00A03831">
        <w:tc>
          <w:tcPr>
            <w:tcW w:w="2091" w:type="dxa"/>
            <w:vMerge/>
            <w:shd w:val="clear" w:color="auto" w:fill="auto"/>
          </w:tcPr>
          <w:p w:rsidR="00FE6972" w:rsidRPr="004632D0" w:rsidRDefault="00FE6972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4632D0" w:rsidRDefault="00FE6972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6972" w:rsidRPr="004632D0" w:rsidTr="00A03831">
        <w:tc>
          <w:tcPr>
            <w:tcW w:w="2091" w:type="dxa"/>
            <w:vMerge/>
            <w:shd w:val="clear" w:color="auto" w:fill="auto"/>
          </w:tcPr>
          <w:p w:rsidR="00FE6972" w:rsidRPr="004632D0" w:rsidRDefault="00FE6972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2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8358D5" w:rsidRDefault="00FE6972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FE6972" w:rsidRPr="004632D0" w:rsidRDefault="00FE6972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4632D0" w:rsidTr="00A03831">
        <w:tc>
          <w:tcPr>
            <w:tcW w:w="2091" w:type="dxa"/>
            <w:shd w:val="clear" w:color="auto" w:fill="auto"/>
          </w:tcPr>
          <w:p w:rsidR="0021050C" w:rsidRPr="0061302D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02D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155" w:type="dxa"/>
            <w:gridSpan w:val="7"/>
            <w:shd w:val="clear" w:color="auto" w:fill="auto"/>
          </w:tcPr>
          <w:p w:rsidR="0021050C" w:rsidRPr="00DE2AFE" w:rsidRDefault="0021050C" w:rsidP="00A03831">
            <w:pPr>
              <w:pStyle w:val="ConsPlusNormal"/>
              <w:numPr>
                <w:ilvl w:val="0"/>
                <w:numId w:val="37"/>
              </w:numPr>
              <w:tabs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>Строительство и реконструкция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17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водоснабжения.</w:t>
            </w:r>
          </w:p>
          <w:p w:rsidR="0021050C" w:rsidRPr="00DE2AFE" w:rsidRDefault="0021050C" w:rsidP="00A03831">
            <w:pPr>
              <w:pStyle w:val="ConsPlusNormal"/>
              <w:numPr>
                <w:ilvl w:val="0"/>
                <w:numId w:val="37"/>
              </w:numPr>
              <w:tabs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>Строительство и замена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1787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 xml:space="preserve"> километра сетей водоснабжения.</w:t>
            </w:r>
          </w:p>
          <w:p w:rsidR="0021050C" w:rsidRPr="00DE2AFE" w:rsidRDefault="0021050C" w:rsidP="00A03831">
            <w:pPr>
              <w:pStyle w:val="ConsPlusNormal"/>
              <w:numPr>
                <w:ilvl w:val="0"/>
                <w:numId w:val="37"/>
              </w:numPr>
              <w:tabs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>Строительство и реконструкция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17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водоотведения.</w:t>
            </w:r>
          </w:p>
          <w:p w:rsidR="0021050C" w:rsidRPr="00DE2AFE" w:rsidRDefault="0021050C" w:rsidP="00A03831">
            <w:pPr>
              <w:pStyle w:val="ConsPlusNormal"/>
              <w:numPr>
                <w:ilvl w:val="0"/>
                <w:numId w:val="37"/>
              </w:numPr>
              <w:tabs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>Строительство и замена</w:t>
            </w:r>
            <w:r w:rsidR="00A038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1787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 xml:space="preserve"> километров сетей водоотведения.</w:t>
            </w:r>
          </w:p>
          <w:p w:rsidR="0021050C" w:rsidRPr="00DE2AFE" w:rsidRDefault="0021050C" w:rsidP="00A03831">
            <w:pPr>
              <w:pStyle w:val="ConsPlusNormal"/>
              <w:numPr>
                <w:ilvl w:val="0"/>
                <w:numId w:val="37"/>
              </w:numPr>
              <w:tabs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и реконструкция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 xml:space="preserve"> котельных.</w:t>
            </w:r>
          </w:p>
          <w:p w:rsidR="0021050C" w:rsidRPr="00DE2AFE" w:rsidRDefault="0021050C" w:rsidP="00A03831">
            <w:pPr>
              <w:pStyle w:val="ConsPlusNormal"/>
              <w:numPr>
                <w:ilvl w:val="0"/>
                <w:numId w:val="37"/>
              </w:numPr>
              <w:tabs>
                <w:tab w:val="left" w:pos="460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>Строительство и замена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38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11787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 xml:space="preserve"> километров тепловых сетей.</w:t>
            </w:r>
          </w:p>
          <w:p w:rsidR="0021050C" w:rsidRPr="00F61446" w:rsidRDefault="0021050C" w:rsidP="00611787">
            <w:pPr>
              <w:pStyle w:val="ConsPlusNormal"/>
              <w:numPr>
                <w:ilvl w:val="0"/>
                <w:numId w:val="37"/>
              </w:numPr>
              <w:tabs>
                <w:tab w:val="left" w:pos="46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6117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E2AFE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на строительство и реконструкцию объектов водоснабжения и водоотведения</w:t>
            </w:r>
            <w:r w:rsidR="00A0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1050C" w:rsidRDefault="0021050C" w:rsidP="002105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1050C" w:rsidSect="00181E7E">
          <w:headerReference w:type="default" r:id="rId7"/>
          <w:headerReference w:type="first" r:id="rId8"/>
          <w:pgSz w:w="11906" w:h="16838"/>
          <w:pgMar w:top="1440" w:right="1418" w:bottom="1440" w:left="1701" w:header="567" w:footer="0" w:gutter="0"/>
          <w:pgNumType w:start="2"/>
          <w:cols w:space="720"/>
          <w:noEndnote/>
          <w:titlePg/>
          <w:docGrid w:linePitch="299"/>
        </w:sectPr>
      </w:pPr>
      <w:bookmarkStart w:id="0" w:name="Par396"/>
      <w:bookmarkEnd w:id="0"/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Характеристика текущего состояния, основные показатели, </w:t>
      </w: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D0">
        <w:rPr>
          <w:rFonts w:ascii="Times New Roman" w:hAnsi="Times New Roman" w:cs="Times New Roman"/>
          <w:b/>
          <w:sz w:val="28"/>
          <w:szCs w:val="28"/>
        </w:rPr>
        <w:t xml:space="preserve">основные проблемы жилищно-коммунальногохозяйства </w:t>
      </w: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Киреевского района</w:t>
      </w: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В соответствии со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 января 2016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4632D0">
        <w:rPr>
          <w:rFonts w:ascii="Times New Roman" w:hAnsi="Times New Roman" w:cs="Times New Roman"/>
          <w:sz w:val="28"/>
          <w:szCs w:val="28"/>
        </w:rPr>
        <w:t>№ 80-р, приоритетом развития отрасли определено предоставление качественных жилищно-коммунальных услуг населению Российской Федерации в целях обеспечения безопасных и комфортных условий проживания граждан.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Данную задачу возможно решить только путем внедрения комплексного подхода в вопросах сохранения жилищного фонда и модернизации объектов коммунальной инфраструктуры (в первую очередь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32D0">
        <w:rPr>
          <w:rFonts w:ascii="Times New Roman" w:hAnsi="Times New Roman" w:cs="Times New Roman"/>
          <w:sz w:val="28"/>
          <w:szCs w:val="28"/>
        </w:rPr>
        <w:t>объектов</w:t>
      </w:r>
      <w:r w:rsidR="00A03831">
        <w:rPr>
          <w:rFonts w:ascii="Times New Roman" w:hAnsi="Times New Roman" w:cs="Times New Roman"/>
          <w:sz w:val="28"/>
          <w:szCs w:val="28"/>
        </w:rPr>
        <w:t xml:space="preserve"> </w:t>
      </w:r>
      <w:r w:rsidRPr="004632D0">
        <w:rPr>
          <w:rFonts w:ascii="Times New Roman" w:hAnsi="Times New Roman" w:cs="Times New Roman"/>
          <w:sz w:val="28"/>
          <w:szCs w:val="28"/>
        </w:rPr>
        <w:t>теплоснабжения, водоснабжения и водоотведения),</w:t>
      </w:r>
      <w:r w:rsidR="00FF7B54">
        <w:rPr>
          <w:rFonts w:ascii="Times New Roman" w:hAnsi="Times New Roman" w:cs="Times New Roman"/>
          <w:sz w:val="28"/>
          <w:szCs w:val="28"/>
        </w:rPr>
        <w:t xml:space="preserve"> </w:t>
      </w:r>
      <w:r w:rsidRPr="004632D0">
        <w:rPr>
          <w:rFonts w:ascii="Times New Roman" w:hAnsi="Times New Roman" w:cs="Times New Roman"/>
          <w:sz w:val="28"/>
          <w:szCs w:val="28"/>
        </w:rPr>
        <w:t>непосредственно влияющих на качество среды обитания человека.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 xml:space="preserve">По состоянию на 1 января 2018 года уровень физического </w:t>
      </w:r>
      <w:r>
        <w:rPr>
          <w:rFonts w:ascii="Times New Roman" w:hAnsi="Times New Roman" w:cs="Times New Roman"/>
          <w:sz w:val="28"/>
          <w:szCs w:val="28"/>
        </w:rPr>
        <w:t>износа объектов теплоснабжения Киреевского района</w:t>
      </w:r>
      <w:r w:rsidRPr="004632D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4632D0">
        <w:rPr>
          <w:rFonts w:ascii="Times New Roman" w:hAnsi="Times New Roman" w:cs="Times New Roman"/>
          <w:sz w:val="28"/>
          <w:szCs w:val="28"/>
        </w:rPr>
        <w:t>,0 процентов, объектов водоснабжения –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4632D0">
        <w:rPr>
          <w:rFonts w:ascii="Times New Roman" w:hAnsi="Times New Roman" w:cs="Times New Roman"/>
          <w:sz w:val="28"/>
          <w:szCs w:val="28"/>
        </w:rPr>
        <w:t>,0 процента</w:t>
      </w:r>
      <w:r>
        <w:rPr>
          <w:rFonts w:ascii="Times New Roman" w:hAnsi="Times New Roman" w:cs="Times New Roman"/>
          <w:sz w:val="28"/>
          <w:szCs w:val="28"/>
        </w:rPr>
        <w:t>, объектов водоотведения – 7</w:t>
      </w:r>
      <w:r w:rsidRPr="004632D0">
        <w:rPr>
          <w:rFonts w:ascii="Times New Roman" w:hAnsi="Times New Roman" w:cs="Times New Roman"/>
          <w:sz w:val="28"/>
          <w:szCs w:val="28"/>
        </w:rPr>
        <w:t>0,0 процентов. Кроме того, большинство объектов коммунальной инфраструктуры были построены в регионе в 60-х–80-х годах прошлого века и в настоящее время морально устарели.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632D0">
        <w:rPr>
          <w:rFonts w:ascii="Times New Roman" w:hAnsi="Times New Roman" w:cs="Times New Roman"/>
          <w:sz w:val="28"/>
          <w:szCs w:val="28"/>
        </w:rPr>
        <w:t xml:space="preserve"> котельных,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D0">
        <w:rPr>
          <w:rFonts w:ascii="Times New Roman" w:hAnsi="Times New Roman" w:cs="Times New Roman"/>
          <w:sz w:val="28"/>
          <w:szCs w:val="28"/>
        </w:rPr>
        <w:t>централизованное теплоснабжение жилищного фонда и объектов социальной сферы</w:t>
      </w:r>
      <w:r w:rsidR="00FF7B54">
        <w:rPr>
          <w:rFonts w:ascii="Times New Roman" w:hAnsi="Times New Roman" w:cs="Times New Roman"/>
          <w:sz w:val="28"/>
          <w:szCs w:val="28"/>
        </w:rPr>
        <w:t xml:space="preserve">, </w:t>
      </w:r>
      <w:r w:rsidR="00451300">
        <w:rPr>
          <w:rFonts w:ascii="Times New Roman" w:hAnsi="Times New Roman" w:cs="Times New Roman"/>
          <w:sz w:val="28"/>
          <w:szCs w:val="28"/>
        </w:rPr>
        <w:t xml:space="preserve">24 котельные </w:t>
      </w:r>
      <w:r w:rsidR="00FF7B54">
        <w:rPr>
          <w:rFonts w:ascii="Times New Roman" w:hAnsi="Times New Roman" w:cs="Times New Roman"/>
          <w:sz w:val="28"/>
          <w:szCs w:val="28"/>
        </w:rPr>
        <w:t xml:space="preserve">эксплуатируются более </w:t>
      </w:r>
      <w:r w:rsidR="00451300">
        <w:rPr>
          <w:rFonts w:ascii="Times New Roman" w:hAnsi="Times New Roman" w:cs="Times New Roman"/>
          <w:sz w:val="28"/>
          <w:szCs w:val="28"/>
        </w:rPr>
        <w:t>25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32D0">
        <w:rPr>
          <w:rFonts w:ascii="Times New Roman" w:hAnsi="Times New Roman" w:cs="Times New Roman"/>
          <w:sz w:val="28"/>
          <w:szCs w:val="28"/>
        </w:rPr>
        <w:t>Средний износ тепловых сетей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D0">
        <w:rPr>
          <w:rFonts w:ascii="Times New Roman" w:hAnsi="Times New Roman" w:cs="Times New Roman"/>
          <w:sz w:val="28"/>
          <w:szCs w:val="28"/>
        </w:rPr>
        <w:t xml:space="preserve">свыше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4632D0">
        <w:rPr>
          <w:rFonts w:ascii="Times New Roman" w:hAnsi="Times New Roman" w:cs="Times New Roman"/>
          <w:sz w:val="28"/>
          <w:szCs w:val="28"/>
        </w:rPr>
        <w:t xml:space="preserve"> процентов. Из </w:t>
      </w:r>
      <w:r>
        <w:rPr>
          <w:rFonts w:ascii="Times New Roman" w:hAnsi="Times New Roman" w:cs="Times New Roman"/>
          <w:sz w:val="28"/>
          <w:szCs w:val="28"/>
        </w:rPr>
        <w:t xml:space="preserve">72 </w:t>
      </w:r>
      <w:r w:rsidRPr="004632D0">
        <w:rPr>
          <w:rFonts w:ascii="Times New Roman" w:hAnsi="Times New Roman" w:cs="Times New Roman"/>
          <w:sz w:val="28"/>
          <w:szCs w:val="28"/>
        </w:rPr>
        <w:t xml:space="preserve">километра тепловых сетей </w:t>
      </w:r>
      <w:r>
        <w:rPr>
          <w:rFonts w:ascii="Times New Roman" w:hAnsi="Times New Roman" w:cs="Times New Roman"/>
          <w:sz w:val="28"/>
          <w:szCs w:val="28"/>
        </w:rPr>
        <w:t xml:space="preserve">46 </w:t>
      </w:r>
      <w:r w:rsidRPr="004632D0">
        <w:rPr>
          <w:rFonts w:ascii="Times New Roman" w:hAnsi="Times New Roman" w:cs="Times New Roman"/>
          <w:sz w:val="28"/>
          <w:szCs w:val="28"/>
        </w:rPr>
        <w:t>километра являются ветхими.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 xml:space="preserve">Учитывая положительную динамику по переходу на концессионные соглашения в сфере теплоснабжения, в качестве приоритетного направления при формировании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632D0">
        <w:rPr>
          <w:rFonts w:ascii="Times New Roman" w:hAnsi="Times New Roman" w:cs="Times New Roman"/>
          <w:sz w:val="28"/>
          <w:szCs w:val="28"/>
        </w:rPr>
        <w:t xml:space="preserve"> программы определено обеспечение населения питьевой водой надлежащего качества и в достаточном количестве. Решение данной задачи необходимо для сохранения здоровья и благоприятных условий жизнедеятельности населения.</w:t>
      </w:r>
    </w:p>
    <w:p w:rsidR="0021050C" w:rsidRPr="004632D0" w:rsidRDefault="0021050C" w:rsidP="0021050C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632D0">
        <w:rPr>
          <w:szCs w:val="28"/>
        </w:rPr>
        <w:t xml:space="preserve">В </w:t>
      </w:r>
      <w:r>
        <w:rPr>
          <w:szCs w:val="28"/>
        </w:rPr>
        <w:t>У</w:t>
      </w:r>
      <w:r w:rsidRPr="004632D0">
        <w:rPr>
          <w:szCs w:val="28"/>
        </w:rPr>
        <w:t>казе Президента Российской Федерации от 7 мая 2018 года № 204</w:t>
      </w:r>
      <w:r>
        <w:rPr>
          <w:szCs w:val="28"/>
        </w:rPr>
        <w:br/>
      </w:r>
      <w:r w:rsidRPr="004632D0">
        <w:rPr>
          <w:szCs w:val="28"/>
        </w:rPr>
        <w:t>«О национальных целях и стратегических задачах развития Российской Федерации на период до 2024 года» одной из основных задач развития определено повышение качества питьевой воды посредством модернизации систем водоснабжения с использованием перспективных технологий водоподготовки.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lastRenderedPageBreak/>
        <w:t xml:space="preserve">Централизованное питьевое водоснабжение в </w:t>
      </w:r>
      <w:r>
        <w:rPr>
          <w:rFonts w:ascii="Times New Roman" w:hAnsi="Times New Roman" w:cs="Times New Roman"/>
          <w:sz w:val="28"/>
          <w:szCs w:val="28"/>
        </w:rPr>
        <w:t>Киреевском районе</w:t>
      </w:r>
      <w:r w:rsidRPr="004632D0">
        <w:rPr>
          <w:rFonts w:ascii="Times New Roman" w:hAnsi="Times New Roman" w:cs="Times New Roman"/>
          <w:sz w:val="28"/>
          <w:szCs w:val="28"/>
        </w:rPr>
        <w:t xml:space="preserve"> осуществляется полностью из подземных источников.</w:t>
      </w:r>
    </w:p>
    <w:p w:rsidR="0021050C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 xml:space="preserve">Подземные водоносные горизонты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632D0">
        <w:rPr>
          <w:rFonts w:ascii="Times New Roman" w:hAnsi="Times New Roman" w:cs="Times New Roman"/>
          <w:sz w:val="28"/>
          <w:szCs w:val="28"/>
        </w:rPr>
        <w:t xml:space="preserve"> характеризуются повышенным содержанием железа, стронция стабильного и высокой минерализацией. Из-за природного состава подземных вод, используемых для питьевого водоснабжения, и недостатк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32D0">
        <w:rPr>
          <w:rFonts w:ascii="Times New Roman" w:hAnsi="Times New Roman" w:cs="Times New Roman"/>
          <w:sz w:val="28"/>
          <w:szCs w:val="28"/>
        </w:rPr>
        <w:t xml:space="preserve"> станций водоподготовки, качество питьевой воды не соответствует гигиеническим нормативам по санитарно-химическим и органолептическим показателям. В ряде скважин отмечается превышение предельно допустимых значений по содержанию железа до 8 раз, стронцию стабильному до 6 раз, общей жесткости до 5 раз. 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 xml:space="preserve">По состоянию на 1 января 2018 года уровень физического износа объектов водоснабжения составляет </w:t>
      </w:r>
      <w:r>
        <w:rPr>
          <w:rFonts w:ascii="Times New Roman" w:hAnsi="Times New Roman" w:cs="Times New Roman"/>
          <w:sz w:val="28"/>
          <w:szCs w:val="28"/>
        </w:rPr>
        <w:t xml:space="preserve">70 </w:t>
      </w:r>
      <w:r w:rsidRPr="004632D0">
        <w:rPr>
          <w:rFonts w:ascii="Times New Roman" w:hAnsi="Times New Roman" w:cs="Times New Roman"/>
          <w:sz w:val="28"/>
          <w:szCs w:val="28"/>
        </w:rPr>
        <w:t xml:space="preserve"> процента, объектов водоотведения –7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32D0">
        <w:rPr>
          <w:rFonts w:ascii="Times New Roman" w:hAnsi="Times New Roman" w:cs="Times New Roman"/>
          <w:sz w:val="28"/>
          <w:szCs w:val="28"/>
        </w:rPr>
        <w:t xml:space="preserve">,0 процентов. Состояние объектов отрицательно сказывается на надежности и качестве предоставления коммунальных услуг населению </w:t>
      </w:r>
      <w:r>
        <w:rPr>
          <w:rFonts w:ascii="Times New Roman" w:hAnsi="Times New Roman" w:cs="Times New Roman"/>
          <w:sz w:val="28"/>
          <w:szCs w:val="28"/>
        </w:rPr>
        <w:t>Киреевского района</w:t>
      </w:r>
      <w:r w:rsidRPr="004632D0">
        <w:rPr>
          <w:rFonts w:ascii="Times New Roman" w:hAnsi="Times New Roman" w:cs="Times New Roman"/>
          <w:sz w:val="28"/>
          <w:szCs w:val="28"/>
        </w:rPr>
        <w:t>.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 xml:space="preserve">Объекты водоснабжения и водоотведения требуют масштабной модернизации. В соответствии со схемами водоснабжения и водоотведения, утвержденными во всех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32D0">
        <w:rPr>
          <w:rFonts w:ascii="Times New Roman" w:hAnsi="Times New Roman" w:cs="Times New Roman"/>
          <w:sz w:val="28"/>
          <w:szCs w:val="28"/>
        </w:rPr>
        <w:t xml:space="preserve">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Киреевского района</w:t>
      </w:r>
      <w:r w:rsidRPr="004632D0">
        <w:rPr>
          <w:rFonts w:ascii="Times New Roman" w:hAnsi="Times New Roman" w:cs="Times New Roman"/>
          <w:sz w:val="28"/>
          <w:szCs w:val="28"/>
        </w:rPr>
        <w:t xml:space="preserve">, потребность в инвестициях в данные сферы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32D0">
        <w:rPr>
          <w:rFonts w:ascii="Times New Roman" w:hAnsi="Times New Roman" w:cs="Times New Roman"/>
          <w:sz w:val="28"/>
          <w:szCs w:val="28"/>
        </w:rPr>
        <w:t xml:space="preserve"> млрд. рублей, из которых не менее 16,0 м</w:t>
      </w:r>
      <w:r>
        <w:rPr>
          <w:rFonts w:ascii="Times New Roman" w:hAnsi="Times New Roman" w:cs="Times New Roman"/>
          <w:sz w:val="28"/>
          <w:szCs w:val="28"/>
        </w:rPr>
        <w:t>лн</w:t>
      </w:r>
      <w:r w:rsidRPr="004632D0">
        <w:rPr>
          <w:rFonts w:ascii="Times New Roman" w:hAnsi="Times New Roman" w:cs="Times New Roman"/>
          <w:sz w:val="28"/>
          <w:szCs w:val="28"/>
        </w:rPr>
        <w:t>. рублей необходимо на строительство, реконструкцию и модернизацию очистных сооружений канализации.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 xml:space="preserve">Неудовлетворительное состояние существующих очистных сооружений канализации или их полное отсутствие – одна из наиболее острых проблем сферы водоотведения </w:t>
      </w:r>
      <w:r>
        <w:rPr>
          <w:rFonts w:ascii="Times New Roman" w:hAnsi="Times New Roman" w:cs="Times New Roman"/>
          <w:sz w:val="28"/>
          <w:szCs w:val="28"/>
        </w:rPr>
        <w:t>Киреевского района</w:t>
      </w:r>
      <w:r w:rsidRPr="004632D0">
        <w:rPr>
          <w:rFonts w:ascii="Times New Roman" w:hAnsi="Times New Roman" w:cs="Times New Roman"/>
          <w:sz w:val="28"/>
          <w:szCs w:val="28"/>
        </w:rPr>
        <w:t xml:space="preserve">. Мощность очистных сооружений в городских поселениях не соответствует фактическим нагрузкам, что не позволяет развивать жилищное строительство. 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 xml:space="preserve">Работы по строительству, реконструкции и модернизации очистных сооружений канализации являются самыми капиталоемкими в сфере водоснабжения и водоотведения, что является основной причиной, препятствующей их реализации с использованием механизма концессии. 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Мероприятия по строительству и реконструкции очистных сооружений канализации, как правило, не включаются ресурсоснабжающими организациями в инвестиционные программы из-за их крайне низкой либо отрицательной экономической эффективности.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Включение в тарифы на услуги водоотведения инвестиционных составляющих может привести к росту тарифов для населения в несколько раз, что имеет под собой экономическое обоснование, но может привести к социальному взрыву.</w:t>
      </w:r>
    </w:p>
    <w:p w:rsidR="0021050C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lastRenderedPageBreak/>
        <w:t>Для повышения инвестиционной привлекательности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D0">
        <w:rPr>
          <w:rFonts w:ascii="Times New Roman" w:hAnsi="Times New Roman" w:cs="Times New Roman"/>
          <w:sz w:val="28"/>
          <w:szCs w:val="28"/>
        </w:rPr>
        <w:t>сферы водоснабжения и водоотведения необходимо провести мероприятия по предотвращению физического и морального износа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D0">
        <w:rPr>
          <w:rFonts w:ascii="Times New Roman" w:hAnsi="Times New Roman" w:cs="Times New Roman"/>
          <w:sz w:val="28"/>
          <w:szCs w:val="28"/>
        </w:rPr>
        <w:t>основных фондов путем проведения модернизации объектов водоснабжения и водоотведения с применением современных энергоэффективных технологий и материалов.</w:t>
      </w:r>
    </w:p>
    <w:p w:rsidR="00A03831" w:rsidRPr="004632D0" w:rsidRDefault="00A03831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D0">
        <w:rPr>
          <w:rFonts w:ascii="Times New Roman" w:hAnsi="Times New Roman" w:cs="Times New Roman"/>
          <w:b/>
          <w:sz w:val="28"/>
          <w:szCs w:val="28"/>
        </w:rPr>
        <w:t xml:space="preserve">2. Цель и задачи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632D0">
        <w:rPr>
          <w:rFonts w:ascii="Times New Roman" w:hAnsi="Times New Roman" w:cs="Times New Roman"/>
          <w:b/>
          <w:sz w:val="28"/>
          <w:szCs w:val="28"/>
        </w:rPr>
        <w:t xml:space="preserve"> программы, прогноз развития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632D0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жилищно-коммунального хозяйства </w:t>
      </w:r>
      <w:r>
        <w:rPr>
          <w:rFonts w:ascii="Times New Roman" w:hAnsi="Times New Roman" w:cs="Times New Roman"/>
          <w:b/>
          <w:sz w:val="28"/>
          <w:szCs w:val="28"/>
        </w:rPr>
        <w:t>Киреевского района</w:t>
      </w:r>
      <w:r w:rsidRPr="004632D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632D0">
        <w:rPr>
          <w:rFonts w:ascii="Times New Roman" w:hAnsi="Times New Roman" w:cs="Times New Roman"/>
          <w:b/>
          <w:sz w:val="28"/>
          <w:szCs w:val="28"/>
        </w:rPr>
        <w:t xml:space="preserve">прогноз конечных результатов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632D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1050C" w:rsidRPr="004632D0" w:rsidRDefault="0021050C" w:rsidP="0021050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1050C" w:rsidRPr="002A13A0" w:rsidRDefault="0021050C" w:rsidP="0021050C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3A0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A13A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Киреевского района</w:t>
      </w:r>
      <w:r w:rsidRPr="002A13A0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</w:t>
      </w:r>
      <w:r w:rsidRPr="002A13A0">
        <w:rPr>
          <w:rFonts w:ascii="Times New Roman" w:hAnsi="Times New Roman"/>
          <w:sz w:val="28"/>
          <w:szCs w:val="28"/>
        </w:rPr>
        <w:t xml:space="preserve">услугами жилищно-коммунального хозяйства </w:t>
      </w:r>
      <w:r w:rsidRPr="002A13A0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Киреевского района</w:t>
      </w:r>
      <w:r w:rsidRPr="002A13A0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A13A0">
        <w:rPr>
          <w:rFonts w:ascii="Times New Roman" w:hAnsi="Times New Roman" w:cs="Times New Roman"/>
          <w:sz w:val="28"/>
          <w:szCs w:val="28"/>
        </w:rPr>
        <w:t xml:space="preserve"> программа)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A13A0">
        <w:rPr>
          <w:rFonts w:ascii="Times New Roman" w:hAnsi="Times New Roman" w:cs="Times New Roman"/>
          <w:sz w:val="28"/>
          <w:szCs w:val="28"/>
        </w:rPr>
        <w:t xml:space="preserve">создание условий для устойчивого и эффективного функционирования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>Киреевского района</w:t>
      </w:r>
      <w:r w:rsidRPr="002A13A0">
        <w:rPr>
          <w:rFonts w:ascii="Times New Roman" w:hAnsi="Times New Roman" w:cs="Times New Roman"/>
          <w:sz w:val="28"/>
          <w:szCs w:val="28"/>
        </w:rPr>
        <w:t>, отвечающего современным условиям и потребностям населения.</w:t>
      </w:r>
    </w:p>
    <w:p w:rsidR="0021050C" w:rsidRPr="004632D0" w:rsidRDefault="0021050C" w:rsidP="0021050C">
      <w:pPr>
        <w:pStyle w:val="ConsPlusNormal"/>
        <w:tabs>
          <w:tab w:val="left" w:pos="993"/>
        </w:tabs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Достижение указанной цели осуществляется за счет решения следующих задач:</w:t>
      </w:r>
    </w:p>
    <w:p w:rsidR="0021050C" w:rsidRPr="004632D0" w:rsidRDefault="0021050C" w:rsidP="0021050C">
      <w:pPr>
        <w:pStyle w:val="ConsPlusNormal"/>
        <w:numPr>
          <w:ilvl w:val="0"/>
          <w:numId w:val="35"/>
        </w:numPr>
        <w:tabs>
          <w:tab w:val="left" w:pos="993"/>
        </w:tabs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предоставления жилищно-коммунальных услуг населению </w:t>
      </w:r>
      <w:r>
        <w:rPr>
          <w:rFonts w:ascii="Times New Roman" w:hAnsi="Times New Roman" w:cs="Times New Roman"/>
          <w:sz w:val="28"/>
          <w:szCs w:val="28"/>
        </w:rPr>
        <w:t>Киреевского района</w:t>
      </w:r>
      <w:r w:rsidRPr="004632D0">
        <w:rPr>
          <w:rFonts w:ascii="Times New Roman" w:hAnsi="Times New Roman" w:cs="Times New Roman"/>
          <w:sz w:val="28"/>
          <w:szCs w:val="28"/>
        </w:rPr>
        <w:t>.</w:t>
      </w:r>
    </w:p>
    <w:p w:rsidR="0021050C" w:rsidRPr="004632D0" w:rsidRDefault="0021050C" w:rsidP="0021050C">
      <w:pPr>
        <w:pStyle w:val="ConsPlusNormal"/>
        <w:numPr>
          <w:ilvl w:val="0"/>
          <w:numId w:val="35"/>
        </w:numPr>
        <w:tabs>
          <w:tab w:val="left" w:pos="993"/>
        </w:tabs>
        <w:spacing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 xml:space="preserve">Повышение комфортности проживания населения </w:t>
      </w:r>
      <w:r>
        <w:rPr>
          <w:rFonts w:ascii="Times New Roman" w:hAnsi="Times New Roman" w:cs="Times New Roman"/>
          <w:sz w:val="28"/>
          <w:szCs w:val="28"/>
        </w:rPr>
        <w:t>Киреевского района</w:t>
      </w:r>
      <w:r w:rsidRPr="004632D0">
        <w:rPr>
          <w:rFonts w:ascii="Times New Roman" w:hAnsi="Times New Roman" w:cs="Times New Roman"/>
          <w:sz w:val="28"/>
          <w:szCs w:val="28"/>
        </w:rPr>
        <w:t>.</w:t>
      </w:r>
    </w:p>
    <w:p w:rsidR="0021050C" w:rsidRPr="004632D0" w:rsidRDefault="0021050C" w:rsidP="0021050C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Развитие систем инженерной инфраструктуры муниципальных образований будет осуществляться на основе схем теплоснабжения, водоснабжения, водоотведения и программ комплексного развития систем коммунальной инфраструктуры поселений и городских округов,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инженерной инфраструктуры.</w:t>
      </w:r>
    </w:p>
    <w:p w:rsidR="0021050C" w:rsidRPr="00DE2AFE" w:rsidRDefault="0021050C" w:rsidP="0021050C">
      <w:pPr>
        <w:pStyle w:val="ConsPlusNormal"/>
        <w:tabs>
          <w:tab w:val="left" w:pos="993"/>
          <w:tab w:val="left" w:pos="1134"/>
        </w:tabs>
        <w:spacing w:line="3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FE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r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DE2AFE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1050C" w:rsidRPr="00DE2AFE" w:rsidRDefault="0021050C" w:rsidP="0021050C">
      <w:pPr>
        <w:pStyle w:val="ConsPlusNormal"/>
        <w:numPr>
          <w:ilvl w:val="0"/>
          <w:numId w:val="38"/>
        </w:numPr>
        <w:tabs>
          <w:tab w:val="left" w:pos="460"/>
          <w:tab w:val="left" w:pos="993"/>
          <w:tab w:val="left" w:pos="1134"/>
        </w:tabs>
        <w:spacing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2AFE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2AFE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AFE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21050C" w:rsidRPr="00DE2AFE" w:rsidRDefault="0021050C" w:rsidP="0021050C">
      <w:pPr>
        <w:pStyle w:val="ConsPlusNormal"/>
        <w:numPr>
          <w:ilvl w:val="0"/>
          <w:numId w:val="38"/>
        </w:numPr>
        <w:tabs>
          <w:tab w:val="left" w:pos="460"/>
          <w:tab w:val="left" w:pos="993"/>
          <w:tab w:val="left" w:pos="1134"/>
        </w:tabs>
        <w:spacing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2AFE">
        <w:rPr>
          <w:rFonts w:ascii="Times New Roman" w:hAnsi="Times New Roman" w:cs="Times New Roman"/>
          <w:sz w:val="28"/>
          <w:szCs w:val="28"/>
        </w:rPr>
        <w:t>Строительство и замена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DE2AFE">
        <w:rPr>
          <w:rFonts w:ascii="Times New Roman" w:hAnsi="Times New Roman" w:cs="Times New Roman"/>
          <w:sz w:val="28"/>
          <w:szCs w:val="28"/>
        </w:rPr>
        <w:t xml:space="preserve"> километра сетей водоснабжения.</w:t>
      </w:r>
    </w:p>
    <w:p w:rsidR="0021050C" w:rsidRPr="00DE2AFE" w:rsidRDefault="0021050C" w:rsidP="0021050C">
      <w:pPr>
        <w:pStyle w:val="ConsPlusNormal"/>
        <w:numPr>
          <w:ilvl w:val="0"/>
          <w:numId w:val="38"/>
        </w:numPr>
        <w:tabs>
          <w:tab w:val="left" w:pos="460"/>
          <w:tab w:val="left" w:pos="709"/>
          <w:tab w:val="left" w:pos="993"/>
          <w:tab w:val="left" w:pos="1418"/>
        </w:tabs>
        <w:spacing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2AFE">
        <w:rPr>
          <w:rFonts w:ascii="Times New Roman" w:hAnsi="Times New Roman" w:cs="Times New Roman"/>
          <w:sz w:val="28"/>
          <w:szCs w:val="28"/>
        </w:rPr>
        <w:t>Строительство и реконструкция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E2AFE">
        <w:rPr>
          <w:rFonts w:ascii="Times New Roman" w:hAnsi="Times New Roman" w:cs="Times New Roman"/>
          <w:sz w:val="28"/>
          <w:szCs w:val="28"/>
        </w:rPr>
        <w:t xml:space="preserve"> объектов водоотведения.</w:t>
      </w:r>
    </w:p>
    <w:p w:rsidR="0021050C" w:rsidRPr="00DE2AFE" w:rsidRDefault="0021050C" w:rsidP="0021050C">
      <w:pPr>
        <w:pStyle w:val="ConsPlusNormal"/>
        <w:numPr>
          <w:ilvl w:val="0"/>
          <w:numId w:val="38"/>
        </w:numPr>
        <w:tabs>
          <w:tab w:val="left" w:pos="460"/>
          <w:tab w:val="left" w:pos="993"/>
          <w:tab w:val="left" w:pos="1134"/>
        </w:tabs>
        <w:spacing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2AFE">
        <w:rPr>
          <w:rFonts w:ascii="Times New Roman" w:hAnsi="Times New Roman" w:cs="Times New Roman"/>
          <w:sz w:val="28"/>
          <w:szCs w:val="28"/>
        </w:rPr>
        <w:t>Строительство и замена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DE2AFE">
        <w:rPr>
          <w:rFonts w:ascii="Times New Roman" w:hAnsi="Times New Roman" w:cs="Times New Roman"/>
          <w:sz w:val="28"/>
          <w:szCs w:val="28"/>
        </w:rPr>
        <w:t xml:space="preserve"> километров сетей водоотведения.</w:t>
      </w:r>
    </w:p>
    <w:p w:rsidR="0021050C" w:rsidRPr="00DE2AFE" w:rsidRDefault="0021050C" w:rsidP="0021050C">
      <w:pPr>
        <w:pStyle w:val="ConsPlusNormal"/>
        <w:numPr>
          <w:ilvl w:val="0"/>
          <w:numId w:val="38"/>
        </w:numPr>
        <w:tabs>
          <w:tab w:val="left" w:pos="460"/>
          <w:tab w:val="left" w:pos="709"/>
          <w:tab w:val="left" w:pos="993"/>
          <w:tab w:val="left" w:pos="1418"/>
        </w:tabs>
        <w:spacing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2AFE">
        <w:rPr>
          <w:rFonts w:ascii="Times New Roman" w:hAnsi="Times New Roman" w:cs="Times New Roman"/>
          <w:sz w:val="28"/>
          <w:szCs w:val="28"/>
        </w:rPr>
        <w:t>Строительство и реконструкция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DE2AFE">
        <w:rPr>
          <w:rFonts w:ascii="Times New Roman" w:hAnsi="Times New Roman" w:cs="Times New Roman"/>
          <w:sz w:val="28"/>
          <w:szCs w:val="28"/>
        </w:rPr>
        <w:t xml:space="preserve"> котельных.</w:t>
      </w:r>
    </w:p>
    <w:p w:rsidR="0021050C" w:rsidRPr="00DE2AFE" w:rsidRDefault="0021050C" w:rsidP="0021050C">
      <w:pPr>
        <w:pStyle w:val="ConsPlusNormal"/>
        <w:numPr>
          <w:ilvl w:val="0"/>
          <w:numId w:val="38"/>
        </w:numPr>
        <w:tabs>
          <w:tab w:val="left" w:pos="460"/>
          <w:tab w:val="left" w:pos="709"/>
          <w:tab w:val="left" w:pos="993"/>
          <w:tab w:val="left" w:pos="1418"/>
        </w:tabs>
        <w:spacing w:line="38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2AFE">
        <w:rPr>
          <w:rFonts w:ascii="Times New Roman" w:hAnsi="Times New Roman" w:cs="Times New Roman"/>
          <w:sz w:val="28"/>
          <w:szCs w:val="28"/>
        </w:rPr>
        <w:t>Строительство и замена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E2AFE">
        <w:rPr>
          <w:rFonts w:ascii="Times New Roman" w:hAnsi="Times New Roman" w:cs="Times New Roman"/>
          <w:sz w:val="28"/>
          <w:szCs w:val="28"/>
        </w:rPr>
        <w:t xml:space="preserve"> километров тепловых сетей.</w:t>
      </w:r>
    </w:p>
    <w:p w:rsidR="00A03831" w:rsidRPr="00A03831" w:rsidRDefault="0021050C" w:rsidP="00A03831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spacing w:line="38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831">
        <w:rPr>
          <w:rFonts w:ascii="Times New Roman" w:hAnsi="Times New Roman" w:cs="Times New Roman"/>
          <w:sz w:val="28"/>
          <w:szCs w:val="28"/>
        </w:rPr>
        <w:t xml:space="preserve">Разработка 2 проектов на строительство и реконструкцию объектов </w:t>
      </w:r>
      <w:r w:rsidRPr="00A03831">
        <w:rPr>
          <w:rFonts w:ascii="Times New Roman" w:hAnsi="Times New Roman" w:cs="Times New Roman"/>
          <w:sz w:val="28"/>
          <w:szCs w:val="28"/>
        </w:rPr>
        <w:lastRenderedPageBreak/>
        <w:t>водоснабжения и водоотведения</w:t>
      </w:r>
      <w:r w:rsidR="00A03831">
        <w:rPr>
          <w:rFonts w:ascii="Times New Roman" w:hAnsi="Times New Roman" w:cs="Times New Roman"/>
          <w:sz w:val="28"/>
          <w:szCs w:val="28"/>
        </w:rPr>
        <w:t>.</w:t>
      </w:r>
    </w:p>
    <w:p w:rsidR="0021050C" w:rsidRPr="00A03831" w:rsidRDefault="0021050C" w:rsidP="00A03831">
      <w:pPr>
        <w:pStyle w:val="ConsPlusNormal"/>
        <w:tabs>
          <w:tab w:val="left" w:pos="0"/>
          <w:tab w:val="left" w:pos="993"/>
        </w:tabs>
        <w:spacing w:line="380" w:lineRule="exact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03831">
        <w:rPr>
          <w:rFonts w:ascii="Times New Roman" w:hAnsi="Times New Roman" w:cs="Times New Roman"/>
          <w:b/>
          <w:sz w:val="28"/>
          <w:szCs w:val="28"/>
        </w:rPr>
        <w:t>3. Этапы и сроки реализации муниципальной программы</w:t>
      </w:r>
    </w:p>
    <w:p w:rsidR="0021050C" w:rsidRPr="004632D0" w:rsidRDefault="0021050C" w:rsidP="002105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632D0">
        <w:rPr>
          <w:rFonts w:ascii="Times New Roman" w:hAnsi="Times New Roman" w:cs="Times New Roman"/>
          <w:sz w:val="28"/>
          <w:szCs w:val="28"/>
        </w:rPr>
        <w:t xml:space="preserve"> реализуется в один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D0">
        <w:rPr>
          <w:rFonts w:ascii="Times New Roman" w:hAnsi="Times New Roman" w:cs="Times New Roman"/>
          <w:sz w:val="28"/>
          <w:szCs w:val="28"/>
        </w:rPr>
        <w:t>с 2019по2025 год.</w:t>
      </w:r>
    </w:p>
    <w:p w:rsidR="0021050C" w:rsidRPr="004632D0" w:rsidRDefault="0021050C" w:rsidP="002105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D0">
        <w:rPr>
          <w:rFonts w:ascii="Times New Roman" w:hAnsi="Times New Roman" w:cs="Times New Roman"/>
          <w:b/>
          <w:sz w:val="28"/>
          <w:szCs w:val="28"/>
        </w:rPr>
        <w:t xml:space="preserve">4. Основные меры правового регулирования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632D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1050C" w:rsidRPr="004632D0" w:rsidRDefault="0021050C" w:rsidP="0021050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spacing w:line="360" w:lineRule="exact"/>
        <w:ind w:firstLine="709"/>
        <w:jc w:val="both"/>
        <w:rPr>
          <w:szCs w:val="28"/>
        </w:rPr>
      </w:pPr>
      <w:r w:rsidRPr="004632D0">
        <w:rPr>
          <w:szCs w:val="28"/>
        </w:rPr>
        <w:t xml:space="preserve">Меры правового регулирования для реализации </w:t>
      </w:r>
      <w:r>
        <w:rPr>
          <w:szCs w:val="28"/>
        </w:rPr>
        <w:t>муниципальной</w:t>
      </w:r>
      <w:r w:rsidRPr="004632D0">
        <w:rPr>
          <w:szCs w:val="28"/>
        </w:rPr>
        <w:t xml:space="preserve"> программы не предусмотрены.</w:t>
      </w:r>
    </w:p>
    <w:p w:rsidR="0021050C" w:rsidRPr="004632D0" w:rsidRDefault="0021050C" w:rsidP="00210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50C" w:rsidRDefault="0021050C" w:rsidP="0021050C">
      <w:pPr>
        <w:rPr>
          <w:szCs w:val="28"/>
        </w:rPr>
      </w:pPr>
    </w:p>
    <w:p w:rsidR="0021050C" w:rsidRPr="004632D0" w:rsidRDefault="0021050C" w:rsidP="0021050C">
      <w:pPr>
        <w:rPr>
          <w:szCs w:val="28"/>
        </w:rPr>
        <w:sectPr w:rsidR="0021050C" w:rsidRPr="004632D0" w:rsidSect="00181E7E">
          <w:headerReference w:type="default" r:id="rId9"/>
          <w:pgSz w:w="11906" w:h="16838"/>
          <w:pgMar w:top="1440" w:right="851" w:bottom="1440" w:left="1418" w:header="567" w:footer="0" w:gutter="0"/>
          <w:pgNumType w:start="4"/>
          <w:cols w:space="720"/>
          <w:noEndnote/>
          <w:docGrid w:linePitch="299"/>
        </w:sectPr>
      </w:pP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632D0">
        <w:rPr>
          <w:rFonts w:ascii="Times New Roman" w:hAnsi="Times New Roman" w:cs="Times New Roman"/>
          <w:b/>
          <w:sz w:val="28"/>
          <w:szCs w:val="28"/>
        </w:rPr>
        <w:lastRenderedPageBreak/>
        <w:t>5.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2D0">
        <w:rPr>
          <w:rFonts w:ascii="Times New Roman" w:hAnsi="Times New Roman" w:cs="Times New Roman"/>
          <w:b/>
          <w:sz w:val="28"/>
          <w:szCs w:val="28"/>
        </w:rPr>
        <w:t>мероприятий и проектов программы</w:t>
      </w:r>
      <w:r w:rsidRPr="004632D0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14505" w:type="dxa"/>
        <w:tblInd w:w="-176" w:type="dxa"/>
        <w:tblLayout w:type="fixed"/>
        <w:tblLook w:val="04A0"/>
      </w:tblPr>
      <w:tblGrid>
        <w:gridCol w:w="2361"/>
        <w:gridCol w:w="1790"/>
        <w:gridCol w:w="1452"/>
        <w:gridCol w:w="1480"/>
        <w:gridCol w:w="1417"/>
        <w:gridCol w:w="1289"/>
        <w:gridCol w:w="1860"/>
        <w:gridCol w:w="2856"/>
      </w:tblGrid>
      <w:tr w:rsidR="0021050C" w:rsidRPr="004632D0" w:rsidTr="00A03831">
        <w:trPr>
          <w:trHeight w:val="312"/>
          <w:tblHeader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Наименование мероприятия (проекта)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7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Ответственные за выполнение  мероприятия (проекта)</w:t>
            </w:r>
          </w:p>
        </w:tc>
      </w:tr>
      <w:tr w:rsidR="0021050C" w:rsidRPr="004632D0" w:rsidTr="00A03831">
        <w:trPr>
          <w:trHeight w:val="312"/>
          <w:tblHeader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4632D0" w:rsidRDefault="0021050C" w:rsidP="00A03831">
            <w:pPr>
              <w:rPr>
                <w:color w:val="000000"/>
                <w:sz w:val="24"/>
                <w:szCs w:val="24"/>
              </w:rPr>
            </w:pPr>
          </w:p>
        </w:tc>
      </w:tr>
      <w:tr w:rsidR="0021050C" w:rsidRPr="004632D0" w:rsidTr="00A03831">
        <w:trPr>
          <w:trHeight w:val="130"/>
          <w:tblHeader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4632D0">
              <w:rPr>
                <w:color w:val="000000"/>
                <w:sz w:val="24"/>
                <w:szCs w:val="24"/>
              </w:rPr>
              <w:t>едераль</w:t>
            </w:r>
            <w:r>
              <w:rPr>
                <w:color w:val="000000"/>
                <w:sz w:val="24"/>
                <w:szCs w:val="24"/>
              </w:rPr>
              <w:t>-</w:t>
            </w:r>
            <w:r w:rsidRPr="004632D0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 xml:space="preserve">бюджета </w:t>
            </w:r>
            <w:r>
              <w:rPr>
                <w:color w:val="000000"/>
                <w:sz w:val="24"/>
                <w:szCs w:val="24"/>
              </w:rPr>
              <w:t>Тульской области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4632D0" w:rsidRDefault="0021050C" w:rsidP="00A0383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1050C" w:rsidRPr="00EC4BB0" w:rsidRDefault="0021050C" w:rsidP="0021050C">
      <w:pPr>
        <w:spacing w:line="20" w:lineRule="exact"/>
        <w:rPr>
          <w:sz w:val="2"/>
          <w:szCs w:val="2"/>
        </w:rPr>
      </w:pPr>
    </w:p>
    <w:tbl>
      <w:tblPr>
        <w:tblW w:w="14505" w:type="dxa"/>
        <w:jc w:val="center"/>
        <w:tblLayout w:type="fixed"/>
        <w:tblLook w:val="04A0"/>
      </w:tblPr>
      <w:tblGrid>
        <w:gridCol w:w="2361"/>
        <w:gridCol w:w="1790"/>
        <w:gridCol w:w="1452"/>
        <w:gridCol w:w="1480"/>
        <w:gridCol w:w="1417"/>
        <w:gridCol w:w="1289"/>
        <w:gridCol w:w="1860"/>
        <w:gridCol w:w="2856"/>
      </w:tblGrid>
      <w:tr w:rsidR="0021050C" w:rsidRPr="008358D5" w:rsidTr="00A03831">
        <w:trPr>
          <w:trHeight w:val="312"/>
          <w:tblHeader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8</w:t>
            </w: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1. Мероприятие «Чистая вода»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2019-2025 годы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EA2F7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40542,7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EA2F7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37425,21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EA2F7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3117,49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Администрации муниципальных образований Киреевского района</w:t>
            </w:r>
          </w:p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AD5CE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18407,94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AD5CE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16446,59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AD5CE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1961,35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EA2F7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22134,76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EA2F7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20978,62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EA2F7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8358D5">
              <w:rPr>
                <w:color w:val="000000"/>
                <w:sz w:val="24"/>
                <w:szCs w:val="24"/>
              </w:rPr>
              <w:t xml:space="preserve">.1. Предоставление субсидий бюджетам муниципальных районов (городских округов) из бюджета </w:t>
            </w:r>
            <w:r>
              <w:rPr>
                <w:color w:val="000000"/>
                <w:sz w:val="24"/>
                <w:szCs w:val="24"/>
              </w:rPr>
              <w:t>Киреевского района</w:t>
            </w:r>
            <w:r w:rsidRPr="008358D5">
              <w:rPr>
                <w:color w:val="000000"/>
                <w:sz w:val="24"/>
                <w:szCs w:val="24"/>
              </w:rPr>
              <w:t xml:space="preserve"> на строительство и реконструкцию объектов водоснабжения </w:t>
            </w:r>
            <w:r>
              <w:rPr>
                <w:color w:val="000000"/>
                <w:sz w:val="24"/>
                <w:szCs w:val="24"/>
              </w:rPr>
              <w:t>Киреевского района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EA2F7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36079,11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EA2F7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32961,61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EA2F7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3117,49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Администрации муниципальных образований Киреевского района</w:t>
            </w:r>
          </w:p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AD5CE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16145,85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AD5CE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14184,49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AD5CE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1961,35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201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4F2C27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19933,26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05D15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18777,12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EA2F75" w:rsidP="00EA2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293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940339" w:rsidP="00A03831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4033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насосных станций и </w:t>
            </w:r>
            <w:r w:rsidRPr="0094033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водопроводной сети в г. Болохово Киреевского района Тульской области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F0" w:rsidRDefault="00FE7CF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2019</w:t>
            </w:r>
          </w:p>
          <w:p w:rsidR="0021050C" w:rsidRPr="008358D5" w:rsidRDefault="00FE7CF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Default="0021050C" w:rsidP="00A03831">
            <w:pPr>
              <w:jc w:val="center"/>
              <w:outlineLvl w:val="1"/>
              <w:rPr>
                <w:sz w:val="24"/>
                <w:szCs w:val="24"/>
              </w:rPr>
            </w:pPr>
            <w:r w:rsidRPr="008358D5">
              <w:rPr>
                <w:sz w:val="24"/>
                <w:szCs w:val="24"/>
              </w:rPr>
              <w:t>5 000, 00</w:t>
            </w:r>
          </w:p>
          <w:p w:rsidR="00D144CA" w:rsidRDefault="00AD5CEA" w:rsidP="00A0383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1797,96</w:t>
            </w:r>
          </w:p>
          <w:p w:rsidR="00FE7CF0" w:rsidRPr="008358D5" w:rsidRDefault="00FE7CF0" w:rsidP="00A0383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Default="0021050C" w:rsidP="00A038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4 418,65</w:t>
            </w:r>
          </w:p>
          <w:p w:rsidR="00D144CA" w:rsidRDefault="00AD5CEA" w:rsidP="00A038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1693,68</w:t>
            </w:r>
          </w:p>
          <w:p w:rsidR="00FE7CF0" w:rsidRPr="008358D5" w:rsidRDefault="00FE7CF0" w:rsidP="00A038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lastRenderedPageBreak/>
              <w:t>581,35</w:t>
            </w:r>
          </w:p>
          <w:p w:rsidR="00FE7CF0" w:rsidRPr="008358D5" w:rsidRDefault="00AD5CE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358D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Ремонт водопровода д. Уткино, Киреевский район,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Киреевского района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FE7CF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BE067A" w:rsidP="00A0383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2412,37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BE067A" w:rsidP="00A038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2132,37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BE067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358D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водопровода для населенного пункта д. Брусяновка МО Богучаровское Киреевского района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Киреевского района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FE7CF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BE067A" w:rsidP="00A03831">
            <w:pPr>
              <w:jc w:val="center"/>
              <w:outlineLvl w:val="1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8733,48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BE067A" w:rsidP="00A038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7633,48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BE067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7CF0" w:rsidRPr="008358D5" w:rsidTr="00A03831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F0" w:rsidRPr="008358D5" w:rsidRDefault="00FE7CF0" w:rsidP="00A038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E7CF0">
              <w:rPr>
                <w:rFonts w:ascii="PT Astra Serif" w:hAnsi="PT Astra Serif"/>
                <w:color w:val="000000"/>
                <w:sz w:val="24"/>
                <w:szCs w:val="24"/>
              </w:rPr>
              <w:t>Замена участка ветхих водопроводных сетей по объекту: г. Липки водозабор «Северный» Киреевского района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F0" w:rsidRPr="008358D5" w:rsidRDefault="00FE7CF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F0" w:rsidRPr="008358D5" w:rsidRDefault="004F2C27" w:rsidP="00BE067A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1574,70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F0" w:rsidRPr="008358D5" w:rsidRDefault="00FE7CF0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F0" w:rsidRPr="008358D5" w:rsidRDefault="004F2C27" w:rsidP="00A038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1483,36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F0" w:rsidRPr="008358D5" w:rsidRDefault="004F2C27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F0" w:rsidRPr="008358D5" w:rsidRDefault="00FE7CF0" w:rsidP="00A0383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F0" w:rsidRPr="008358D5" w:rsidRDefault="00FE7CF0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7CF0" w:rsidRPr="008358D5" w:rsidTr="00A03831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F0" w:rsidRPr="008358D5" w:rsidRDefault="00FE7CF0" w:rsidP="00A0383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E7CF0">
              <w:rPr>
                <w:rFonts w:ascii="PT Astra Serif" w:hAnsi="PT Astra Serif"/>
                <w:color w:val="000000"/>
                <w:sz w:val="24"/>
                <w:szCs w:val="24"/>
              </w:rPr>
              <w:t>Ремонт водопровода и замена водонапорной башни в пос. Прогресс, Киреевский район, Тульская область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F0" w:rsidRPr="008358D5" w:rsidRDefault="00FE7CF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F0" w:rsidRPr="008358D5" w:rsidRDefault="00BE067A" w:rsidP="00A03831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2C27">
              <w:rPr>
                <w:sz w:val="24"/>
                <w:szCs w:val="24"/>
              </w:rPr>
              <w:t>038,16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F0" w:rsidRPr="008358D5" w:rsidRDefault="00FE7CF0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F0" w:rsidRPr="008358D5" w:rsidRDefault="004F2C27" w:rsidP="00A038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1919,94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F0" w:rsidRPr="008358D5" w:rsidRDefault="004F2C27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F0" w:rsidRPr="008358D5" w:rsidRDefault="00FE7CF0" w:rsidP="00A0383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F0" w:rsidRPr="008358D5" w:rsidRDefault="00FE7CF0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7CF0" w:rsidRPr="008358D5" w:rsidTr="00A03831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F0" w:rsidRDefault="00FE7CF0" w:rsidP="00A03831">
            <w:pPr>
              <w:jc w:val="center"/>
              <w:rPr>
                <w:szCs w:val="28"/>
              </w:rPr>
            </w:pPr>
            <w:r w:rsidRPr="00FE7CF0">
              <w:rPr>
                <w:sz w:val="24"/>
                <w:szCs w:val="28"/>
              </w:rPr>
              <w:t xml:space="preserve">Строительство сетей и сооружений водопровода в д. </w:t>
            </w:r>
            <w:r w:rsidRPr="00FE7CF0">
              <w:rPr>
                <w:sz w:val="24"/>
                <w:szCs w:val="28"/>
              </w:rPr>
              <w:lastRenderedPageBreak/>
              <w:t>Марьино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F0" w:rsidRPr="008358D5" w:rsidRDefault="00FE7CF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F0" w:rsidRPr="008358D5" w:rsidRDefault="008E3F40" w:rsidP="008E3F40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14522</w:t>
            </w:r>
            <w:r w:rsidR="00BE06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F0" w:rsidRPr="008358D5" w:rsidRDefault="00FE7CF0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F0" w:rsidRPr="008358D5" w:rsidRDefault="00BE067A" w:rsidP="00A0383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8E3F40">
              <w:rPr>
                <w:color w:val="000000"/>
                <w:sz w:val="24"/>
                <w:szCs w:val="24"/>
              </w:rPr>
              <w:t>680,14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F0" w:rsidRPr="008358D5" w:rsidRDefault="004F2C27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CF0" w:rsidRPr="008358D5" w:rsidRDefault="00FE7CF0" w:rsidP="00A03831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CF0" w:rsidRPr="008358D5" w:rsidRDefault="00FE7CF0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2496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  <w:r w:rsidRPr="008358D5">
              <w:rPr>
                <w:color w:val="000000"/>
                <w:sz w:val="24"/>
                <w:szCs w:val="24"/>
              </w:rPr>
              <w:t xml:space="preserve">.2. Предоставление иных межбюджетных трансфертов из бюджета </w:t>
            </w:r>
            <w:r>
              <w:rPr>
                <w:color w:val="000000"/>
                <w:sz w:val="24"/>
                <w:szCs w:val="24"/>
              </w:rPr>
              <w:t>Киреевского района</w:t>
            </w:r>
            <w:r w:rsidRPr="008358D5">
              <w:rPr>
                <w:color w:val="000000"/>
                <w:sz w:val="24"/>
                <w:szCs w:val="24"/>
              </w:rPr>
              <w:t xml:space="preserve"> бюджетам муниципальных районов (городских округов) на разработку проектно-сметной документации на строительство и реконструкцию объектов водоснабжения и водоотведения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 xml:space="preserve">2019 </w:t>
            </w:r>
          </w:p>
          <w:p w:rsidR="00604DA4" w:rsidRPr="008358D5" w:rsidRDefault="00604DA4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7A" w:rsidRDefault="00BE067A" w:rsidP="00BE067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2262,10</w:t>
            </w:r>
          </w:p>
          <w:p w:rsidR="00604DA4" w:rsidRPr="008358D5" w:rsidRDefault="008E3F40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Default="00BE067A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2262,10</w:t>
            </w:r>
          </w:p>
          <w:p w:rsidR="00604DA4" w:rsidRPr="008358D5" w:rsidRDefault="008E3F40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2201,5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Администрации муниципальных образований Киреевского района</w:t>
            </w:r>
          </w:p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1050C" w:rsidRPr="008358D5" w:rsidTr="00A03831">
        <w:trPr>
          <w:trHeight w:val="2496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58D5">
              <w:rPr>
                <w:rFonts w:ascii="PT Astra Serif" w:hAnsi="PT Astra Serif"/>
                <w:sz w:val="24"/>
                <w:szCs w:val="24"/>
              </w:rPr>
              <w:t>Разработка проектно-сметной документации по объекту «Ремонт оборудования насосных и ремонт водопроводной сети г. Болохово»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58D5">
              <w:rPr>
                <w:rFonts w:ascii="PT Astra Serif" w:hAnsi="PT Astra Serif"/>
                <w:sz w:val="24"/>
                <w:szCs w:val="24"/>
              </w:rPr>
              <w:t>800, 00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58D5">
              <w:rPr>
                <w:rFonts w:ascii="PT Astra Serif" w:hAnsi="PT Astra Serif"/>
                <w:sz w:val="24"/>
                <w:szCs w:val="24"/>
              </w:rPr>
              <w:t>800, 00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Администрации муниципальных образований Киреевского района</w:t>
            </w:r>
          </w:p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1050C" w:rsidRPr="008358D5" w:rsidTr="00A03831">
        <w:trPr>
          <w:trHeight w:val="2496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58D5">
              <w:rPr>
                <w:rFonts w:ascii="PT Astra Serif" w:hAnsi="PT Astra Serif"/>
                <w:sz w:val="24"/>
                <w:szCs w:val="24"/>
              </w:rPr>
              <w:lastRenderedPageBreak/>
              <w:t>Разработка проектно-сметной документации по объекту «Строительство сетей и сооружений водопровода в д. Марьино»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763AD5" w:rsidP="00A038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58D5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 462,1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763A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358D5">
              <w:rPr>
                <w:rFonts w:ascii="PT Astra Serif" w:hAnsi="PT Astra Serif"/>
                <w:sz w:val="24"/>
                <w:szCs w:val="24"/>
              </w:rPr>
              <w:t>1</w:t>
            </w:r>
            <w:r w:rsidR="00763AD5">
              <w:rPr>
                <w:rFonts w:ascii="PT Astra Serif" w:hAnsi="PT Astra Serif"/>
                <w:sz w:val="24"/>
                <w:szCs w:val="24"/>
              </w:rPr>
              <w:t> 462,1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Администрации муниципальных образований Киреевского района</w:t>
            </w:r>
          </w:p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FE7CF0" w:rsidRPr="008358D5" w:rsidTr="00A03831">
        <w:trPr>
          <w:trHeight w:val="2496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F0" w:rsidRPr="008358D5" w:rsidRDefault="00604DA4" w:rsidP="00A038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4DA4">
              <w:rPr>
                <w:color w:val="000000"/>
                <w:sz w:val="24"/>
                <w:szCs w:val="27"/>
              </w:rPr>
              <w:t>Разработка проектно-сметной документации по объекту «Строительство станции водоподготовки с реконструкцией системы водоснабжения пос. Октябрьский»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F0" w:rsidRPr="008358D5" w:rsidRDefault="00604DA4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F0" w:rsidRPr="008358D5" w:rsidRDefault="008E3F40" w:rsidP="00A038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F0" w:rsidRPr="008358D5" w:rsidRDefault="00FE7CF0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F0" w:rsidRPr="008358D5" w:rsidRDefault="008E3F40" w:rsidP="00A038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2201,5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F0" w:rsidRPr="008358D5" w:rsidRDefault="00FE7CF0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CF0" w:rsidRPr="008358D5" w:rsidRDefault="00FE7CF0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DA4" w:rsidRPr="008358D5" w:rsidRDefault="00604DA4" w:rsidP="00604DA4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Администрации муниципальных образований Киреевского района</w:t>
            </w:r>
          </w:p>
          <w:p w:rsidR="00FE7CF0" w:rsidRPr="008358D5" w:rsidRDefault="00604DA4" w:rsidP="00604DA4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8358D5">
              <w:rPr>
                <w:color w:val="000000"/>
                <w:sz w:val="24"/>
                <w:szCs w:val="24"/>
              </w:rPr>
              <w:t xml:space="preserve">. Мероприятие «Строительство и капитальный ремонт объектов коммунальной инфраструктуры </w:t>
            </w:r>
            <w:r>
              <w:rPr>
                <w:color w:val="000000"/>
                <w:sz w:val="24"/>
                <w:szCs w:val="24"/>
              </w:rPr>
              <w:t>Киреевского района</w:t>
            </w:r>
            <w:r w:rsidRPr="008358D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2019-2025 годы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8E3F4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29281,58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8E3F4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25420,02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8E3F4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3861,56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Администрации муниципальных образований Киреевского района</w:t>
            </w:r>
          </w:p>
          <w:p w:rsidR="0021050C" w:rsidRPr="008358D5" w:rsidRDefault="0021050C" w:rsidP="00A0383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AD5CE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18052,24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8473A9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15694,8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8473A9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2357,44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8E3F4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11229,34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8E3F4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9725,22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8E3F4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1504,12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050C" w:rsidRPr="008358D5" w:rsidTr="00B07884">
        <w:trPr>
          <w:trHeight w:val="1516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lastRenderedPageBreak/>
              <w:t>Ремонт водопроводной сети в с. Дедилово м.о. Дедиловское Киреевского района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763AD5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4707,71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4 130, 27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50C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577,44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0C" w:rsidRPr="008358D5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E43" w:rsidRPr="008358D5" w:rsidTr="00BE067A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Техническое перевооружение станции очистки хозяйственно-бытовых сточных вод типа "БиОКС-1200" в п. Бородинский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E43" w:rsidRDefault="00436E43" w:rsidP="00436E43">
            <w:pPr>
              <w:jc w:val="center"/>
            </w:pPr>
            <w:r w:rsidRPr="002778B8">
              <w:rPr>
                <w:color w:val="000000"/>
                <w:sz w:val="24"/>
                <w:szCs w:val="24"/>
              </w:rPr>
              <w:t>20</w:t>
            </w:r>
            <w:r w:rsidR="00B0788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sz w:val="24"/>
                <w:szCs w:val="24"/>
              </w:rPr>
            </w:pPr>
            <w:r w:rsidRPr="008358D5">
              <w:rPr>
                <w:sz w:val="24"/>
                <w:szCs w:val="24"/>
              </w:rPr>
              <w:t>573,64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507, 10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66, 54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E43" w:rsidRPr="008358D5" w:rsidTr="00BE067A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Ремонт  тепловых сетей в г. Липки Киреевского района, в том числе: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E43" w:rsidRDefault="00436E43" w:rsidP="00436E43">
            <w:pPr>
              <w:jc w:val="center"/>
            </w:pPr>
            <w:r w:rsidRPr="002778B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13344,53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11564,53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E43" w:rsidRPr="008358D5" w:rsidTr="00BE067A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Ремонт тепловых сетей в г.Липки Киреевского района (котельная №4, от д.13 до д.15 по ул.Лермонтова (транзит по подвалу))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E43" w:rsidRDefault="00436E43" w:rsidP="00436E43">
            <w:pPr>
              <w:jc w:val="center"/>
            </w:pPr>
            <w:r w:rsidRPr="002778B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E43" w:rsidRPr="008358D5" w:rsidTr="00BE067A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Ремонт тепловых сетей в г.Липки Киреевского района (котельная №2, от тк 15 до тк 33 по ул.Советская (д. 8, 10, 12))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E43" w:rsidRDefault="00436E43" w:rsidP="00436E43">
            <w:pPr>
              <w:jc w:val="center"/>
            </w:pPr>
            <w:r w:rsidRPr="002778B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761,27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E43" w:rsidRPr="008358D5" w:rsidTr="00BE067A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lastRenderedPageBreak/>
              <w:t>Ремонт тепловых сетей в г.Липки Киреевского район (котельная №1, от д. 31 по ул. Советская до д. 12 по ул. Ленина)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E43" w:rsidRDefault="00436E43" w:rsidP="00436E43">
            <w:pPr>
              <w:jc w:val="center"/>
            </w:pPr>
            <w:r w:rsidRPr="002778B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1278,76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11277,22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E43" w:rsidRPr="008358D5" w:rsidTr="00BE067A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Ремонт тепловых сетей в г.Липки Киреевского района (котельная №3, от тк16 (ул. Октябрьска, д.21) до тк 20 (ул. Советская, д. 42))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E43" w:rsidRDefault="00436E43" w:rsidP="00436E43">
            <w:pPr>
              <w:jc w:val="center"/>
            </w:pPr>
            <w:r w:rsidRPr="002778B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486,79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E43" w:rsidRPr="008358D5" w:rsidTr="00BE067A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Ремонт тепловых сетей в г.Липки Киреевского района (котельная №4, от тк1 до д. 11 по ул. Лермонтова)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E43" w:rsidRDefault="00436E43" w:rsidP="00436E43">
            <w:pPr>
              <w:jc w:val="center"/>
            </w:pPr>
            <w:r w:rsidRPr="002778B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1506,15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E43" w:rsidRPr="008358D5" w:rsidTr="00BE067A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Ремонт тепловых сетей в г.Липки Киреевского района  (котельная №1, от д. №2 до д. №10 по ул. М.Горького)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E43" w:rsidRDefault="00436E43" w:rsidP="00436E43">
            <w:pPr>
              <w:jc w:val="center"/>
            </w:pPr>
            <w:r w:rsidRPr="002778B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1342,29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1183,22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159,07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E43" w:rsidRPr="008358D5" w:rsidTr="00BE067A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 xml:space="preserve">Ремонт тепловых сетей в г.Липки Киреевского района  (котельная №3, от д.№1 до д.№7 ул. </w:t>
            </w:r>
            <w:r w:rsidRPr="008358D5">
              <w:rPr>
                <w:color w:val="000000"/>
                <w:sz w:val="24"/>
                <w:szCs w:val="24"/>
              </w:rPr>
              <w:lastRenderedPageBreak/>
              <w:t>Гагарина с вводами в дома №№ 3,5,7)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E43" w:rsidRDefault="00436E43" w:rsidP="00436E43">
            <w:pPr>
              <w:jc w:val="center"/>
            </w:pPr>
            <w:r w:rsidRPr="002778B8">
              <w:rPr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E43" w:rsidRPr="008358D5" w:rsidTr="00BE067A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lastRenderedPageBreak/>
              <w:t>Ремонт тепловых сетей в г.Липки Киреевского района (котельная №2, от ТК 52 до д.1 по ул. Пионерская)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E43" w:rsidRDefault="00436E43" w:rsidP="00436E43">
            <w:pPr>
              <w:jc w:val="center"/>
            </w:pPr>
            <w:r w:rsidRPr="002778B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1181,46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E43" w:rsidRPr="008358D5" w:rsidTr="00BE067A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Ремонт тепловых сетей в г.Липки Киреевского района  (котельной №2 от ТК 21 (ул.Советская, д.2))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E43" w:rsidRDefault="00436E43" w:rsidP="00436E43">
            <w:pPr>
              <w:jc w:val="center"/>
            </w:pPr>
            <w:r w:rsidRPr="002778B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3959,34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3490,13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E43" w:rsidRPr="008358D5" w:rsidTr="00BE067A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Ремонт тепловых сетей в г.Липки Киреевского района  (котельная №2, от д. № 2 до д. № 6 по ул.Толстого)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E43" w:rsidRDefault="00436E43" w:rsidP="00436E43">
            <w:pPr>
              <w:jc w:val="center"/>
            </w:pPr>
            <w:r w:rsidRPr="002778B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615,09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E43" w:rsidRPr="008358D5" w:rsidTr="00BE067A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8358D5">
              <w:rPr>
                <w:color w:val="000000"/>
                <w:sz w:val="24"/>
                <w:szCs w:val="24"/>
              </w:rPr>
              <w:t>Ремонт тепловых сетей в г.Липки Киреевского района (котельная №2, от тк 53 до тк 56 по ул.Пионерская)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E43" w:rsidRDefault="00436E43" w:rsidP="00436E43">
            <w:pPr>
              <w:jc w:val="center"/>
            </w:pPr>
            <w:r w:rsidRPr="002778B8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532,99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43" w:rsidRPr="008358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43" w:rsidRPr="008358D5" w:rsidRDefault="00436E4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4CCA" w:rsidRPr="008358D5" w:rsidTr="00436E43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CA" w:rsidRPr="00436E43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36E43">
              <w:rPr>
                <w:sz w:val="24"/>
                <w:szCs w:val="28"/>
              </w:rPr>
              <w:t xml:space="preserve">Ремонт сетей теплоснабжения в п. Шварцевский Киреевского района (участок от котельной БМК-112 </w:t>
            </w:r>
            <w:r w:rsidRPr="00436E43">
              <w:rPr>
                <w:sz w:val="24"/>
                <w:szCs w:val="28"/>
              </w:rPr>
              <w:lastRenderedPageBreak/>
              <w:t>от д.6 до д.8 и до д.10, от д.6 до д/сада ул. Менделеева)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2778B8" w:rsidRDefault="009E4CCA" w:rsidP="00436E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8E3F4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3300,85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8E3F40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3109,40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8E3F4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4CCA" w:rsidRPr="008358D5" w:rsidTr="00436E43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CA" w:rsidRPr="00436E43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36E43">
              <w:rPr>
                <w:sz w:val="24"/>
                <w:szCs w:val="28"/>
              </w:rPr>
              <w:lastRenderedPageBreak/>
              <w:t>Демонтаж и монтаж насосов в КНС и воздуходувок на очис</w:t>
            </w:r>
            <w:r w:rsidR="00B07884">
              <w:rPr>
                <w:sz w:val="24"/>
                <w:szCs w:val="28"/>
              </w:rPr>
              <w:t>тных сооружениях п. Бородинском</w:t>
            </w:r>
            <w:r w:rsidRPr="00436E43">
              <w:rPr>
                <w:sz w:val="24"/>
                <w:szCs w:val="28"/>
              </w:rPr>
              <w:t xml:space="preserve"> Киреевского района</w:t>
            </w:r>
            <w:r w:rsidR="00B07884">
              <w:rPr>
                <w:sz w:val="24"/>
                <w:szCs w:val="28"/>
              </w:rPr>
              <w:t>, Тульской области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2778B8" w:rsidRDefault="009E4CCA" w:rsidP="00436E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B07884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1132,54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B07884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1066,85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B07884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4CCA" w:rsidRPr="008358D5" w:rsidTr="00763AD5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763A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763AD5">
              <w:rPr>
                <w:sz w:val="24"/>
              </w:rPr>
              <w:t xml:space="preserve">Строительство напорного коллектора </w:t>
            </w:r>
            <w:r w:rsidRPr="00763AD5">
              <w:rPr>
                <w:rStyle w:val="af9"/>
                <w:b w:val="0"/>
                <w:sz w:val="24"/>
              </w:rPr>
              <w:t>канализационной сети в мкр. Брусяновский г. Киреевск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763AD5" w:rsidRDefault="009E4CCA" w:rsidP="00763AD5">
            <w:pPr>
              <w:jc w:val="center"/>
              <w:rPr>
                <w:color w:val="000000"/>
                <w:sz w:val="24"/>
                <w:szCs w:val="24"/>
              </w:rPr>
            </w:pPr>
            <w:r w:rsidRPr="00763AD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763A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763A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763AD5" w:rsidRDefault="009E4CCA" w:rsidP="00BE06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763AD5" w:rsidRDefault="00763AD5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763AD5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4CCA" w:rsidRPr="008358D5" w:rsidTr="00436E43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CA" w:rsidRPr="00436E43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36E43">
              <w:rPr>
                <w:bCs/>
                <w:sz w:val="24"/>
                <w:szCs w:val="28"/>
              </w:rPr>
              <w:t>Замена наружных сетей канализации по адресу: г.Болохово, Тульской области Киреевский район по ул. Привокзальная № 64 в сторону  от ж.д. путей</w:t>
            </w:r>
            <w:r w:rsidR="00B07884">
              <w:rPr>
                <w:bCs/>
                <w:sz w:val="24"/>
                <w:szCs w:val="28"/>
              </w:rPr>
              <w:t xml:space="preserve"> до КК №19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2778B8" w:rsidRDefault="009E4CCA" w:rsidP="00436E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8E3F4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4755,83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8E3F40" w:rsidP="00BE06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4479,99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8E3F4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275,84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4CCA" w:rsidRPr="008358D5" w:rsidTr="00436E43">
        <w:trPr>
          <w:trHeight w:val="312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CA" w:rsidRPr="00436E43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36E43">
              <w:rPr>
                <w:sz w:val="24"/>
                <w:szCs w:val="28"/>
              </w:rPr>
              <w:t>Ремонт канализации расположенной в Парковой зоне г.Липки</w:t>
            </w:r>
            <w:r w:rsidR="00B07884">
              <w:rPr>
                <w:sz w:val="24"/>
                <w:szCs w:val="28"/>
              </w:rPr>
              <w:t xml:space="preserve"> от </w:t>
            </w:r>
            <w:r w:rsidR="00B07884">
              <w:rPr>
                <w:sz w:val="24"/>
                <w:szCs w:val="28"/>
              </w:rPr>
              <w:lastRenderedPageBreak/>
              <w:t>территории ГПОУ ТО БМТ до ул. Трудовая Киреевского района Тулской области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2778B8" w:rsidRDefault="009E4CCA" w:rsidP="00436E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8E3F4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8E3F4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8E3F40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4CCA" w:rsidRPr="008358D5" w:rsidTr="00A03831">
        <w:trPr>
          <w:trHeight w:val="312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58D5">
              <w:rPr>
                <w:bCs/>
                <w:color w:val="000000"/>
                <w:sz w:val="24"/>
                <w:szCs w:val="24"/>
              </w:rPr>
              <w:lastRenderedPageBreak/>
              <w:t>Всего по программе: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58D5">
              <w:rPr>
                <w:bCs/>
                <w:color w:val="000000"/>
                <w:sz w:val="24"/>
                <w:szCs w:val="24"/>
              </w:rPr>
              <w:t>2019-2025 годы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D4106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74188,28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D4106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67037,36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D4106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7150,92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D6513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6D6513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6D6513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58D5">
              <w:rPr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D4106A" w:rsidP="00BE06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36460,18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6D6513" w:rsidP="00BE067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D4106A" w:rsidP="00BE06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32141,39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D4106A" w:rsidP="00D410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4318,79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6D651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6D6513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D6513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6D6513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6D6513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58D5">
              <w:rPr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D4106A" w:rsidP="00BE06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37728,1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6D6513" w:rsidP="00BE067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D4106A" w:rsidP="00BE06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34895,97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D4106A" w:rsidP="00BE067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2832,13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6D6513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6513" w:rsidRPr="008358D5" w:rsidRDefault="006D6513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4CCA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58D5">
              <w:rPr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4CCA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58D5">
              <w:rPr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4CCA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58D5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4CCA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58D5">
              <w:rPr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E4CCA" w:rsidRPr="008358D5" w:rsidTr="00A03831">
        <w:trPr>
          <w:trHeight w:val="312"/>
          <w:jc w:val="center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358D5">
              <w:rPr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CA" w:rsidRPr="008358D5" w:rsidRDefault="009E4CCA" w:rsidP="00A0383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21050C" w:rsidRPr="004632D0" w:rsidRDefault="0021050C" w:rsidP="0021050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050C" w:rsidRPr="004632D0" w:rsidRDefault="0021050C" w:rsidP="0021050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1050C" w:rsidRPr="004632D0" w:rsidRDefault="0021050C" w:rsidP="0021050C">
      <w:pPr>
        <w:widowControl w:val="0"/>
        <w:autoSpaceDE w:val="0"/>
        <w:autoSpaceDN w:val="0"/>
        <w:adjustRightInd w:val="0"/>
        <w:jc w:val="both"/>
        <w:rPr>
          <w:szCs w:val="28"/>
        </w:rPr>
        <w:sectPr w:rsidR="0021050C" w:rsidRPr="004632D0" w:rsidSect="00A03831">
          <w:headerReference w:type="default" r:id="rId10"/>
          <w:headerReference w:type="first" r:id="rId11"/>
          <w:pgSz w:w="16838" w:h="11906" w:orient="landscape"/>
          <w:pgMar w:top="1701" w:right="1440" w:bottom="851" w:left="1440" w:header="567" w:footer="0" w:gutter="0"/>
          <w:cols w:space="720"/>
          <w:noEndnote/>
          <w:titlePg/>
          <w:docGrid w:linePitch="299"/>
        </w:sectPr>
      </w:pPr>
    </w:p>
    <w:p w:rsidR="0021050C" w:rsidRPr="004632D0" w:rsidRDefault="0021050C" w:rsidP="0021050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632D0">
        <w:rPr>
          <w:b/>
          <w:szCs w:val="28"/>
        </w:rPr>
        <w:lastRenderedPageBreak/>
        <w:t xml:space="preserve"> Управление реализацией программы</w:t>
      </w:r>
      <w:r>
        <w:rPr>
          <w:b/>
          <w:szCs w:val="28"/>
        </w:rPr>
        <w:br/>
      </w:r>
      <w:r w:rsidRPr="004632D0">
        <w:rPr>
          <w:b/>
          <w:szCs w:val="28"/>
        </w:rPr>
        <w:t>и контроль за ходом ее выполнения</w:t>
      </w:r>
    </w:p>
    <w:p w:rsidR="0021050C" w:rsidRPr="004632D0" w:rsidRDefault="0021050C" w:rsidP="0021050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1050C" w:rsidRPr="004632D0" w:rsidRDefault="00A03831" w:rsidP="0021050C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Управление реализацией </w:t>
      </w:r>
      <w:r w:rsidR="0021050C" w:rsidRPr="004632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осуществляется ответственным исполнителем </w:t>
      </w:r>
      <w:r w:rsidR="0021050C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21050C" w:rsidRPr="004632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050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муниципального образования Киреевский район</w:t>
      </w:r>
      <w:r w:rsidR="0021050C" w:rsidRPr="004632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 в себя организационные мероприятия, обеспечивающие планирование, выполнение, корректировку и контроль за соблюдением муниципальными образованиями </w:t>
      </w:r>
      <w:r w:rsidR="0021050C">
        <w:rPr>
          <w:rFonts w:ascii="Times New Roman" w:eastAsia="Calibri" w:hAnsi="Times New Roman" w:cs="Times New Roman"/>
          <w:sz w:val="28"/>
          <w:szCs w:val="28"/>
          <w:lang w:eastAsia="en-US"/>
        </w:rPr>
        <w:t>Киреевского района</w:t>
      </w:r>
      <w:r w:rsidR="0021050C" w:rsidRPr="004632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условий предоставления субсидий и иных межбюджетных трансфертов.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2D0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наиболее эффект</w:t>
      </w:r>
      <w:r w:rsidR="00A03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ивной реализации мероприятий </w:t>
      </w:r>
      <w:r w:rsidRPr="004632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муниципального образования Киреевский район</w:t>
      </w:r>
      <w:r w:rsidRPr="004632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рассматривает материалы о ходе выполнения подпрограммы, заслушивает отчеты исполнителей и, в случае необходимости, вносит коррективы в </w:t>
      </w:r>
      <w:r w:rsidR="00A0383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632D0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рограмму с учетом результатов рассмотрения.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2D0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Строительный (технический) надзор за исполнением мероприятий, реализуемых в рамках программы, осуществляет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ся </w:t>
      </w:r>
      <w:r w:rsidRPr="004632D0">
        <w:rPr>
          <w:rFonts w:ascii="Times New Roman" w:eastAsia="Calibri" w:hAnsi="Times New Roman" w:cs="Times New Roman"/>
          <w:sz w:val="28"/>
          <w:szCs w:val="28"/>
          <w:lang w:eastAsia="en-US"/>
        </w:rPr>
        <w:t>ГУКС «ТулоблУКС».</w:t>
      </w:r>
    </w:p>
    <w:p w:rsidR="0021050C" w:rsidRDefault="0021050C" w:rsidP="0021050C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  <w:sectPr w:rsidR="0021050C" w:rsidSect="00A03831">
          <w:headerReference w:type="default" r:id="rId12"/>
          <w:headerReference w:type="first" r:id="rId13"/>
          <w:pgSz w:w="11906" w:h="16838"/>
          <w:pgMar w:top="1440" w:right="849" w:bottom="1440" w:left="1418" w:header="567" w:footer="0" w:gutter="0"/>
          <w:cols w:space="720"/>
          <w:noEndnote/>
          <w:titlePg/>
          <w:docGrid w:linePitch="299"/>
        </w:sectPr>
      </w:pPr>
    </w:p>
    <w:p w:rsidR="0021050C" w:rsidRDefault="0021050C" w:rsidP="0021050C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1050C" w:rsidRPr="004632D0" w:rsidRDefault="005C7A45" w:rsidP="0021050C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="0021050C" w:rsidRPr="004632D0">
        <w:rPr>
          <w:rFonts w:ascii="Times New Roman" w:hAnsi="Times New Roman" w:cs="Times New Roman"/>
          <w:b/>
          <w:sz w:val="28"/>
          <w:szCs w:val="24"/>
        </w:rPr>
        <w:t xml:space="preserve">. Информация о показателях результативности и эффективности </w:t>
      </w:r>
      <w:r w:rsidR="0021050C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="0021050C" w:rsidRPr="004632D0">
        <w:rPr>
          <w:rFonts w:ascii="Times New Roman" w:hAnsi="Times New Roman" w:cs="Times New Roman"/>
          <w:b/>
          <w:sz w:val="28"/>
          <w:szCs w:val="24"/>
        </w:rPr>
        <w:t xml:space="preserve"> программы</w:t>
      </w:r>
    </w:p>
    <w:p w:rsidR="0021050C" w:rsidRPr="004632D0" w:rsidRDefault="0021050C" w:rsidP="0021050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4"/>
        </w:rPr>
      </w:pPr>
    </w:p>
    <w:p w:rsidR="0021050C" w:rsidRPr="004632D0" w:rsidRDefault="0021050C" w:rsidP="0021050C">
      <w:pPr>
        <w:pStyle w:val="ConsPlusNormal"/>
        <w:tabs>
          <w:tab w:val="left" w:pos="4780"/>
          <w:tab w:val="right" w:pos="13958"/>
        </w:tabs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4632D0">
        <w:rPr>
          <w:rFonts w:ascii="Times New Roman" w:hAnsi="Times New Roman" w:cs="Times New Roman"/>
          <w:sz w:val="28"/>
          <w:szCs w:val="24"/>
        </w:rPr>
        <w:t xml:space="preserve">Перечень показателей результативности и эффективности </w:t>
      </w:r>
      <w:r>
        <w:rPr>
          <w:rFonts w:ascii="Times New Roman" w:hAnsi="Times New Roman" w:cs="Times New Roman"/>
          <w:sz w:val="28"/>
          <w:szCs w:val="24"/>
        </w:rPr>
        <w:t>муниципальной</w:t>
      </w:r>
      <w:r w:rsidRPr="004632D0">
        <w:rPr>
          <w:rFonts w:ascii="Times New Roman" w:hAnsi="Times New Roman" w:cs="Times New Roman"/>
          <w:sz w:val="28"/>
          <w:szCs w:val="24"/>
        </w:rPr>
        <w:t xml:space="preserve"> программы</w:t>
      </w:r>
    </w:p>
    <w:p w:rsidR="0021050C" w:rsidRDefault="0021050C" w:rsidP="0021050C">
      <w:pPr>
        <w:pStyle w:val="ConsPlusNormal"/>
        <w:tabs>
          <w:tab w:val="left" w:pos="4780"/>
          <w:tab w:val="right" w:pos="13958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8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"/>
        <w:gridCol w:w="2775"/>
        <w:gridCol w:w="1440"/>
        <w:gridCol w:w="1336"/>
        <w:gridCol w:w="828"/>
        <w:gridCol w:w="704"/>
        <w:gridCol w:w="855"/>
        <w:gridCol w:w="681"/>
        <w:gridCol w:w="766"/>
        <w:gridCol w:w="770"/>
        <w:gridCol w:w="770"/>
        <w:gridCol w:w="1407"/>
        <w:gridCol w:w="2242"/>
      </w:tblGrid>
      <w:tr w:rsidR="0021050C" w:rsidRPr="004632D0" w:rsidTr="00A03831">
        <w:tc>
          <w:tcPr>
            <w:tcW w:w="397" w:type="dxa"/>
            <w:vMerge w:val="restart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75" w:type="dxa"/>
            <w:vMerge w:val="restart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117" w:type="dxa"/>
            <w:gridSpan w:val="9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 xml:space="preserve">Наименование задач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4632D0">
              <w:rPr>
                <w:color w:val="000000"/>
                <w:sz w:val="24"/>
                <w:szCs w:val="24"/>
              </w:rPr>
              <w:t xml:space="preserve"> программы или подпрограммы (региональной программы)</w:t>
            </w:r>
          </w:p>
        </w:tc>
      </w:tr>
      <w:tr w:rsidR="0021050C" w:rsidRPr="004632D0" w:rsidTr="00A03831">
        <w:tc>
          <w:tcPr>
            <w:tcW w:w="397" w:type="dxa"/>
            <w:vMerge/>
            <w:shd w:val="clear" w:color="auto" w:fill="auto"/>
          </w:tcPr>
          <w:p w:rsidR="0021050C" w:rsidRPr="004632D0" w:rsidRDefault="0021050C" w:rsidP="00A038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vMerge/>
            <w:shd w:val="clear" w:color="auto" w:fill="auto"/>
          </w:tcPr>
          <w:p w:rsidR="0021050C" w:rsidRPr="004632D0" w:rsidRDefault="0021050C" w:rsidP="00A038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1050C" w:rsidRPr="004632D0" w:rsidRDefault="0021050C" w:rsidP="00A038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:rsidR="0021050C" w:rsidRPr="004632D0" w:rsidRDefault="0021050C" w:rsidP="00A0383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на момент разработки программы</w:t>
            </w:r>
          </w:p>
          <w:p w:rsidR="0021050C" w:rsidRPr="004632D0" w:rsidRDefault="0021050C" w:rsidP="00A0383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(базисные значения за 2017 год)</w:t>
            </w:r>
          </w:p>
        </w:tc>
        <w:tc>
          <w:tcPr>
            <w:tcW w:w="828" w:type="dxa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4" w:type="dxa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5" w:type="dxa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681" w:type="dxa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66" w:type="dxa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70" w:type="dxa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70" w:type="dxa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07" w:type="dxa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на момент завершения реализации программы</w:t>
            </w:r>
          </w:p>
        </w:tc>
        <w:tc>
          <w:tcPr>
            <w:tcW w:w="2242" w:type="dxa"/>
            <w:vMerge/>
            <w:shd w:val="clear" w:color="auto" w:fill="auto"/>
          </w:tcPr>
          <w:p w:rsidR="0021050C" w:rsidRPr="004632D0" w:rsidRDefault="0021050C" w:rsidP="00A0383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1050C" w:rsidRPr="00EC4BB0" w:rsidRDefault="0021050C" w:rsidP="0021050C">
      <w:pPr>
        <w:spacing w:line="20" w:lineRule="exact"/>
        <w:rPr>
          <w:sz w:val="2"/>
          <w:szCs w:val="2"/>
        </w:rPr>
      </w:pPr>
    </w:p>
    <w:tbl>
      <w:tblPr>
        <w:tblW w:w="529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"/>
        <w:gridCol w:w="2857"/>
        <w:gridCol w:w="1418"/>
        <w:gridCol w:w="1276"/>
        <w:gridCol w:w="851"/>
        <w:gridCol w:w="708"/>
        <w:gridCol w:w="851"/>
        <w:gridCol w:w="709"/>
        <w:gridCol w:w="708"/>
        <w:gridCol w:w="851"/>
        <w:gridCol w:w="708"/>
        <w:gridCol w:w="1418"/>
        <w:gridCol w:w="2267"/>
      </w:tblGrid>
      <w:tr w:rsidR="0021050C" w:rsidRPr="004632D0" w:rsidTr="00A03831">
        <w:trPr>
          <w:tblHeader/>
        </w:trPr>
        <w:tc>
          <w:tcPr>
            <w:tcW w:w="374" w:type="dxa"/>
            <w:shd w:val="clear" w:color="auto" w:fill="auto"/>
          </w:tcPr>
          <w:p w:rsidR="0021050C" w:rsidRPr="004632D0" w:rsidRDefault="0021050C" w:rsidP="00A0383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shd w:val="clear" w:color="auto" w:fill="auto"/>
          </w:tcPr>
          <w:p w:rsidR="0021050C" w:rsidRPr="004632D0" w:rsidRDefault="0021050C" w:rsidP="00A0383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1050C" w:rsidRPr="004632D0" w:rsidRDefault="0021050C" w:rsidP="00A0383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1050C" w:rsidRPr="004632D0" w:rsidRDefault="0021050C" w:rsidP="00A0383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1050C" w:rsidRPr="004632D0" w:rsidRDefault="0021050C" w:rsidP="00A0383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21050C" w:rsidRPr="004632D0" w:rsidRDefault="0021050C" w:rsidP="00A0383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1050C" w:rsidRPr="004632D0" w:rsidRDefault="0021050C" w:rsidP="00A0383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1050C" w:rsidRPr="004632D0" w:rsidRDefault="0021050C" w:rsidP="00A0383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21050C" w:rsidRPr="004632D0" w:rsidRDefault="0021050C" w:rsidP="00A0383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1050C" w:rsidRPr="004632D0" w:rsidRDefault="0021050C" w:rsidP="00A0383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21050C" w:rsidRPr="004632D0" w:rsidRDefault="0021050C" w:rsidP="00A0383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1050C" w:rsidRPr="004632D0" w:rsidRDefault="0021050C" w:rsidP="00A0383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7" w:type="dxa"/>
            <w:shd w:val="clear" w:color="auto" w:fill="auto"/>
          </w:tcPr>
          <w:p w:rsidR="0021050C" w:rsidRPr="004632D0" w:rsidRDefault="0021050C" w:rsidP="00A03831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4632D0">
              <w:rPr>
                <w:color w:val="000000"/>
                <w:sz w:val="24"/>
                <w:szCs w:val="24"/>
              </w:rPr>
              <w:t>13</w:t>
            </w:r>
          </w:p>
        </w:tc>
      </w:tr>
      <w:tr w:rsidR="0021050C" w:rsidRPr="004632D0" w:rsidTr="00A03831">
        <w:tc>
          <w:tcPr>
            <w:tcW w:w="14996" w:type="dxa"/>
            <w:gridSpan w:val="13"/>
            <w:shd w:val="clear" w:color="auto" w:fill="auto"/>
            <w:hideMark/>
          </w:tcPr>
          <w:p w:rsidR="0021050C" w:rsidRPr="004632D0" w:rsidRDefault="0021050C" w:rsidP="00A0383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 xml:space="preserve">Подпрограмма «Развитие и модернизация инженерной инфраструктуры в коммунальном хозяйстве </w:t>
            </w:r>
            <w:r>
              <w:rPr>
                <w:sz w:val="24"/>
                <w:szCs w:val="24"/>
              </w:rPr>
              <w:t>Киреевского района</w:t>
            </w:r>
            <w:r w:rsidRPr="004632D0">
              <w:rPr>
                <w:sz w:val="24"/>
                <w:szCs w:val="24"/>
              </w:rPr>
              <w:t>»</w:t>
            </w:r>
          </w:p>
        </w:tc>
      </w:tr>
      <w:tr w:rsidR="0021050C" w:rsidRPr="004632D0" w:rsidTr="00A03831">
        <w:tc>
          <w:tcPr>
            <w:tcW w:w="374" w:type="dxa"/>
            <w:shd w:val="clear" w:color="auto" w:fill="auto"/>
          </w:tcPr>
          <w:p w:rsidR="0021050C" w:rsidRPr="004632D0" w:rsidRDefault="0021050C" w:rsidP="00A03831">
            <w:pPr>
              <w:pStyle w:val="af5"/>
              <w:numPr>
                <w:ilvl w:val="0"/>
                <w:numId w:val="33"/>
              </w:numPr>
              <w:spacing w:after="0" w:line="26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21050C" w:rsidRPr="004632D0" w:rsidRDefault="0021050C" w:rsidP="00A03831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418" w:type="dxa"/>
            <w:shd w:val="clear" w:color="auto" w:fill="auto"/>
          </w:tcPr>
          <w:p w:rsidR="0021050C" w:rsidRPr="004632D0" w:rsidRDefault="0021050C" w:rsidP="00A03831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50C" w:rsidRPr="004632D0" w:rsidRDefault="0021050C" w:rsidP="00A03831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ED28A0" w:rsidP="00A0383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ED28A0" w:rsidP="00A0383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1050C" w:rsidRPr="004632D0" w:rsidRDefault="0021050C" w:rsidP="00A0383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050C" w:rsidRPr="004632D0" w:rsidRDefault="00ED28A0" w:rsidP="00A03831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1050C" w:rsidRPr="004632D0" w:rsidRDefault="0021050C" w:rsidP="00A03831">
            <w:pPr>
              <w:spacing w:line="260" w:lineRule="exact"/>
              <w:jc w:val="both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</w:t>
            </w:r>
          </w:p>
        </w:tc>
      </w:tr>
      <w:tr w:rsidR="0021050C" w:rsidRPr="004632D0" w:rsidTr="00A03831">
        <w:tc>
          <w:tcPr>
            <w:tcW w:w="374" w:type="dxa"/>
            <w:shd w:val="clear" w:color="auto" w:fill="auto"/>
          </w:tcPr>
          <w:p w:rsidR="0021050C" w:rsidRPr="004632D0" w:rsidRDefault="0021050C" w:rsidP="00A0383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21050C" w:rsidRPr="004632D0" w:rsidRDefault="0021050C" w:rsidP="00A03831">
            <w:pPr>
              <w:jc w:val="both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Протяженность построенных, замененных сетей водоснабжения</w:t>
            </w:r>
          </w:p>
        </w:tc>
        <w:tc>
          <w:tcPr>
            <w:tcW w:w="1418" w:type="dxa"/>
            <w:shd w:val="clear" w:color="auto" w:fill="auto"/>
          </w:tcPr>
          <w:p w:rsidR="0021050C" w:rsidRPr="004632D0" w:rsidRDefault="0021050C" w:rsidP="00A03831">
            <w:pPr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километров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ED28A0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050C" w:rsidRPr="004632D0" w:rsidRDefault="00ED28A0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2267" w:type="dxa"/>
            <w:vMerge/>
            <w:shd w:val="clear" w:color="auto" w:fill="auto"/>
          </w:tcPr>
          <w:p w:rsidR="0021050C" w:rsidRPr="004632D0" w:rsidRDefault="0021050C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50C" w:rsidRPr="004632D0" w:rsidTr="00A03831">
        <w:tc>
          <w:tcPr>
            <w:tcW w:w="374" w:type="dxa"/>
            <w:shd w:val="clear" w:color="auto" w:fill="auto"/>
          </w:tcPr>
          <w:p w:rsidR="0021050C" w:rsidRPr="004632D0" w:rsidRDefault="0021050C" w:rsidP="00A0383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21050C" w:rsidRPr="004632D0" w:rsidRDefault="0021050C" w:rsidP="00A03831">
            <w:pPr>
              <w:jc w:val="both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 xml:space="preserve">Количество построенных, реконструированных </w:t>
            </w:r>
            <w:r w:rsidRPr="004632D0">
              <w:rPr>
                <w:sz w:val="24"/>
                <w:szCs w:val="24"/>
              </w:rPr>
              <w:lastRenderedPageBreak/>
              <w:t>объектов водоотведения</w:t>
            </w:r>
          </w:p>
        </w:tc>
        <w:tc>
          <w:tcPr>
            <w:tcW w:w="1418" w:type="dxa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ED28A0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ED28A0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050C" w:rsidRPr="004632D0" w:rsidRDefault="00ED28A0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и качества работы </w:t>
            </w:r>
            <w:r w:rsidRPr="0046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коммунальных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Киреевского района</w:t>
            </w:r>
          </w:p>
        </w:tc>
      </w:tr>
      <w:tr w:rsidR="0021050C" w:rsidRPr="004632D0" w:rsidTr="00A03831">
        <w:tc>
          <w:tcPr>
            <w:tcW w:w="374" w:type="dxa"/>
            <w:shd w:val="clear" w:color="auto" w:fill="auto"/>
          </w:tcPr>
          <w:p w:rsidR="0021050C" w:rsidRPr="004632D0" w:rsidRDefault="0021050C" w:rsidP="00A0383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21050C" w:rsidRPr="004632D0" w:rsidRDefault="0021050C" w:rsidP="00A03831">
            <w:pPr>
              <w:jc w:val="both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Протяженность построенных, замененных сетей водоотведения</w:t>
            </w:r>
          </w:p>
        </w:tc>
        <w:tc>
          <w:tcPr>
            <w:tcW w:w="1418" w:type="dxa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километров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ED28A0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050C" w:rsidRPr="004632D0" w:rsidRDefault="00ED28A0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2267" w:type="dxa"/>
            <w:vMerge/>
            <w:shd w:val="clear" w:color="auto" w:fill="auto"/>
          </w:tcPr>
          <w:p w:rsidR="0021050C" w:rsidRPr="004632D0" w:rsidRDefault="0021050C" w:rsidP="00A03831"/>
        </w:tc>
      </w:tr>
      <w:tr w:rsidR="0021050C" w:rsidRPr="004632D0" w:rsidTr="00A03831">
        <w:tc>
          <w:tcPr>
            <w:tcW w:w="374" w:type="dxa"/>
            <w:shd w:val="clear" w:color="auto" w:fill="auto"/>
            <w:hideMark/>
          </w:tcPr>
          <w:p w:rsidR="0021050C" w:rsidRPr="004632D0" w:rsidRDefault="0021050C" w:rsidP="00A0383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21050C" w:rsidRPr="004632D0" w:rsidRDefault="0021050C" w:rsidP="00A03831">
            <w:pPr>
              <w:jc w:val="both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Количество построенных, реконструированных котельных</w:t>
            </w:r>
          </w:p>
        </w:tc>
        <w:tc>
          <w:tcPr>
            <w:tcW w:w="1418" w:type="dxa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7" w:type="dxa"/>
            <w:vMerge/>
            <w:shd w:val="clear" w:color="auto" w:fill="auto"/>
          </w:tcPr>
          <w:p w:rsidR="0021050C" w:rsidRPr="004632D0" w:rsidRDefault="0021050C" w:rsidP="00A03831"/>
        </w:tc>
      </w:tr>
      <w:tr w:rsidR="0021050C" w:rsidRPr="004632D0" w:rsidTr="00A03831">
        <w:tc>
          <w:tcPr>
            <w:tcW w:w="374" w:type="dxa"/>
            <w:shd w:val="clear" w:color="auto" w:fill="auto"/>
            <w:hideMark/>
          </w:tcPr>
          <w:p w:rsidR="0021050C" w:rsidRPr="004632D0" w:rsidRDefault="0021050C" w:rsidP="00A0383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21050C" w:rsidRPr="004632D0" w:rsidRDefault="0021050C" w:rsidP="00A03831">
            <w:pPr>
              <w:jc w:val="both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Протяженность построенных, замененных тепловых сетей</w:t>
            </w:r>
          </w:p>
        </w:tc>
        <w:tc>
          <w:tcPr>
            <w:tcW w:w="1418" w:type="dxa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километров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611787" w:rsidP="00ED2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D28A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1787">
              <w:rPr>
                <w:sz w:val="24"/>
                <w:szCs w:val="24"/>
              </w:rPr>
              <w:t>,</w:t>
            </w:r>
            <w:r w:rsidR="00ED28A0">
              <w:rPr>
                <w:sz w:val="24"/>
                <w:szCs w:val="24"/>
              </w:rPr>
              <w:t>8</w:t>
            </w:r>
          </w:p>
        </w:tc>
        <w:tc>
          <w:tcPr>
            <w:tcW w:w="2267" w:type="dxa"/>
            <w:vMerge/>
            <w:shd w:val="clear" w:color="auto" w:fill="auto"/>
          </w:tcPr>
          <w:p w:rsidR="0021050C" w:rsidRPr="004632D0" w:rsidRDefault="0021050C" w:rsidP="00A03831"/>
        </w:tc>
      </w:tr>
      <w:tr w:rsidR="0021050C" w:rsidRPr="004632D0" w:rsidTr="00A03831">
        <w:tc>
          <w:tcPr>
            <w:tcW w:w="374" w:type="dxa"/>
            <w:shd w:val="clear" w:color="auto" w:fill="auto"/>
          </w:tcPr>
          <w:p w:rsidR="0021050C" w:rsidRPr="004632D0" w:rsidRDefault="0021050C" w:rsidP="00A03831">
            <w:pPr>
              <w:pStyle w:val="af5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shd w:val="clear" w:color="auto" w:fill="auto"/>
          </w:tcPr>
          <w:p w:rsidR="0021050C" w:rsidRPr="004632D0" w:rsidRDefault="0021050C" w:rsidP="00A0383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/>
                <w:sz w:val="24"/>
                <w:szCs w:val="24"/>
              </w:rPr>
              <w:t>Количество разработанных проектов</w:t>
            </w:r>
            <w:r w:rsidR="00A03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на строительство и реконструкцию объектов водоснабжения и водоотведения</w:t>
            </w:r>
          </w:p>
        </w:tc>
        <w:tc>
          <w:tcPr>
            <w:tcW w:w="1418" w:type="dxa"/>
            <w:shd w:val="clear" w:color="auto" w:fill="auto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 w:rsidRPr="004632D0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ED28A0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ED28A0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21050C" w:rsidRPr="004632D0" w:rsidRDefault="0021050C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050C" w:rsidRPr="004632D0" w:rsidRDefault="00611787" w:rsidP="00A03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  <w:shd w:val="clear" w:color="auto" w:fill="auto"/>
          </w:tcPr>
          <w:p w:rsidR="0021050C" w:rsidRPr="004632D0" w:rsidRDefault="0021050C" w:rsidP="00A03831">
            <w:pPr>
              <w:rPr>
                <w:sz w:val="24"/>
                <w:szCs w:val="24"/>
              </w:rPr>
            </w:pPr>
          </w:p>
        </w:tc>
      </w:tr>
    </w:tbl>
    <w:p w:rsidR="0021050C" w:rsidRDefault="0021050C" w:rsidP="002105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050C" w:rsidRDefault="0021050C" w:rsidP="002105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050C" w:rsidRDefault="0021050C" w:rsidP="002105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050C" w:rsidRDefault="0021050C" w:rsidP="002105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050C" w:rsidRDefault="0021050C" w:rsidP="002105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050C" w:rsidRDefault="0021050C" w:rsidP="002105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21050C" w:rsidSect="00A03831">
          <w:pgSz w:w="16838" w:h="11906" w:orient="landscape"/>
          <w:pgMar w:top="1418" w:right="1440" w:bottom="851" w:left="1440" w:header="567" w:footer="0" w:gutter="0"/>
          <w:cols w:space="720"/>
          <w:noEndnote/>
          <w:titlePg/>
          <w:docGrid w:linePitch="299"/>
        </w:sectPr>
      </w:pPr>
    </w:p>
    <w:p w:rsidR="0021050C" w:rsidRPr="004632D0" w:rsidRDefault="0021050C" w:rsidP="002105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состава показателей результативности 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632D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21050C" w:rsidRPr="004632D0" w:rsidRDefault="0021050C" w:rsidP="002105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632D0">
        <w:rPr>
          <w:rFonts w:ascii="Times New Roman" w:hAnsi="Times New Roman"/>
          <w:sz w:val="28"/>
          <w:szCs w:val="28"/>
          <w:lang w:eastAsia="zh-CN"/>
        </w:rPr>
        <w:t xml:space="preserve">Сформированный перечень показателей результативности и эффективности </w:t>
      </w:r>
      <w:r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Pr="004632D0">
        <w:rPr>
          <w:rFonts w:ascii="Times New Roman" w:hAnsi="Times New Roman"/>
          <w:sz w:val="28"/>
          <w:szCs w:val="28"/>
          <w:lang w:eastAsia="zh-CN"/>
        </w:rPr>
        <w:t xml:space="preserve"> программы позволяет оценить степень достижения цели и решения задач </w:t>
      </w:r>
      <w:r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Pr="004632D0">
        <w:rPr>
          <w:rFonts w:ascii="Times New Roman" w:hAnsi="Times New Roman"/>
          <w:sz w:val="28"/>
          <w:szCs w:val="28"/>
          <w:lang w:eastAsia="zh-CN"/>
        </w:rPr>
        <w:t xml:space="preserve"> программы, а также характеризует эффективность реализуемых мер в сфере жилищно-коммунально</w:t>
      </w:r>
      <w:r>
        <w:rPr>
          <w:rFonts w:ascii="Times New Roman" w:hAnsi="Times New Roman"/>
          <w:sz w:val="28"/>
          <w:szCs w:val="28"/>
          <w:lang w:eastAsia="zh-CN"/>
        </w:rPr>
        <w:t>го</w:t>
      </w:r>
      <w:r w:rsidRPr="004632D0">
        <w:rPr>
          <w:rFonts w:ascii="Times New Roman" w:hAnsi="Times New Roman"/>
          <w:sz w:val="28"/>
          <w:szCs w:val="28"/>
          <w:lang w:eastAsia="zh-CN"/>
        </w:rPr>
        <w:t xml:space="preserve"> хозяйства </w:t>
      </w:r>
      <w:r>
        <w:rPr>
          <w:rFonts w:ascii="Times New Roman" w:hAnsi="Times New Roman"/>
          <w:sz w:val="28"/>
          <w:szCs w:val="28"/>
          <w:lang w:eastAsia="zh-CN"/>
        </w:rPr>
        <w:t>Киреевского района</w:t>
      </w:r>
      <w:r w:rsidRPr="004632D0">
        <w:rPr>
          <w:rFonts w:ascii="Times New Roman" w:hAnsi="Times New Roman"/>
          <w:sz w:val="28"/>
          <w:szCs w:val="28"/>
          <w:lang w:eastAsia="zh-CN"/>
        </w:rPr>
        <w:t xml:space="preserve"> в рамках </w:t>
      </w:r>
      <w:r>
        <w:rPr>
          <w:rFonts w:ascii="Times New Roman" w:hAnsi="Times New Roman"/>
          <w:sz w:val="28"/>
          <w:szCs w:val="28"/>
          <w:lang w:eastAsia="zh-CN"/>
        </w:rPr>
        <w:t>муниципальной</w:t>
      </w:r>
      <w:r w:rsidRPr="004632D0">
        <w:rPr>
          <w:rFonts w:ascii="Times New Roman" w:hAnsi="Times New Roman"/>
          <w:sz w:val="28"/>
          <w:szCs w:val="28"/>
          <w:lang w:eastAsia="zh-CN"/>
        </w:rPr>
        <w:t xml:space="preserve"> программы.</w:t>
      </w:r>
    </w:p>
    <w:p w:rsidR="0021050C" w:rsidRPr="004632D0" w:rsidRDefault="0021050C" w:rsidP="0021050C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4632D0">
        <w:rPr>
          <w:rFonts w:ascii="Times New Roman" w:hAnsi="Times New Roman"/>
          <w:sz w:val="28"/>
          <w:szCs w:val="28"/>
          <w:lang w:eastAsia="zh-CN"/>
        </w:rPr>
        <w:t xml:space="preserve">Показатели  </w:t>
      </w:r>
      <w:r w:rsidRPr="004632D0">
        <w:rPr>
          <w:rFonts w:ascii="Times New Roman" w:hAnsi="Times New Roman"/>
          <w:sz w:val="28"/>
          <w:szCs w:val="28"/>
        </w:rPr>
        <w:t>«Количество построенных, реконструированных объектов водоснабжения»,</w:t>
      </w:r>
      <w:r w:rsidRPr="004632D0">
        <w:rPr>
          <w:rFonts w:ascii="Times New Roman" w:eastAsiaTheme="minorHAnsi" w:hAnsi="Times New Roman"/>
          <w:sz w:val="28"/>
          <w:szCs w:val="28"/>
        </w:rPr>
        <w:t>«Протяженность построенных, замененных сетей водоснабжения», «</w:t>
      </w:r>
      <w:r w:rsidRPr="004632D0">
        <w:rPr>
          <w:rFonts w:ascii="Times New Roman" w:hAnsi="Times New Roman"/>
          <w:sz w:val="28"/>
          <w:szCs w:val="28"/>
        </w:rPr>
        <w:t xml:space="preserve">Количество построенных, реконструированных объектов водоотведения», «Протяженность построенных, замененных сетей водоотведения», </w:t>
      </w:r>
      <w:r w:rsidRPr="004632D0">
        <w:rPr>
          <w:rFonts w:ascii="Times New Roman" w:eastAsiaTheme="minorHAnsi" w:hAnsi="Times New Roman"/>
          <w:sz w:val="28"/>
          <w:szCs w:val="28"/>
        </w:rPr>
        <w:t>«Количество построенных, реконструированных котельных», «Протяженность построенных, замененных тепловых сетей», «</w:t>
      </w:r>
      <w:r w:rsidRPr="004632D0">
        <w:rPr>
          <w:rFonts w:ascii="Times New Roman" w:hAnsi="Times New Roman"/>
          <w:sz w:val="28"/>
          <w:szCs w:val="28"/>
        </w:rPr>
        <w:t xml:space="preserve">Количество разработанных проектов </w:t>
      </w:r>
      <w:r w:rsidRPr="004632D0">
        <w:rPr>
          <w:rFonts w:ascii="Times New Roman" w:hAnsi="Times New Roman" w:cs="Times New Roman"/>
          <w:sz w:val="28"/>
          <w:szCs w:val="28"/>
        </w:rPr>
        <w:t>на строительство и реконструкцию объектов водоснабжения и водоотведения</w:t>
      </w:r>
      <w:r w:rsidRPr="004632D0">
        <w:rPr>
          <w:rFonts w:ascii="Times New Roman" w:hAnsi="Times New Roman"/>
          <w:sz w:val="28"/>
          <w:szCs w:val="28"/>
          <w:lang w:eastAsia="zh-CN"/>
        </w:rPr>
        <w:t xml:space="preserve">» характеризуют эффективность реализуемых мероприятий, направленных на повышение надежности и качества работы коммунальных систем </w:t>
      </w:r>
      <w:r>
        <w:rPr>
          <w:rFonts w:ascii="Times New Roman" w:hAnsi="Times New Roman"/>
          <w:sz w:val="28"/>
          <w:szCs w:val="28"/>
          <w:lang w:eastAsia="zh-CN"/>
        </w:rPr>
        <w:t>Киреевского района</w:t>
      </w:r>
      <w:r w:rsidRPr="004632D0">
        <w:rPr>
          <w:rFonts w:ascii="Times New Roman" w:hAnsi="Times New Roman"/>
          <w:sz w:val="28"/>
          <w:szCs w:val="28"/>
          <w:lang w:eastAsia="zh-CN"/>
        </w:rPr>
        <w:t>, в том числе на п</w:t>
      </w:r>
      <w:r w:rsidRPr="004632D0">
        <w:rPr>
          <w:rFonts w:ascii="Times New Roman" w:hAnsi="Times New Roman"/>
          <w:sz w:val="28"/>
          <w:szCs w:val="28"/>
        </w:rPr>
        <w:t>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</w:r>
    </w:p>
    <w:p w:rsidR="0021050C" w:rsidRDefault="0021050C" w:rsidP="002105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050C" w:rsidRDefault="0021050C" w:rsidP="002105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 xml:space="preserve">Паспорта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632D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21050C" w:rsidRPr="004632D0" w:rsidRDefault="0021050C" w:rsidP="002105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50C" w:rsidRPr="004632D0" w:rsidRDefault="0021050C" w:rsidP="0021050C">
      <w:pPr>
        <w:pStyle w:val="ConsPlusNormal"/>
        <w:spacing w:line="20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«Количество построенных, реконструированных объектов водоснабжения»</w:t>
      </w:r>
    </w:p>
    <w:p w:rsidR="0021050C" w:rsidRPr="004632D0" w:rsidRDefault="0021050C" w:rsidP="0021050C">
      <w:pPr>
        <w:pStyle w:val="ConsPlusNormal"/>
        <w:spacing w:line="18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2891"/>
        <w:gridCol w:w="6314"/>
      </w:tblGrid>
      <w:tr w:rsidR="0021050C" w:rsidRPr="004632D0" w:rsidTr="00A03831">
        <w:tc>
          <w:tcPr>
            <w:tcW w:w="3251" w:type="dxa"/>
            <w:gridSpan w:val="2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адрес)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Зимин Дмитрий Станиславович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муниципального хозяйства администрации муниципального образования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Киреевский район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6-14-62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 ул. Титова д.4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Номер паспорта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Количество построенных, реконструированных объектов водоснабжения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Единиц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Периодичность мониторинга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Квартальная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Порядок формирования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определяется суммированием количества объектов водоснабжения, построенных и (или) реконструированных в муниципальных образованиях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Киреевского района 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в отчетном периоде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рамках реализации муниципальной программы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Описание системы мониторинга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/>
                <w:sz w:val="24"/>
                <w:szCs w:val="28"/>
              </w:rPr>
              <w:t xml:space="preserve">Мониторинг показателя осуществляется </w:t>
            </w:r>
            <w:r>
              <w:rPr>
                <w:rFonts w:ascii="Times New Roman" w:hAnsi="Times New Roman"/>
                <w:sz w:val="24"/>
                <w:szCs w:val="28"/>
              </w:rPr>
              <w:t>администрацией муниципального образования Киреевский район</w:t>
            </w:r>
            <w:r w:rsidRPr="004632D0">
              <w:rPr>
                <w:rFonts w:ascii="Times New Roman" w:hAnsi="Times New Roman"/>
                <w:sz w:val="24"/>
                <w:szCs w:val="28"/>
              </w:rPr>
              <w:t xml:space="preserve"> на основании данных муниципальных образований </w:t>
            </w:r>
            <w:r>
              <w:rPr>
                <w:rFonts w:ascii="Times New Roman" w:hAnsi="Times New Roman"/>
                <w:sz w:val="24"/>
                <w:szCs w:val="28"/>
              </w:rPr>
              <w:t>Киреевского района</w:t>
            </w:r>
          </w:p>
        </w:tc>
      </w:tr>
    </w:tbl>
    <w:p w:rsidR="0021050C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«Количество построенных, замененных сетей водоснабжения»</w:t>
      </w:r>
    </w:p>
    <w:p w:rsidR="0021050C" w:rsidRPr="004632D0" w:rsidRDefault="0021050C" w:rsidP="00210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2891"/>
        <w:gridCol w:w="6314"/>
      </w:tblGrid>
      <w:tr w:rsidR="0021050C" w:rsidRPr="004632D0" w:rsidTr="00A03831">
        <w:tc>
          <w:tcPr>
            <w:tcW w:w="3251" w:type="dxa"/>
            <w:gridSpan w:val="2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адрес)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Зимин Дмитрий Станиславович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муниципального хозяйства администрации муниципального образования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Киреевский район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6-14-62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 ул. Титова д.4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Номер паспорта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Количество построенных, замененных сетей водоснабжения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Километров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Периодичность мониторинга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Квартальная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Порядок формирования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определяется суммированием протяженности сетейводоснабжения, построенных и (или) замененных в муниципальных образованиях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Киреевского района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в отчетном периоде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рамках реализации муниципальной программы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Описание системы мониторинга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/>
                <w:sz w:val="24"/>
                <w:szCs w:val="28"/>
              </w:rPr>
              <w:t xml:space="preserve">Мониторинг показателя осуществляется </w:t>
            </w:r>
            <w:r>
              <w:rPr>
                <w:rFonts w:ascii="Times New Roman" w:hAnsi="Times New Roman"/>
                <w:sz w:val="24"/>
                <w:szCs w:val="28"/>
              </w:rPr>
              <w:t>администрацией муниципального образования Киреевский район</w:t>
            </w:r>
            <w:r w:rsidRPr="004632D0">
              <w:rPr>
                <w:rFonts w:ascii="Times New Roman" w:hAnsi="Times New Roman"/>
                <w:sz w:val="24"/>
                <w:szCs w:val="28"/>
              </w:rPr>
              <w:t xml:space="preserve"> на основании данных муниципальных образований </w:t>
            </w:r>
            <w:r>
              <w:rPr>
                <w:rFonts w:ascii="Times New Roman" w:hAnsi="Times New Roman"/>
                <w:sz w:val="24"/>
                <w:szCs w:val="28"/>
              </w:rPr>
              <w:t>Киреевского района</w:t>
            </w:r>
          </w:p>
        </w:tc>
      </w:tr>
    </w:tbl>
    <w:p w:rsidR="0021050C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lastRenderedPageBreak/>
        <w:t>«Количество построенных, реконструированных объектов водоотведения»</w:t>
      </w:r>
    </w:p>
    <w:p w:rsidR="0021050C" w:rsidRPr="004632D0" w:rsidRDefault="0021050C" w:rsidP="00210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2891"/>
        <w:gridCol w:w="6314"/>
      </w:tblGrid>
      <w:tr w:rsidR="0021050C" w:rsidRPr="004632D0" w:rsidTr="00A03831">
        <w:tc>
          <w:tcPr>
            <w:tcW w:w="3251" w:type="dxa"/>
            <w:gridSpan w:val="2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адрес)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Зимин Дмитрий Станиславович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муниципального хозяйства администрации муниципального образования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Киреевский район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6-14-62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 ул. Титова д.4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Номер паспорта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Количество построенных, реконструированных объектов водоотведения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Единиц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Периодичность мониторинга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Квартальная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Порядок формирования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определяется суммированием количества объектов водоотведения, построенных и (или) реконструированных в муниципальных образованиях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Киреевского района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в отчетном периоде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рамках реализации муниципальной программы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Описание системы мониторинга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/>
                <w:sz w:val="24"/>
                <w:szCs w:val="28"/>
              </w:rPr>
              <w:t xml:space="preserve">Мониторинг показателя осуществляется </w:t>
            </w:r>
            <w:r>
              <w:rPr>
                <w:rFonts w:ascii="Times New Roman" w:hAnsi="Times New Roman"/>
                <w:sz w:val="24"/>
                <w:szCs w:val="28"/>
              </w:rPr>
              <w:t>администрацией муниципального образования Киреевский район</w:t>
            </w:r>
            <w:r w:rsidRPr="004632D0">
              <w:rPr>
                <w:rFonts w:ascii="Times New Roman" w:hAnsi="Times New Roman"/>
                <w:sz w:val="24"/>
                <w:szCs w:val="28"/>
              </w:rPr>
              <w:t xml:space="preserve"> на основании данных муниципальных образований </w:t>
            </w:r>
            <w:r>
              <w:rPr>
                <w:rFonts w:ascii="Times New Roman" w:hAnsi="Times New Roman"/>
                <w:sz w:val="24"/>
                <w:szCs w:val="28"/>
              </w:rPr>
              <w:t>Киреевского района</w:t>
            </w:r>
          </w:p>
        </w:tc>
      </w:tr>
    </w:tbl>
    <w:p w:rsidR="0021050C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21050C" w:rsidRDefault="0021050C" w:rsidP="002105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«Количество построенных, замененных сетей водоотведения»</w:t>
      </w: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spacing w:line="1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2891"/>
        <w:gridCol w:w="6314"/>
      </w:tblGrid>
      <w:tr w:rsidR="0021050C" w:rsidRPr="004632D0" w:rsidTr="00A03831">
        <w:tc>
          <w:tcPr>
            <w:tcW w:w="3251" w:type="dxa"/>
            <w:gridSpan w:val="2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адрес)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Зимин Дмитрий Станиславович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муниципального хозяйства администрации муниципального образования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Киреевский район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6-14-62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 ул. Титова д.4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Номер паспорта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Количество построенных, замененных сетей водоотведения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Километров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Периодичность мониторинга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Квартальная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Порядок формирования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определяется суммированием протяженности сетей водоотведения,построенных и (или) замененных в муниципальных образованиях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Киреевского района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в отчетном периоде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рамках реализации муниципальной программы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Описание системы мониторинга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/>
                <w:sz w:val="24"/>
                <w:szCs w:val="28"/>
              </w:rPr>
              <w:t xml:space="preserve">Мониторинг показателя осуществляется </w:t>
            </w:r>
            <w:r>
              <w:rPr>
                <w:rFonts w:ascii="Times New Roman" w:hAnsi="Times New Roman"/>
                <w:sz w:val="24"/>
                <w:szCs w:val="28"/>
              </w:rPr>
              <w:t>администрацией муниципального образования Киреевский район</w:t>
            </w:r>
            <w:r w:rsidRPr="004632D0">
              <w:rPr>
                <w:rFonts w:ascii="Times New Roman" w:hAnsi="Times New Roman"/>
                <w:sz w:val="24"/>
                <w:szCs w:val="28"/>
              </w:rPr>
              <w:t xml:space="preserve"> на основании данных муниципальных образований </w:t>
            </w:r>
            <w:r>
              <w:rPr>
                <w:rFonts w:ascii="Times New Roman" w:hAnsi="Times New Roman"/>
                <w:sz w:val="24"/>
                <w:szCs w:val="28"/>
              </w:rPr>
              <w:t>Киреевского района</w:t>
            </w:r>
          </w:p>
        </w:tc>
      </w:tr>
    </w:tbl>
    <w:p w:rsidR="0021050C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050C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050C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«Количество построенных, реконструированных котельных»</w:t>
      </w:r>
    </w:p>
    <w:p w:rsidR="0021050C" w:rsidRPr="004632D0" w:rsidRDefault="0021050C" w:rsidP="00210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2891"/>
        <w:gridCol w:w="6314"/>
      </w:tblGrid>
      <w:tr w:rsidR="0021050C" w:rsidRPr="004632D0" w:rsidTr="00A03831">
        <w:tc>
          <w:tcPr>
            <w:tcW w:w="3251" w:type="dxa"/>
            <w:gridSpan w:val="2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Исполнитель, ответственный за формирование показателя (контактная информация: Ф.И.О., должность, телефон, адрес)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Зимин Дмитрий Станиславович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муниципального хозяйства администрации муниципального образования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Киреевский район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6-14-62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 ул. Титова д.4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Номер паспорта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Количество построенных, реконструированных котельных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Единиц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Периодичность мониторинга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Квартальная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Порядок формирования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определяется суммированием количества котельных, построенных и (или) реконструированных в муниципальных образованиях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Киреевского района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в отчетном периоде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рамках реализации муниципальной программы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Описание системы мониторинга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/>
                <w:sz w:val="24"/>
                <w:szCs w:val="28"/>
              </w:rPr>
              <w:t xml:space="preserve">Мониторинг показателя осуществляется </w:t>
            </w:r>
            <w:r>
              <w:rPr>
                <w:rFonts w:ascii="Times New Roman" w:hAnsi="Times New Roman"/>
                <w:sz w:val="24"/>
                <w:szCs w:val="28"/>
              </w:rPr>
              <w:t>администрацией муниципального образования Киреевский район</w:t>
            </w:r>
            <w:r w:rsidRPr="004632D0">
              <w:rPr>
                <w:rFonts w:ascii="Times New Roman" w:hAnsi="Times New Roman"/>
                <w:sz w:val="24"/>
                <w:szCs w:val="28"/>
              </w:rPr>
              <w:t xml:space="preserve"> на основании данных муниципальных образований </w:t>
            </w:r>
            <w:r>
              <w:rPr>
                <w:rFonts w:ascii="Times New Roman" w:hAnsi="Times New Roman"/>
                <w:sz w:val="24"/>
                <w:szCs w:val="28"/>
              </w:rPr>
              <w:t>Киреевского района</w:t>
            </w:r>
          </w:p>
        </w:tc>
      </w:tr>
    </w:tbl>
    <w:p w:rsidR="0021050C" w:rsidRDefault="0021050C" w:rsidP="00210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«Протяженность построенных, замененных тепловых сетей»</w:t>
      </w:r>
    </w:p>
    <w:p w:rsidR="0021050C" w:rsidRPr="004632D0" w:rsidRDefault="0021050C" w:rsidP="002105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2891"/>
        <w:gridCol w:w="6314"/>
      </w:tblGrid>
      <w:tr w:rsidR="0021050C" w:rsidRPr="004632D0" w:rsidTr="00A03831">
        <w:tc>
          <w:tcPr>
            <w:tcW w:w="3251" w:type="dxa"/>
            <w:gridSpan w:val="2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Исполнитель, ответственный за формирование показателя (контактная информация: Ф.И.О., должность, телефон, адрес)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Зимин Дмитрий Станиславович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муниципального хозяйства администрации муниципального образования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Киреевский район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6-14-62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 ул. Титова д.4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Номер паспорта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Протяженность построенных, замененных тепловых сетей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Километров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Периодичность мониторинга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Квартальная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Порядок формирования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определяется суммированием протяженноститепловых сетей, построенных и (или) замененных в муниципальных образованиях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Киреевского района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в отчетном периоде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рамках реализации муниципальной программы</w:t>
            </w:r>
          </w:p>
        </w:tc>
      </w:tr>
      <w:tr w:rsidR="0021050C" w:rsidRPr="004632D0" w:rsidTr="00A03831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>Описание системы мониторинга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2D0">
              <w:rPr>
                <w:rFonts w:ascii="Times New Roman" w:hAnsi="Times New Roman"/>
                <w:sz w:val="24"/>
                <w:szCs w:val="28"/>
              </w:rPr>
              <w:t xml:space="preserve">Мониторинг показателя осуществляется </w:t>
            </w:r>
            <w:r>
              <w:rPr>
                <w:rFonts w:ascii="Times New Roman" w:hAnsi="Times New Roman"/>
                <w:sz w:val="24"/>
                <w:szCs w:val="28"/>
              </w:rPr>
              <w:t>администрацией муниципального образования Киреевский район</w:t>
            </w:r>
            <w:r w:rsidRPr="004632D0">
              <w:rPr>
                <w:rFonts w:ascii="Times New Roman" w:hAnsi="Times New Roman"/>
                <w:sz w:val="24"/>
                <w:szCs w:val="28"/>
              </w:rPr>
              <w:t xml:space="preserve"> на основании данных муниципальных образований </w:t>
            </w:r>
            <w:r>
              <w:rPr>
                <w:rFonts w:ascii="Times New Roman" w:hAnsi="Times New Roman"/>
                <w:sz w:val="24"/>
                <w:szCs w:val="28"/>
              </w:rPr>
              <w:t>Киреевского района</w:t>
            </w:r>
          </w:p>
        </w:tc>
      </w:tr>
    </w:tbl>
    <w:p w:rsidR="0021050C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050C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Паспорт показателя</w:t>
      </w: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32D0">
        <w:rPr>
          <w:rFonts w:ascii="Times New Roman" w:hAnsi="Times New Roman" w:cs="Times New Roman"/>
          <w:sz w:val="28"/>
          <w:szCs w:val="28"/>
        </w:rPr>
        <w:t>«Количество разработанных проектов на строительство и реконструкцию объектов водоснабжения и водоотведения»</w:t>
      </w:r>
    </w:p>
    <w:p w:rsidR="0021050C" w:rsidRPr="004632D0" w:rsidRDefault="0021050C" w:rsidP="0021050C">
      <w:pPr>
        <w:pStyle w:val="ConsPlusNormal"/>
        <w:spacing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2891"/>
        <w:gridCol w:w="6314"/>
      </w:tblGrid>
      <w:tr w:rsidR="0021050C" w:rsidRPr="004632D0" w:rsidTr="005C7A45">
        <w:tc>
          <w:tcPr>
            <w:tcW w:w="3251" w:type="dxa"/>
            <w:gridSpan w:val="2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адрес)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Зимин Дмитрий Станиславович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муниципального хозяйства администрации муниципального образования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Киреевский район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тел.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6-14-62</w:t>
            </w:r>
            <w:r w:rsidRPr="004632D0">
              <w:rPr>
                <w:rFonts w:ascii="Times New Roman" w:hAnsi="Times New Roman" w:cs="Times New Roman"/>
                <w:sz w:val="24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Киреевск ул. Титова д.4</w:t>
            </w:r>
          </w:p>
        </w:tc>
      </w:tr>
      <w:tr w:rsidR="0021050C" w:rsidRPr="004632D0" w:rsidTr="005C7A45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050C" w:rsidRPr="004632D0" w:rsidTr="005C7A45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проектов на строительство и реконструкцию объектов водоснабжения и водоотведения, получивших положительные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</w:t>
            </w:r>
          </w:p>
        </w:tc>
      </w:tr>
      <w:tr w:rsidR="0021050C" w:rsidRPr="004632D0" w:rsidTr="005C7A45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1050C" w:rsidRPr="004632D0" w:rsidTr="005C7A45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1050C" w:rsidRPr="004632D0" w:rsidTr="005C7A45">
        <w:tc>
          <w:tcPr>
            <w:tcW w:w="360" w:type="dxa"/>
          </w:tcPr>
          <w:p w:rsidR="0021050C" w:rsidRPr="004632D0" w:rsidRDefault="0021050C" w:rsidP="00A038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1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314" w:type="dxa"/>
          </w:tcPr>
          <w:p w:rsidR="0021050C" w:rsidRPr="004632D0" w:rsidRDefault="0021050C" w:rsidP="00A038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суммированиемколичества проектовна строительство и реконструкцию объектов водоснабжения и водоотведения, получивших положительные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разработанных муниципальными образованиями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Киреевского района</w:t>
            </w: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рамках реализации муниципальной программы</w:t>
            </w:r>
          </w:p>
        </w:tc>
      </w:tr>
      <w:tr w:rsidR="005C7A45" w:rsidRPr="004632D0" w:rsidTr="005C7A45">
        <w:tc>
          <w:tcPr>
            <w:tcW w:w="360" w:type="dxa"/>
          </w:tcPr>
          <w:p w:rsidR="005C7A45" w:rsidRPr="004632D0" w:rsidRDefault="005C7A45" w:rsidP="005C7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5C7A45" w:rsidRPr="004632D0" w:rsidRDefault="005C7A45" w:rsidP="005C7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314" w:type="dxa"/>
          </w:tcPr>
          <w:p w:rsidR="005C7A45" w:rsidRPr="004632D0" w:rsidRDefault="005C7A45" w:rsidP="005C7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0">
              <w:rPr>
                <w:rFonts w:ascii="Times New Roman" w:hAnsi="Times New Roman"/>
                <w:sz w:val="24"/>
                <w:szCs w:val="28"/>
              </w:rPr>
              <w:t xml:space="preserve">Мониторинг показателя осуществляется </w:t>
            </w:r>
            <w:r>
              <w:rPr>
                <w:rFonts w:ascii="Times New Roman" w:hAnsi="Times New Roman"/>
                <w:sz w:val="24"/>
                <w:szCs w:val="28"/>
              </w:rPr>
              <w:t>администрацией муниципального образования Киреевский район</w:t>
            </w:r>
            <w:r w:rsidRPr="004632D0">
              <w:rPr>
                <w:rFonts w:ascii="Times New Roman" w:hAnsi="Times New Roman"/>
                <w:sz w:val="24"/>
                <w:szCs w:val="28"/>
              </w:rPr>
              <w:t xml:space="preserve"> на основании данных муниципальных образований </w:t>
            </w:r>
            <w:r>
              <w:rPr>
                <w:rFonts w:ascii="Times New Roman" w:hAnsi="Times New Roman"/>
                <w:sz w:val="24"/>
                <w:szCs w:val="28"/>
              </w:rPr>
              <w:t>Киреевского района</w:t>
            </w:r>
          </w:p>
        </w:tc>
      </w:tr>
    </w:tbl>
    <w:p w:rsidR="005C7A45" w:rsidRDefault="005C7A45" w:rsidP="00A038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5C7A45" w:rsidSect="005C7A45">
          <w:headerReference w:type="default" r:id="rId14"/>
          <w:headerReference w:type="first" r:id="rId15"/>
          <w:pgSz w:w="11906" w:h="16838"/>
          <w:pgMar w:top="1440" w:right="1701" w:bottom="1440" w:left="851" w:header="567" w:footer="0" w:gutter="0"/>
          <w:cols w:space="720"/>
          <w:noEndnote/>
          <w:titlePg/>
          <w:docGrid w:linePitch="299"/>
        </w:sectPr>
      </w:pPr>
    </w:p>
    <w:p w:rsidR="005C7A45" w:rsidRDefault="005C7A45" w:rsidP="0021050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C7A45" w:rsidRPr="004632D0" w:rsidRDefault="005C7A45" w:rsidP="005C7A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32D0">
        <w:rPr>
          <w:rFonts w:ascii="Times New Roman" w:hAnsi="Times New Roman" w:cs="Times New Roman"/>
          <w:b/>
          <w:sz w:val="28"/>
          <w:szCs w:val="24"/>
        </w:rPr>
        <w:t xml:space="preserve">7. Информация о ресурсном обеспечении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4632D0">
        <w:rPr>
          <w:rFonts w:ascii="Times New Roman" w:hAnsi="Times New Roman" w:cs="Times New Roman"/>
          <w:b/>
          <w:sz w:val="28"/>
          <w:szCs w:val="24"/>
        </w:rPr>
        <w:t xml:space="preserve"> программы </w:t>
      </w:r>
    </w:p>
    <w:p w:rsidR="005C7A45" w:rsidRPr="004632D0" w:rsidRDefault="005C7A45" w:rsidP="005C7A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C7A45" w:rsidRDefault="005C7A45" w:rsidP="005C7A4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 w:rsidRPr="004632D0">
        <w:rPr>
          <w:rFonts w:ascii="Times New Roman" w:hAnsi="Times New Roman" w:cs="Times New Roman"/>
          <w:sz w:val="28"/>
          <w:szCs w:val="24"/>
        </w:rPr>
        <w:t xml:space="preserve">Ресурсное обеспечение реализации </w:t>
      </w:r>
      <w:r>
        <w:rPr>
          <w:rFonts w:ascii="Times New Roman" w:hAnsi="Times New Roman" w:cs="Times New Roman"/>
          <w:sz w:val="28"/>
          <w:szCs w:val="24"/>
        </w:rPr>
        <w:t>муниципальной</w:t>
      </w:r>
      <w:r w:rsidRPr="004632D0">
        <w:rPr>
          <w:rFonts w:ascii="Times New Roman" w:hAnsi="Times New Roman" w:cs="Times New Roman"/>
          <w:sz w:val="28"/>
          <w:szCs w:val="24"/>
        </w:rPr>
        <w:t xml:space="preserve"> программы за счет средств</w:t>
      </w:r>
      <w:r>
        <w:rPr>
          <w:rFonts w:ascii="Times New Roman" w:hAnsi="Times New Roman" w:cs="Times New Roman"/>
          <w:sz w:val="28"/>
          <w:szCs w:val="24"/>
        </w:rPr>
        <w:t xml:space="preserve"> местного </w:t>
      </w:r>
      <w:r w:rsidRPr="004632D0">
        <w:rPr>
          <w:rFonts w:ascii="Times New Roman" w:hAnsi="Times New Roman" w:cs="Times New Roman"/>
          <w:sz w:val="28"/>
          <w:szCs w:val="24"/>
        </w:rPr>
        <w:t>бюджета</w:t>
      </w:r>
    </w:p>
    <w:p w:rsidR="005C7A45" w:rsidRPr="00B01A3C" w:rsidRDefault="005C7A45" w:rsidP="005C7A4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C7A45" w:rsidRPr="004632D0" w:rsidRDefault="005C7A45" w:rsidP="005C7A4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664"/>
      <w:bookmarkStart w:id="2" w:name="Par1049"/>
      <w:bookmarkStart w:id="3" w:name="Par738"/>
      <w:bookmarkStart w:id="4" w:name="Par678"/>
      <w:bookmarkStart w:id="5" w:name="Par679"/>
      <w:bookmarkEnd w:id="1"/>
      <w:bookmarkEnd w:id="2"/>
      <w:bookmarkEnd w:id="3"/>
      <w:bookmarkEnd w:id="4"/>
      <w:bookmarkEnd w:id="5"/>
    </w:p>
    <w:tbl>
      <w:tblPr>
        <w:tblW w:w="152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693"/>
        <w:gridCol w:w="2534"/>
        <w:gridCol w:w="1043"/>
        <w:gridCol w:w="1276"/>
        <w:gridCol w:w="1289"/>
        <w:gridCol w:w="1087"/>
        <w:gridCol w:w="1280"/>
        <w:gridCol w:w="1280"/>
        <w:gridCol w:w="1074"/>
      </w:tblGrid>
      <w:tr w:rsidR="005C7A45" w:rsidRPr="00451300" w:rsidTr="0025135A">
        <w:trPr>
          <w:tblHeader/>
        </w:trPr>
        <w:tc>
          <w:tcPr>
            <w:tcW w:w="170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Наименование государственной программы, подпрограммы (региональной программы), основного мероприятия государственной программы</w:t>
            </w:r>
          </w:p>
        </w:tc>
        <w:tc>
          <w:tcPr>
            <w:tcW w:w="2534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329" w:type="dxa"/>
            <w:gridSpan w:val="7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Оценка расходов (тыс. рублей), годы </w:t>
            </w:r>
          </w:p>
        </w:tc>
      </w:tr>
      <w:tr w:rsidR="005C7A45" w:rsidRPr="00451300" w:rsidTr="00451300">
        <w:trPr>
          <w:tblHeader/>
        </w:trPr>
        <w:tc>
          <w:tcPr>
            <w:tcW w:w="170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A45" w:rsidRPr="00451300" w:rsidRDefault="005C7A45" w:rsidP="00251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A45" w:rsidRPr="00451300" w:rsidRDefault="005C7A45" w:rsidP="00251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A45" w:rsidRPr="00451300" w:rsidRDefault="005C7A45" w:rsidP="002513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sz w:val="22"/>
                <w:szCs w:val="22"/>
              </w:rPr>
            </w:pPr>
            <w:r w:rsidRPr="00451300">
              <w:rPr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sz w:val="22"/>
                <w:szCs w:val="22"/>
              </w:rPr>
            </w:pPr>
            <w:r w:rsidRPr="00451300">
              <w:rPr>
                <w:sz w:val="22"/>
                <w:szCs w:val="22"/>
              </w:rPr>
              <w:t>2020 год</w:t>
            </w: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sz w:val="22"/>
                <w:szCs w:val="22"/>
              </w:rPr>
            </w:pPr>
            <w:r w:rsidRPr="00451300">
              <w:rPr>
                <w:sz w:val="22"/>
                <w:szCs w:val="22"/>
              </w:rPr>
              <w:t>2021 год</w:t>
            </w: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sz w:val="22"/>
                <w:szCs w:val="22"/>
              </w:rPr>
            </w:pPr>
            <w:r w:rsidRPr="00451300">
              <w:rPr>
                <w:sz w:val="22"/>
                <w:szCs w:val="22"/>
              </w:rPr>
              <w:t>2022 год</w:t>
            </w: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sz w:val="22"/>
                <w:szCs w:val="22"/>
              </w:rPr>
            </w:pPr>
            <w:r w:rsidRPr="00451300">
              <w:rPr>
                <w:sz w:val="22"/>
                <w:szCs w:val="22"/>
              </w:rPr>
              <w:t>2023 год</w:t>
            </w: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sz w:val="22"/>
                <w:szCs w:val="22"/>
              </w:rPr>
            </w:pPr>
            <w:r w:rsidRPr="00451300">
              <w:rPr>
                <w:sz w:val="22"/>
                <w:szCs w:val="22"/>
              </w:rPr>
              <w:t>2024 год</w:t>
            </w: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sz w:val="22"/>
                <w:szCs w:val="22"/>
              </w:rPr>
            </w:pPr>
            <w:r w:rsidRPr="00451300">
              <w:rPr>
                <w:sz w:val="22"/>
                <w:szCs w:val="22"/>
              </w:rPr>
              <w:t>2025 год</w:t>
            </w:r>
          </w:p>
        </w:tc>
      </w:tr>
      <w:tr w:rsidR="005C7A45" w:rsidRPr="00451300" w:rsidTr="00451300">
        <w:trPr>
          <w:tblHeader/>
        </w:trPr>
        <w:tc>
          <w:tcPr>
            <w:tcW w:w="170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4F6228"/>
                <w:sz w:val="22"/>
                <w:szCs w:val="22"/>
              </w:rPr>
            </w:pPr>
            <w:r w:rsidRPr="00451300">
              <w:rPr>
                <w:color w:val="4F6228"/>
                <w:sz w:val="22"/>
                <w:szCs w:val="22"/>
              </w:rPr>
              <w:t>8</w:t>
            </w: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165D7" w:rsidRPr="00451300" w:rsidTr="00451300">
        <w:tc>
          <w:tcPr>
            <w:tcW w:w="170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jc w:val="center"/>
              <w:rPr>
                <w:bCs/>
                <w:sz w:val="22"/>
                <w:szCs w:val="22"/>
              </w:rPr>
            </w:pPr>
            <w:r w:rsidRPr="00451300">
              <w:rPr>
                <w:bCs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jc w:val="center"/>
              <w:rPr>
                <w:bCs/>
                <w:sz w:val="22"/>
                <w:szCs w:val="22"/>
              </w:rPr>
            </w:pPr>
            <w:r w:rsidRPr="00451300">
              <w:rPr>
                <w:bCs/>
                <w:sz w:val="22"/>
                <w:szCs w:val="22"/>
              </w:rPr>
              <w:t>Обеспечение качественными услугами жилищно-коммунального хозяйства населения Киреевского района</w:t>
            </w: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38455,05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C7A45" w:rsidRPr="00451300" w:rsidTr="00451300">
        <w:tc>
          <w:tcPr>
            <w:tcW w:w="170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A45" w:rsidRPr="00451300" w:rsidRDefault="005C7A45" w:rsidP="002513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A45" w:rsidRPr="00451300" w:rsidRDefault="005C7A45" w:rsidP="002513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C7A45" w:rsidRPr="00451300" w:rsidTr="00451300">
        <w:tc>
          <w:tcPr>
            <w:tcW w:w="170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A45" w:rsidRPr="00451300" w:rsidRDefault="005C7A45" w:rsidP="002513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A45" w:rsidRPr="00451300" w:rsidRDefault="005C7A45" w:rsidP="002513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451300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34126,05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C7A45" w:rsidRPr="00451300" w:rsidTr="00451300">
        <w:tc>
          <w:tcPr>
            <w:tcW w:w="170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A45" w:rsidRPr="00451300" w:rsidRDefault="005C7A45" w:rsidP="002513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A45" w:rsidRPr="00451300" w:rsidRDefault="005C7A45" w:rsidP="002513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8165D7" w:rsidP="0025135A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451300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4329,0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C7A45" w:rsidRPr="00451300" w:rsidTr="00451300">
        <w:tc>
          <w:tcPr>
            <w:tcW w:w="170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A45" w:rsidRPr="00451300" w:rsidRDefault="005C7A45" w:rsidP="002513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C7A45" w:rsidRPr="00451300" w:rsidRDefault="005C7A45" w:rsidP="0025135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C7A45" w:rsidRPr="00451300" w:rsidRDefault="005C7A45" w:rsidP="0025135A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5C7A45" w:rsidRPr="00451300" w:rsidRDefault="005C7A45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65D7" w:rsidRPr="00451300" w:rsidTr="00451300">
        <w:tc>
          <w:tcPr>
            <w:tcW w:w="170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jc w:val="center"/>
              <w:rPr>
                <w:bCs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jc w:val="center"/>
              <w:rPr>
                <w:bCs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«Чистая вода»</w:t>
            </w: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18718,19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65D7" w:rsidRPr="00451300" w:rsidTr="00451300">
        <w:tc>
          <w:tcPr>
            <w:tcW w:w="170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65D7" w:rsidRPr="00451300" w:rsidTr="00451300">
        <w:tc>
          <w:tcPr>
            <w:tcW w:w="170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16809,23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65D7" w:rsidRPr="00451300" w:rsidTr="00451300">
        <w:tc>
          <w:tcPr>
            <w:tcW w:w="170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8165D7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1908,96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65D7" w:rsidRPr="00451300" w:rsidTr="00451300">
        <w:tc>
          <w:tcPr>
            <w:tcW w:w="170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4F6228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65D7" w:rsidRPr="00451300" w:rsidTr="00451300">
        <w:tc>
          <w:tcPr>
            <w:tcW w:w="170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jc w:val="center"/>
              <w:rPr>
                <w:bCs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jc w:val="center"/>
              <w:rPr>
                <w:color w:val="000000"/>
                <w:sz w:val="22"/>
                <w:szCs w:val="22"/>
              </w:rPr>
            </w:pPr>
            <w:r w:rsidRPr="00451300">
              <w:rPr>
                <w:color w:val="000000"/>
                <w:sz w:val="22"/>
                <w:szCs w:val="22"/>
              </w:rPr>
              <w:t>«Строительство и капитальный ремонт объектов коммунальной инфраструктуры Киреевского района»</w:t>
            </w: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19736,86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65D7" w:rsidRPr="00451300" w:rsidTr="00451300">
        <w:tc>
          <w:tcPr>
            <w:tcW w:w="170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65D7" w:rsidRPr="00451300" w:rsidTr="00451300">
        <w:tc>
          <w:tcPr>
            <w:tcW w:w="170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17316,82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65D7" w:rsidRPr="00451300" w:rsidTr="00451300">
        <w:tc>
          <w:tcPr>
            <w:tcW w:w="170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8165D7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 xml:space="preserve">бюджеты муниципальных образований 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2420,04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165D7" w:rsidRPr="00451300" w:rsidTr="00451300">
        <w:tc>
          <w:tcPr>
            <w:tcW w:w="170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165D7" w:rsidRPr="00451300" w:rsidRDefault="008165D7" w:rsidP="0025135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165D7" w:rsidRPr="00451300" w:rsidRDefault="008165D7" w:rsidP="0025135A">
            <w:pPr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3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7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4F6228"/>
                <w:sz w:val="22"/>
                <w:szCs w:val="22"/>
              </w:rPr>
            </w:pPr>
            <w:r w:rsidRPr="00451300">
              <w:rPr>
                <w:bCs/>
                <w:color w:val="4F6228"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4" w:type="dxa"/>
            <w:shd w:val="clear" w:color="auto" w:fill="auto"/>
            <w:tcMar>
              <w:left w:w="28" w:type="dxa"/>
              <w:right w:w="28" w:type="dxa"/>
            </w:tcMar>
          </w:tcPr>
          <w:p w:rsidR="008165D7" w:rsidRPr="00451300" w:rsidRDefault="008165D7" w:rsidP="0025135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45130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5C7A45" w:rsidRPr="004632D0" w:rsidRDefault="005C7A45" w:rsidP="005C7A45">
      <w:pPr>
        <w:pStyle w:val="ConsPlusNormal"/>
        <w:jc w:val="center"/>
        <w:outlineLvl w:val="1"/>
      </w:pPr>
    </w:p>
    <w:p w:rsidR="005C7A45" w:rsidRPr="004632D0" w:rsidRDefault="005C7A45" w:rsidP="005C7A45">
      <w:pPr>
        <w:pStyle w:val="ConsPlusNormal"/>
        <w:jc w:val="center"/>
        <w:outlineLvl w:val="1"/>
        <w:sectPr w:rsidR="005C7A45" w:rsidRPr="004632D0" w:rsidSect="0025135A">
          <w:pgSz w:w="16838" w:h="11906" w:orient="landscape"/>
          <w:pgMar w:top="1701" w:right="1440" w:bottom="851" w:left="1440" w:header="567" w:footer="0" w:gutter="0"/>
          <w:cols w:space="720"/>
          <w:noEndnote/>
          <w:titlePg/>
          <w:docGrid w:linePitch="299"/>
        </w:sectPr>
      </w:pPr>
    </w:p>
    <w:p w:rsidR="0021050C" w:rsidRPr="004632D0" w:rsidRDefault="0021050C" w:rsidP="002105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572"/>
      <w:bookmarkEnd w:id="6"/>
      <w:r w:rsidRPr="004632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Анализ рисков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632D0">
        <w:rPr>
          <w:rFonts w:ascii="Times New Roman" w:hAnsi="Times New Roman" w:cs="Times New Roman"/>
          <w:b/>
          <w:sz w:val="28"/>
          <w:szCs w:val="28"/>
        </w:rPr>
        <w:t>программы и описание мер по управлению рисками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2D0">
        <w:rPr>
          <w:rFonts w:ascii="Times New Roman" w:hAnsi="Times New Roman" w:cs="Times New Roman"/>
          <w:b/>
          <w:sz w:val="28"/>
          <w:szCs w:val="28"/>
        </w:rPr>
        <w:t>с целью минимизации их влияния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632D0">
        <w:rPr>
          <w:rFonts w:ascii="Times New Roman" w:hAnsi="Times New Roman" w:cs="Times New Roman"/>
          <w:b/>
          <w:sz w:val="28"/>
          <w:szCs w:val="28"/>
        </w:rPr>
        <w:t>на достижение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2D0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632D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1050C" w:rsidRPr="004632D0" w:rsidRDefault="0021050C" w:rsidP="0021050C">
      <w:pPr>
        <w:pStyle w:val="ConsPlusNormal"/>
        <w:spacing w:line="18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50C" w:rsidRPr="004632D0" w:rsidRDefault="0021050C" w:rsidP="0021050C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Cs w:val="28"/>
        </w:rPr>
      </w:pPr>
      <w:r w:rsidRPr="004632D0">
        <w:rPr>
          <w:rFonts w:eastAsiaTheme="minorHAnsi"/>
          <w:szCs w:val="28"/>
        </w:rPr>
        <w:t xml:space="preserve">Реализация </w:t>
      </w:r>
      <w:r>
        <w:rPr>
          <w:rFonts w:eastAsiaTheme="minorHAnsi"/>
          <w:szCs w:val="28"/>
        </w:rPr>
        <w:t>муниципальной</w:t>
      </w:r>
      <w:r w:rsidRPr="004632D0">
        <w:rPr>
          <w:rFonts w:eastAsiaTheme="minorHAnsi"/>
          <w:szCs w:val="28"/>
        </w:rPr>
        <w:t xml:space="preserve"> программы на территории </w:t>
      </w:r>
      <w:r>
        <w:rPr>
          <w:rFonts w:eastAsiaTheme="minorHAnsi"/>
          <w:szCs w:val="28"/>
        </w:rPr>
        <w:t>Киреевского района</w:t>
      </w:r>
      <w:r w:rsidRPr="004632D0">
        <w:rPr>
          <w:rFonts w:eastAsiaTheme="minorHAnsi"/>
          <w:szCs w:val="28"/>
        </w:rPr>
        <w:t xml:space="preserve"> связана с несколькими типами рисков.</w:t>
      </w:r>
    </w:p>
    <w:p w:rsidR="0021050C" w:rsidRPr="004632D0" w:rsidRDefault="0021050C" w:rsidP="0021050C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Cs w:val="28"/>
        </w:rPr>
      </w:pPr>
      <w:r w:rsidRPr="004632D0">
        <w:rPr>
          <w:rFonts w:eastAsiaTheme="minorHAnsi"/>
          <w:szCs w:val="28"/>
        </w:rPr>
        <w:t>Описание рисков, оценка уровня влияния рисков и меры управления рисками приведены в таблице.</w:t>
      </w:r>
    </w:p>
    <w:p w:rsidR="0021050C" w:rsidRPr="004632D0" w:rsidRDefault="0021050C" w:rsidP="0021050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3"/>
        <w:gridCol w:w="2268"/>
        <w:gridCol w:w="1133"/>
        <w:gridCol w:w="2830"/>
      </w:tblGrid>
      <w:tr w:rsidR="0021050C" w:rsidRPr="004632D0" w:rsidTr="00A03831">
        <w:trPr>
          <w:jc w:val="center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Наименование риска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Факторы риска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Оценка уровня влияния риска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Меры управления рисками</w:t>
            </w:r>
          </w:p>
        </w:tc>
      </w:tr>
    </w:tbl>
    <w:p w:rsidR="0021050C" w:rsidRPr="00162371" w:rsidRDefault="0021050C" w:rsidP="0021050C">
      <w:pPr>
        <w:spacing w:line="20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379"/>
        <w:gridCol w:w="2268"/>
        <w:gridCol w:w="1133"/>
        <w:gridCol w:w="2830"/>
      </w:tblGrid>
      <w:tr w:rsidR="0021050C" w:rsidRPr="004632D0" w:rsidTr="00A03831">
        <w:trPr>
          <w:tblHeader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21050C" w:rsidRPr="004632D0" w:rsidTr="00A03831">
        <w:trPr>
          <w:jc w:val="center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Внешние риски</w:t>
            </w:r>
          </w:p>
        </w:tc>
      </w:tr>
      <w:tr w:rsidR="0021050C" w:rsidRPr="004632D0" w:rsidTr="00A03831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Ухудшение экономической ситуации, снижение поступлений доходов в бюджет области и местные бюджеты и, как следствие, сокращение финансирования программы.</w:t>
            </w:r>
          </w:p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Снижение объемов финансирования за счет средств из внебюджетных источников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Высокий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Совершенствование планирования, мониторинг и своевременная корректировка объемов финансиро</w:t>
            </w:r>
            <w:r>
              <w:rPr>
                <w:rFonts w:eastAsiaTheme="minorHAnsi"/>
                <w:sz w:val="24"/>
                <w:szCs w:val="24"/>
              </w:rPr>
              <w:t>вания муниципальной программы</w:t>
            </w:r>
          </w:p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21050C" w:rsidRPr="004632D0" w:rsidTr="00A03831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Политические риски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Кадровые перестановки в руководстве страны, пересмотр основных направлений стратегического развития на долгосрочный период, передача дополнительных полномочий региональным органам исполнительной власти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Низкий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 xml:space="preserve">Оперативное реагирование, корректировка мероприятий и задач </w:t>
            </w:r>
            <w:r>
              <w:rPr>
                <w:rFonts w:eastAsiaTheme="minorHAnsi"/>
                <w:sz w:val="24"/>
                <w:szCs w:val="24"/>
              </w:rPr>
              <w:t>муниципальной</w:t>
            </w:r>
            <w:r w:rsidRPr="004632D0">
              <w:rPr>
                <w:rFonts w:eastAsiaTheme="minorHAnsi"/>
                <w:sz w:val="24"/>
                <w:szCs w:val="24"/>
              </w:rPr>
              <w:t xml:space="preserve"> программы в соответствии с планами стратегического развития</w:t>
            </w:r>
          </w:p>
        </w:tc>
      </w:tr>
      <w:tr w:rsidR="0021050C" w:rsidRPr="004632D0" w:rsidTr="00A03831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lastRenderedPageBreak/>
              <w:t>3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Законодательные риски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Средний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Оперативное реагирование на изменение федерального законодательства</w:t>
            </w:r>
          </w:p>
        </w:tc>
      </w:tr>
      <w:tr w:rsidR="0021050C" w:rsidRPr="004632D0" w:rsidTr="00A03831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4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Возникновение обстоятельств непреодолимой силы (природные, техногенные катастрофы), в результате чего наступает невозможность реализации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Низкий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 xml:space="preserve">Актуализация плана реализации </w:t>
            </w:r>
            <w:r>
              <w:rPr>
                <w:rFonts w:eastAsiaTheme="minorHAnsi"/>
                <w:sz w:val="24"/>
                <w:szCs w:val="24"/>
              </w:rPr>
              <w:t>муниципальной</w:t>
            </w:r>
            <w:r w:rsidRPr="004632D0">
              <w:rPr>
                <w:rFonts w:eastAsiaTheme="minorHAnsi"/>
                <w:sz w:val="24"/>
                <w:szCs w:val="24"/>
              </w:rPr>
              <w:t xml:space="preserve"> программы по наиболее приоритетным направлениям, учет возможности ухудшения погодных условий при установлении сроков выполнения работ подрядными организациями</w:t>
            </w:r>
          </w:p>
        </w:tc>
      </w:tr>
      <w:tr w:rsidR="0021050C" w:rsidRPr="004632D0" w:rsidTr="00A03831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5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Международные риски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Вероятность финансовых потерь в связи с динамикой международной обстановки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Средний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 xml:space="preserve">Корректировка </w:t>
            </w:r>
            <w:r>
              <w:rPr>
                <w:rFonts w:eastAsiaTheme="minorHAnsi"/>
                <w:sz w:val="24"/>
                <w:szCs w:val="24"/>
              </w:rPr>
              <w:t>муниципальной</w:t>
            </w:r>
            <w:r w:rsidRPr="004632D0">
              <w:rPr>
                <w:rFonts w:eastAsiaTheme="minorHAnsi"/>
                <w:sz w:val="24"/>
                <w:szCs w:val="24"/>
              </w:rPr>
              <w:t xml:space="preserve"> программы в соответствии с фактическим уровнем финансирования и перераспределения средств между направлениями </w:t>
            </w:r>
            <w:r>
              <w:rPr>
                <w:rFonts w:eastAsiaTheme="minorHAnsi"/>
                <w:sz w:val="24"/>
                <w:szCs w:val="24"/>
              </w:rPr>
              <w:t>муниципальной</w:t>
            </w:r>
            <w:r w:rsidRPr="004632D0">
              <w:rPr>
                <w:rFonts w:eastAsiaTheme="minorHAnsi"/>
                <w:sz w:val="24"/>
                <w:szCs w:val="24"/>
              </w:rPr>
              <w:t xml:space="preserve"> программы</w:t>
            </w:r>
          </w:p>
        </w:tc>
      </w:tr>
      <w:tr w:rsidR="0021050C" w:rsidRPr="004632D0" w:rsidTr="00A03831">
        <w:trPr>
          <w:jc w:val="center"/>
        </w:trPr>
        <w:tc>
          <w:tcPr>
            <w:tcW w:w="9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outlineLvl w:val="0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Внутренние риски</w:t>
            </w:r>
          </w:p>
        </w:tc>
      </w:tr>
      <w:tr w:rsidR="0021050C" w:rsidRPr="004632D0" w:rsidTr="00A03831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Управленческие риски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 xml:space="preserve">Вероятность неоптимального распределения работ по исполнению мероприятий и достижению показателей </w:t>
            </w:r>
            <w:r>
              <w:rPr>
                <w:rFonts w:eastAsiaTheme="minorHAnsi"/>
                <w:sz w:val="24"/>
                <w:szCs w:val="24"/>
              </w:rPr>
              <w:t>муниципальной</w:t>
            </w:r>
            <w:r w:rsidRPr="004632D0">
              <w:rPr>
                <w:rFonts w:eastAsiaTheme="minorHAnsi"/>
                <w:sz w:val="24"/>
                <w:szCs w:val="24"/>
              </w:rPr>
              <w:t xml:space="preserve">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Средний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spacing w:line="290" w:lineRule="exact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 xml:space="preserve">Усиление контроля за ходом выполнения программных мероприятий и совершенствование механизма управления реализацией </w:t>
            </w:r>
            <w:r>
              <w:rPr>
                <w:rFonts w:eastAsiaTheme="minorHAnsi"/>
                <w:sz w:val="24"/>
                <w:szCs w:val="24"/>
              </w:rPr>
              <w:t>муниципальной</w:t>
            </w:r>
            <w:r w:rsidRPr="004632D0">
              <w:rPr>
                <w:rFonts w:eastAsiaTheme="minorHAnsi"/>
                <w:sz w:val="24"/>
                <w:szCs w:val="24"/>
              </w:rPr>
              <w:t xml:space="preserve"> программы, ежегодная корректировка программных мероприятий и показателей в зависимости от достигнутых результатов</w:t>
            </w:r>
          </w:p>
        </w:tc>
      </w:tr>
      <w:tr w:rsidR="0021050C" w:rsidRPr="004632D0" w:rsidTr="00A03831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 xml:space="preserve">Некачественное и (или) несвоевременное исполнение мероприятий </w:t>
            </w:r>
            <w:r>
              <w:rPr>
                <w:rFonts w:eastAsiaTheme="minorHAnsi"/>
                <w:sz w:val="24"/>
                <w:szCs w:val="24"/>
              </w:rPr>
              <w:t>муниципальной</w:t>
            </w:r>
            <w:r w:rsidRPr="004632D0">
              <w:rPr>
                <w:rFonts w:eastAsiaTheme="minorHAnsi"/>
                <w:sz w:val="24"/>
                <w:szCs w:val="24"/>
              </w:rPr>
              <w:t xml:space="preserve">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Средний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 xml:space="preserve">Применение штрафных санкций к исполнителям работ в рамках заключенных контрактов, мониторинг исполнения мероприятий органами местного самоуправления </w:t>
            </w:r>
            <w:r>
              <w:rPr>
                <w:rFonts w:eastAsiaTheme="minorHAnsi"/>
                <w:sz w:val="24"/>
                <w:szCs w:val="24"/>
              </w:rPr>
              <w:t>Киреевского района</w:t>
            </w:r>
          </w:p>
        </w:tc>
      </w:tr>
      <w:tr w:rsidR="0021050C" w:rsidRPr="004632D0" w:rsidTr="00A03831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 xml:space="preserve">Несвоевременная и (или) недостаточная проработка и принятие нормативных правовых актов </w:t>
            </w:r>
            <w:r>
              <w:rPr>
                <w:rFonts w:eastAsiaTheme="minorHAnsi"/>
                <w:sz w:val="24"/>
                <w:szCs w:val="24"/>
              </w:rPr>
              <w:t>Киреевского района</w:t>
            </w:r>
            <w:r w:rsidRPr="004632D0">
              <w:rPr>
                <w:rFonts w:eastAsiaTheme="minorHAnsi"/>
                <w:sz w:val="24"/>
                <w:szCs w:val="24"/>
              </w:rPr>
              <w:t xml:space="preserve"> в сфере реализации </w:t>
            </w:r>
            <w:r>
              <w:rPr>
                <w:rFonts w:eastAsiaTheme="minorHAnsi"/>
                <w:sz w:val="24"/>
                <w:szCs w:val="24"/>
              </w:rPr>
              <w:t>муниципальной</w:t>
            </w:r>
            <w:r w:rsidRPr="004632D0">
              <w:rPr>
                <w:rFonts w:eastAsiaTheme="minorHAnsi"/>
                <w:sz w:val="24"/>
                <w:szCs w:val="24"/>
              </w:rPr>
              <w:t xml:space="preserve"> 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Средний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 xml:space="preserve">Своевременная подготовка и более детальная проработка проектов нормативных правовых актов </w:t>
            </w:r>
            <w:r>
              <w:rPr>
                <w:rFonts w:eastAsiaTheme="minorHAnsi"/>
                <w:sz w:val="24"/>
                <w:szCs w:val="24"/>
              </w:rPr>
              <w:t>Киреевского района</w:t>
            </w:r>
            <w:r w:rsidRPr="004632D0">
              <w:rPr>
                <w:rFonts w:eastAsiaTheme="minorHAnsi"/>
                <w:sz w:val="24"/>
                <w:szCs w:val="24"/>
              </w:rPr>
              <w:t xml:space="preserve"> в сфере реализации </w:t>
            </w:r>
            <w:r>
              <w:rPr>
                <w:rFonts w:eastAsiaTheme="minorHAnsi"/>
                <w:sz w:val="24"/>
                <w:szCs w:val="24"/>
              </w:rPr>
              <w:t>муниципальной</w:t>
            </w:r>
            <w:r w:rsidRPr="004632D0">
              <w:rPr>
                <w:rFonts w:eastAsiaTheme="minorHAnsi"/>
                <w:sz w:val="24"/>
                <w:szCs w:val="24"/>
              </w:rPr>
              <w:t xml:space="preserve"> программы</w:t>
            </w:r>
          </w:p>
        </w:tc>
      </w:tr>
      <w:tr w:rsidR="0021050C" w:rsidRPr="004632D0" w:rsidTr="00A03831">
        <w:trPr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Дефицит квалифицированных кадров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Низкий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0C" w:rsidRPr="004632D0" w:rsidRDefault="0021050C" w:rsidP="00A0383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4632D0">
              <w:rPr>
                <w:rFonts w:eastAsiaTheme="minorHAnsi"/>
                <w:sz w:val="24"/>
                <w:szCs w:val="24"/>
              </w:rPr>
              <w:t>Повышение квалификации ответственных исполнителей, оперативное реагирование на выявленные недостатки в процедурах кадрового обеспечения</w:t>
            </w:r>
          </w:p>
        </w:tc>
      </w:tr>
    </w:tbl>
    <w:p w:rsidR="0021050C" w:rsidRPr="004632D0" w:rsidRDefault="0021050C" w:rsidP="0021050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0"/>
        </w:rPr>
      </w:pPr>
    </w:p>
    <w:p w:rsidR="0021050C" w:rsidRPr="004632D0" w:rsidRDefault="0021050C" w:rsidP="0021050C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Cs w:val="28"/>
        </w:rPr>
      </w:pPr>
      <w:r w:rsidRPr="004632D0">
        <w:rPr>
          <w:rFonts w:eastAsiaTheme="minorHAnsi"/>
          <w:szCs w:val="28"/>
        </w:rPr>
        <w:t xml:space="preserve">Для предотвращения рисков, снижения вероятности возникновения неблагоприятных последствий и обеспечения бесперебойности реализации мероприятий </w:t>
      </w:r>
      <w:r>
        <w:rPr>
          <w:rFonts w:eastAsiaTheme="minorHAnsi"/>
          <w:szCs w:val="28"/>
        </w:rPr>
        <w:t>муниципальной</w:t>
      </w:r>
      <w:r w:rsidRPr="004632D0">
        <w:rPr>
          <w:rFonts w:eastAsiaTheme="minorHAnsi"/>
          <w:szCs w:val="28"/>
        </w:rPr>
        <w:t xml:space="preserve"> программы предусмотрены следующие меры:</w:t>
      </w:r>
    </w:p>
    <w:p w:rsidR="0021050C" w:rsidRPr="004632D0" w:rsidRDefault="0021050C" w:rsidP="0021050C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Theme="minorHAnsi"/>
          <w:szCs w:val="28"/>
        </w:rPr>
      </w:pPr>
      <w:r w:rsidRPr="004632D0">
        <w:rPr>
          <w:szCs w:val="28"/>
        </w:rPr>
        <w:t>осуществление отбора подрядных организаций в соответствии с Федеральным законом от 5 апреля 2013 года № 44-ФЗ «О</w:t>
      </w:r>
      <w:r w:rsidRPr="004632D0">
        <w:rPr>
          <w:rFonts w:eastAsiaTheme="minorHAnsi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нужд»;</w:t>
      </w:r>
    </w:p>
    <w:p w:rsidR="0021050C" w:rsidRPr="004632D0" w:rsidRDefault="0021050C" w:rsidP="0021050C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Cs w:val="28"/>
        </w:rPr>
      </w:pPr>
      <w:r w:rsidRPr="004632D0">
        <w:rPr>
          <w:rFonts w:eastAsiaTheme="minorHAnsi"/>
          <w:szCs w:val="28"/>
        </w:rPr>
        <w:t xml:space="preserve">осуществление контроля за ходом выполнения работ, а также  </w:t>
      </w:r>
      <w:r w:rsidRPr="004632D0">
        <w:rPr>
          <w:szCs w:val="28"/>
        </w:rPr>
        <w:t>строительного (технического) надзора при выполнении работ совместно с ГУКС «ТулоблУКС».</w:t>
      </w:r>
    </w:p>
    <w:p w:rsidR="0021050C" w:rsidRPr="004632D0" w:rsidRDefault="0021050C" w:rsidP="00210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50C" w:rsidRPr="004632D0" w:rsidRDefault="0021050C" w:rsidP="002105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1050C" w:rsidRPr="004632D0" w:rsidRDefault="0021050C" w:rsidP="00210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50C" w:rsidRDefault="0021050C"/>
    <w:sectPr w:rsidR="0021050C" w:rsidSect="0067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0C4" w:rsidRDefault="00C720C4" w:rsidP="00310A1C">
      <w:r>
        <w:separator/>
      </w:r>
    </w:p>
  </w:endnote>
  <w:endnote w:type="continuationSeparator" w:id="1">
    <w:p w:rsidR="00C720C4" w:rsidRDefault="00C720C4" w:rsidP="0031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0C4" w:rsidRDefault="00C720C4" w:rsidP="00310A1C">
      <w:r>
        <w:separator/>
      </w:r>
    </w:p>
  </w:footnote>
  <w:footnote w:type="continuationSeparator" w:id="1">
    <w:p w:rsidR="00C720C4" w:rsidRDefault="00C720C4" w:rsidP="00310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5929"/>
      <w:docPartObj>
        <w:docPartGallery w:val="Page Numbers (Top of Page)"/>
        <w:docPartUnique/>
      </w:docPartObj>
    </w:sdtPr>
    <w:sdtContent>
      <w:p w:rsidR="00181E7E" w:rsidRDefault="008B0802">
        <w:pPr>
          <w:pStyle w:val="a8"/>
          <w:jc w:val="center"/>
        </w:pPr>
        <w:fldSimple w:instr=" PAGE   \* MERGEFORMAT ">
          <w:r w:rsidR="00BB32A8">
            <w:rPr>
              <w:noProof/>
            </w:rPr>
            <w:t>3</w:t>
          </w:r>
        </w:fldSimple>
      </w:p>
    </w:sdtContent>
  </w:sdt>
  <w:p w:rsidR="00181E7E" w:rsidRDefault="00181E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5928"/>
      <w:docPartObj>
        <w:docPartGallery w:val="Page Numbers (Top of Page)"/>
        <w:docPartUnique/>
      </w:docPartObj>
    </w:sdtPr>
    <w:sdtContent>
      <w:p w:rsidR="00181E7E" w:rsidRDefault="008B0802">
        <w:pPr>
          <w:pStyle w:val="a8"/>
          <w:jc w:val="center"/>
        </w:pPr>
        <w:fldSimple w:instr=" PAGE   \* MERGEFORMAT ">
          <w:r w:rsidR="00BB32A8">
            <w:rPr>
              <w:noProof/>
            </w:rPr>
            <w:t>2</w:t>
          </w:r>
        </w:fldSimple>
      </w:p>
    </w:sdtContent>
  </w:sdt>
  <w:p w:rsidR="00181E7E" w:rsidRPr="00602AA5" w:rsidRDefault="00181E7E" w:rsidP="00602AA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5930"/>
      <w:docPartObj>
        <w:docPartGallery w:val="Page Numbers (Top of Page)"/>
        <w:docPartUnique/>
      </w:docPartObj>
    </w:sdtPr>
    <w:sdtContent>
      <w:p w:rsidR="00181E7E" w:rsidRDefault="008B0802">
        <w:pPr>
          <w:pStyle w:val="a8"/>
          <w:jc w:val="center"/>
        </w:pPr>
        <w:fldSimple w:instr=" PAGE   \* MERGEFORMAT ">
          <w:r w:rsidR="00BB32A8">
            <w:rPr>
              <w:noProof/>
            </w:rPr>
            <w:t>7</w:t>
          </w:r>
        </w:fldSimple>
      </w:p>
    </w:sdtContent>
  </w:sdt>
  <w:p w:rsidR="00181E7E" w:rsidRDefault="00181E7E" w:rsidP="00A03831">
    <w:pPr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5934"/>
      <w:docPartObj>
        <w:docPartGallery w:val="Page Numbers (Top of Page)"/>
        <w:docPartUnique/>
      </w:docPartObj>
    </w:sdtPr>
    <w:sdtContent>
      <w:p w:rsidR="00181E7E" w:rsidRDefault="008B0802">
        <w:pPr>
          <w:pStyle w:val="a8"/>
          <w:jc w:val="center"/>
        </w:pPr>
        <w:fldSimple w:instr=" PAGE   \* MERGEFORMAT ">
          <w:r w:rsidR="00BB32A8">
            <w:rPr>
              <w:noProof/>
            </w:rPr>
            <w:t>16</w:t>
          </w:r>
        </w:fldSimple>
      </w:p>
    </w:sdtContent>
  </w:sdt>
  <w:p w:rsidR="00181E7E" w:rsidRDefault="00181E7E" w:rsidP="00A03831">
    <w:pPr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5933"/>
      <w:docPartObj>
        <w:docPartGallery w:val="Page Numbers (Top of Page)"/>
        <w:docPartUnique/>
      </w:docPartObj>
    </w:sdtPr>
    <w:sdtContent>
      <w:p w:rsidR="00181E7E" w:rsidRDefault="008B0802">
        <w:pPr>
          <w:pStyle w:val="a8"/>
          <w:jc w:val="center"/>
        </w:pPr>
        <w:fldSimple w:instr=" PAGE   \* MERGEFORMAT ">
          <w:r w:rsidR="00BB32A8">
            <w:rPr>
              <w:noProof/>
            </w:rPr>
            <w:t>8</w:t>
          </w:r>
        </w:fldSimple>
      </w:p>
    </w:sdtContent>
  </w:sdt>
  <w:p w:rsidR="00181E7E" w:rsidRDefault="00181E7E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5936"/>
      <w:docPartObj>
        <w:docPartGallery w:val="Page Numbers (Top of Page)"/>
        <w:docPartUnique/>
      </w:docPartObj>
    </w:sdtPr>
    <w:sdtContent>
      <w:p w:rsidR="00181E7E" w:rsidRDefault="008B0802">
        <w:pPr>
          <w:pStyle w:val="a8"/>
          <w:jc w:val="center"/>
        </w:pPr>
        <w:fldSimple w:instr=" PAGE   \* MERGEFORMAT ">
          <w:r w:rsidR="00BB32A8">
            <w:rPr>
              <w:noProof/>
            </w:rPr>
            <w:t>19</w:t>
          </w:r>
        </w:fldSimple>
      </w:p>
    </w:sdtContent>
  </w:sdt>
  <w:p w:rsidR="00181E7E" w:rsidRDefault="00181E7E" w:rsidP="00A03831">
    <w:pPr>
      <w:jc w:val="righ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5935"/>
      <w:docPartObj>
        <w:docPartGallery w:val="Page Numbers (Top of Page)"/>
        <w:docPartUnique/>
      </w:docPartObj>
    </w:sdtPr>
    <w:sdtContent>
      <w:p w:rsidR="00181E7E" w:rsidRDefault="008B0802">
        <w:pPr>
          <w:pStyle w:val="a8"/>
          <w:jc w:val="center"/>
        </w:pPr>
        <w:fldSimple w:instr=" PAGE   \* MERGEFORMAT ">
          <w:r w:rsidR="00BB32A8">
            <w:rPr>
              <w:noProof/>
            </w:rPr>
            <w:t>18</w:t>
          </w:r>
        </w:fldSimple>
      </w:p>
    </w:sdtContent>
  </w:sdt>
  <w:p w:rsidR="00181E7E" w:rsidRDefault="00181E7E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5938"/>
      <w:docPartObj>
        <w:docPartGallery w:val="Page Numbers (Top of Page)"/>
        <w:docPartUnique/>
      </w:docPartObj>
    </w:sdtPr>
    <w:sdtContent>
      <w:p w:rsidR="00181E7E" w:rsidRDefault="008B0802">
        <w:pPr>
          <w:pStyle w:val="a8"/>
          <w:jc w:val="center"/>
        </w:pPr>
        <w:fldSimple w:instr=" PAGE   \* MERGEFORMAT ">
          <w:r w:rsidR="00BB32A8">
            <w:rPr>
              <w:noProof/>
            </w:rPr>
            <w:t>29</w:t>
          </w:r>
        </w:fldSimple>
      </w:p>
    </w:sdtContent>
  </w:sdt>
  <w:p w:rsidR="00181E7E" w:rsidRDefault="00181E7E" w:rsidP="0025135A">
    <w:pPr>
      <w:jc w:val="righ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5937"/>
      <w:docPartObj>
        <w:docPartGallery w:val="Page Numbers (Top of Page)"/>
        <w:docPartUnique/>
      </w:docPartObj>
    </w:sdtPr>
    <w:sdtContent>
      <w:p w:rsidR="00181E7E" w:rsidRDefault="008B0802">
        <w:pPr>
          <w:pStyle w:val="a8"/>
          <w:jc w:val="center"/>
        </w:pPr>
        <w:fldSimple w:instr=" PAGE   \* MERGEFORMAT ">
          <w:r w:rsidR="00BB32A8">
            <w:rPr>
              <w:noProof/>
            </w:rPr>
            <w:t>26</w:t>
          </w:r>
        </w:fldSimple>
      </w:p>
    </w:sdtContent>
  </w:sdt>
  <w:p w:rsidR="00181E7E" w:rsidRDefault="00181E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280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21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DEA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FC3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DAB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DC1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8F7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36C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CCB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F4E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085B2D75"/>
    <w:multiLevelType w:val="hybridMultilevel"/>
    <w:tmpl w:val="3C026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045B91"/>
    <w:multiLevelType w:val="hybridMultilevel"/>
    <w:tmpl w:val="00E24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B17252E"/>
    <w:multiLevelType w:val="hybridMultilevel"/>
    <w:tmpl w:val="3C026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3D4A61"/>
    <w:multiLevelType w:val="hybridMultilevel"/>
    <w:tmpl w:val="543E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427820"/>
    <w:multiLevelType w:val="hybridMultilevel"/>
    <w:tmpl w:val="6972B308"/>
    <w:lvl w:ilvl="0" w:tplc="BC627FFE">
      <w:start w:val="1"/>
      <w:numFmt w:val="bullet"/>
      <w:lvlText w:val="-"/>
      <w:lvlJc w:val="left"/>
      <w:pPr>
        <w:ind w:hanging="216"/>
      </w:pPr>
      <w:rPr>
        <w:rFonts w:ascii="Times New Roman" w:eastAsia="Times New Roman" w:hAnsi="Times New Roman" w:hint="default"/>
        <w:sz w:val="28"/>
      </w:rPr>
    </w:lvl>
    <w:lvl w:ilvl="1" w:tplc="D480B59C">
      <w:start w:val="1"/>
      <w:numFmt w:val="bullet"/>
      <w:lvlText w:val="•"/>
      <w:lvlJc w:val="left"/>
      <w:rPr>
        <w:rFonts w:hint="default"/>
      </w:rPr>
    </w:lvl>
    <w:lvl w:ilvl="2" w:tplc="D6F0541C">
      <w:start w:val="1"/>
      <w:numFmt w:val="bullet"/>
      <w:lvlText w:val="•"/>
      <w:lvlJc w:val="left"/>
      <w:rPr>
        <w:rFonts w:hint="default"/>
      </w:rPr>
    </w:lvl>
    <w:lvl w:ilvl="3" w:tplc="1A9E7386">
      <w:start w:val="1"/>
      <w:numFmt w:val="bullet"/>
      <w:lvlText w:val="•"/>
      <w:lvlJc w:val="left"/>
      <w:rPr>
        <w:rFonts w:hint="default"/>
      </w:rPr>
    </w:lvl>
    <w:lvl w:ilvl="4" w:tplc="780E2F14">
      <w:start w:val="1"/>
      <w:numFmt w:val="bullet"/>
      <w:lvlText w:val="•"/>
      <w:lvlJc w:val="left"/>
      <w:rPr>
        <w:rFonts w:hint="default"/>
      </w:rPr>
    </w:lvl>
    <w:lvl w:ilvl="5" w:tplc="81343268">
      <w:start w:val="1"/>
      <w:numFmt w:val="bullet"/>
      <w:lvlText w:val="•"/>
      <w:lvlJc w:val="left"/>
      <w:rPr>
        <w:rFonts w:hint="default"/>
      </w:rPr>
    </w:lvl>
    <w:lvl w:ilvl="6" w:tplc="23C218A0">
      <w:start w:val="1"/>
      <w:numFmt w:val="bullet"/>
      <w:lvlText w:val="•"/>
      <w:lvlJc w:val="left"/>
      <w:rPr>
        <w:rFonts w:hint="default"/>
      </w:rPr>
    </w:lvl>
    <w:lvl w:ilvl="7" w:tplc="FBC684A6">
      <w:start w:val="1"/>
      <w:numFmt w:val="bullet"/>
      <w:lvlText w:val="•"/>
      <w:lvlJc w:val="left"/>
      <w:rPr>
        <w:rFonts w:hint="default"/>
      </w:rPr>
    </w:lvl>
    <w:lvl w:ilvl="8" w:tplc="364417C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F0C6910"/>
    <w:multiLevelType w:val="hybridMultilevel"/>
    <w:tmpl w:val="7F903D9E"/>
    <w:lvl w:ilvl="0" w:tplc="F110A3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F2D6444"/>
    <w:multiLevelType w:val="hybridMultilevel"/>
    <w:tmpl w:val="7BF8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663AA"/>
    <w:multiLevelType w:val="hybridMultilevel"/>
    <w:tmpl w:val="98D2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011A8"/>
    <w:multiLevelType w:val="hybridMultilevel"/>
    <w:tmpl w:val="505C39F0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0">
    <w:nsid w:val="18D67CE4"/>
    <w:multiLevelType w:val="hybridMultilevel"/>
    <w:tmpl w:val="0574AE9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5220A6"/>
    <w:multiLevelType w:val="hybridMultilevel"/>
    <w:tmpl w:val="62C0BAF4"/>
    <w:lvl w:ilvl="0" w:tplc="19AC33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6306F1"/>
    <w:multiLevelType w:val="hybridMultilevel"/>
    <w:tmpl w:val="0574AE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6B02E3"/>
    <w:multiLevelType w:val="hybridMultilevel"/>
    <w:tmpl w:val="6A3A908A"/>
    <w:lvl w:ilvl="0" w:tplc="041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DC0927"/>
    <w:multiLevelType w:val="hybridMultilevel"/>
    <w:tmpl w:val="F88A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62662C"/>
    <w:multiLevelType w:val="multilevel"/>
    <w:tmpl w:val="EB4EA0A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DBE0FF8"/>
    <w:multiLevelType w:val="hybridMultilevel"/>
    <w:tmpl w:val="C58A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873495"/>
    <w:multiLevelType w:val="hybridMultilevel"/>
    <w:tmpl w:val="AC8E614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38956393"/>
    <w:multiLevelType w:val="hybridMultilevel"/>
    <w:tmpl w:val="94CE2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7E5706"/>
    <w:multiLevelType w:val="hybridMultilevel"/>
    <w:tmpl w:val="3C026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825F16"/>
    <w:multiLevelType w:val="hybridMultilevel"/>
    <w:tmpl w:val="543E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DC028A"/>
    <w:multiLevelType w:val="hybridMultilevel"/>
    <w:tmpl w:val="543E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8D554F"/>
    <w:multiLevelType w:val="hybridMultilevel"/>
    <w:tmpl w:val="DBB2F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9F7FD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4">
    <w:nsid w:val="44757FE4"/>
    <w:multiLevelType w:val="hybridMultilevel"/>
    <w:tmpl w:val="D03C02DC"/>
    <w:lvl w:ilvl="0" w:tplc="04190001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0C6E44"/>
    <w:multiLevelType w:val="hybridMultilevel"/>
    <w:tmpl w:val="B9743110"/>
    <w:lvl w:ilvl="0" w:tplc="FCE0D1B6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6">
    <w:nsid w:val="4706057B"/>
    <w:multiLevelType w:val="hybridMultilevel"/>
    <w:tmpl w:val="543E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0B1C37"/>
    <w:multiLevelType w:val="hybridMultilevel"/>
    <w:tmpl w:val="AC8E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AF6ADD"/>
    <w:multiLevelType w:val="hybridMultilevel"/>
    <w:tmpl w:val="DE60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5C705E"/>
    <w:multiLevelType w:val="hybridMultilevel"/>
    <w:tmpl w:val="B62E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D1B3C"/>
    <w:multiLevelType w:val="hybridMultilevel"/>
    <w:tmpl w:val="20026B08"/>
    <w:lvl w:ilvl="0" w:tplc="19AC3358">
      <w:start w:val="1"/>
      <w:numFmt w:val="decimal"/>
      <w:lvlText w:val="%1."/>
      <w:lvlJc w:val="left"/>
      <w:pPr>
        <w:ind w:left="1349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1">
    <w:nsid w:val="681405E4"/>
    <w:multiLevelType w:val="hybridMultilevel"/>
    <w:tmpl w:val="59C0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E06603"/>
    <w:multiLevelType w:val="hybridMultilevel"/>
    <w:tmpl w:val="505C39F0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3">
    <w:nsid w:val="73B405F8"/>
    <w:multiLevelType w:val="hybridMultilevel"/>
    <w:tmpl w:val="95927558"/>
    <w:lvl w:ilvl="0" w:tplc="00A4F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5470512"/>
    <w:multiLevelType w:val="hybridMultilevel"/>
    <w:tmpl w:val="5EAA0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973E7"/>
    <w:multiLevelType w:val="hybridMultilevel"/>
    <w:tmpl w:val="E332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35"/>
  </w:num>
  <w:num w:numId="14">
    <w:abstractNumId w:val="33"/>
  </w:num>
  <w:num w:numId="15">
    <w:abstractNumId w:val="23"/>
  </w:num>
  <w:num w:numId="16">
    <w:abstractNumId w:val="34"/>
  </w:num>
  <w:num w:numId="17">
    <w:abstractNumId w:val="24"/>
  </w:num>
  <w:num w:numId="18">
    <w:abstractNumId w:val="45"/>
  </w:num>
  <w:num w:numId="19">
    <w:abstractNumId w:val="26"/>
  </w:num>
  <w:num w:numId="20">
    <w:abstractNumId w:val="39"/>
  </w:num>
  <w:num w:numId="21">
    <w:abstractNumId w:val="25"/>
  </w:num>
  <w:num w:numId="22">
    <w:abstractNumId w:val="14"/>
  </w:num>
  <w:num w:numId="23">
    <w:abstractNumId w:val="31"/>
  </w:num>
  <w:num w:numId="24">
    <w:abstractNumId w:val="13"/>
  </w:num>
  <w:num w:numId="25">
    <w:abstractNumId w:val="30"/>
  </w:num>
  <w:num w:numId="26">
    <w:abstractNumId w:val="29"/>
  </w:num>
  <w:num w:numId="27">
    <w:abstractNumId w:val="32"/>
  </w:num>
  <w:num w:numId="28">
    <w:abstractNumId w:val="36"/>
  </w:num>
  <w:num w:numId="29">
    <w:abstractNumId w:val="42"/>
  </w:num>
  <w:num w:numId="30">
    <w:abstractNumId w:val="11"/>
  </w:num>
  <w:num w:numId="31">
    <w:abstractNumId w:val="19"/>
  </w:num>
  <w:num w:numId="32">
    <w:abstractNumId w:val="18"/>
  </w:num>
  <w:num w:numId="33">
    <w:abstractNumId w:val="41"/>
  </w:num>
  <w:num w:numId="34">
    <w:abstractNumId w:val="27"/>
  </w:num>
  <w:num w:numId="35">
    <w:abstractNumId w:val="43"/>
  </w:num>
  <w:num w:numId="36">
    <w:abstractNumId w:val="21"/>
  </w:num>
  <w:num w:numId="37">
    <w:abstractNumId w:val="22"/>
  </w:num>
  <w:num w:numId="38">
    <w:abstractNumId w:val="20"/>
  </w:num>
  <w:num w:numId="39">
    <w:abstractNumId w:val="44"/>
  </w:num>
  <w:num w:numId="40">
    <w:abstractNumId w:val="37"/>
  </w:num>
  <w:num w:numId="41">
    <w:abstractNumId w:val="10"/>
  </w:num>
  <w:num w:numId="42">
    <w:abstractNumId w:val="12"/>
  </w:num>
  <w:num w:numId="43">
    <w:abstractNumId w:val="17"/>
  </w:num>
  <w:num w:numId="44">
    <w:abstractNumId w:val="16"/>
  </w:num>
  <w:num w:numId="45">
    <w:abstractNumId w:val="28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E7F"/>
    <w:rsid w:val="00086DAA"/>
    <w:rsid w:val="000B63E5"/>
    <w:rsid w:val="0012453B"/>
    <w:rsid w:val="00181E7E"/>
    <w:rsid w:val="001A606E"/>
    <w:rsid w:val="00205D15"/>
    <w:rsid w:val="0021050C"/>
    <w:rsid w:val="002440D8"/>
    <w:rsid w:val="0025135A"/>
    <w:rsid w:val="00264409"/>
    <w:rsid w:val="0028675D"/>
    <w:rsid w:val="002B3A30"/>
    <w:rsid w:val="002B6E7F"/>
    <w:rsid w:val="003029B7"/>
    <w:rsid w:val="00310A1C"/>
    <w:rsid w:val="003936FA"/>
    <w:rsid w:val="00434A04"/>
    <w:rsid w:val="00436E43"/>
    <w:rsid w:val="00451300"/>
    <w:rsid w:val="004F2C27"/>
    <w:rsid w:val="00510A29"/>
    <w:rsid w:val="005376CE"/>
    <w:rsid w:val="00587F16"/>
    <w:rsid w:val="005A2D5E"/>
    <w:rsid w:val="005C7A45"/>
    <w:rsid w:val="005E0EAF"/>
    <w:rsid w:val="00602AA5"/>
    <w:rsid w:val="00604DA4"/>
    <w:rsid w:val="00611787"/>
    <w:rsid w:val="006364CD"/>
    <w:rsid w:val="0067524D"/>
    <w:rsid w:val="00690B3C"/>
    <w:rsid w:val="006D6513"/>
    <w:rsid w:val="00763AD5"/>
    <w:rsid w:val="007C2773"/>
    <w:rsid w:val="007D11A6"/>
    <w:rsid w:val="008165D7"/>
    <w:rsid w:val="008473A9"/>
    <w:rsid w:val="0087006F"/>
    <w:rsid w:val="00875845"/>
    <w:rsid w:val="008B0802"/>
    <w:rsid w:val="008E3F40"/>
    <w:rsid w:val="0091445A"/>
    <w:rsid w:val="00932134"/>
    <w:rsid w:val="009329A4"/>
    <w:rsid w:val="00940339"/>
    <w:rsid w:val="009E3D93"/>
    <w:rsid w:val="009E4CCA"/>
    <w:rsid w:val="00A03831"/>
    <w:rsid w:val="00AA2604"/>
    <w:rsid w:val="00AD5CEA"/>
    <w:rsid w:val="00B07884"/>
    <w:rsid w:val="00B22433"/>
    <w:rsid w:val="00B75E05"/>
    <w:rsid w:val="00BB32A8"/>
    <w:rsid w:val="00BE067A"/>
    <w:rsid w:val="00BF11CF"/>
    <w:rsid w:val="00C24164"/>
    <w:rsid w:val="00C2721F"/>
    <w:rsid w:val="00C27E8B"/>
    <w:rsid w:val="00C720C4"/>
    <w:rsid w:val="00D0667D"/>
    <w:rsid w:val="00D144CA"/>
    <w:rsid w:val="00D15187"/>
    <w:rsid w:val="00D4106A"/>
    <w:rsid w:val="00EA2F75"/>
    <w:rsid w:val="00ED23CD"/>
    <w:rsid w:val="00ED28A0"/>
    <w:rsid w:val="00F37B87"/>
    <w:rsid w:val="00F41FBF"/>
    <w:rsid w:val="00F730EB"/>
    <w:rsid w:val="00FE6972"/>
    <w:rsid w:val="00FE7CF0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50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050C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0C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6E7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2B6E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B6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105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05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05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Nonformat">
    <w:name w:val="ConsPlusNonformat"/>
    <w:rsid w:val="00210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10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0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21050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link w:val="21"/>
    <w:rsid w:val="0021050C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7"/>
    <w:rsid w:val="0021050C"/>
    <w:pPr>
      <w:widowControl w:val="0"/>
      <w:shd w:val="clear" w:color="auto" w:fill="FFFFFF"/>
      <w:spacing w:before="360" w:after="360" w:line="0" w:lineRule="atLeast"/>
      <w:ind w:hanging="680"/>
      <w:jc w:val="both"/>
    </w:pPr>
    <w:rPr>
      <w:rFonts w:ascii="Lucida Sans Unicode" w:eastAsia="Lucida Sans Unicode" w:hAnsi="Lucida Sans Unicode" w:cs="Lucida Sans Unicode"/>
      <w:sz w:val="19"/>
      <w:szCs w:val="19"/>
      <w:lang w:eastAsia="en-US"/>
    </w:rPr>
  </w:style>
  <w:style w:type="paragraph" w:styleId="a8">
    <w:name w:val="header"/>
    <w:basedOn w:val="a"/>
    <w:link w:val="a9"/>
    <w:uiPriority w:val="99"/>
    <w:unhideWhenUsed/>
    <w:rsid w:val="002105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1050C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2105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21050C"/>
    <w:rPr>
      <w:rFonts w:ascii="Calibri" w:eastAsia="Calibri" w:hAnsi="Calibri" w:cs="Times New Roman"/>
    </w:rPr>
  </w:style>
  <w:style w:type="paragraph" w:customStyle="1" w:styleId="ConsPlusCell">
    <w:name w:val="ConsPlusCell"/>
    <w:rsid w:val="00210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TimesNewRoman">
    <w:name w:val="Заголовок 2 + Times New Roman"/>
    <w:aliases w:val="не полужирный,не курсив,По центру"/>
    <w:basedOn w:val="1"/>
    <w:rsid w:val="0021050C"/>
    <w:pPr>
      <w:jc w:val="center"/>
    </w:pPr>
    <w:rPr>
      <w:rFonts w:ascii="Calibri" w:hAnsi="Calibri" w:cs="Times New Roman"/>
      <w:b w:val="0"/>
      <w:bCs w:val="0"/>
      <w:sz w:val="28"/>
      <w:szCs w:val="28"/>
    </w:rPr>
  </w:style>
  <w:style w:type="paragraph" w:styleId="ac">
    <w:name w:val="Body Text"/>
    <w:basedOn w:val="a"/>
    <w:link w:val="ad"/>
    <w:rsid w:val="0021050C"/>
    <w:pPr>
      <w:widowControl w:val="0"/>
      <w:ind w:left="305"/>
    </w:pPr>
    <w:rPr>
      <w:rFonts w:ascii="Calibri" w:hAnsi="Calibri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rsid w:val="0021050C"/>
    <w:rPr>
      <w:rFonts w:ascii="Calibri" w:eastAsia="Times New Roman" w:hAnsi="Calibri" w:cs="Times New Roman"/>
      <w:sz w:val="28"/>
      <w:szCs w:val="28"/>
      <w:lang w:val="en-US"/>
    </w:rPr>
  </w:style>
  <w:style w:type="character" w:styleId="ae">
    <w:name w:val="page number"/>
    <w:rsid w:val="0021050C"/>
    <w:rPr>
      <w:rFonts w:cs="Times New Roman"/>
    </w:rPr>
  </w:style>
  <w:style w:type="table" w:styleId="af">
    <w:name w:val="Table Grid"/>
    <w:basedOn w:val="a1"/>
    <w:uiPriority w:val="59"/>
    <w:rsid w:val="00210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rsid w:val="0021050C"/>
    <w:rPr>
      <w:sz w:val="20"/>
    </w:rPr>
  </w:style>
  <w:style w:type="character" w:customStyle="1" w:styleId="af1">
    <w:name w:val="Текст сноски Знак"/>
    <w:basedOn w:val="a0"/>
    <w:link w:val="af0"/>
    <w:rsid w:val="002105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1050C"/>
    <w:rPr>
      <w:vertAlign w:val="superscript"/>
    </w:rPr>
  </w:style>
  <w:style w:type="character" w:customStyle="1" w:styleId="af3">
    <w:name w:val="Колонтитул_"/>
    <w:link w:val="af4"/>
    <w:rsid w:val="0021050C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75pt">
    <w:name w:val="Основной текст + 7;5 pt;Курсив"/>
    <w:rsid w:val="0021050C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Основной текст1"/>
    <w:rsid w:val="0021050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">
    <w:name w:val="Основной текст + 9 pt;Полужирный"/>
    <w:rsid w:val="0021050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pt">
    <w:name w:val="Основной текст + 7 pt"/>
    <w:rsid w:val="0021050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af4">
    <w:name w:val="Колонтитул"/>
    <w:basedOn w:val="a"/>
    <w:link w:val="af3"/>
    <w:rsid w:val="0021050C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210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uiPriority w:val="1"/>
    <w:qFormat/>
    <w:rsid w:val="0021050C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Body Text Indent"/>
    <w:basedOn w:val="a"/>
    <w:link w:val="af8"/>
    <w:uiPriority w:val="99"/>
    <w:semiHidden/>
    <w:unhideWhenUsed/>
    <w:rsid w:val="0021050C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21050C"/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2105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2105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2105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436E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4738</Words>
  <Characters>27012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Наталья Вячеславовна Кирова</cp:lastModifiedBy>
  <cp:revision>3</cp:revision>
  <cp:lastPrinted>2020-09-23T12:00:00Z</cp:lastPrinted>
  <dcterms:created xsi:type="dcterms:W3CDTF">2020-09-29T13:09:00Z</dcterms:created>
  <dcterms:modified xsi:type="dcterms:W3CDTF">2020-09-29T13:10:00Z</dcterms:modified>
</cp:coreProperties>
</file>