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6E" w:rsidRPr="003266CE" w:rsidRDefault="00880C6E" w:rsidP="00880C6E">
      <w:pPr>
        <w:widowControl w:val="0"/>
        <w:autoSpaceDE w:val="0"/>
        <w:autoSpaceDN w:val="0"/>
        <w:adjustRightInd w:val="0"/>
        <w:jc w:val="center"/>
        <w:outlineLvl w:val="1"/>
        <w:rPr>
          <w:b/>
          <w:caps/>
          <w:sz w:val="26"/>
          <w:szCs w:val="26"/>
        </w:rPr>
      </w:pPr>
      <w:r w:rsidRPr="003266CE">
        <w:rPr>
          <w:b/>
          <w:sz w:val="26"/>
          <w:szCs w:val="26"/>
        </w:rPr>
        <w:t>Муниципальная программа</w:t>
      </w:r>
    </w:p>
    <w:p w:rsidR="00880C6E" w:rsidRPr="003266CE" w:rsidRDefault="00880C6E" w:rsidP="00880C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266CE">
        <w:rPr>
          <w:b/>
          <w:sz w:val="26"/>
          <w:szCs w:val="26"/>
        </w:rPr>
        <w:t>«Модернизация и развитие автомобильных дорог и дорожного хозяйства муниципального образования Киреевский район на 2018-2025 годы»</w:t>
      </w:r>
    </w:p>
    <w:p w:rsidR="00880C6E" w:rsidRPr="003266CE" w:rsidRDefault="00880C6E" w:rsidP="00880C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266CE">
        <w:rPr>
          <w:b/>
          <w:sz w:val="26"/>
          <w:szCs w:val="26"/>
        </w:rPr>
        <w:t>ПАСПОРТ</w:t>
      </w:r>
    </w:p>
    <w:p w:rsidR="00880C6E" w:rsidRPr="003266CE" w:rsidRDefault="00880C6E" w:rsidP="00880C6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266CE">
        <w:rPr>
          <w:b/>
          <w:sz w:val="26"/>
          <w:szCs w:val="26"/>
        </w:rPr>
        <w:t>муниципальной программы  Киреевского района Тульской области</w:t>
      </w:r>
    </w:p>
    <w:p w:rsidR="00880C6E" w:rsidRPr="003266CE" w:rsidRDefault="00880C6E" w:rsidP="00880C6E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98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706"/>
      </w:tblGrid>
      <w:tr w:rsidR="00880C6E" w:rsidRPr="003266CE" w:rsidTr="00FF7C6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Ответственный</w:t>
            </w:r>
          </w:p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исполнитель</w:t>
            </w:r>
          </w:p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3266CE">
              <w:rPr>
                <w:color w:val="000000"/>
                <w:spacing w:val="10"/>
                <w:sz w:val="26"/>
                <w:szCs w:val="26"/>
              </w:rPr>
              <w:t xml:space="preserve"> Управление муниципального хозяйства администрации муниципального образования Киреевский район</w:t>
            </w:r>
          </w:p>
        </w:tc>
      </w:tr>
      <w:tr w:rsidR="00880C6E" w:rsidRPr="003266CE" w:rsidTr="00FF7C6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Соисполнители</w:t>
            </w:r>
          </w:p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ind w:firstLine="34"/>
              <w:jc w:val="both"/>
              <w:rPr>
                <w:sz w:val="26"/>
                <w:szCs w:val="26"/>
              </w:rPr>
            </w:pPr>
            <w:r w:rsidRPr="003266CE">
              <w:rPr>
                <w:color w:val="000000"/>
                <w:spacing w:val="10"/>
                <w:sz w:val="26"/>
                <w:szCs w:val="26"/>
              </w:rPr>
              <w:t>МКУ «Городское хозяйство»</w:t>
            </w:r>
          </w:p>
        </w:tc>
      </w:tr>
      <w:tr w:rsidR="00880C6E" w:rsidRPr="003266CE" w:rsidTr="00FF7C6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Программно-целевые </w:t>
            </w:r>
          </w:p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инструменты </w:t>
            </w:r>
          </w:p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suppressAutoHyphens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     Подпрограмма «Капитальный ремонт и ремонт автомобильных дорог общего пользования местного значения на территории муниципального образования Киреевский район на 2018-2025годы»</w:t>
            </w:r>
          </w:p>
          <w:p w:rsidR="00880C6E" w:rsidRPr="003266CE" w:rsidRDefault="00880C6E" w:rsidP="00FF7C66">
            <w:pPr>
              <w:suppressAutoHyphens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     Подпрограмма «Капитальный ремонт и ремонт дворовых территорий многоквартирных домов и проездов к дворовым территориям многоквартирных домов на территории муниципального образования Киреевский район на 2018-2025годы»</w:t>
            </w:r>
          </w:p>
          <w:p w:rsidR="00880C6E" w:rsidRPr="003266CE" w:rsidRDefault="00880C6E" w:rsidP="00FF7C66">
            <w:pPr>
              <w:suppressAutoHyphens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    Подпрограмма «Содержание автомобильных дорог общего пользования местного значения на территории муниципального образования Киреевский район на 2018-2025годы»</w:t>
            </w:r>
          </w:p>
          <w:p w:rsidR="00880C6E" w:rsidRPr="003266CE" w:rsidRDefault="00880C6E" w:rsidP="00FF7C66">
            <w:pPr>
              <w:suppressAutoHyphens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    Подпрограмма </w:t>
            </w:r>
            <w:r w:rsidRPr="003266CE">
              <w:rPr>
                <w:b/>
                <w:sz w:val="26"/>
                <w:szCs w:val="26"/>
              </w:rPr>
              <w:t>«</w:t>
            </w:r>
            <w:r w:rsidRPr="003266CE">
              <w:rPr>
                <w:bCs/>
                <w:sz w:val="26"/>
                <w:szCs w:val="26"/>
              </w:rPr>
              <w:t xml:space="preserve">Проектирование и строительство (реконструкция) автомобильных дорог общего пользования местного </w:t>
            </w:r>
            <w:r w:rsidRPr="003266CE">
              <w:rPr>
                <w:sz w:val="26"/>
                <w:szCs w:val="26"/>
              </w:rPr>
              <w:t>на территории муниципального образования Киреевский район на 2018-2025годы»</w:t>
            </w:r>
          </w:p>
        </w:tc>
      </w:tr>
      <w:tr w:rsidR="00880C6E" w:rsidRPr="003266CE" w:rsidTr="00FF7C6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обеспечение сохранности автомобильных дорог местного значения населенных пунктов, дворовых территорий многоквартирных жилых домов и проездов к ним, обеспечение сельских населённых пунктов круглогодичной связью с дорогами общего пользования</w:t>
            </w:r>
          </w:p>
        </w:tc>
      </w:tr>
      <w:tr w:rsidR="00880C6E" w:rsidRPr="003266CE" w:rsidTr="00FF7C66">
        <w:trPr>
          <w:trHeight w:val="11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-</w:t>
            </w:r>
            <w:r w:rsidRPr="003266CE">
              <w:rPr>
                <w:bCs/>
                <w:color w:val="000000"/>
                <w:sz w:val="26"/>
                <w:szCs w:val="26"/>
              </w:rPr>
              <w:t>Поведение ремонта автомобильных дорог общего пользования местного значения;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bCs/>
                <w:sz w:val="26"/>
                <w:szCs w:val="26"/>
              </w:rPr>
              <w:t xml:space="preserve">  -Капитальный ремонт и ремонт дворовых территорий многоквартирных домов, проездов к дворовым территориям многоквартирных домов</w:t>
            </w:r>
            <w:r w:rsidRPr="003266CE">
              <w:rPr>
                <w:sz w:val="26"/>
                <w:szCs w:val="26"/>
              </w:rPr>
              <w:t>;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-Проектирование и строительство (реконструкция) автомобильных дорог общего пользования местного значения;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-Повышение уровня поддержания надлежащего технического состояния сети автомобильных дорог местного значения, организации и обеспечения безопасности дорожного движения.                </w:t>
            </w:r>
          </w:p>
        </w:tc>
      </w:tr>
      <w:tr w:rsidR="00880C6E" w:rsidRPr="003266CE" w:rsidTr="00FF7C6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autoSpaceDE w:val="0"/>
              <w:autoSpaceDN w:val="0"/>
              <w:adjustRightInd w:val="0"/>
              <w:spacing w:before="100" w:beforeAutospacing="1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Показатели 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- Протяженность построенных и реконструированных автомобильных дорог (в километрах).         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- Протяженность отремонтированных и доведенных 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до нормативного состояния автомобильных дорог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 xml:space="preserve">местного значения (в километрах).    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- Доля отремонтированных и доведенных 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до нормативного состояния автомобильных дорог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(в процентах).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- Затраты на выполнение комплекса работ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по содержанию автомобильных дорог общего  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пользования населенных пунктов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- Протяженность отремонтированных и доведенных 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до нормативного состояния </w:t>
            </w:r>
            <w:r w:rsidRPr="003266CE">
              <w:rPr>
                <w:bCs/>
                <w:sz w:val="26"/>
                <w:szCs w:val="26"/>
              </w:rPr>
              <w:t>дворовых территорий многоквартирных домов, проездов к дворовым территориям многоквартирных домов</w:t>
            </w:r>
            <w:r w:rsidRPr="003266CE">
              <w:rPr>
                <w:sz w:val="26"/>
                <w:szCs w:val="26"/>
              </w:rPr>
              <w:t xml:space="preserve"> (в километрах).    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- Доля отремонтированных и доведенных 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до нормативного состояния </w:t>
            </w:r>
            <w:r w:rsidRPr="003266CE">
              <w:rPr>
                <w:bCs/>
                <w:sz w:val="26"/>
                <w:szCs w:val="26"/>
              </w:rPr>
              <w:t>дворовых территорий многоквартирных домов, проездов к дворовым территориям многоквартирных домов</w:t>
            </w:r>
            <w:r w:rsidRPr="003266CE">
              <w:rPr>
                <w:sz w:val="26"/>
                <w:szCs w:val="26"/>
              </w:rPr>
              <w:t xml:space="preserve"> (в процентах). </w:t>
            </w:r>
          </w:p>
        </w:tc>
      </w:tr>
      <w:tr w:rsidR="00880C6E" w:rsidRPr="003266CE" w:rsidTr="00FF7C6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Этапы и сроки</w:t>
            </w:r>
          </w:p>
          <w:p w:rsidR="00880C6E" w:rsidRPr="003266CE" w:rsidRDefault="00880C6E" w:rsidP="00FF7C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реализации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92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Срок реализации Программы с 2018 по 2025 годы, разделение на этапы не предусмотрено </w:t>
            </w:r>
          </w:p>
        </w:tc>
      </w:tr>
      <w:tr w:rsidR="00880C6E" w:rsidRPr="003266CE" w:rsidTr="00FF7C66">
        <w:trPr>
          <w:trHeight w:val="4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6E" w:rsidRPr="003266CE" w:rsidRDefault="00880C6E" w:rsidP="00FF7C6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Объемы бюджетных ассигнований  про         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6E" w:rsidRPr="003266CE" w:rsidRDefault="00880C6E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Общий объем финансирования программы составляет: </w:t>
            </w:r>
            <w:r w:rsidR="00451F51">
              <w:rPr>
                <w:b/>
                <w:sz w:val="26"/>
                <w:szCs w:val="26"/>
              </w:rPr>
              <w:t>620 402,33</w:t>
            </w:r>
            <w:r w:rsidRPr="003266CE">
              <w:rPr>
                <w:b/>
                <w:sz w:val="26"/>
                <w:szCs w:val="26"/>
              </w:rPr>
              <w:t xml:space="preserve"> тыс. руб.</w:t>
            </w:r>
            <w:r w:rsidRPr="003266CE">
              <w:rPr>
                <w:sz w:val="26"/>
                <w:szCs w:val="26"/>
              </w:rPr>
              <w:t xml:space="preserve">, </w:t>
            </w:r>
          </w:p>
          <w:p w:rsidR="00880C6E" w:rsidRPr="003266CE" w:rsidRDefault="00880C6E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т.ч.: средства МБ – 352 530,02 тыс. руб.</w:t>
            </w:r>
          </w:p>
          <w:p w:rsidR="00880C6E" w:rsidRPr="003266CE" w:rsidRDefault="00880C6E" w:rsidP="00FF7C66">
            <w:pPr>
              <w:ind w:firstLine="742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средства ОБ – 23 860,03 тыс. руб.</w:t>
            </w:r>
          </w:p>
          <w:p w:rsidR="00880C6E" w:rsidRPr="003266CE" w:rsidRDefault="00880C6E" w:rsidP="00FF7C66">
            <w:pPr>
              <w:ind w:firstLine="742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средства ФБ – </w:t>
            </w:r>
            <w:r w:rsidR="00451F51">
              <w:rPr>
                <w:sz w:val="26"/>
                <w:szCs w:val="26"/>
              </w:rPr>
              <w:t>244 012,28</w:t>
            </w:r>
            <w:r w:rsidRPr="003266CE">
              <w:rPr>
                <w:sz w:val="26"/>
                <w:szCs w:val="26"/>
              </w:rPr>
              <w:t xml:space="preserve"> тыс. руб.:</w:t>
            </w:r>
          </w:p>
          <w:p w:rsidR="00880C6E" w:rsidRPr="003266CE" w:rsidRDefault="00880C6E" w:rsidP="00FF7C66">
            <w:pPr>
              <w:jc w:val="both"/>
              <w:rPr>
                <w:sz w:val="26"/>
                <w:szCs w:val="26"/>
              </w:rPr>
            </w:pPr>
          </w:p>
          <w:p w:rsidR="00880C6E" w:rsidRPr="003266CE" w:rsidRDefault="00880C6E" w:rsidP="00FF7C66">
            <w:pPr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 год – 182 647,0</w:t>
            </w:r>
          </w:p>
          <w:p w:rsidR="00880C6E" w:rsidRPr="003266CE" w:rsidRDefault="00880C6E" w:rsidP="00FF7C66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ОБ – 2 613,7</w:t>
            </w:r>
          </w:p>
          <w:p w:rsidR="00880C6E" w:rsidRPr="003266CE" w:rsidRDefault="00880C6E" w:rsidP="00FF7C66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ФБ – 119 987,2;</w:t>
            </w:r>
          </w:p>
          <w:p w:rsidR="00880C6E" w:rsidRPr="003266CE" w:rsidRDefault="00F37A5E" w:rsidP="00FF7C66">
            <w:pPr>
              <w:tabs>
                <w:tab w:val="left" w:pos="1177"/>
                <w:tab w:val="left" w:pos="1612"/>
              </w:tabs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 год – 145 476,67</w:t>
            </w:r>
          </w:p>
          <w:p w:rsidR="00880C6E" w:rsidRPr="003266CE" w:rsidRDefault="00880C6E" w:rsidP="00FF7C66">
            <w:pPr>
              <w:tabs>
                <w:tab w:val="left" w:pos="1177"/>
                <w:tab w:val="left" w:pos="1612"/>
              </w:tabs>
              <w:ind w:firstLine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ОБ - 21 246,33</w:t>
            </w:r>
          </w:p>
          <w:p w:rsidR="00880C6E" w:rsidRPr="003266CE" w:rsidRDefault="00880C6E" w:rsidP="00FF7C66">
            <w:pPr>
              <w:tabs>
                <w:tab w:val="left" w:pos="1177"/>
                <w:tab w:val="left" w:pos="1612"/>
              </w:tabs>
              <w:ind w:firstLine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ФБ - 56 439,52;</w:t>
            </w:r>
          </w:p>
          <w:p w:rsidR="00880C6E" w:rsidRPr="003266CE" w:rsidRDefault="00880C6E" w:rsidP="00FF7C66">
            <w:pPr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2020 год – </w:t>
            </w:r>
            <w:r w:rsidR="00F37A5E" w:rsidRPr="003266CE">
              <w:rPr>
                <w:sz w:val="26"/>
                <w:szCs w:val="26"/>
              </w:rPr>
              <w:t>103 006,58</w:t>
            </w:r>
          </w:p>
          <w:p w:rsidR="00F37A5E" w:rsidRPr="003266CE" w:rsidRDefault="00F37A5E" w:rsidP="00F37A5E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ФБ – 33 792,78;</w:t>
            </w:r>
          </w:p>
          <w:p w:rsidR="00880C6E" w:rsidRDefault="00451F51" w:rsidP="00FF7C66">
            <w:pPr>
              <w:ind w:firstLine="20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</w:t>
            </w:r>
            <w:r w:rsidR="00AF08B6">
              <w:rPr>
                <w:sz w:val="26"/>
                <w:szCs w:val="26"/>
              </w:rPr>
              <w:t>105 339,58</w:t>
            </w:r>
          </w:p>
          <w:p w:rsidR="00451F51" w:rsidRPr="003266CE" w:rsidRDefault="00451F51" w:rsidP="00451F51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ФБ – 33 792,78;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 год – 83 932,5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2023 год – 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2024 год – 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2025 год –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</w:p>
          <w:p w:rsidR="00880C6E" w:rsidRPr="003266CE" w:rsidRDefault="00880C6E" w:rsidP="00FF7C66">
            <w:pPr>
              <w:ind w:firstLine="42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 том числе: подпрограмма </w:t>
            </w:r>
          </w:p>
          <w:p w:rsidR="00880C6E" w:rsidRPr="003266CE" w:rsidRDefault="00880C6E" w:rsidP="00451F51">
            <w:pPr>
              <w:spacing w:line="260" w:lineRule="exact"/>
              <w:ind w:left="-66" w:right="-64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«Капитальный ремонт и ремонт автомобильных дорог общего пользования местного значения на территории муниципального образования Киреевский район на 2018-2025годы» общий объем финансирования составляет: </w:t>
            </w:r>
            <w:r w:rsidR="00451F51">
              <w:rPr>
                <w:b/>
                <w:sz w:val="26"/>
                <w:szCs w:val="26"/>
              </w:rPr>
              <w:t xml:space="preserve">569 </w:t>
            </w:r>
            <w:r w:rsidRPr="003266CE">
              <w:rPr>
                <w:b/>
                <w:sz w:val="26"/>
                <w:szCs w:val="26"/>
              </w:rPr>
              <w:t xml:space="preserve"> </w:t>
            </w:r>
            <w:r w:rsidR="00451F51">
              <w:rPr>
                <w:b/>
                <w:sz w:val="26"/>
                <w:szCs w:val="26"/>
              </w:rPr>
              <w:t xml:space="preserve">751,93 </w:t>
            </w:r>
            <w:r w:rsidRPr="003266CE">
              <w:rPr>
                <w:b/>
                <w:sz w:val="26"/>
                <w:szCs w:val="26"/>
              </w:rPr>
              <w:t>тыс. руб.</w:t>
            </w:r>
            <w:r w:rsidRPr="003266CE">
              <w:rPr>
                <w:sz w:val="26"/>
                <w:szCs w:val="26"/>
              </w:rPr>
              <w:t>,</w:t>
            </w: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 т.ч.: средства МБ – 305 529,92 тыс. руб. </w:t>
            </w: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        средства ОБ – 22 541,93 тыс. руб.</w:t>
            </w: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        средства ФБ – </w:t>
            </w:r>
            <w:r w:rsidR="00451F51">
              <w:rPr>
                <w:sz w:val="26"/>
                <w:szCs w:val="26"/>
              </w:rPr>
              <w:t>241 680,08</w:t>
            </w:r>
            <w:r w:rsidRPr="003266CE">
              <w:rPr>
                <w:sz w:val="26"/>
                <w:szCs w:val="26"/>
              </w:rPr>
              <w:t xml:space="preserve"> тыс. руб.:       </w:t>
            </w:r>
          </w:p>
          <w:p w:rsidR="00880C6E" w:rsidRPr="003266CE" w:rsidRDefault="00880C6E" w:rsidP="00FF7C66">
            <w:pPr>
              <w:spacing w:line="260" w:lineRule="exact"/>
              <w:ind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</w:t>
            </w:r>
          </w:p>
          <w:p w:rsidR="00880C6E" w:rsidRPr="003266CE" w:rsidRDefault="00880C6E" w:rsidP="00FF7C66">
            <w:pPr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 год – 167 922,9</w:t>
            </w:r>
          </w:p>
          <w:p w:rsidR="00880C6E" w:rsidRPr="003266CE" w:rsidRDefault="00880C6E" w:rsidP="00FF7C66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ОБ – 2 489,6</w:t>
            </w:r>
          </w:p>
          <w:p w:rsidR="00880C6E" w:rsidRPr="003266CE" w:rsidRDefault="00880C6E" w:rsidP="00FF7C66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ФБ – 117 656,0;</w:t>
            </w:r>
          </w:p>
          <w:p w:rsidR="00880C6E" w:rsidRPr="003266CE" w:rsidRDefault="00880C6E" w:rsidP="00FF7C66">
            <w:pPr>
              <w:tabs>
                <w:tab w:val="left" w:pos="1177"/>
                <w:tab w:val="left" w:pos="1612"/>
              </w:tabs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2019 год – 132 850,37</w:t>
            </w:r>
          </w:p>
          <w:p w:rsidR="00880C6E" w:rsidRPr="003266CE" w:rsidRDefault="00880C6E" w:rsidP="00FF7C66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ОБ – 20 052,33</w:t>
            </w:r>
          </w:p>
          <w:p w:rsidR="00880C6E" w:rsidRPr="003266CE" w:rsidRDefault="00880C6E" w:rsidP="00FF7C66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ФБ – 56 439,52;</w:t>
            </w:r>
          </w:p>
          <w:p w:rsidR="00880C6E" w:rsidRPr="003266CE" w:rsidRDefault="00880C6E" w:rsidP="00FF7C66">
            <w:pPr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2020 год – </w:t>
            </w:r>
            <w:r w:rsidR="005D1D93">
              <w:rPr>
                <w:sz w:val="26"/>
                <w:szCs w:val="26"/>
              </w:rPr>
              <w:t>93 706,58</w:t>
            </w:r>
          </w:p>
          <w:p w:rsidR="00EB37AB" w:rsidRPr="003266CE" w:rsidRDefault="00EB37AB" w:rsidP="00EB37AB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ФБ – 33 792,78;</w:t>
            </w:r>
          </w:p>
          <w:p w:rsidR="00880C6E" w:rsidRDefault="00451F51" w:rsidP="005D1D93">
            <w:pPr>
              <w:ind w:left="20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</w:t>
            </w:r>
            <w:r w:rsidR="005D1D93">
              <w:rPr>
                <w:sz w:val="26"/>
                <w:szCs w:val="26"/>
              </w:rPr>
              <w:t>98 339,58</w:t>
            </w:r>
          </w:p>
          <w:p w:rsidR="00451F51" w:rsidRPr="003266CE" w:rsidRDefault="00451F51" w:rsidP="00451F51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ФБ – 33 792,78;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 год – 76 932,5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2023 год – 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2024 год – 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2025 год –</w:t>
            </w:r>
          </w:p>
          <w:p w:rsidR="00880C6E" w:rsidRPr="003266CE" w:rsidRDefault="00880C6E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 том числе: подпрограмма </w:t>
            </w: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«Капитальный ремонт и ремонт дворовых территорий многоквартирных домов и проездов к дворовым территориям многоквартирных домов на территории муниципального образования Киреевский район на 2018-2025годы» общий объем финансирования составляет: </w:t>
            </w:r>
            <w:r w:rsidRPr="003266CE">
              <w:rPr>
                <w:b/>
                <w:sz w:val="26"/>
                <w:szCs w:val="26"/>
              </w:rPr>
              <w:t>2 271,4 тыс. руб.</w:t>
            </w:r>
            <w:r w:rsidRPr="003266CE">
              <w:rPr>
                <w:sz w:val="26"/>
                <w:szCs w:val="26"/>
              </w:rPr>
              <w:t>,</w:t>
            </w: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т.ч.: средства МБ – 1 077,4 тыс. руб.</w:t>
            </w:r>
          </w:p>
          <w:p w:rsidR="00880C6E" w:rsidRPr="003266CE" w:rsidRDefault="00880C6E" w:rsidP="00FF7C66">
            <w:pPr>
              <w:ind w:firstLine="742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средства ОБ – 1 194,0 тыс. руб.</w:t>
            </w:r>
          </w:p>
          <w:p w:rsidR="00880C6E" w:rsidRPr="003266CE" w:rsidRDefault="00880C6E" w:rsidP="00FF7C66">
            <w:pPr>
              <w:spacing w:line="260" w:lineRule="exact"/>
              <w:ind w:left="-66" w:right="-135" w:firstLine="666"/>
              <w:jc w:val="both"/>
              <w:rPr>
                <w:b/>
                <w:sz w:val="26"/>
                <w:szCs w:val="26"/>
              </w:rPr>
            </w:pP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</w:p>
          <w:p w:rsidR="00880C6E" w:rsidRPr="003266CE" w:rsidRDefault="00880C6E" w:rsidP="00FF7C66">
            <w:pPr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 год – 95,0;</w:t>
            </w:r>
          </w:p>
          <w:p w:rsidR="00880C6E" w:rsidRPr="003266CE" w:rsidRDefault="00880C6E" w:rsidP="00FF7C66">
            <w:pPr>
              <w:tabs>
                <w:tab w:val="left" w:pos="1177"/>
                <w:tab w:val="left" w:pos="1612"/>
              </w:tabs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 год – 2 176,4;</w:t>
            </w:r>
          </w:p>
          <w:p w:rsidR="00880C6E" w:rsidRPr="003266CE" w:rsidRDefault="00880C6E" w:rsidP="00FF7C66">
            <w:pPr>
              <w:ind w:left="2443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ОБ – 1 194,0;</w:t>
            </w:r>
          </w:p>
          <w:p w:rsidR="00880C6E" w:rsidRPr="003266CE" w:rsidRDefault="00880C6E" w:rsidP="00FF7C66">
            <w:pPr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2020 год – 0,0;</w:t>
            </w:r>
          </w:p>
          <w:p w:rsidR="00880C6E" w:rsidRPr="003266CE" w:rsidRDefault="00880C6E" w:rsidP="00FF7C66">
            <w:pPr>
              <w:ind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2021 год – 0,0;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 год –0,0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2023 год – 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2024 год – </w:t>
            </w:r>
          </w:p>
          <w:p w:rsidR="00880C6E" w:rsidRPr="003266CE" w:rsidRDefault="00880C6E" w:rsidP="00FF7C66">
            <w:pPr>
              <w:ind w:left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2025 год –</w:t>
            </w:r>
          </w:p>
          <w:p w:rsidR="00880C6E" w:rsidRPr="003266CE" w:rsidRDefault="00880C6E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 том числе: подпрограмма </w:t>
            </w: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«Содержание автомобильных дорог общего пользования местного значения на территории муниципального образования Киреевский район на 2018-2025годы» общий объем финансирования составляет: </w:t>
            </w:r>
            <w:r w:rsidRPr="003266CE">
              <w:rPr>
                <w:b/>
                <w:sz w:val="26"/>
                <w:szCs w:val="26"/>
              </w:rPr>
              <w:t>48 308,9 тыс. руб.</w:t>
            </w:r>
            <w:r w:rsidRPr="003266CE">
              <w:rPr>
                <w:sz w:val="26"/>
                <w:szCs w:val="26"/>
              </w:rPr>
              <w:t>,</w:t>
            </w: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 т.ч.: средства МБ – 43 364,0 тыс. руб., </w:t>
            </w:r>
          </w:p>
          <w:p w:rsidR="00880C6E" w:rsidRPr="003266CE" w:rsidRDefault="00880C6E" w:rsidP="00FF7C66">
            <w:pPr>
              <w:spacing w:line="260" w:lineRule="exact"/>
              <w:ind w:left="-66" w:right="-135" w:firstLine="80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средства ОБ – 2 613,7 тыс. руб.,</w:t>
            </w:r>
          </w:p>
          <w:p w:rsidR="00880C6E" w:rsidRPr="003266CE" w:rsidRDefault="00880C6E" w:rsidP="00FF7C66">
            <w:pPr>
              <w:spacing w:line="260" w:lineRule="exact"/>
              <w:ind w:left="-66" w:right="-135" w:firstLine="80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средства ФБ – 2 331,2 тыс. руб.:</w:t>
            </w:r>
          </w:p>
          <w:p w:rsidR="00880C6E" w:rsidRPr="003266CE" w:rsidRDefault="00880C6E" w:rsidP="00FF7C66">
            <w:pPr>
              <w:ind w:right="-135"/>
              <w:rPr>
                <w:sz w:val="26"/>
                <w:szCs w:val="26"/>
              </w:rPr>
            </w:pPr>
          </w:p>
          <w:p w:rsidR="00880C6E" w:rsidRPr="003266CE" w:rsidRDefault="00880C6E" w:rsidP="00FF7C66">
            <w:pPr>
              <w:ind w:right="-135"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 год – 14 629,1;</w:t>
            </w:r>
          </w:p>
          <w:p w:rsidR="00880C6E" w:rsidRPr="003266CE" w:rsidRDefault="00880C6E" w:rsidP="00FF7C66">
            <w:pPr>
              <w:ind w:left="-123" w:right="-135" w:firstLine="2566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ОБ – 2 613,7,</w:t>
            </w:r>
          </w:p>
          <w:p w:rsidR="00880C6E" w:rsidRPr="003266CE" w:rsidRDefault="00880C6E" w:rsidP="00FF7C66">
            <w:pPr>
              <w:ind w:left="-123" w:right="-135" w:firstLine="2566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т.ч. ФБ – 2 331,2;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 год – 10 379,8;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2020 год – 9 300,0;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2021 год – 7 000,0;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 год – 7 000,0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2023 год – 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2024 год – </w:t>
            </w:r>
          </w:p>
          <w:p w:rsidR="00880C6E" w:rsidRPr="003266CE" w:rsidRDefault="00880C6E" w:rsidP="00FF7C66">
            <w:pPr>
              <w:ind w:firstLine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2025 год –</w:t>
            </w:r>
          </w:p>
          <w:p w:rsidR="00880C6E" w:rsidRPr="003266CE" w:rsidRDefault="00880C6E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 том числе: подпрограмма </w:t>
            </w: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«</w:t>
            </w:r>
            <w:r w:rsidRPr="003266CE">
              <w:rPr>
                <w:bCs/>
                <w:sz w:val="26"/>
                <w:szCs w:val="26"/>
              </w:rPr>
              <w:t xml:space="preserve">Проектирование и строительство (реконструкция) </w:t>
            </w:r>
            <w:r w:rsidRPr="003266CE">
              <w:rPr>
                <w:bCs/>
                <w:sz w:val="26"/>
                <w:szCs w:val="26"/>
              </w:rPr>
              <w:lastRenderedPageBreak/>
              <w:t xml:space="preserve">автомобильных дорог общего пользования местного значения </w:t>
            </w:r>
            <w:r w:rsidRPr="003266CE">
              <w:rPr>
                <w:sz w:val="26"/>
                <w:szCs w:val="26"/>
              </w:rPr>
              <w:t xml:space="preserve">на территории муниципального образования Киреевский район на 2018-2025годы» общий объем финансирования составляет: </w:t>
            </w:r>
            <w:r w:rsidRPr="003266CE">
              <w:rPr>
                <w:b/>
                <w:sz w:val="26"/>
                <w:szCs w:val="26"/>
              </w:rPr>
              <w:t>70,1 тыс. руб.</w:t>
            </w:r>
            <w:r w:rsidRPr="003266CE">
              <w:rPr>
                <w:sz w:val="26"/>
                <w:szCs w:val="26"/>
              </w:rPr>
              <w:t>:</w:t>
            </w:r>
          </w:p>
          <w:p w:rsidR="00880C6E" w:rsidRPr="003266CE" w:rsidRDefault="00880C6E" w:rsidP="00FF7C66">
            <w:pPr>
              <w:spacing w:line="260" w:lineRule="exact"/>
              <w:ind w:left="-66" w:right="-135"/>
              <w:jc w:val="both"/>
              <w:rPr>
                <w:sz w:val="26"/>
                <w:szCs w:val="26"/>
              </w:rPr>
            </w:pPr>
          </w:p>
          <w:p w:rsidR="00880C6E" w:rsidRPr="003266CE" w:rsidRDefault="00880C6E" w:rsidP="00FF7C66">
            <w:pPr>
              <w:ind w:right="-135" w:firstLine="2018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 год – 0,0;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 год – 70,1;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2020 год – 0,0;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2021 год – 0,0;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 год – 0,0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2023 год – </w:t>
            </w:r>
          </w:p>
          <w:p w:rsidR="00880C6E" w:rsidRPr="003266CE" w:rsidRDefault="00880C6E" w:rsidP="00FF7C66">
            <w:pPr>
              <w:ind w:left="-123" w:right="-135" w:firstLine="214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2024 год – </w:t>
            </w:r>
          </w:p>
          <w:p w:rsidR="00880C6E" w:rsidRPr="003266CE" w:rsidRDefault="00880C6E" w:rsidP="00FF7C66">
            <w:pPr>
              <w:ind w:firstLine="201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2025 год –</w:t>
            </w:r>
          </w:p>
          <w:p w:rsidR="00880C6E" w:rsidRPr="003266CE" w:rsidRDefault="00880C6E" w:rsidP="00FF7C66">
            <w:pPr>
              <w:ind w:firstLine="428"/>
              <w:jc w:val="both"/>
              <w:rPr>
                <w:sz w:val="26"/>
                <w:szCs w:val="26"/>
              </w:rPr>
            </w:pPr>
          </w:p>
        </w:tc>
      </w:tr>
      <w:tr w:rsidR="00880C6E" w:rsidRPr="003266CE" w:rsidTr="00FF7C66">
        <w:trPr>
          <w:trHeight w:val="4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6E" w:rsidRPr="003266CE" w:rsidRDefault="00880C6E" w:rsidP="00FF7C66">
            <w:pPr>
              <w:autoSpaceDE w:val="0"/>
              <w:autoSpaceDN w:val="0"/>
              <w:adjustRightInd w:val="0"/>
              <w:spacing w:before="100" w:beforeAutospacing="1" w:after="100" w:afterAutospacing="1"/>
              <w:outlineLvl w:val="1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6E" w:rsidRPr="003266CE" w:rsidRDefault="00880C6E" w:rsidP="00FF7C66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   К 2026 году планируется достичь показателей: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Осуществление капитального ремонта автомобильных дорог общего пользования местного значения населенных пунктов всего: 363,9 км;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ind w:firstLine="459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Доля отремонтированных и доведенных до нормального состояния автомобильных дорог               составит 65,9%;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    Осуществление капитального ремонта дворовых территорий многоквартирных жилых домов, проездов к дворовым территориям многоквартирных домов всего: 106471,3 м²;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ind w:firstLine="459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Доля отремонтированных и доведенных до нормативного состояния дворовых территорий и проездов к дворовым территориям к 2025 году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составит 4,6%;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     Осуществление строительства автомобильных дорог с твердым покрытием для обеспечения                          сельских населенных пунктов постоянной круглогодичной связью с сетью автомобильных  дорог общего пользования – 7,4 км;          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Затраты на выполнение комплекса работ по содержанию автомобильных дорог общего пользования населенных дорог составят – </w:t>
            </w:r>
            <w:r w:rsidRPr="003266CE">
              <w:rPr>
                <w:b/>
                <w:sz w:val="26"/>
                <w:szCs w:val="26"/>
              </w:rPr>
              <w:t xml:space="preserve">48 308,9 </w:t>
            </w:r>
            <w:r w:rsidRPr="003266CE">
              <w:rPr>
                <w:sz w:val="26"/>
                <w:szCs w:val="26"/>
              </w:rPr>
              <w:t>тыс. руб.</w:t>
            </w:r>
          </w:p>
          <w:p w:rsidR="00880C6E" w:rsidRPr="003266CE" w:rsidRDefault="00880C6E" w:rsidP="00FF7C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D13C36" w:rsidRPr="003266CE" w:rsidRDefault="00D13C36" w:rsidP="00D13C36">
      <w:pPr>
        <w:jc w:val="both"/>
        <w:rPr>
          <w:sz w:val="26"/>
          <w:szCs w:val="26"/>
        </w:rPr>
      </w:pPr>
    </w:p>
    <w:p w:rsidR="00C64B27" w:rsidRPr="003266CE" w:rsidRDefault="00C64B27" w:rsidP="00C64B27">
      <w:pPr>
        <w:jc w:val="center"/>
        <w:rPr>
          <w:b/>
          <w:sz w:val="26"/>
          <w:szCs w:val="26"/>
        </w:rPr>
      </w:pPr>
    </w:p>
    <w:p w:rsidR="00C64B27" w:rsidRPr="003266CE" w:rsidRDefault="00C64B27" w:rsidP="00C64B27">
      <w:pPr>
        <w:jc w:val="center"/>
        <w:rPr>
          <w:b/>
          <w:sz w:val="26"/>
          <w:szCs w:val="26"/>
        </w:rPr>
        <w:sectPr w:rsidR="00C64B27" w:rsidRPr="003266CE" w:rsidSect="000130B3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C64B27" w:rsidRPr="003266CE" w:rsidRDefault="00C64B27" w:rsidP="00C64B27">
      <w:pPr>
        <w:jc w:val="center"/>
        <w:rPr>
          <w:b/>
          <w:sz w:val="26"/>
          <w:szCs w:val="26"/>
        </w:rPr>
      </w:pPr>
      <w:r w:rsidRPr="003266CE">
        <w:rPr>
          <w:b/>
          <w:sz w:val="26"/>
          <w:szCs w:val="26"/>
        </w:rPr>
        <w:lastRenderedPageBreak/>
        <w:t>6. Перечень мероприятий по реализации подпрограмм</w:t>
      </w:r>
    </w:p>
    <w:p w:rsidR="00C64B27" w:rsidRPr="003266CE" w:rsidRDefault="00C64B27" w:rsidP="00C64B27">
      <w:pPr>
        <w:jc w:val="both"/>
        <w:rPr>
          <w:sz w:val="26"/>
          <w:szCs w:val="26"/>
        </w:rPr>
      </w:pPr>
    </w:p>
    <w:tbl>
      <w:tblPr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701"/>
        <w:gridCol w:w="1418"/>
        <w:gridCol w:w="1701"/>
        <w:gridCol w:w="283"/>
        <w:gridCol w:w="1418"/>
        <w:gridCol w:w="1417"/>
        <w:gridCol w:w="1276"/>
        <w:gridCol w:w="2220"/>
      </w:tblGrid>
      <w:tr w:rsidR="00C64B27" w:rsidRPr="003266CE" w:rsidTr="00FF7C6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Наименование 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Срок 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исполнения (годы)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Ответственные за 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выполнение 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мероприятий </w:t>
            </w:r>
          </w:p>
        </w:tc>
      </w:tr>
      <w:tr w:rsidR="00C64B27" w:rsidRPr="003266CE" w:rsidTr="00FF7C6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том числе за счет  средств: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</w:tr>
      <w:tr w:rsidR="00C64B27" w:rsidRPr="003266CE" w:rsidTr="00FF7C6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Внебюджетных источников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</w:t>
            </w:r>
          </w:p>
        </w:tc>
      </w:tr>
      <w:tr w:rsidR="00C64B27" w:rsidRPr="003266CE" w:rsidTr="00FF7C66">
        <w:trPr>
          <w:trHeight w:val="2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1.Подпрограмма </w:t>
            </w:r>
            <w:r w:rsidRPr="003266CE">
              <w:rPr>
                <w:b/>
                <w:sz w:val="26"/>
                <w:szCs w:val="26"/>
              </w:rPr>
              <w:t>«Проведение капитального ремонта</w:t>
            </w:r>
            <w:r w:rsidRPr="003266CE">
              <w:rPr>
                <w:sz w:val="26"/>
                <w:szCs w:val="26"/>
              </w:rPr>
              <w:t xml:space="preserve"> </w:t>
            </w:r>
            <w:r w:rsidRPr="003266CE">
              <w:rPr>
                <w:b/>
                <w:sz w:val="26"/>
                <w:szCs w:val="26"/>
              </w:rPr>
              <w:t>и ремонта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2020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2021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2023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2024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167 922,9</w:t>
            </w:r>
          </w:p>
          <w:p w:rsidR="00C64B27" w:rsidRPr="003266CE" w:rsidRDefault="00994708" w:rsidP="00994708">
            <w:pPr>
              <w:ind w:right="-108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132 850,37</w:t>
            </w:r>
          </w:p>
          <w:p w:rsidR="00C64B27" w:rsidRPr="003266CE" w:rsidRDefault="000A39A4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93 706,58</w:t>
            </w:r>
          </w:p>
          <w:p w:rsidR="00C64B27" w:rsidRPr="003266CE" w:rsidRDefault="00451F51" w:rsidP="00FF7C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98 339,58</w:t>
            </w:r>
          </w:p>
          <w:p w:rsidR="005F71A1" w:rsidRPr="003266CE" w:rsidRDefault="005F71A1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76 932,5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117 656,0</w:t>
            </w:r>
          </w:p>
          <w:p w:rsidR="00994708" w:rsidRPr="003266CE" w:rsidRDefault="0099470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56 439,52</w:t>
            </w:r>
          </w:p>
          <w:p w:rsidR="000A39A4" w:rsidRDefault="000A39A4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33 792,78</w:t>
            </w:r>
          </w:p>
          <w:p w:rsidR="00451F51" w:rsidRPr="003266CE" w:rsidRDefault="00451F51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33 792,78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2 489,6</w:t>
            </w:r>
          </w:p>
          <w:p w:rsidR="00994708" w:rsidRPr="003266CE" w:rsidRDefault="00994708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20 052,33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47 777,3</w:t>
            </w:r>
          </w:p>
          <w:p w:rsidR="00C64B27" w:rsidRPr="003266CE" w:rsidRDefault="0099470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56 358,52</w:t>
            </w:r>
          </w:p>
          <w:p w:rsidR="00C64B27" w:rsidRPr="003266CE" w:rsidRDefault="005F71A1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59 913,8</w:t>
            </w:r>
          </w:p>
          <w:p w:rsidR="00C64B27" w:rsidRPr="003266CE" w:rsidRDefault="005F71A1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64 546,8</w:t>
            </w:r>
          </w:p>
          <w:p w:rsidR="005F71A1" w:rsidRPr="003266CE" w:rsidRDefault="005F71A1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76 932,5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 администрации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rPr>
          <w:trHeight w:val="206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Ремонт автомобильных дорог общего пользования местного значения (пер.Тупиковый  (от ул.Чехова до Л.Толстого, от ул.Ленина до ул.Тупиковая)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ул.Трудовая (от 8 Марта до ул.Дорожников)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ул.Комарова (от а/п к мкр.Брусяновский до д.27 ул.Чехова)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от ул.Тесакова к  ОФПС </w:t>
            </w:r>
            <w:r w:rsidRPr="003266CE">
              <w:rPr>
                <w:sz w:val="26"/>
                <w:szCs w:val="26"/>
              </w:rPr>
              <w:lastRenderedPageBreak/>
              <w:t>№ 13 (пожар.часть)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ул.Комсомольская (от ул.Тесакова до ул.Железнодорожная)</w:t>
            </w:r>
          </w:p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Подъезд к мкр.Брусяновский)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12 780,0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12 780,0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 администрации м.о. Киреевский район </w:t>
            </w:r>
          </w:p>
        </w:tc>
      </w:tr>
      <w:tr w:rsidR="00C64B27" w:rsidRPr="003266CE" w:rsidTr="00FF7C66">
        <w:trPr>
          <w:trHeight w:val="1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b/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Ремонт автомобильных дорог пользования общего местного значения в рамках реализации приоритетного проекта «Безопасные и качественные дороги» в Тульской области 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11 703,8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11 703,8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 администрации м.о. Киреевский район 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Ремонт автомобильных дорог общего пользования местного значения в рамках реализации приоритетного проекта «Безопасные и качественные дороги» в Тульской области (г. Киреевск ул. Чехова,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Киреевск ул. Титова,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Киреевск ул. Л. Толстого,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Киреевск ул. Тупиковая,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г. Киреевск ул. </w:t>
            </w:r>
            <w:r w:rsidRPr="003266CE">
              <w:rPr>
                <w:sz w:val="26"/>
                <w:szCs w:val="26"/>
              </w:rPr>
              <w:lastRenderedPageBreak/>
              <w:t>Железнодорожная,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Киреевск ул. Ленина,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Липки ул. Больничная,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Липки ул. Лесная,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Липки ул. Комсомольская,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Липки ул. Мира,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Липки ул. Гоголя,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п. Бородинский ул. Пионерская,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п. Бородинский ул. Гоголя,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п. Бородинский ул. Пушкина,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Болохово ул. Корнеева,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Болохово ул. Терешкова,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г. Болохово ул. Первомайская,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п. Приупский ул. Мира, 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п. Шварцевский ул. Первомайская (софинансирование)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117 656,0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117 656,0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 администрации м.о. Киреевский район 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 xml:space="preserve">Строительный контроль за ремонтом автомобильных дорог общего пользования местного значения в рамках реализации приоритетного проекта «Безопасные и качественные дороги» в </w:t>
            </w:r>
            <w:r w:rsidRPr="003266CE">
              <w:rPr>
                <w:sz w:val="26"/>
                <w:szCs w:val="26"/>
              </w:rPr>
              <w:lastRenderedPageBreak/>
              <w:t xml:space="preserve">Тульской области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295,0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 администрации м.о. Киреевский район 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Приобретение щебня (для обустройства примыкания мостового сооружения к автодороге в д. Подосинки)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121,0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 администрации м.о. Киреевский район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Определение объемов работ по ремонту автодорог (составление сметной документации)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98,0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 администрации м.о. Киреевский район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Мероприятия в рамках реализации «Народный бюджет-2018» (ремонт автодороги Шатск-Гамово-Шувайка-а/п к д. Изрог)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3 608,4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2 489,6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360,8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Администрация м.о. Киреевский район и администрации сельских поселений Киреевского района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Экспертиза ПСД по объекту «Автомобильная дорога с автоподъездом к микрорайону Брусяновский от автомобильной дороги Быковка-Богородицк км 14+500 в Киреевском районе Тульской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tabs>
                <w:tab w:val="left" w:pos="904"/>
              </w:tabs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696,0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 администрации м.о. Киреевский район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Экспертная проверка достоверности </w:t>
            </w:r>
            <w:r w:rsidRPr="003266CE">
              <w:rPr>
                <w:sz w:val="26"/>
                <w:szCs w:val="26"/>
              </w:rPr>
              <w:lastRenderedPageBreak/>
              <w:t>определения сметной стоимости по объекту«Автомобильная дорога с автоподъездом к микрорайону Брусяновский от автомобильной дороги Быковка-Богородицк км 14+500 в Киреевском районе Тульской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</w:t>
            </w:r>
            <w:r w:rsidRPr="003266CE">
              <w:rPr>
                <w:sz w:val="26"/>
                <w:szCs w:val="26"/>
              </w:rPr>
              <w:lastRenderedPageBreak/>
              <w:t>хозяйства  администрации м.о. Киреевский район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Ремонт дорог (м/б для городских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16 858,4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16 858,4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Администрация м.о. Киреевский район и администрации городских поселений Киреевского района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Ремонт дорог (м/б для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4 802,3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4 802,3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Администрация м.о. Киреевский район и администрации сельских поселений Киреевского района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167 922,9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117 656,0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2 489,6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47 777,3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 xml:space="preserve">Управление муниципального хозяйства администрации м.о. Киреевский район и </w:t>
            </w:r>
            <w:r w:rsidRPr="003266CE">
              <w:rPr>
                <w:b/>
                <w:sz w:val="26"/>
                <w:szCs w:val="26"/>
              </w:rPr>
              <w:lastRenderedPageBreak/>
              <w:t>администрации городов и поселений Киреевского района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EB45FC">
            <w:pPr>
              <w:rPr>
                <w:b/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 xml:space="preserve">Ремонт автомобильных дорог </w:t>
            </w:r>
            <w:r w:rsidR="00FF7C66" w:rsidRPr="003266CE">
              <w:rPr>
                <w:sz w:val="26"/>
                <w:szCs w:val="26"/>
              </w:rPr>
              <w:t xml:space="preserve">общего пользования местного </w:t>
            </w:r>
            <w:r w:rsidRPr="003266CE">
              <w:rPr>
                <w:sz w:val="26"/>
                <w:szCs w:val="26"/>
              </w:rPr>
              <w:t xml:space="preserve">значения в рамках реализации </w:t>
            </w:r>
            <w:r w:rsidR="00571E1C" w:rsidRPr="003266CE">
              <w:rPr>
                <w:sz w:val="26"/>
                <w:szCs w:val="26"/>
              </w:rPr>
              <w:t>национального проекта РФ</w:t>
            </w:r>
            <w:r w:rsidRPr="003266CE">
              <w:rPr>
                <w:sz w:val="26"/>
                <w:szCs w:val="26"/>
              </w:rPr>
              <w:t xml:space="preserve"> «Безопасные и качественные </w:t>
            </w:r>
            <w:r w:rsidR="00571E1C" w:rsidRPr="003266CE">
              <w:rPr>
                <w:sz w:val="26"/>
                <w:szCs w:val="26"/>
              </w:rPr>
              <w:t xml:space="preserve">автомобильные </w:t>
            </w:r>
            <w:r w:rsidRPr="003266CE">
              <w:rPr>
                <w:sz w:val="26"/>
                <w:szCs w:val="26"/>
              </w:rPr>
              <w:t>дороги» в Тульской области (</w:t>
            </w:r>
            <w:r w:rsidR="00571E1C" w:rsidRPr="003266CE">
              <w:rPr>
                <w:sz w:val="26"/>
                <w:szCs w:val="26"/>
              </w:rPr>
              <w:t xml:space="preserve">г.Киреевск, ул.Октябрьская, ул.Пролетарская; г.Болохово, ул.Соловцова; </w:t>
            </w:r>
            <w:r w:rsidR="00EB45FC" w:rsidRPr="003266CE">
              <w:rPr>
                <w:sz w:val="26"/>
                <w:szCs w:val="26"/>
              </w:rPr>
              <w:t>а/п</w:t>
            </w:r>
            <w:r w:rsidR="00571E1C" w:rsidRPr="003266CE">
              <w:rPr>
                <w:sz w:val="26"/>
                <w:szCs w:val="26"/>
              </w:rPr>
              <w:t xml:space="preserve"> к п.Прогресс</w:t>
            </w:r>
            <w:r w:rsidRPr="003266CE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tabs>
                <w:tab w:val="left" w:pos="1340"/>
              </w:tabs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85F0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69 576,33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85F0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56 439,52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85F0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13 136,81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администрации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FF7C66" w:rsidP="00A64A5A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Ремонт автомобильных дорог общег</w:t>
            </w:r>
            <w:r w:rsidR="009404E1" w:rsidRPr="003266CE">
              <w:rPr>
                <w:sz w:val="26"/>
                <w:szCs w:val="26"/>
              </w:rPr>
              <w:t xml:space="preserve">о пользования местного значения, в том числе, </w:t>
            </w:r>
            <w:r w:rsidRPr="003266CE">
              <w:rPr>
                <w:sz w:val="26"/>
                <w:szCs w:val="26"/>
              </w:rPr>
              <w:t>с учетом софинансирования иных межбюджетных трансфертов из бюджета Тульской области</w:t>
            </w:r>
            <w:r w:rsidR="00A64A5A" w:rsidRPr="003266CE">
              <w:rPr>
                <w:sz w:val="26"/>
                <w:szCs w:val="26"/>
              </w:rPr>
              <w:t xml:space="preserve"> (с учетом составления, проверки смет и тех.надзора</w:t>
            </w:r>
            <w:r w:rsidRPr="003266CE">
              <w:rPr>
                <w:sz w:val="26"/>
                <w:szCs w:val="26"/>
              </w:rPr>
              <w:t>)</w:t>
            </w:r>
            <w:r w:rsidR="0039057F" w:rsidRPr="003266CE">
              <w:rPr>
                <w:sz w:val="26"/>
                <w:szCs w:val="26"/>
              </w:rPr>
              <w:t xml:space="preserve"> (г.Киреевск, </w:t>
            </w:r>
            <w:r w:rsidR="0039057F" w:rsidRPr="003266CE">
              <w:rPr>
                <w:sz w:val="26"/>
                <w:szCs w:val="26"/>
              </w:rPr>
              <w:lastRenderedPageBreak/>
              <w:t>ул.Шмидта, ул.Тесакова (тротуар-100м вдоль автодороги); п.Березовский, ул.Луговая)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tabs>
                <w:tab w:val="left" w:pos="1340"/>
              </w:tabs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9404E1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11 473,24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FF7C66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4 860,13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9404E1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6 613,11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администрации м.о. Киреевский район 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A64A5A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Ремонт автомобильных дорог общего пользования местного значения</w:t>
            </w:r>
            <w:r w:rsidR="00382DEE" w:rsidRPr="003266CE">
              <w:rPr>
                <w:sz w:val="26"/>
                <w:szCs w:val="26"/>
              </w:rPr>
              <w:t xml:space="preserve"> (городские и сельские поселения) (п.Октябрьский, ул.Стадионная, а/п от мкр.Брусяновский до ул.Заречная</w:t>
            </w:r>
            <w:r w:rsidR="00812A61" w:rsidRPr="003266CE">
              <w:rPr>
                <w:sz w:val="26"/>
                <w:szCs w:val="26"/>
              </w:rPr>
              <w:t>; г.Болохово тротуары вдоль автодорог; г.Липки,п.Комсомольский, ул.Школьная) (с учетом составления, проверки смет и тех.надзора)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tabs>
                <w:tab w:val="left" w:pos="1340"/>
              </w:tabs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12A61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25 127,62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12A61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25 127,62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администрации м.о. Киреевский район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Мероприятия в рамках реализации «Народный бюджет-2019» (ремонт автодорог в мо Киреевский район)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(софинансирование)</w:t>
            </w:r>
            <w:r w:rsidR="00EB45FC" w:rsidRPr="003266CE">
              <w:rPr>
                <w:sz w:val="26"/>
                <w:szCs w:val="26"/>
              </w:rPr>
              <w:t xml:space="preserve"> (а/п к д.Изрог; г.Болохово, ул.Шахтерская; мо Бородинское, д.Забусово, д.Старая Вьевка, д.Замятино, д.Круглое, д.Александровка; мо </w:t>
            </w:r>
            <w:r w:rsidR="00EB45FC" w:rsidRPr="003266CE">
              <w:rPr>
                <w:sz w:val="26"/>
                <w:szCs w:val="26"/>
              </w:rPr>
              <w:lastRenderedPageBreak/>
              <w:t>Красноярское, ул.Лесная (а/п к с.Грецово</w:t>
            </w:r>
            <w:r w:rsidR="00AE58F3" w:rsidRPr="003266CE">
              <w:rPr>
                <w:sz w:val="26"/>
                <w:szCs w:val="26"/>
              </w:rPr>
              <w:t>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tabs>
                <w:tab w:val="left" w:pos="1340"/>
              </w:tabs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F33A3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26 673,19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F221C4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15 192,21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F33A3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8 983,17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92DC2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2 497,81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Администрация м.о. Киреевский район и администрации городских и сельских поселений Киреевского района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D71763" w:rsidP="00D71763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132 850,37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D71763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56 439,52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D71763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20 052,33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D067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56 358,52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50089A">
            <w:pPr>
              <w:ind w:right="-156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Администрация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D675C5" w:rsidP="00FD36C3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Ремонт автомобильных дорог общего пользования местного значения в рамках реализации национального проекта РФ «Безопасные и качественные автомобильные дороги» в Тульской области (</w:t>
            </w:r>
            <w:r w:rsidR="00FD36C3" w:rsidRPr="003266CE">
              <w:rPr>
                <w:sz w:val="26"/>
                <w:szCs w:val="26"/>
              </w:rPr>
              <w:t xml:space="preserve">а/п к д.Брусяновка; </w:t>
            </w:r>
            <w:r w:rsidRPr="003266CE">
              <w:rPr>
                <w:sz w:val="26"/>
                <w:szCs w:val="26"/>
              </w:rPr>
              <w:t>г.Липки, ул.Пионерская;</w:t>
            </w:r>
            <w:r w:rsidR="00FD36C3" w:rsidRPr="003266CE">
              <w:rPr>
                <w:sz w:val="26"/>
                <w:szCs w:val="26"/>
              </w:rPr>
              <w:t xml:space="preserve"> п.Красный Яр, ул.Советская, ул.Школьная, ул.Юбилейная; п.Шварцевский, ул.</w:t>
            </w:r>
            <w:r w:rsidR="00AF5D66" w:rsidRPr="003266CE">
              <w:rPr>
                <w:sz w:val="26"/>
                <w:szCs w:val="26"/>
              </w:rPr>
              <w:t>Восточная, ул.Ленина, пер.Школьный)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AF5D66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43 756,34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91696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33 792,78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91696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9 963,56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администрации м.о. Киреевский район и администрации городов и поселений Киреевского района</w:t>
            </w:r>
          </w:p>
        </w:tc>
      </w:tr>
      <w:tr w:rsidR="009A327E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27E" w:rsidRPr="003266CE" w:rsidRDefault="009A327E" w:rsidP="00FD36C3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Ремонт участков автомобильных дорог общего пользования местного </w:t>
            </w:r>
            <w:r w:rsidRPr="003266CE">
              <w:rPr>
                <w:sz w:val="26"/>
                <w:szCs w:val="26"/>
              </w:rPr>
              <w:lastRenderedPageBreak/>
              <w:t>значения(городских и сельских поселений) (</w:t>
            </w:r>
            <w:r w:rsidRPr="003266CE">
              <w:rPr>
                <w:b/>
                <w:sz w:val="26"/>
                <w:szCs w:val="26"/>
              </w:rPr>
              <w:t>г.Киреевск</w:t>
            </w:r>
            <w:r w:rsidRPr="003266CE">
              <w:rPr>
                <w:sz w:val="26"/>
                <w:szCs w:val="26"/>
              </w:rPr>
              <w:t xml:space="preserve">, а/п к городскому кладбищу; г.Киреевск, пер.Горнорудный-ул.Почтовая, ул.Стадионная, ул.Комсомольская, ул.Дорожников; </w:t>
            </w:r>
            <w:r w:rsidRPr="003266CE">
              <w:rPr>
                <w:b/>
                <w:i/>
                <w:sz w:val="26"/>
                <w:szCs w:val="26"/>
              </w:rPr>
              <w:t>тротуары вдоль дорог</w:t>
            </w:r>
            <w:r w:rsidRPr="003266CE">
              <w:rPr>
                <w:sz w:val="26"/>
                <w:szCs w:val="26"/>
              </w:rPr>
              <w:t xml:space="preserve"> в г.Киреевск, ул.Горняков, ул.Титова, ул. 8 Марта, ул.Л.Толстого, ул.Октябрьская</w:t>
            </w:r>
            <w:r w:rsidR="00B21A5D" w:rsidRPr="003266CE">
              <w:rPr>
                <w:sz w:val="26"/>
                <w:szCs w:val="26"/>
              </w:rPr>
              <w:t xml:space="preserve">; </w:t>
            </w:r>
            <w:r w:rsidR="00B21A5D" w:rsidRPr="003266CE">
              <w:rPr>
                <w:b/>
                <w:sz w:val="26"/>
                <w:szCs w:val="26"/>
              </w:rPr>
              <w:t>г.Болохово</w:t>
            </w:r>
            <w:r w:rsidR="00B21A5D" w:rsidRPr="003266CE">
              <w:rPr>
                <w:sz w:val="26"/>
                <w:szCs w:val="26"/>
              </w:rPr>
              <w:t xml:space="preserve">, ул.Колхозная; </w:t>
            </w:r>
            <w:r w:rsidR="00B21A5D" w:rsidRPr="003266CE">
              <w:rPr>
                <w:b/>
                <w:sz w:val="26"/>
                <w:szCs w:val="26"/>
              </w:rPr>
              <w:t>г.Липки</w:t>
            </w:r>
            <w:r w:rsidR="00B21A5D" w:rsidRPr="003266CE">
              <w:rPr>
                <w:sz w:val="26"/>
                <w:szCs w:val="26"/>
              </w:rPr>
              <w:t xml:space="preserve">, ул.Полевая, ул.Строителей, ул.Суворова; </w:t>
            </w:r>
            <w:r w:rsidR="00B21A5D" w:rsidRPr="003266CE">
              <w:rPr>
                <w:b/>
                <w:i/>
                <w:sz w:val="26"/>
                <w:szCs w:val="26"/>
              </w:rPr>
              <w:t>тротуар вдоль дорог</w:t>
            </w:r>
            <w:r w:rsidR="00B21A5D" w:rsidRPr="003266CE">
              <w:rPr>
                <w:sz w:val="26"/>
                <w:szCs w:val="26"/>
              </w:rPr>
              <w:t xml:space="preserve"> в г.Липки, ул.Советская)</w:t>
            </w:r>
            <w:r w:rsidR="002C1BF4" w:rsidRPr="003266CE">
              <w:rPr>
                <w:sz w:val="26"/>
                <w:szCs w:val="26"/>
              </w:rPr>
              <w:t xml:space="preserve"> (с учетом составления, проверки смет и тех.надзора)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E" w:rsidRPr="003266CE" w:rsidRDefault="001626B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E" w:rsidRPr="003266CE" w:rsidRDefault="00DE4304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45 950,24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E" w:rsidRPr="003266CE" w:rsidRDefault="009A327E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E" w:rsidRPr="003266CE" w:rsidRDefault="009A327E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E" w:rsidRPr="003266CE" w:rsidRDefault="00DE4304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45 950,24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E" w:rsidRPr="003266CE" w:rsidRDefault="009A327E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7E" w:rsidRPr="003266CE" w:rsidRDefault="001626B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администрации </w:t>
            </w:r>
            <w:r w:rsidRPr="003266CE">
              <w:rPr>
                <w:sz w:val="26"/>
                <w:szCs w:val="26"/>
              </w:rPr>
              <w:lastRenderedPageBreak/>
              <w:t>м.о. Киреевский район и администрации городов и поселений Киреевского района</w:t>
            </w:r>
          </w:p>
        </w:tc>
      </w:tr>
      <w:tr w:rsidR="001626B8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6B8" w:rsidRPr="003266CE" w:rsidRDefault="001626B8" w:rsidP="001626B8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 xml:space="preserve">Мероприятия в рамках </w:t>
            </w:r>
            <w:r w:rsidR="002C1BF4" w:rsidRPr="003266CE">
              <w:rPr>
                <w:sz w:val="26"/>
                <w:szCs w:val="26"/>
              </w:rPr>
              <w:t>реализации «Народный бюджет-2020</w:t>
            </w:r>
            <w:r w:rsidRPr="003266CE">
              <w:rPr>
                <w:sz w:val="26"/>
                <w:szCs w:val="26"/>
              </w:rPr>
              <w:t xml:space="preserve">» (ремонт </w:t>
            </w:r>
            <w:r w:rsidR="002C1BF4" w:rsidRPr="003266CE">
              <w:rPr>
                <w:sz w:val="26"/>
                <w:szCs w:val="26"/>
              </w:rPr>
              <w:t xml:space="preserve">участков </w:t>
            </w:r>
            <w:r w:rsidRPr="003266CE">
              <w:rPr>
                <w:sz w:val="26"/>
                <w:szCs w:val="26"/>
              </w:rPr>
              <w:t>автодорог в мо Киреевский район)</w:t>
            </w:r>
          </w:p>
          <w:p w:rsidR="001626B8" w:rsidRPr="003266CE" w:rsidRDefault="001626B8" w:rsidP="002C1BF4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(софинансирование) (</w:t>
            </w:r>
            <w:r w:rsidR="002C1BF4" w:rsidRPr="003266CE">
              <w:rPr>
                <w:sz w:val="26"/>
                <w:szCs w:val="26"/>
              </w:rPr>
              <w:t xml:space="preserve">г.Киреевск, ул.Гоголя, ул.Шмидта в районе д.1; мо Богучаровское, </w:t>
            </w:r>
            <w:r w:rsidR="002C1BF4" w:rsidRPr="003266CE">
              <w:rPr>
                <w:sz w:val="26"/>
                <w:szCs w:val="26"/>
              </w:rPr>
              <w:lastRenderedPageBreak/>
              <w:t>д.Владимировка; мо Бородинское</w:t>
            </w:r>
            <w:r w:rsidRPr="003266CE">
              <w:rPr>
                <w:sz w:val="26"/>
                <w:szCs w:val="26"/>
              </w:rPr>
              <w:t>, д.Старая Вьевка, д.Замятино, д.Круглое</w:t>
            </w:r>
            <w:r w:rsidR="002C1BF4" w:rsidRPr="003266CE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B8" w:rsidRPr="003266CE" w:rsidRDefault="002C1BF4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B8" w:rsidRPr="003266CE" w:rsidRDefault="002C1BF4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B8" w:rsidRPr="003266CE" w:rsidRDefault="001626B8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B8" w:rsidRPr="003266CE" w:rsidRDefault="001626B8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B8" w:rsidRPr="003266CE" w:rsidRDefault="002C1BF4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B8" w:rsidRPr="003266CE" w:rsidRDefault="001626B8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B8" w:rsidRPr="003266CE" w:rsidRDefault="001626B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администрации м.о. Киреевский район и администрации городов и поселений </w:t>
            </w:r>
            <w:r w:rsidRPr="003266CE">
              <w:rPr>
                <w:sz w:val="26"/>
                <w:szCs w:val="26"/>
              </w:rPr>
              <w:lastRenderedPageBreak/>
              <w:t>Киреевского района</w:t>
            </w:r>
          </w:p>
        </w:tc>
      </w:tr>
      <w:tr w:rsidR="00713BF6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F6" w:rsidRPr="003266CE" w:rsidRDefault="00713BF6" w:rsidP="001626B8">
            <w:pPr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6" w:rsidRPr="003266CE" w:rsidRDefault="00713BF6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6" w:rsidRPr="003266CE" w:rsidRDefault="00DE4304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93 706,58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6" w:rsidRPr="003266CE" w:rsidRDefault="00DE4304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33 792,78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6" w:rsidRPr="003266CE" w:rsidRDefault="00713BF6" w:rsidP="00FF7C6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6" w:rsidRPr="003266CE" w:rsidRDefault="00DE4304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59 913,8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6" w:rsidRPr="003266CE" w:rsidRDefault="00713BF6" w:rsidP="00FF7C6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6" w:rsidRPr="003266CE" w:rsidRDefault="00E0370D" w:rsidP="0050089A">
            <w:pPr>
              <w:ind w:left="-108" w:right="-156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Администрация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Ремонт </w:t>
            </w:r>
            <w:r w:rsidR="0046342D" w:rsidRPr="003266CE">
              <w:rPr>
                <w:sz w:val="26"/>
                <w:szCs w:val="26"/>
              </w:rPr>
              <w:t xml:space="preserve">участков </w:t>
            </w:r>
            <w:r w:rsidRPr="003266CE">
              <w:rPr>
                <w:sz w:val="26"/>
                <w:szCs w:val="26"/>
              </w:rPr>
              <w:t>автомобильных дорог общего пользования местного значения</w:t>
            </w:r>
            <w:r w:rsidR="0046342D" w:rsidRPr="003266CE">
              <w:rPr>
                <w:sz w:val="26"/>
                <w:szCs w:val="26"/>
              </w:rPr>
              <w:t xml:space="preserve"> (с учетом составления, проверки смет и тех.надзора)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AF08B6" w:rsidP="00FF7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98 339,58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AF08B6" w:rsidP="00FF7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33 792,78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46342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64 546,8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администрации м.о. Киреевский район и администрации городов и поселений Киреевского района</w:t>
            </w:r>
          </w:p>
        </w:tc>
      </w:tr>
      <w:tr w:rsidR="0046342D" w:rsidRPr="003266CE" w:rsidTr="00FF7C66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2D" w:rsidRPr="003266CE" w:rsidRDefault="0046342D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Ремонт участков автомобильных дорог общего пользования местного значения (с учетом составления, проверки смет и тех.надзора)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2D" w:rsidRPr="003266CE" w:rsidRDefault="0046342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2D" w:rsidRPr="003266CE" w:rsidRDefault="0046342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76 932,5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2D" w:rsidRPr="003266CE" w:rsidRDefault="0046342D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2D" w:rsidRPr="003266CE" w:rsidRDefault="0046342D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2D" w:rsidRPr="003266CE" w:rsidRDefault="0046342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76 932,5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2D" w:rsidRPr="003266CE" w:rsidRDefault="0046342D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2D" w:rsidRPr="003266CE" w:rsidRDefault="0046342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администрации м.о. Киреевский район и администрации городов и поселений Киреевского </w:t>
            </w:r>
            <w:r w:rsidRPr="003266CE"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C64B27" w:rsidRPr="003266CE" w:rsidTr="00FF7C66">
        <w:trPr>
          <w:trHeight w:val="3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8005C8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lastRenderedPageBreak/>
              <w:t>Итого по подпрограмме 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2018-2025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AF08B6" w:rsidP="008D0677">
            <w:pPr>
              <w:ind w:right="-108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569 </w:t>
            </w:r>
            <w:r w:rsidRPr="003266C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751,93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AF08B6" w:rsidP="008D0677">
            <w:pPr>
              <w:jc w:val="center"/>
              <w:rPr>
                <w:b/>
                <w:i/>
                <w:sz w:val="26"/>
                <w:szCs w:val="26"/>
              </w:rPr>
            </w:pPr>
            <w:r w:rsidRPr="00AF08B6">
              <w:rPr>
                <w:b/>
                <w:i/>
                <w:sz w:val="26"/>
                <w:szCs w:val="26"/>
              </w:rPr>
              <w:t>241 680,08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D0677" w:rsidP="008D0677">
            <w:pPr>
              <w:ind w:right="-108"/>
              <w:jc w:val="both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22 541,93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D0677" w:rsidP="008D0677">
            <w:pPr>
              <w:ind w:right="-108"/>
              <w:jc w:val="both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305 529,92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-108" w:right="-108"/>
              <w:jc w:val="both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Управление муниципального хозяйства администрации м.о. Киреевский район и администрации городов и поселений Киреевского района</w:t>
            </w:r>
          </w:p>
          <w:p w:rsidR="00C64B27" w:rsidRPr="003266CE" w:rsidRDefault="00C64B27" w:rsidP="00FF7C66">
            <w:pPr>
              <w:ind w:left="-108" w:right="-108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C64B27" w:rsidRPr="003266CE" w:rsidTr="00FF7C6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Наименование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Срок 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исполнения (годы)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Ответственные за выполнение мероприятий</w:t>
            </w:r>
          </w:p>
        </w:tc>
      </w:tr>
      <w:tr w:rsidR="00C64B27" w:rsidRPr="003266CE" w:rsidTr="00FF7C6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том числе за счет  средств: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</w:tr>
      <w:tr w:rsidR="00C64B27" w:rsidRPr="003266CE" w:rsidTr="00FF7C6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Бюджета м.о. Киреевский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Внебюджетных источников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2. Подпрограмма «Капитальный ремонт и ремонт дворовых территорий многоквартирных домов и проездов к дворовым территориям многоквартирных домов на территории муниципального образования Киреевский район на 2018-2025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2020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2021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2023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2024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95,0</w:t>
            </w:r>
          </w:p>
          <w:p w:rsidR="00C64B27" w:rsidRPr="003266CE" w:rsidRDefault="005B3924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2 176,4</w:t>
            </w:r>
          </w:p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0,0 </w:t>
            </w:r>
          </w:p>
          <w:p w:rsidR="00C64B27" w:rsidRPr="003266CE" w:rsidRDefault="00467F9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-</w:t>
            </w:r>
          </w:p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-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  <w:p w:rsidR="005B3924" w:rsidRPr="003266CE" w:rsidRDefault="005B3924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1 194,0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95,0</w:t>
            </w:r>
          </w:p>
          <w:p w:rsidR="00C64B27" w:rsidRPr="003266CE" w:rsidRDefault="00D35A9F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982,4</w:t>
            </w:r>
          </w:p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  <w:p w:rsidR="00C64B27" w:rsidRPr="003266CE" w:rsidRDefault="00467F9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-</w:t>
            </w:r>
          </w:p>
          <w:p w:rsidR="00C64B27" w:rsidRPr="003266CE" w:rsidRDefault="00C64B27" w:rsidP="00FF7C66">
            <w:pPr>
              <w:ind w:left="69" w:right="-135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-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 администрации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Гарантийные удержания (ремонт проездов к МКД)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Администрация м.о. Киреевский район</w:t>
            </w:r>
          </w:p>
        </w:tc>
      </w:tr>
      <w:tr w:rsidR="00467F9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97" w:rsidRPr="003266CE" w:rsidRDefault="00467F97" w:rsidP="00467F97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Мероприятия в рамках реализации «Народный бюджет-2019»</w:t>
            </w:r>
            <w:r w:rsidR="009442E0">
              <w:rPr>
                <w:sz w:val="26"/>
                <w:szCs w:val="26"/>
              </w:rPr>
              <w:t xml:space="preserve"> </w:t>
            </w:r>
            <w:r w:rsidR="009442E0" w:rsidRPr="009442E0">
              <w:rPr>
                <w:sz w:val="26"/>
                <w:szCs w:val="26"/>
              </w:rPr>
              <w:t>(Ремонт придомовой территории в п.Шварцевский по ул.Ленина д.16)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97" w:rsidRPr="003266CE" w:rsidRDefault="00467F9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97" w:rsidRPr="003266CE" w:rsidRDefault="00467F9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2 176,4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97" w:rsidRPr="003266CE" w:rsidRDefault="00467F97" w:rsidP="00FF7C6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97" w:rsidRPr="003266CE" w:rsidRDefault="00467F9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1 194,0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97" w:rsidRPr="003266CE" w:rsidRDefault="00467F9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97" w:rsidRPr="003266CE" w:rsidRDefault="00467F9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97" w:rsidRPr="003266CE" w:rsidRDefault="00467F97" w:rsidP="00467F97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Администрация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ИТОГО по</w:t>
            </w:r>
          </w:p>
          <w:p w:rsidR="00C64B27" w:rsidRPr="003266CE" w:rsidRDefault="00C64B27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подпрограмме 2: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2018-2025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32256B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2 271,4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32256B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32256B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1 194,0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32256B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1 077,4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Администрация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Наименование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Срок 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исполнения (годы)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Ответственные за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выполнение 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мероприятий </w:t>
            </w:r>
          </w:p>
        </w:tc>
      </w:tr>
      <w:tr w:rsidR="00C64B27" w:rsidRPr="003266CE" w:rsidTr="00FF7C6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том числе за счет  средств: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</w:tr>
      <w:tr w:rsidR="00C64B27" w:rsidRPr="003266CE" w:rsidTr="00FF7C6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Внебюджетных источников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 xml:space="preserve">3. Подпрограмма «Содержание автомобильных дорог общего пользования местного значения на территории муниципального </w:t>
            </w:r>
            <w:r w:rsidRPr="003266CE">
              <w:rPr>
                <w:b/>
                <w:sz w:val="26"/>
                <w:szCs w:val="26"/>
              </w:rPr>
              <w:lastRenderedPageBreak/>
              <w:t>образования Киреевский район на 2018-2025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2018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2020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2021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2023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2024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14 629,1</w:t>
            </w:r>
          </w:p>
          <w:p w:rsidR="00C64B27" w:rsidRPr="003266CE" w:rsidRDefault="00E855B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10 379,8</w:t>
            </w:r>
          </w:p>
          <w:p w:rsidR="00C64B27" w:rsidRPr="003266CE" w:rsidRDefault="00E855B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9 300,0</w:t>
            </w:r>
          </w:p>
          <w:p w:rsidR="00C64B27" w:rsidRPr="003266CE" w:rsidRDefault="00E855B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7 000,0</w:t>
            </w:r>
          </w:p>
          <w:p w:rsidR="00C64B27" w:rsidRPr="003266CE" w:rsidRDefault="00E855B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7 000,0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-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-</w:t>
            </w:r>
          </w:p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2 331,2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2 613,7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9 684,2</w:t>
            </w:r>
          </w:p>
          <w:p w:rsidR="00C64B27" w:rsidRPr="003266CE" w:rsidRDefault="00E855B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10 379,8</w:t>
            </w:r>
          </w:p>
          <w:p w:rsidR="00C64B27" w:rsidRPr="003266CE" w:rsidRDefault="00E855B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9 300,0</w:t>
            </w:r>
          </w:p>
          <w:p w:rsidR="00C64B27" w:rsidRPr="003266CE" w:rsidRDefault="00E855B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7 000,0</w:t>
            </w:r>
          </w:p>
          <w:p w:rsidR="00E855BD" w:rsidRPr="003266CE" w:rsidRDefault="00E855BD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администрации м.о. Киреевский район и администрации городов и </w:t>
            </w:r>
            <w:r w:rsidRPr="003266CE">
              <w:rPr>
                <w:sz w:val="26"/>
                <w:szCs w:val="26"/>
              </w:rPr>
              <w:lastRenderedPageBreak/>
              <w:t>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Независимая экспертиза выполнения условий заключенных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 администрации м.о. Киреевский район 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Приобретение дорожной техники в рамках реализации государственной программы «Модернизация и обновление специализированной техники в Тульской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3 108,5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2 613,7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 администрации м.о. Киреевский район 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Приобретение дорожной техники в рамках реализации государственной программы «Модернизация и обновление специализированной техники в Тульской области» 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462,0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 администрации м.о. Киреевский район 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Приобретение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 </w:t>
            </w:r>
            <w:r w:rsidRPr="003266CE">
              <w:rPr>
                <w:sz w:val="26"/>
                <w:szCs w:val="26"/>
              </w:rPr>
              <w:lastRenderedPageBreak/>
              <w:t xml:space="preserve">администрации м.о. Киреевский район </w:t>
            </w:r>
          </w:p>
        </w:tc>
      </w:tr>
      <w:tr w:rsidR="00C64B27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Геодезия автодорог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186,0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 администрации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Диагностика автодорог в рамках реализации приоритетного проекта «Безопасные и качественные дороги» в Тульской области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112,0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 администрации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Разработка ПКРТИ, КСОДД, КСОТ в рамках реализации приоритетного проекта «Безопасные и качественные дороги» в Тульской области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2 243,0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2 243,0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Управление муниципального хозяйства  администрации м.о. Киреевский район </w:t>
            </w:r>
          </w:p>
        </w:tc>
      </w:tr>
      <w:tr w:rsidR="00C64B27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14 629,1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2 331,2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2 613,7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9 684,2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 xml:space="preserve">Управление </w:t>
            </w:r>
            <w:r w:rsidRPr="003266CE">
              <w:rPr>
                <w:b/>
                <w:sz w:val="26"/>
                <w:szCs w:val="26"/>
              </w:rPr>
              <w:lastRenderedPageBreak/>
              <w:t>муниципального хозяйства администрации м.о. Киреевский район и администрации городов и поселений Киреевского района</w:t>
            </w:r>
          </w:p>
        </w:tc>
      </w:tr>
      <w:tr w:rsidR="009504F8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F8" w:rsidRPr="003266CE" w:rsidRDefault="00A65F0E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Содержание автомобильных дорог общего пользования местного значения на территории муниципального образования Киреевский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8" w:rsidRPr="003266CE" w:rsidRDefault="009504F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8" w:rsidRPr="003266CE" w:rsidRDefault="009504F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823,4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8" w:rsidRPr="003266CE" w:rsidRDefault="009504F8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8" w:rsidRPr="003266CE" w:rsidRDefault="009504F8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8" w:rsidRPr="003266CE" w:rsidRDefault="009504F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823,4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8" w:rsidRPr="003266CE" w:rsidRDefault="009504F8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F8" w:rsidRPr="003266CE" w:rsidRDefault="009504F8" w:rsidP="00FF7C6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 администрации м.о. Киреевский район</w:t>
            </w:r>
          </w:p>
        </w:tc>
      </w:tr>
      <w:tr w:rsidR="00C64B27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Содержание автодорог (м/б для городских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9504F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3 290,4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9504F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3 290,4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Администрация м.о. Киреевский район и администрации городских 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Содержание автодорог (м/б для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9504F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6 266,0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9504F8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6 266,0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Администрация м.о. Киреевский район и администрации сельских поселений Киреевского </w:t>
            </w:r>
            <w:r w:rsidRPr="003266CE"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F47A6" w:rsidP="00FF7C66">
            <w:pPr>
              <w:ind w:left="-123" w:right="-135"/>
              <w:jc w:val="both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10 379,8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F47A6" w:rsidP="00FF7C66">
            <w:pPr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10 379,8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Администрация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Содержание автомобильных дорог общего пользования местного значения на территории муниципального образования Киреевский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F47A6" w:rsidP="00FF7C66">
            <w:pPr>
              <w:ind w:left="-123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9 300,0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F47A6" w:rsidP="00FF7C66">
            <w:pPr>
              <w:ind w:left="-123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9 300,0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Администрация м.о. Киреевский район и администрации </w:t>
            </w:r>
            <w:r w:rsidR="008F47A6" w:rsidRPr="003266CE">
              <w:rPr>
                <w:sz w:val="26"/>
                <w:szCs w:val="26"/>
              </w:rPr>
              <w:t xml:space="preserve">городских и </w:t>
            </w:r>
            <w:r w:rsidRPr="003266CE">
              <w:rPr>
                <w:sz w:val="26"/>
                <w:szCs w:val="26"/>
              </w:rPr>
              <w:t>сельских 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Содержание автомобильных дорог общего пользования местного значения на территории муниципального образования Киреевский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F47A6" w:rsidP="00FF7C66">
            <w:pPr>
              <w:ind w:left="-123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7 000,0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8F47A6" w:rsidP="008F47A6">
            <w:pPr>
              <w:ind w:left="-123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Администрация м.о. Киреевский район и администрации </w:t>
            </w:r>
            <w:r w:rsidR="00A65F0E" w:rsidRPr="003266CE">
              <w:rPr>
                <w:sz w:val="26"/>
                <w:szCs w:val="26"/>
              </w:rPr>
              <w:t xml:space="preserve">городских и </w:t>
            </w:r>
            <w:r w:rsidRPr="003266CE">
              <w:rPr>
                <w:sz w:val="26"/>
                <w:szCs w:val="26"/>
              </w:rPr>
              <w:t>сельских поселений Киреевского района</w:t>
            </w:r>
          </w:p>
        </w:tc>
      </w:tr>
      <w:tr w:rsidR="00A65F0E" w:rsidRPr="003266CE" w:rsidTr="00FF7C66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F0E" w:rsidRPr="003266CE" w:rsidRDefault="00A65F0E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Содержание автомобильных дорог общего пользования местного значения на территории муниципального </w:t>
            </w:r>
            <w:r w:rsidRPr="003266CE">
              <w:rPr>
                <w:sz w:val="26"/>
                <w:szCs w:val="26"/>
              </w:rPr>
              <w:lastRenderedPageBreak/>
              <w:t>образования Киреевский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E" w:rsidRPr="003266CE" w:rsidRDefault="006C1146" w:rsidP="00FF7C66">
            <w:pPr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E" w:rsidRPr="003266CE" w:rsidRDefault="006C1146" w:rsidP="00FF7C66">
            <w:pPr>
              <w:ind w:left="-123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7 000,0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E" w:rsidRPr="003266CE" w:rsidRDefault="00A65F0E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E" w:rsidRPr="003266CE" w:rsidRDefault="00A65F0E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46" w:rsidRPr="003266CE" w:rsidRDefault="006C1146" w:rsidP="008F47A6">
            <w:pPr>
              <w:ind w:left="-123" w:right="-135"/>
              <w:jc w:val="both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E" w:rsidRPr="003266CE" w:rsidRDefault="00A65F0E" w:rsidP="00FF7C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E" w:rsidRPr="003266CE" w:rsidRDefault="00A65F0E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Администрация м.о. Киреевский район и администрации городских и сельских </w:t>
            </w:r>
            <w:r w:rsidRPr="003266CE">
              <w:rPr>
                <w:sz w:val="26"/>
                <w:szCs w:val="26"/>
              </w:rPr>
              <w:lastRenderedPageBreak/>
              <w:t>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both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lastRenderedPageBreak/>
              <w:t>Итого по подпрограмме 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2018-2025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6C1146">
            <w:pPr>
              <w:ind w:left="-123" w:right="-135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 xml:space="preserve"> </w:t>
            </w:r>
            <w:r w:rsidR="006C1146" w:rsidRPr="003266CE">
              <w:rPr>
                <w:b/>
                <w:i/>
                <w:sz w:val="26"/>
                <w:szCs w:val="26"/>
              </w:rPr>
              <w:t>48 308,9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6C1146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2 331,2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6C1146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2 613,7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6C1146">
            <w:pPr>
              <w:ind w:left="-123" w:right="-135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 xml:space="preserve"> </w:t>
            </w:r>
            <w:r w:rsidR="006C1146" w:rsidRPr="003266CE">
              <w:rPr>
                <w:b/>
                <w:i/>
                <w:sz w:val="26"/>
                <w:szCs w:val="26"/>
              </w:rPr>
              <w:t>43 364,0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Администрация м.о. Киреевский район и администрации городов и поселений Киреевского района</w:t>
            </w:r>
          </w:p>
        </w:tc>
      </w:tr>
      <w:tr w:rsidR="00C64B27" w:rsidRPr="003266CE" w:rsidTr="00FF7C6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Наименование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Срок 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исполнения (годы)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Объем финансирования (тыс. руб.)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Ответственные за</w:t>
            </w:r>
          </w:p>
          <w:p w:rsidR="00C64B27" w:rsidRPr="003266CE" w:rsidRDefault="00C64B27" w:rsidP="00FF7C6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 выполнение </w:t>
            </w:r>
          </w:p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мероприятий </w:t>
            </w:r>
          </w:p>
        </w:tc>
      </w:tr>
      <w:tr w:rsidR="00C64B27" w:rsidRPr="003266CE" w:rsidTr="00FF7C6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 том числе за счет  средств: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</w:tr>
      <w:tr w:rsidR="00C64B27" w:rsidRPr="003266CE" w:rsidTr="00FF7C66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Бюджета Тульской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Бюджета м.о. Киреевский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Внебюджетных источников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8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4. Подпрограмма «</w:t>
            </w:r>
            <w:r w:rsidRPr="003266CE">
              <w:rPr>
                <w:b/>
                <w:bCs/>
                <w:sz w:val="26"/>
                <w:szCs w:val="26"/>
              </w:rP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  <w:r w:rsidRPr="003266CE">
              <w:rPr>
                <w:b/>
                <w:sz w:val="26"/>
                <w:szCs w:val="26"/>
              </w:rPr>
              <w:t xml:space="preserve">на территории </w:t>
            </w:r>
            <w:r w:rsidRPr="003266CE">
              <w:rPr>
                <w:b/>
                <w:sz w:val="26"/>
                <w:szCs w:val="26"/>
              </w:rPr>
              <w:lastRenderedPageBreak/>
              <w:t>муниципального образования Киреевский район на 2018-2025 годы»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2018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2020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2021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2022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2023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2024</w:t>
            </w:r>
          </w:p>
          <w:p w:rsidR="00C64B27" w:rsidRPr="003266CE" w:rsidRDefault="00C64B27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-123" w:right="-135" w:firstLine="123"/>
              <w:rPr>
                <w:color w:val="333333"/>
                <w:sz w:val="26"/>
                <w:szCs w:val="26"/>
              </w:rPr>
            </w:pPr>
            <w:r w:rsidRPr="003266CE">
              <w:rPr>
                <w:color w:val="333333"/>
                <w:sz w:val="26"/>
                <w:szCs w:val="26"/>
              </w:rPr>
              <w:t>0,0</w:t>
            </w:r>
          </w:p>
          <w:p w:rsidR="00C64B27" w:rsidRPr="003266CE" w:rsidRDefault="00733EDF" w:rsidP="00FF7C66">
            <w:pPr>
              <w:ind w:left="-123" w:right="-135" w:firstLine="123"/>
              <w:rPr>
                <w:color w:val="333333"/>
                <w:sz w:val="26"/>
                <w:szCs w:val="26"/>
              </w:rPr>
            </w:pPr>
            <w:r w:rsidRPr="003266CE">
              <w:rPr>
                <w:color w:val="333333"/>
                <w:sz w:val="26"/>
                <w:szCs w:val="26"/>
              </w:rPr>
              <w:t>70,1</w:t>
            </w:r>
          </w:p>
          <w:p w:rsidR="00C64B27" w:rsidRPr="003266CE" w:rsidRDefault="00C64B27" w:rsidP="00FF7C66">
            <w:pPr>
              <w:ind w:left="-123" w:right="-135" w:firstLine="123"/>
              <w:rPr>
                <w:color w:val="333333"/>
                <w:sz w:val="26"/>
                <w:szCs w:val="26"/>
              </w:rPr>
            </w:pPr>
            <w:r w:rsidRPr="003266CE">
              <w:rPr>
                <w:color w:val="333333"/>
                <w:sz w:val="26"/>
                <w:szCs w:val="26"/>
              </w:rPr>
              <w:t>0,0</w:t>
            </w:r>
          </w:p>
          <w:p w:rsidR="00C64B27" w:rsidRPr="003266CE" w:rsidRDefault="00C64B27" w:rsidP="00FF7C66">
            <w:pPr>
              <w:ind w:left="-123" w:right="-135" w:firstLine="123"/>
              <w:rPr>
                <w:color w:val="333333"/>
                <w:sz w:val="26"/>
                <w:szCs w:val="26"/>
              </w:rPr>
            </w:pPr>
            <w:r w:rsidRPr="003266CE">
              <w:rPr>
                <w:color w:val="333333"/>
                <w:sz w:val="26"/>
                <w:szCs w:val="26"/>
              </w:rPr>
              <w:t>0,0</w:t>
            </w:r>
          </w:p>
          <w:p w:rsidR="00733EDF" w:rsidRPr="003266CE" w:rsidRDefault="00733EDF" w:rsidP="00FF7C66">
            <w:pPr>
              <w:ind w:left="-123" w:right="-135" w:firstLine="123"/>
              <w:rPr>
                <w:sz w:val="26"/>
                <w:szCs w:val="26"/>
              </w:rPr>
            </w:pPr>
            <w:r w:rsidRPr="003266CE">
              <w:rPr>
                <w:color w:val="333333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-123" w:right="-135" w:firstLine="156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  <w:p w:rsidR="00C64B27" w:rsidRPr="003266CE" w:rsidRDefault="00733EDF" w:rsidP="00FF7C66">
            <w:pPr>
              <w:ind w:left="-123" w:right="-135" w:firstLine="156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70,1</w:t>
            </w:r>
          </w:p>
          <w:p w:rsidR="00C64B27" w:rsidRPr="003266CE" w:rsidRDefault="00C64B27" w:rsidP="00FF7C66">
            <w:pPr>
              <w:ind w:left="-123" w:right="-135" w:firstLine="156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  <w:p w:rsidR="00C64B27" w:rsidRPr="003266CE" w:rsidRDefault="00C64B27" w:rsidP="00FF7C66">
            <w:pPr>
              <w:ind w:left="-123" w:right="-135" w:firstLine="156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  <w:p w:rsidR="00733EDF" w:rsidRPr="003266CE" w:rsidRDefault="00733EDF" w:rsidP="00FF7C66">
            <w:pPr>
              <w:ind w:left="-123" w:right="-135" w:firstLine="156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  <w:p w:rsidR="00C64B27" w:rsidRPr="003266CE" w:rsidRDefault="00C64B27" w:rsidP="00FF7C66">
            <w:pPr>
              <w:ind w:firstLine="15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Управление муниципального хозяйства администрации м.о. Киреевский район и администрации городов и поселений Киреевского района</w:t>
            </w:r>
          </w:p>
        </w:tc>
      </w:tr>
      <w:tr w:rsidR="007F1603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3" w:rsidRPr="003266CE" w:rsidRDefault="007F1603" w:rsidP="007F1603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lastRenderedPageBreak/>
              <w:t>Выкуп земельных участков под строительство объекта «Автомобильная дорога с автоподъездом к микрорайону Брусяновский от автомобильной дороги Быковка-Богородицк км 14+500 в Киреевском районе Тульской области»</w:t>
            </w:r>
          </w:p>
          <w:p w:rsidR="007F1603" w:rsidRPr="003266CE" w:rsidRDefault="007F1603" w:rsidP="00FF7C6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3" w:rsidRPr="003266CE" w:rsidRDefault="007F1603" w:rsidP="00FF7C66">
            <w:pPr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3" w:rsidRPr="003266CE" w:rsidRDefault="007F1603" w:rsidP="00FF7C66">
            <w:pPr>
              <w:ind w:left="-123" w:right="-135" w:firstLine="123"/>
              <w:rPr>
                <w:color w:val="333333"/>
                <w:sz w:val="26"/>
                <w:szCs w:val="26"/>
              </w:rPr>
            </w:pPr>
            <w:r w:rsidRPr="003266CE">
              <w:rPr>
                <w:color w:val="333333"/>
                <w:sz w:val="26"/>
                <w:szCs w:val="26"/>
              </w:rPr>
              <w:t>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3" w:rsidRPr="003266CE" w:rsidRDefault="007F1603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3" w:rsidRPr="003266CE" w:rsidRDefault="007F1603" w:rsidP="00FF7C6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3" w:rsidRPr="003266CE" w:rsidRDefault="007F1603" w:rsidP="00FF7C66">
            <w:pPr>
              <w:ind w:left="-123" w:right="-135" w:firstLine="156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3" w:rsidRPr="003266CE" w:rsidRDefault="007F1603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03" w:rsidRPr="003266CE" w:rsidRDefault="007F1603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Управление муниципального хозяйства администрации м.о. Киреевский район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Итого по</w:t>
            </w:r>
          </w:p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подпрограмме 4: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2018-2025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6D4B73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70,1</w:t>
            </w:r>
            <w:r w:rsidR="00C64B27" w:rsidRPr="003266C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6D4B73" w:rsidP="00FF7C66">
            <w:pPr>
              <w:jc w:val="center"/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6D4B73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6D4B73" w:rsidP="00FF7C66">
            <w:pPr>
              <w:rPr>
                <w:b/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70,1</w:t>
            </w:r>
            <w:r w:rsidR="00C64B27" w:rsidRPr="003266C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6D4B73" w:rsidP="00FF7C66">
            <w:pPr>
              <w:ind w:left="-108" w:right="-108"/>
              <w:rPr>
                <w:i/>
                <w:sz w:val="26"/>
                <w:szCs w:val="26"/>
              </w:rPr>
            </w:pPr>
            <w:r w:rsidRPr="003266CE">
              <w:rPr>
                <w:b/>
                <w:i/>
                <w:sz w:val="26"/>
                <w:szCs w:val="26"/>
              </w:rPr>
              <w:t>Администрация м.о. Киреевский район</w:t>
            </w:r>
          </w:p>
        </w:tc>
      </w:tr>
      <w:tr w:rsidR="00C64B27" w:rsidRPr="003266CE" w:rsidTr="00FF7C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Всего</w:t>
            </w:r>
            <w:r w:rsidR="001D00ED" w:rsidRPr="003266CE">
              <w:rPr>
                <w:b/>
                <w:sz w:val="26"/>
                <w:szCs w:val="26"/>
              </w:rPr>
              <w:t xml:space="preserve"> по программе</w:t>
            </w:r>
            <w:r w:rsidRPr="003266C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2018-2025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1D00ED" w:rsidP="001D00ED">
            <w:pPr>
              <w:ind w:right="-108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586 609,55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1D00ED" w:rsidP="00FF7C66">
            <w:pPr>
              <w:jc w:val="center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210 219,5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1D00ED" w:rsidP="00FF7C66">
            <w:pPr>
              <w:jc w:val="center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23 860,03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1D00ED" w:rsidP="001D00ED">
            <w:pPr>
              <w:tabs>
                <w:tab w:val="left" w:pos="1309"/>
              </w:tabs>
              <w:ind w:right="-108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352 530,02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ind w:left="-108" w:right="-108"/>
              <w:rPr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Администрация м.о. Киреевский район и администрации городов и поселений Киреевского района</w:t>
            </w:r>
          </w:p>
        </w:tc>
      </w:tr>
    </w:tbl>
    <w:p w:rsidR="00C64B27" w:rsidRPr="003266CE" w:rsidRDefault="00C64B27" w:rsidP="00C64B27">
      <w:pPr>
        <w:rPr>
          <w:sz w:val="26"/>
          <w:szCs w:val="26"/>
        </w:rPr>
      </w:pPr>
    </w:p>
    <w:p w:rsidR="00C64B27" w:rsidRPr="003266CE" w:rsidRDefault="00C64B27" w:rsidP="00C64B27">
      <w:pPr>
        <w:rPr>
          <w:sz w:val="26"/>
          <w:szCs w:val="26"/>
        </w:rPr>
      </w:pPr>
    </w:p>
    <w:p w:rsidR="00C64B27" w:rsidRPr="003266CE" w:rsidRDefault="00C64B27" w:rsidP="00C64B27">
      <w:pPr>
        <w:rPr>
          <w:sz w:val="26"/>
          <w:szCs w:val="26"/>
        </w:rPr>
      </w:pPr>
    </w:p>
    <w:p w:rsidR="00E63FDB" w:rsidRDefault="00E63FDB" w:rsidP="00C64B27">
      <w:pPr>
        <w:ind w:left="360"/>
        <w:contextualSpacing/>
        <w:jc w:val="center"/>
        <w:rPr>
          <w:b/>
          <w:sz w:val="26"/>
          <w:szCs w:val="26"/>
          <w:lang w:eastAsia="en-US"/>
        </w:rPr>
      </w:pPr>
    </w:p>
    <w:p w:rsidR="00C64B27" w:rsidRPr="003266CE" w:rsidRDefault="00C64B27" w:rsidP="00C64B27">
      <w:pPr>
        <w:ind w:left="360"/>
        <w:contextualSpacing/>
        <w:jc w:val="center"/>
        <w:rPr>
          <w:b/>
          <w:sz w:val="26"/>
          <w:szCs w:val="26"/>
          <w:lang w:eastAsia="en-US"/>
        </w:rPr>
      </w:pPr>
      <w:r w:rsidRPr="003266CE">
        <w:rPr>
          <w:b/>
          <w:sz w:val="26"/>
          <w:szCs w:val="26"/>
          <w:lang w:eastAsia="en-US"/>
        </w:rPr>
        <w:lastRenderedPageBreak/>
        <w:t>7. Перечень показателей результативности и эффективности муниципальной программы</w:t>
      </w:r>
    </w:p>
    <w:p w:rsidR="00C64B27" w:rsidRPr="003266CE" w:rsidRDefault="00C64B27" w:rsidP="00C64B27">
      <w:pPr>
        <w:ind w:left="360"/>
        <w:contextualSpacing/>
        <w:jc w:val="center"/>
        <w:rPr>
          <w:b/>
          <w:sz w:val="26"/>
          <w:szCs w:val="26"/>
          <w:lang w:eastAsia="en-US"/>
        </w:rPr>
      </w:pPr>
    </w:p>
    <w:tbl>
      <w:tblPr>
        <w:tblW w:w="157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421"/>
        <w:gridCol w:w="736"/>
        <w:gridCol w:w="736"/>
        <w:gridCol w:w="736"/>
        <w:gridCol w:w="736"/>
        <w:gridCol w:w="736"/>
        <w:gridCol w:w="736"/>
        <w:gridCol w:w="736"/>
        <w:gridCol w:w="736"/>
        <w:gridCol w:w="978"/>
      </w:tblGrid>
      <w:tr w:rsidR="00C64B27" w:rsidRPr="003266CE" w:rsidTr="00C64B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Ед. измерения</w:t>
            </w:r>
          </w:p>
        </w:tc>
        <w:tc>
          <w:tcPr>
            <w:tcW w:w="6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266CE">
              <w:rPr>
                <w:b/>
                <w:sz w:val="26"/>
                <w:szCs w:val="26"/>
              </w:rPr>
              <w:t>Значения показателей по годам</w:t>
            </w:r>
          </w:p>
        </w:tc>
      </w:tr>
      <w:tr w:rsidR="00C64B27" w:rsidRPr="003266CE" w:rsidTr="00C64B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3266CE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</w:tr>
      <w:tr w:rsidR="00C64B27" w:rsidRPr="003266CE" w:rsidTr="00C64B27">
        <w:trPr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Протяженность построенных и реконструированных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604386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64B27" w:rsidRPr="003266CE">
              <w:rPr>
                <w:sz w:val="26"/>
                <w:szCs w:val="26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</w:p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</w:p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11,0</w:t>
            </w:r>
          </w:p>
        </w:tc>
      </w:tr>
      <w:tr w:rsidR="00C64B27" w:rsidRPr="003266CE" w:rsidTr="00C64B27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Протяженность отремонтированных и доведенных до нормативного состояния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E63FDB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5,0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604386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</w:t>
            </w:r>
          </w:p>
        </w:tc>
      </w:tr>
      <w:tr w:rsidR="00C64B27" w:rsidRPr="003266CE" w:rsidTr="00C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Доля отремонтированных и доведенных до нормативного состояния автомобильных дорог 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0,001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6,106</w:t>
            </w:r>
          </w:p>
        </w:tc>
      </w:tr>
      <w:tr w:rsidR="00C64B27" w:rsidRPr="003266CE" w:rsidTr="00C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Затраты на выполнение комплекса работ  по содержанию автомобильных дорог  общего пользования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604386" w:rsidRDefault="00C64B27" w:rsidP="00FF7C66">
            <w:pPr>
              <w:ind w:left="-123" w:right="-135"/>
              <w:jc w:val="center"/>
            </w:pPr>
            <w:r w:rsidRPr="00604386">
              <w:t>14629,1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604386" w:rsidRDefault="00604386" w:rsidP="00FF7C66">
            <w:pPr>
              <w:ind w:left="-123" w:right="-135"/>
              <w:jc w:val="center"/>
            </w:pPr>
            <w:r w:rsidRPr="00604386">
              <w:t>10379,8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604386" w:rsidRDefault="00A3023F" w:rsidP="00FF7C66">
            <w:pPr>
              <w:ind w:left="-123" w:right="-135"/>
              <w:jc w:val="center"/>
            </w:pPr>
            <w:r>
              <w:t>9300,0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604386" w:rsidRDefault="00A3023F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</w:pPr>
            <w:r>
              <w:t>7000,0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604386" w:rsidRDefault="00A3023F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</w:pPr>
            <w:r>
              <w:t>7000,0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604386" w:rsidRDefault="00C64B27" w:rsidP="00FF7C66">
            <w:pPr>
              <w:ind w:left="-123" w:right="-135"/>
              <w:jc w:val="center"/>
            </w:pPr>
            <w:r w:rsidRPr="0060438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604386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</w:pPr>
            <w:r w:rsidRPr="00604386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604386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</w:pPr>
            <w:r w:rsidRPr="00604386"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604386" w:rsidRDefault="00A3023F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</w:pPr>
            <w:r>
              <w:t>48308,9</w:t>
            </w:r>
          </w:p>
        </w:tc>
      </w:tr>
      <w:tr w:rsidR="00C64B27" w:rsidRPr="003266CE" w:rsidTr="00C64B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Доля отремонтированных и доведенных до нормативного состояния дворовых территорий и проездов к дворовым территориям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</w:tr>
      <w:tr w:rsidR="00C64B27" w:rsidRPr="003266CE" w:rsidTr="00C64B27">
        <w:trPr>
          <w:trHeight w:val="9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Площадь отремонтированных и доведенных до нормативного состояния дворовых территорий и проездов к дворовым территориям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м²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27" w:rsidRPr="003266CE" w:rsidRDefault="00C64B27" w:rsidP="00FF7C6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6"/>
                <w:szCs w:val="26"/>
              </w:rPr>
            </w:pPr>
            <w:r w:rsidRPr="003266CE">
              <w:rPr>
                <w:sz w:val="26"/>
                <w:szCs w:val="26"/>
              </w:rPr>
              <w:t>0</w:t>
            </w:r>
          </w:p>
        </w:tc>
      </w:tr>
    </w:tbl>
    <w:p w:rsidR="00C64B27" w:rsidRPr="003266CE" w:rsidRDefault="000130B3" w:rsidP="00C64B27">
      <w:pPr>
        <w:jc w:val="center"/>
        <w:rPr>
          <w:sz w:val="26"/>
          <w:szCs w:val="26"/>
        </w:rPr>
        <w:sectPr w:rsidR="00C64B27" w:rsidRPr="003266CE" w:rsidSect="009632CB">
          <w:pgSz w:w="16838" w:h="11906" w:orient="landscape"/>
          <w:pgMar w:top="1134" w:right="567" w:bottom="709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_________________________________________________________</w:t>
      </w:r>
    </w:p>
    <w:p w:rsidR="00C64B27" w:rsidRPr="003266CE" w:rsidRDefault="00C64B27" w:rsidP="000130B3">
      <w:pPr>
        <w:rPr>
          <w:b/>
          <w:sz w:val="26"/>
          <w:szCs w:val="26"/>
          <w:lang w:eastAsia="en-US"/>
        </w:rPr>
        <w:sectPr w:rsidR="00C64B27" w:rsidRPr="003266CE" w:rsidSect="009632CB">
          <w:headerReference w:type="default" r:id="rId9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C64B27" w:rsidRPr="003266CE" w:rsidRDefault="00C64B27" w:rsidP="000130B3">
      <w:pPr>
        <w:ind w:left="360"/>
        <w:contextualSpacing/>
        <w:jc w:val="center"/>
        <w:rPr>
          <w:sz w:val="26"/>
          <w:szCs w:val="26"/>
        </w:rPr>
      </w:pPr>
    </w:p>
    <w:sectPr w:rsidR="00C64B27" w:rsidRPr="003266CE" w:rsidSect="009632C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29" w:rsidRDefault="00E25729" w:rsidP="00176B0B">
      <w:r>
        <w:separator/>
      </w:r>
    </w:p>
  </w:endnote>
  <w:endnote w:type="continuationSeparator" w:id="1">
    <w:p w:rsidR="00E25729" w:rsidRDefault="00E25729" w:rsidP="00176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29" w:rsidRDefault="00E25729" w:rsidP="00176B0B">
      <w:r>
        <w:separator/>
      </w:r>
    </w:p>
  </w:footnote>
  <w:footnote w:type="continuationSeparator" w:id="1">
    <w:p w:rsidR="00E25729" w:rsidRDefault="00E25729" w:rsidP="00176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004"/>
      <w:docPartObj>
        <w:docPartGallery w:val="Page Numbers (Top of Page)"/>
        <w:docPartUnique/>
      </w:docPartObj>
    </w:sdtPr>
    <w:sdtContent>
      <w:p w:rsidR="005D1D93" w:rsidRDefault="00C924C2">
        <w:pPr>
          <w:pStyle w:val="a7"/>
          <w:jc w:val="center"/>
        </w:pPr>
        <w:fldSimple w:instr=" PAGE   \* MERGEFORMAT ">
          <w:r w:rsidR="0047185F">
            <w:rPr>
              <w:noProof/>
            </w:rPr>
            <w:t>23</w:t>
          </w:r>
        </w:fldSimple>
      </w:p>
    </w:sdtContent>
  </w:sdt>
  <w:p w:rsidR="005D1D93" w:rsidRDefault="005D1D9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D93" w:rsidRPr="00C64B27" w:rsidRDefault="005D1D93" w:rsidP="00C64B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BF0"/>
    <w:multiLevelType w:val="hybridMultilevel"/>
    <w:tmpl w:val="FA123BBC"/>
    <w:lvl w:ilvl="0" w:tplc="1AC09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9601D"/>
    <w:multiLevelType w:val="hybridMultilevel"/>
    <w:tmpl w:val="AFE8C8A4"/>
    <w:lvl w:ilvl="0" w:tplc="B0F42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5143922"/>
    <w:multiLevelType w:val="hybridMultilevel"/>
    <w:tmpl w:val="0B92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7F38DD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C2739A"/>
    <w:multiLevelType w:val="hybridMultilevel"/>
    <w:tmpl w:val="4FF4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26CC4"/>
    <w:multiLevelType w:val="hybridMultilevel"/>
    <w:tmpl w:val="49DE1CD8"/>
    <w:lvl w:ilvl="0" w:tplc="0902F512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32A584C"/>
    <w:multiLevelType w:val="hybridMultilevel"/>
    <w:tmpl w:val="7EB6AF1C"/>
    <w:lvl w:ilvl="0" w:tplc="50064BA0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6D436203"/>
    <w:multiLevelType w:val="multilevel"/>
    <w:tmpl w:val="FEBAE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9">
    <w:nsid w:val="74F52E8D"/>
    <w:multiLevelType w:val="hybridMultilevel"/>
    <w:tmpl w:val="99364A78"/>
    <w:lvl w:ilvl="0" w:tplc="5C406A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22A68"/>
    <w:multiLevelType w:val="hybridMultilevel"/>
    <w:tmpl w:val="7EB6AF1C"/>
    <w:lvl w:ilvl="0" w:tplc="50064BA0">
      <w:start w:val="1"/>
      <w:numFmt w:val="decimal"/>
      <w:lvlText w:val="%1."/>
      <w:lvlJc w:val="left"/>
      <w:pPr>
        <w:ind w:left="178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7AF"/>
    <w:rsid w:val="00000E6C"/>
    <w:rsid w:val="00001DF2"/>
    <w:rsid w:val="00003508"/>
    <w:rsid w:val="00003AE2"/>
    <w:rsid w:val="00003BAC"/>
    <w:rsid w:val="00005496"/>
    <w:rsid w:val="00005E58"/>
    <w:rsid w:val="00006F78"/>
    <w:rsid w:val="00010102"/>
    <w:rsid w:val="000130B3"/>
    <w:rsid w:val="0001594B"/>
    <w:rsid w:val="0001648D"/>
    <w:rsid w:val="000227F1"/>
    <w:rsid w:val="0002358F"/>
    <w:rsid w:val="0002589F"/>
    <w:rsid w:val="00032727"/>
    <w:rsid w:val="00032AB1"/>
    <w:rsid w:val="000350C9"/>
    <w:rsid w:val="00037841"/>
    <w:rsid w:val="00040A69"/>
    <w:rsid w:val="00042E06"/>
    <w:rsid w:val="00044C2D"/>
    <w:rsid w:val="00044C72"/>
    <w:rsid w:val="00045DC5"/>
    <w:rsid w:val="00047423"/>
    <w:rsid w:val="0005388A"/>
    <w:rsid w:val="00053A96"/>
    <w:rsid w:val="00054536"/>
    <w:rsid w:val="000564B8"/>
    <w:rsid w:val="00056DBF"/>
    <w:rsid w:val="0005726B"/>
    <w:rsid w:val="00061711"/>
    <w:rsid w:val="00061CE8"/>
    <w:rsid w:val="000620CF"/>
    <w:rsid w:val="00063506"/>
    <w:rsid w:val="000635CC"/>
    <w:rsid w:val="00065A8E"/>
    <w:rsid w:val="00072619"/>
    <w:rsid w:val="00075271"/>
    <w:rsid w:val="0007664E"/>
    <w:rsid w:val="00082535"/>
    <w:rsid w:val="00082E2A"/>
    <w:rsid w:val="00083761"/>
    <w:rsid w:val="00085F50"/>
    <w:rsid w:val="00090C85"/>
    <w:rsid w:val="0009390C"/>
    <w:rsid w:val="0009688E"/>
    <w:rsid w:val="000970B2"/>
    <w:rsid w:val="000A39A4"/>
    <w:rsid w:val="000A4142"/>
    <w:rsid w:val="000B093C"/>
    <w:rsid w:val="000B19BD"/>
    <w:rsid w:val="000C1018"/>
    <w:rsid w:val="000C102B"/>
    <w:rsid w:val="000C3871"/>
    <w:rsid w:val="000D0469"/>
    <w:rsid w:val="000D04E7"/>
    <w:rsid w:val="000D6CC4"/>
    <w:rsid w:val="000D6F6D"/>
    <w:rsid w:val="000D750E"/>
    <w:rsid w:val="000E1FF1"/>
    <w:rsid w:val="000E4945"/>
    <w:rsid w:val="000E5F04"/>
    <w:rsid w:val="000E60FC"/>
    <w:rsid w:val="000F1216"/>
    <w:rsid w:val="000F2324"/>
    <w:rsid w:val="000F4AD1"/>
    <w:rsid w:val="000F6050"/>
    <w:rsid w:val="000F6C17"/>
    <w:rsid w:val="0010057C"/>
    <w:rsid w:val="001020A6"/>
    <w:rsid w:val="0010349B"/>
    <w:rsid w:val="001062CC"/>
    <w:rsid w:val="00106E62"/>
    <w:rsid w:val="001110D8"/>
    <w:rsid w:val="00111734"/>
    <w:rsid w:val="00122414"/>
    <w:rsid w:val="001226DA"/>
    <w:rsid w:val="00124EEE"/>
    <w:rsid w:val="00130EE9"/>
    <w:rsid w:val="00134C51"/>
    <w:rsid w:val="0013629A"/>
    <w:rsid w:val="00137375"/>
    <w:rsid w:val="00140696"/>
    <w:rsid w:val="0014318A"/>
    <w:rsid w:val="00144C94"/>
    <w:rsid w:val="001459A2"/>
    <w:rsid w:val="00145F78"/>
    <w:rsid w:val="001463AD"/>
    <w:rsid w:val="001470C1"/>
    <w:rsid w:val="00150C52"/>
    <w:rsid w:val="00152563"/>
    <w:rsid w:val="00156DD4"/>
    <w:rsid w:val="00157722"/>
    <w:rsid w:val="001626B8"/>
    <w:rsid w:val="0016283E"/>
    <w:rsid w:val="00166DF4"/>
    <w:rsid w:val="001709C4"/>
    <w:rsid w:val="00171D7A"/>
    <w:rsid w:val="00174A3E"/>
    <w:rsid w:val="00176B0B"/>
    <w:rsid w:val="001770CA"/>
    <w:rsid w:val="001809B0"/>
    <w:rsid w:val="001856F8"/>
    <w:rsid w:val="00187D6D"/>
    <w:rsid w:val="00192F44"/>
    <w:rsid w:val="0019548E"/>
    <w:rsid w:val="00195773"/>
    <w:rsid w:val="0019617F"/>
    <w:rsid w:val="001A0F86"/>
    <w:rsid w:val="001A104F"/>
    <w:rsid w:val="001A246E"/>
    <w:rsid w:val="001B06C7"/>
    <w:rsid w:val="001B0C2D"/>
    <w:rsid w:val="001B10F2"/>
    <w:rsid w:val="001B5A33"/>
    <w:rsid w:val="001B69B3"/>
    <w:rsid w:val="001C5894"/>
    <w:rsid w:val="001C79B9"/>
    <w:rsid w:val="001D00ED"/>
    <w:rsid w:val="001D225D"/>
    <w:rsid w:val="001D28A2"/>
    <w:rsid w:val="001D6417"/>
    <w:rsid w:val="001D71A1"/>
    <w:rsid w:val="001D7969"/>
    <w:rsid w:val="001D7EC6"/>
    <w:rsid w:val="001E2BCB"/>
    <w:rsid w:val="001E3B4A"/>
    <w:rsid w:val="001F2BA5"/>
    <w:rsid w:val="001F3078"/>
    <w:rsid w:val="001F3E04"/>
    <w:rsid w:val="001F55AF"/>
    <w:rsid w:val="00200225"/>
    <w:rsid w:val="0020096C"/>
    <w:rsid w:val="00201FD5"/>
    <w:rsid w:val="002054EF"/>
    <w:rsid w:val="00206F32"/>
    <w:rsid w:val="002118D7"/>
    <w:rsid w:val="00212BE9"/>
    <w:rsid w:val="0021320D"/>
    <w:rsid w:val="002137E6"/>
    <w:rsid w:val="0022135D"/>
    <w:rsid w:val="00221DB0"/>
    <w:rsid w:val="00225B83"/>
    <w:rsid w:val="00225D77"/>
    <w:rsid w:val="00226712"/>
    <w:rsid w:val="00227E90"/>
    <w:rsid w:val="002304A7"/>
    <w:rsid w:val="0023538F"/>
    <w:rsid w:val="002416DD"/>
    <w:rsid w:val="0024235A"/>
    <w:rsid w:val="002423DF"/>
    <w:rsid w:val="002432C1"/>
    <w:rsid w:val="00244D4A"/>
    <w:rsid w:val="002453AD"/>
    <w:rsid w:val="00246C24"/>
    <w:rsid w:val="0025039E"/>
    <w:rsid w:val="00257B81"/>
    <w:rsid w:val="00257F04"/>
    <w:rsid w:val="00260176"/>
    <w:rsid w:val="002634EA"/>
    <w:rsid w:val="00263D26"/>
    <w:rsid w:val="00266798"/>
    <w:rsid w:val="00266EBD"/>
    <w:rsid w:val="00270148"/>
    <w:rsid w:val="0027140F"/>
    <w:rsid w:val="00273260"/>
    <w:rsid w:val="0027714B"/>
    <w:rsid w:val="00281F4E"/>
    <w:rsid w:val="002848AA"/>
    <w:rsid w:val="0029167E"/>
    <w:rsid w:val="00292A60"/>
    <w:rsid w:val="00297B32"/>
    <w:rsid w:val="002A11C2"/>
    <w:rsid w:val="002A1BF9"/>
    <w:rsid w:val="002A38E5"/>
    <w:rsid w:val="002A48AF"/>
    <w:rsid w:val="002A65B4"/>
    <w:rsid w:val="002B34CB"/>
    <w:rsid w:val="002C1BF4"/>
    <w:rsid w:val="002C3F50"/>
    <w:rsid w:val="002C6F4D"/>
    <w:rsid w:val="002C7F77"/>
    <w:rsid w:val="002D1747"/>
    <w:rsid w:val="002D1E3C"/>
    <w:rsid w:val="002D203B"/>
    <w:rsid w:val="002D603E"/>
    <w:rsid w:val="002D66FC"/>
    <w:rsid w:val="002E3E56"/>
    <w:rsid w:val="002F013A"/>
    <w:rsid w:val="002F0741"/>
    <w:rsid w:val="002F50C8"/>
    <w:rsid w:val="002F7302"/>
    <w:rsid w:val="002F7DAC"/>
    <w:rsid w:val="003036F8"/>
    <w:rsid w:val="003133CF"/>
    <w:rsid w:val="00314B71"/>
    <w:rsid w:val="003210BD"/>
    <w:rsid w:val="0032130A"/>
    <w:rsid w:val="00321501"/>
    <w:rsid w:val="0032256B"/>
    <w:rsid w:val="00324054"/>
    <w:rsid w:val="003266CE"/>
    <w:rsid w:val="00326714"/>
    <w:rsid w:val="0032702D"/>
    <w:rsid w:val="00331353"/>
    <w:rsid w:val="00332D01"/>
    <w:rsid w:val="00333511"/>
    <w:rsid w:val="003349E7"/>
    <w:rsid w:val="0033509B"/>
    <w:rsid w:val="003354D5"/>
    <w:rsid w:val="003369C3"/>
    <w:rsid w:val="003379B5"/>
    <w:rsid w:val="0034284B"/>
    <w:rsid w:val="003474AD"/>
    <w:rsid w:val="0036022A"/>
    <w:rsid w:val="0036207F"/>
    <w:rsid w:val="00362FB5"/>
    <w:rsid w:val="00363C94"/>
    <w:rsid w:val="0037027E"/>
    <w:rsid w:val="003705C4"/>
    <w:rsid w:val="00372361"/>
    <w:rsid w:val="00373C37"/>
    <w:rsid w:val="0037667A"/>
    <w:rsid w:val="0038066B"/>
    <w:rsid w:val="00380C79"/>
    <w:rsid w:val="00382DEE"/>
    <w:rsid w:val="00382E22"/>
    <w:rsid w:val="003862D2"/>
    <w:rsid w:val="00386AAB"/>
    <w:rsid w:val="00386B20"/>
    <w:rsid w:val="0039057F"/>
    <w:rsid w:val="0039081A"/>
    <w:rsid w:val="003911A2"/>
    <w:rsid w:val="00391692"/>
    <w:rsid w:val="00392DDD"/>
    <w:rsid w:val="003935DF"/>
    <w:rsid w:val="00394116"/>
    <w:rsid w:val="0039672D"/>
    <w:rsid w:val="003A3150"/>
    <w:rsid w:val="003A3EAC"/>
    <w:rsid w:val="003B0FAA"/>
    <w:rsid w:val="003B1607"/>
    <w:rsid w:val="003B2585"/>
    <w:rsid w:val="003B2BBC"/>
    <w:rsid w:val="003B47A1"/>
    <w:rsid w:val="003B5E00"/>
    <w:rsid w:val="003C065C"/>
    <w:rsid w:val="003C0AB7"/>
    <w:rsid w:val="003C25E9"/>
    <w:rsid w:val="003C72A6"/>
    <w:rsid w:val="003D11C3"/>
    <w:rsid w:val="003D23EE"/>
    <w:rsid w:val="003D32EE"/>
    <w:rsid w:val="003E00D2"/>
    <w:rsid w:val="003E0601"/>
    <w:rsid w:val="003E0823"/>
    <w:rsid w:val="003E3CDF"/>
    <w:rsid w:val="003E43A8"/>
    <w:rsid w:val="003F080D"/>
    <w:rsid w:val="003F1F39"/>
    <w:rsid w:val="003F2510"/>
    <w:rsid w:val="003F38F8"/>
    <w:rsid w:val="003F3BC1"/>
    <w:rsid w:val="003F4E91"/>
    <w:rsid w:val="00400F50"/>
    <w:rsid w:val="004024CF"/>
    <w:rsid w:val="0040269E"/>
    <w:rsid w:val="00403B66"/>
    <w:rsid w:val="00412219"/>
    <w:rsid w:val="004131CC"/>
    <w:rsid w:val="00414626"/>
    <w:rsid w:val="00415144"/>
    <w:rsid w:val="00415361"/>
    <w:rsid w:val="00415A54"/>
    <w:rsid w:val="00415BB1"/>
    <w:rsid w:val="00421116"/>
    <w:rsid w:val="004216AD"/>
    <w:rsid w:val="004242BA"/>
    <w:rsid w:val="00425554"/>
    <w:rsid w:val="00433C02"/>
    <w:rsid w:val="004355B0"/>
    <w:rsid w:val="004358FA"/>
    <w:rsid w:val="0044233F"/>
    <w:rsid w:val="00442EBE"/>
    <w:rsid w:val="0044773E"/>
    <w:rsid w:val="0045146F"/>
    <w:rsid w:val="00451F51"/>
    <w:rsid w:val="00454686"/>
    <w:rsid w:val="0045504D"/>
    <w:rsid w:val="00455225"/>
    <w:rsid w:val="00461EED"/>
    <w:rsid w:val="00463415"/>
    <w:rsid w:val="0046342D"/>
    <w:rsid w:val="00467F97"/>
    <w:rsid w:val="0047169F"/>
    <w:rsid w:val="004716CA"/>
    <w:rsid w:val="0047185F"/>
    <w:rsid w:val="00482A93"/>
    <w:rsid w:val="00483124"/>
    <w:rsid w:val="00483569"/>
    <w:rsid w:val="0048558B"/>
    <w:rsid w:val="00485686"/>
    <w:rsid w:val="00485E1A"/>
    <w:rsid w:val="00486AAB"/>
    <w:rsid w:val="00487736"/>
    <w:rsid w:val="004922AB"/>
    <w:rsid w:val="00492F20"/>
    <w:rsid w:val="004935B6"/>
    <w:rsid w:val="00493678"/>
    <w:rsid w:val="00493A98"/>
    <w:rsid w:val="00493E97"/>
    <w:rsid w:val="0049775A"/>
    <w:rsid w:val="004A4A1C"/>
    <w:rsid w:val="004A5329"/>
    <w:rsid w:val="004B0586"/>
    <w:rsid w:val="004B1343"/>
    <w:rsid w:val="004B2A50"/>
    <w:rsid w:val="004B4697"/>
    <w:rsid w:val="004B648C"/>
    <w:rsid w:val="004C0BF6"/>
    <w:rsid w:val="004C184D"/>
    <w:rsid w:val="004C45B2"/>
    <w:rsid w:val="004C4DC8"/>
    <w:rsid w:val="004C729F"/>
    <w:rsid w:val="004D248D"/>
    <w:rsid w:val="004D48E5"/>
    <w:rsid w:val="004D6CE5"/>
    <w:rsid w:val="004D7BDF"/>
    <w:rsid w:val="004E6B45"/>
    <w:rsid w:val="004E6B7C"/>
    <w:rsid w:val="004F1C93"/>
    <w:rsid w:val="004F1EA5"/>
    <w:rsid w:val="004F2B5A"/>
    <w:rsid w:val="004F3890"/>
    <w:rsid w:val="004F6174"/>
    <w:rsid w:val="004F665A"/>
    <w:rsid w:val="004F786E"/>
    <w:rsid w:val="004F7D9F"/>
    <w:rsid w:val="0050089A"/>
    <w:rsid w:val="005009B5"/>
    <w:rsid w:val="0050526C"/>
    <w:rsid w:val="00507710"/>
    <w:rsid w:val="00511049"/>
    <w:rsid w:val="005213FD"/>
    <w:rsid w:val="005246DC"/>
    <w:rsid w:val="00526941"/>
    <w:rsid w:val="00532482"/>
    <w:rsid w:val="005334B8"/>
    <w:rsid w:val="00535052"/>
    <w:rsid w:val="005353D2"/>
    <w:rsid w:val="0053542F"/>
    <w:rsid w:val="00540F66"/>
    <w:rsid w:val="0054563E"/>
    <w:rsid w:val="00545D23"/>
    <w:rsid w:val="00547D85"/>
    <w:rsid w:val="0055040F"/>
    <w:rsid w:val="00550F71"/>
    <w:rsid w:val="00552AF8"/>
    <w:rsid w:val="005532E8"/>
    <w:rsid w:val="00555BA5"/>
    <w:rsid w:val="005562B1"/>
    <w:rsid w:val="00557773"/>
    <w:rsid w:val="00560467"/>
    <w:rsid w:val="005620A4"/>
    <w:rsid w:val="00563400"/>
    <w:rsid w:val="0056395A"/>
    <w:rsid w:val="0056506A"/>
    <w:rsid w:val="0056548F"/>
    <w:rsid w:val="005710EB"/>
    <w:rsid w:val="00571E1C"/>
    <w:rsid w:val="00574B10"/>
    <w:rsid w:val="00574F78"/>
    <w:rsid w:val="00575699"/>
    <w:rsid w:val="00576D99"/>
    <w:rsid w:val="0057773F"/>
    <w:rsid w:val="00580022"/>
    <w:rsid w:val="00585442"/>
    <w:rsid w:val="00585FCD"/>
    <w:rsid w:val="00586608"/>
    <w:rsid w:val="00593349"/>
    <w:rsid w:val="00594884"/>
    <w:rsid w:val="005A05A9"/>
    <w:rsid w:val="005A0EC0"/>
    <w:rsid w:val="005A2030"/>
    <w:rsid w:val="005A5388"/>
    <w:rsid w:val="005A5CBE"/>
    <w:rsid w:val="005A6342"/>
    <w:rsid w:val="005A67D8"/>
    <w:rsid w:val="005A78E1"/>
    <w:rsid w:val="005B3924"/>
    <w:rsid w:val="005B43E9"/>
    <w:rsid w:val="005C149A"/>
    <w:rsid w:val="005C7206"/>
    <w:rsid w:val="005D1D93"/>
    <w:rsid w:val="005D2489"/>
    <w:rsid w:val="005D707D"/>
    <w:rsid w:val="005D7725"/>
    <w:rsid w:val="005D7F66"/>
    <w:rsid w:val="005E29D6"/>
    <w:rsid w:val="005E49C6"/>
    <w:rsid w:val="005E6905"/>
    <w:rsid w:val="005F179E"/>
    <w:rsid w:val="005F2A02"/>
    <w:rsid w:val="005F6C38"/>
    <w:rsid w:val="005F6E8B"/>
    <w:rsid w:val="005F71A1"/>
    <w:rsid w:val="005F7828"/>
    <w:rsid w:val="005F7B38"/>
    <w:rsid w:val="00600739"/>
    <w:rsid w:val="006018DD"/>
    <w:rsid w:val="00603C50"/>
    <w:rsid w:val="00604386"/>
    <w:rsid w:val="00604C73"/>
    <w:rsid w:val="00605BD3"/>
    <w:rsid w:val="0060718C"/>
    <w:rsid w:val="006106B4"/>
    <w:rsid w:val="00613368"/>
    <w:rsid w:val="00617B26"/>
    <w:rsid w:val="00617F05"/>
    <w:rsid w:val="006203CB"/>
    <w:rsid w:val="00627F3F"/>
    <w:rsid w:val="00630E63"/>
    <w:rsid w:val="00634848"/>
    <w:rsid w:val="006422CD"/>
    <w:rsid w:val="00646BBC"/>
    <w:rsid w:val="00651F9F"/>
    <w:rsid w:val="00652A63"/>
    <w:rsid w:val="00660FEB"/>
    <w:rsid w:val="006622E8"/>
    <w:rsid w:val="006651B0"/>
    <w:rsid w:val="006656B8"/>
    <w:rsid w:val="00665BAB"/>
    <w:rsid w:val="00670CDE"/>
    <w:rsid w:val="00671574"/>
    <w:rsid w:val="00674BF0"/>
    <w:rsid w:val="00677713"/>
    <w:rsid w:val="00687012"/>
    <w:rsid w:val="00687C80"/>
    <w:rsid w:val="00690110"/>
    <w:rsid w:val="0069209E"/>
    <w:rsid w:val="00696F99"/>
    <w:rsid w:val="00697807"/>
    <w:rsid w:val="006A0087"/>
    <w:rsid w:val="006A766E"/>
    <w:rsid w:val="006B107A"/>
    <w:rsid w:val="006B4702"/>
    <w:rsid w:val="006B4DA1"/>
    <w:rsid w:val="006B6A4F"/>
    <w:rsid w:val="006C04B9"/>
    <w:rsid w:val="006C1146"/>
    <w:rsid w:val="006C1334"/>
    <w:rsid w:val="006C1630"/>
    <w:rsid w:val="006C3916"/>
    <w:rsid w:val="006C5467"/>
    <w:rsid w:val="006C5D08"/>
    <w:rsid w:val="006D0D1F"/>
    <w:rsid w:val="006D13E5"/>
    <w:rsid w:val="006D1470"/>
    <w:rsid w:val="006D2E53"/>
    <w:rsid w:val="006D32C6"/>
    <w:rsid w:val="006D4B73"/>
    <w:rsid w:val="006D51ED"/>
    <w:rsid w:val="006D5516"/>
    <w:rsid w:val="006D6D4B"/>
    <w:rsid w:val="006D7D29"/>
    <w:rsid w:val="006F154E"/>
    <w:rsid w:val="006F157C"/>
    <w:rsid w:val="006F1CA8"/>
    <w:rsid w:val="006F26CA"/>
    <w:rsid w:val="006F30AD"/>
    <w:rsid w:val="006F3ECF"/>
    <w:rsid w:val="006F6C88"/>
    <w:rsid w:val="006F7129"/>
    <w:rsid w:val="00701410"/>
    <w:rsid w:val="00701B39"/>
    <w:rsid w:val="00702EBE"/>
    <w:rsid w:val="007051B0"/>
    <w:rsid w:val="00705F48"/>
    <w:rsid w:val="00710272"/>
    <w:rsid w:val="007117B9"/>
    <w:rsid w:val="00713BF6"/>
    <w:rsid w:val="00713F39"/>
    <w:rsid w:val="00714840"/>
    <w:rsid w:val="00717DA8"/>
    <w:rsid w:val="00720355"/>
    <w:rsid w:val="0072199E"/>
    <w:rsid w:val="0072744A"/>
    <w:rsid w:val="007303AD"/>
    <w:rsid w:val="00732474"/>
    <w:rsid w:val="00733EDF"/>
    <w:rsid w:val="00734CB7"/>
    <w:rsid w:val="00735C14"/>
    <w:rsid w:val="00736247"/>
    <w:rsid w:val="00740F6F"/>
    <w:rsid w:val="00743FF5"/>
    <w:rsid w:val="00747BAD"/>
    <w:rsid w:val="00750DD8"/>
    <w:rsid w:val="00750F45"/>
    <w:rsid w:val="00751EBC"/>
    <w:rsid w:val="007534C3"/>
    <w:rsid w:val="00755CE6"/>
    <w:rsid w:val="007569D4"/>
    <w:rsid w:val="007601B3"/>
    <w:rsid w:val="00761C87"/>
    <w:rsid w:val="00763388"/>
    <w:rsid w:val="0076449F"/>
    <w:rsid w:val="00764BE4"/>
    <w:rsid w:val="007652A0"/>
    <w:rsid w:val="007652EB"/>
    <w:rsid w:val="00767E61"/>
    <w:rsid w:val="00767F2C"/>
    <w:rsid w:val="00770693"/>
    <w:rsid w:val="007720B5"/>
    <w:rsid w:val="0077287B"/>
    <w:rsid w:val="00777E6D"/>
    <w:rsid w:val="00780819"/>
    <w:rsid w:val="007818C5"/>
    <w:rsid w:val="00792F46"/>
    <w:rsid w:val="00793FC6"/>
    <w:rsid w:val="00794053"/>
    <w:rsid w:val="00795730"/>
    <w:rsid w:val="00796DB5"/>
    <w:rsid w:val="00797761"/>
    <w:rsid w:val="007A1692"/>
    <w:rsid w:val="007A3006"/>
    <w:rsid w:val="007A3789"/>
    <w:rsid w:val="007A4FBA"/>
    <w:rsid w:val="007A739E"/>
    <w:rsid w:val="007B561C"/>
    <w:rsid w:val="007C6207"/>
    <w:rsid w:val="007C7521"/>
    <w:rsid w:val="007D085A"/>
    <w:rsid w:val="007D46C7"/>
    <w:rsid w:val="007D4D3D"/>
    <w:rsid w:val="007D5EF9"/>
    <w:rsid w:val="007E07AB"/>
    <w:rsid w:val="007E0AD1"/>
    <w:rsid w:val="007E16D2"/>
    <w:rsid w:val="007E5DD0"/>
    <w:rsid w:val="007E7AAE"/>
    <w:rsid w:val="007F0A82"/>
    <w:rsid w:val="007F0AB5"/>
    <w:rsid w:val="007F1332"/>
    <w:rsid w:val="007F1603"/>
    <w:rsid w:val="007F3BFF"/>
    <w:rsid w:val="007F58C5"/>
    <w:rsid w:val="007F5E08"/>
    <w:rsid w:val="007F5F3C"/>
    <w:rsid w:val="007F6627"/>
    <w:rsid w:val="008005C8"/>
    <w:rsid w:val="008014C1"/>
    <w:rsid w:val="00802EC3"/>
    <w:rsid w:val="0080583E"/>
    <w:rsid w:val="0081094B"/>
    <w:rsid w:val="0081152F"/>
    <w:rsid w:val="00811878"/>
    <w:rsid w:val="00812A61"/>
    <w:rsid w:val="00812B30"/>
    <w:rsid w:val="00815B01"/>
    <w:rsid w:val="008164E9"/>
    <w:rsid w:val="0082157B"/>
    <w:rsid w:val="00823B20"/>
    <w:rsid w:val="008247BD"/>
    <w:rsid w:val="00826D13"/>
    <w:rsid w:val="00827395"/>
    <w:rsid w:val="00833583"/>
    <w:rsid w:val="00833BE6"/>
    <w:rsid w:val="0083569C"/>
    <w:rsid w:val="008358FB"/>
    <w:rsid w:val="0084140E"/>
    <w:rsid w:val="00843F94"/>
    <w:rsid w:val="008442C4"/>
    <w:rsid w:val="00844897"/>
    <w:rsid w:val="00850837"/>
    <w:rsid w:val="00854E5D"/>
    <w:rsid w:val="0085561F"/>
    <w:rsid w:val="00856693"/>
    <w:rsid w:val="00856C40"/>
    <w:rsid w:val="008646D9"/>
    <w:rsid w:val="00866310"/>
    <w:rsid w:val="008665CE"/>
    <w:rsid w:val="00866820"/>
    <w:rsid w:val="00873ED9"/>
    <w:rsid w:val="00874F1B"/>
    <w:rsid w:val="00880C6E"/>
    <w:rsid w:val="0088183B"/>
    <w:rsid w:val="00881B61"/>
    <w:rsid w:val="00882278"/>
    <w:rsid w:val="008836B8"/>
    <w:rsid w:val="00887562"/>
    <w:rsid w:val="00892810"/>
    <w:rsid w:val="00894BA8"/>
    <w:rsid w:val="008955BA"/>
    <w:rsid w:val="00897264"/>
    <w:rsid w:val="008A0772"/>
    <w:rsid w:val="008A32B6"/>
    <w:rsid w:val="008A5B90"/>
    <w:rsid w:val="008A5C95"/>
    <w:rsid w:val="008B0404"/>
    <w:rsid w:val="008B5CFF"/>
    <w:rsid w:val="008B62ED"/>
    <w:rsid w:val="008B7A2D"/>
    <w:rsid w:val="008B7AFB"/>
    <w:rsid w:val="008C1DF3"/>
    <w:rsid w:val="008C2CCE"/>
    <w:rsid w:val="008C59D9"/>
    <w:rsid w:val="008C5C4A"/>
    <w:rsid w:val="008C76A0"/>
    <w:rsid w:val="008D0677"/>
    <w:rsid w:val="008D16B9"/>
    <w:rsid w:val="008D4BC5"/>
    <w:rsid w:val="008D6361"/>
    <w:rsid w:val="008E171A"/>
    <w:rsid w:val="008E73F2"/>
    <w:rsid w:val="008F21C3"/>
    <w:rsid w:val="008F308D"/>
    <w:rsid w:val="008F47A6"/>
    <w:rsid w:val="008F5C4E"/>
    <w:rsid w:val="008F63A4"/>
    <w:rsid w:val="00901D48"/>
    <w:rsid w:val="009105AD"/>
    <w:rsid w:val="00910B53"/>
    <w:rsid w:val="00911614"/>
    <w:rsid w:val="00916968"/>
    <w:rsid w:val="00916A6E"/>
    <w:rsid w:val="00920A3D"/>
    <w:rsid w:val="00923D0D"/>
    <w:rsid w:val="00924B8F"/>
    <w:rsid w:val="00924BCC"/>
    <w:rsid w:val="00925ACA"/>
    <w:rsid w:val="00926589"/>
    <w:rsid w:val="00927EBC"/>
    <w:rsid w:val="00931ECE"/>
    <w:rsid w:val="00936230"/>
    <w:rsid w:val="00937192"/>
    <w:rsid w:val="009402F2"/>
    <w:rsid w:val="009404E1"/>
    <w:rsid w:val="00940A2C"/>
    <w:rsid w:val="00941E11"/>
    <w:rsid w:val="00941FD5"/>
    <w:rsid w:val="00942B58"/>
    <w:rsid w:val="009431C4"/>
    <w:rsid w:val="00943BDD"/>
    <w:rsid w:val="009442E0"/>
    <w:rsid w:val="009465E7"/>
    <w:rsid w:val="009504F8"/>
    <w:rsid w:val="00957770"/>
    <w:rsid w:val="00957C07"/>
    <w:rsid w:val="009603D6"/>
    <w:rsid w:val="009604C5"/>
    <w:rsid w:val="009632CB"/>
    <w:rsid w:val="00967E7D"/>
    <w:rsid w:val="009743A4"/>
    <w:rsid w:val="00976B3E"/>
    <w:rsid w:val="00984B53"/>
    <w:rsid w:val="0098638D"/>
    <w:rsid w:val="00986A77"/>
    <w:rsid w:val="00987B05"/>
    <w:rsid w:val="009909D5"/>
    <w:rsid w:val="00994708"/>
    <w:rsid w:val="00996B63"/>
    <w:rsid w:val="009A12CC"/>
    <w:rsid w:val="009A327E"/>
    <w:rsid w:val="009A4062"/>
    <w:rsid w:val="009A508A"/>
    <w:rsid w:val="009A6149"/>
    <w:rsid w:val="009B01CF"/>
    <w:rsid w:val="009B303B"/>
    <w:rsid w:val="009B4D97"/>
    <w:rsid w:val="009B7385"/>
    <w:rsid w:val="009C1D90"/>
    <w:rsid w:val="009C431C"/>
    <w:rsid w:val="009C6EC4"/>
    <w:rsid w:val="009D18B6"/>
    <w:rsid w:val="009D25B7"/>
    <w:rsid w:val="009D29EF"/>
    <w:rsid w:val="009D4BDF"/>
    <w:rsid w:val="009D5F0A"/>
    <w:rsid w:val="009E03C2"/>
    <w:rsid w:val="009E195E"/>
    <w:rsid w:val="009E28DF"/>
    <w:rsid w:val="009E3025"/>
    <w:rsid w:val="009E3B26"/>
    <w:rsid w:val="009E4354"/>
    <w:rsid w:val="009E70DA"/>
    <w:rsid w:val="009E7BC0"/>
    <w:rsid w:val="009E7C2B"/>
    <w:rsid w:val="009F15A4"/>
    <w:rsid w:val="009F613E"/>
    <w:rsid w:val="009F618C"/>
    <w:rsid w:val="009F7D5D"/>
    <w:rsid w:val="00A007F3"/>
    <w:rsid w:val="00A01D5B"/>
    <w:rsid w:val="00A02471"/>
    <w:rsid w:val="00A0279D"/>
    <w:rsid w:val="00A03D42"/>
    <w:rsid w:val="00A0540B"/>
    <w:rsid w:val="00A060EA"/>
    <w:rsid w:val="00A078ED"/>
    <w:rsid w:val="00A079AC"/>
    <w:rsid w:val="00A10213"/>
    <w:rsid w:val="00A12614"/>
    <w:rsid w:val="00A13657"/>
    <w:rsid w:val="00A13B08"/>
    <w:rsid w:val="00A23581"/>
    <w:rsid w:val="00A3023F"/>
    <w:rsid w:val="00A31EF2"/>
    <w:rsid w:val="00A346C1"/>
    <w:rsid w:val="00A36D4F"/>
    <w:rsid w:val="00A37774"/>
    <w:rsid w:val="00A420EB"/>
    <w:rsid w:val="00A423BB"/>
    <w:rsid w:val="00A47972"/>
    <w:rsid w:val="00A47ADF"/>
    <w:rsid w:val="00A51CD7"/>
    <w:rsid w:val="00A53745"/>
    <w:rsid w:val="00A57F1D"/>
    <w:rsid w:val="00A607FB"/>
    <w:rsid w:val="00A61EB2"/>
    <w:rsid w:val="00A646F8"/>
    <w:rsid w:val="00A64A5A"/>
    <w:rsid w:val="00A64CD9"/>
    <w:rsid w:val="00A6544D"/>
    <w:rsid w:val="00A65B75"/>
    <w:rsid w:val="00A65F0E"/>
    <w:rsid w:val="00A66C70"/>
    <w:rsid w:val="00A70042"/>
    <w:rsid w:val="00A73A66"/>
    <w:rsid w:val="00A75468"/>
    <w:rsid w:val="00A77001"/>
    <w:rsid w:val="00A779F5"/>
    <w:rsid w:val="00A80843"/>
    <w:rsid w:val="00A81F95"/>
    <w:rsid w:val="00A85419"/>
    <w:rsid w:val="00A855E3"/>
    <w:rsid w:val="00A87699"/>
    <w:rsid w:val="00A920CF"/>
    <w:rsid w:val="00A9462D"/>
    <w:rsid w:val="00AA03A2"/>
    <w:rsid w:val="00AA2011"/>
    <w:rsid w:val="00AA2D15"/>
    <w:rsid w:val="00AA4A11"/>
    <w:rsid w:val="00AB5C07"/>
    <w:rsid w:val="00AB5CCF"/>
    <w:rsid w:val="00AC026D"/>
    <w:rsid w:val="00AC07EC"/>
    <w:rsid w:val="00AC2CC8"/>
    <w:rsid w:val="00AC5113"/>
    <w:rsid w:val="00AC5CCC"/>
    <w:rsid w:val="00AC7FB4"/>
    <w:rsid w:val="00AD0554"/>
    <w:rsid w:val="00AD2E54"/>
    <w:rsid w:val="00AD4C35"/>
    <w:rsid w:val="00AD5654"/>
    <w:rsid w:val="00AD6BA1"/>
    <w:rsid w:val="00AE0088"/>
    <w:rsid w:val="00AE2A24"/>
    <w:rsid w:val="00AE58F3"/>
    <w:rsid w:val="00AE6547"/>
    <w:rsid w:val="00AF08B6"/>
    <w:rsid w:val="00AF5AC7"/>
    <w:rsid w:val="00AF5D66"/>
    <w:rsid w:val="00B015B7"/>
    <w:rsid w:val="00B02815"/>
    <w:rsid w:val="00B07655"/>
    <w:rsid w:val="00B1129C"/>
    <w:rsid w:val="00B118C4"/>
    <w:rsid w:val="00B21743"/>
    <w:rsid w:val="00B21A5D"/>
    <w:rsid w:val="00B24E07"/>
    <w:rsid w:val="00B25C8E"/>
    <w:rsid w:val="00B31F6C"/>
    <w:rsid w:val="00B3508A"/>
    <w:rsid w:val="00B37D36"/>
    <w:rsid w:val="00B42783"/>
    <w:rsid w:val="00B42EFB"/>
    <w:rsid w:val="00B43119"/>
    <w:rsid w:val="00B43AA9"/>
    <w:rsid w:val="00B4405A"/>
    <w:rsid w:val="00B44735"/>
    <w:rsid w:val="00B45DD7"/>
    <w:rsid w:val="00B476F9"/>
    <w:rsid w:val="00B50985"/>
    <w:rsid w:val="00B5454F"/>
    <w:rsid w:val="00B5551E"/>
    <w:rsid w:val="00B55D1C"/>
    <w:rsid w:val="00B57E51"/>
    <w:rsid w:val="00B62F1A"/>
    <w:rsid w:val="00B63B81"/>
    <w:rsid w:val="00B6588D"/>
    <w:rsid w:val="00B659F2"/>
    <w:rsid w:val="00B6782B"/>
    <w:rsid w:val="00B71092"/>
    <w:rsid w:val="00B7600E"/>
    <w:rsid w:val="00B80727"/>
    <w:rsid w:val="00B83798"/>
    <w:rsid w:val="00B87D57"/>
    <w:rsid w:val="00B91068"/>
    <w:rsid w:val="00B93A67"/>
    <w:rsid w:val="00B971ED"/>
    <w:rsid w:val="00BA01E9"/>
    <w:rsid w:val="00BA4173"/>
    <w:rsid w:val="00BA6C88"/>
    <w:rsid w:val="00BB1473"/>
    <w:rsid w:val="00BB358D"/>
    <w:rsid w:val="00BB6CDF"/>
    <w:rsid w:val="00BB7DC2"/>
    <w:rsid w:val="00BC04E0"/>
    <w:rsid w:val="00BC37E9"/>
    <w:rsid w:val="00BD02C3"/>
    <w:rsid w:val="00BD36A3"/>
    <w:rsid w:val="00BD64F8"/>
    <w:rsid w:val="00BD70DA"/>
    <w:rsid w:val="00BD7845"/>
    <w:rsid w:val="00BD7BB0"/>
    <w:rsid w:val="00BE2F84"/>
    <w:rsid w:val="00BF2371"/>
    <w:rsid w:val="00BF6F76"/>
    <w:rsid w:val="00BF73F8"/>
    <w:rsid w:val="00C0272C"/>
    <w:rsid w:val="00C06C1F"/>
    <w:rsid w:val="00C06F97"/>
    <w:rsid w:val="00C078C8"/>
    <w:rsid w:val="00C115C5"/>
    <w:rsid w:val="00C138ED"/>
    <w:rsid w:val="00C14283"/>
    <w:rsid w:val="00C17479"/>
    <w:rsid w:val="00C17775"/>
    <w:rsid w:val="00C259FF"/>
    <w:rsid w:val="00C2690E"/>
    <w:rsid w:val="00C26F48"/>
    <w:rsid w:val="00C3182D"/>
    <w:rsid w:val="00C3395A"/>
    <w:rsid w:val="00C3487C"/>
    <w:rsid w:val="00C40D7F"/>
    <w:rsid w:val="00C40FF6"/>
    <w:rsid w:val="00C45BC7"/>
    <w:rsid w:val="00C45FB9"/>
    <w:rsid w:val="00C469A3"/>
    <w:rsid w:val="00C5128F"/>
    <w:rsid w:val="00C514E3"/>
    <w:rsid w:val="00C54059"/>
    <w:rsid w:val="00C57B21"/>
    <w:rsid w:val="00C60709"/>
    <w:rsid w:val="00C615D1"/>
    <w:rsid w:val="00C62A2F"/>
    <w:rsid w:val="00C64B27"/>
    <w:rsid w:val="00C66309"/>
    <w:rsid w:val="00C67D04"/>
    <w:rsid w:val="00C7760D"/>
    <w:rsid w:val="00C807FA"/>
    <w:rsid w:val="00C82021"/>
    <w:rsid w:val="00C830BB"/>
    <w:rsid w:val="00C8589E"/>
    <w:rsid w:val="00C85F0D"/>
    <w:rsid w:val="00C9009E"/>
    <w:rsid w:val="00C91E39"/>
    <w:rsid w:val="00C924C2"/>
    <w:rsid w:val="00C92C5A"/>
    <w:rsid w:val="00C92C84"/>
    <w:rsid w:val="00C92DC2"/>
    <w:rsid w:val="00C96146"/>
    <w:rsid w:val="00C97738"/>
    <w:rsid w:val="00C97991"/>
    <w:rsid w:val="00C97B19"/>
    <w:rsid w:val="00CB30DB"/>
    <w:rsid w:val="00CB365A"/>
    <w:rsid w:val="00CB386B"/>
    <w:rsid w:val="00CC1851"/>
    <w:rsid w:val="00CC1FDC"/>
    <w:rsid w:val="00CC6048"/>
    <w:rsid w:val="00CD2C7C"/>
    <w:rsid w:val="00CD2CC6"/>
    <w:rsid w:val="00CD4688"/>
    <w:rsid w:val="00CD5CA2"/>
    <w:rsid w:val="00CE05F5"/>
    <w:rsid w:val="00CE1AC8"/>
    <w:rsid w:val="00CF33A3"/>
    <w:rsid w:val="00CF3721"/>
    <w:rsid w:val="00D00B0E"/>
    <w:rsid w:val="00D06F59"/>
    <w:rsid w:val="00D13C36"/>
    <w:rsid w:val="00D15117"/>
    <w:rsid w:val="00D1554B"/>
    <w:rsid w:val="00D15A6C"/>
    <w:rsid w:val="00D21052"/>
    <w:rsid w:val="00D237F9"/>
    <w:rsid w:val="00D23C82"/>
    <w:rsid w:val="00D2675F"/>
    <w:rsid w:val="00D27E65"/>
    <w:rsid w:val="00D312FB"/>
    <w:rsid w:val="00D32C3A"/>
    <w:rsid w:val="00D340A9"/>
    <w:rsid w:val="00D35A9F"/>
    <w:rsid w:val="00D40C63"/>
    <w:rsid w:val="00D41078"/>
    <w:rsid w:val="00D4577A"/>
    <w:rsid w:val="00D46EAB"/>
    <w:rsid w:val="00D51C8F"/>
    <w:rsid w:val="00D56238"/>
    <w:rsid w:val="00D605D5"/>
    <w:rsid w:val="00D63FB5"/>
    <w:rsid w:val="00D65BEE"/>
    <w:rsid w:val="00D675C5"/>
    <w:rsid w:val="00D71763"/>
    <w:rsid w:val="00D72D4F"/>
    <w:rsid w:val="00D757D5"/>
    <w:rsid w:val="00D75B71"/>
    <w:rsid w:val="00D75C12"/>
    <w:rsid w:val="00D814E4"/>
    <w:rsid w:val="00D81F23"/>
    <w:rsid w:val="00D90ADF"/>
    <w:rsid w:val="00D92112"/>
    <w:rsid w:val="00D930CB"/>
    <w:rsid w:val="00DA02F0"/>
    <w:rsid w:val="00DA0304"/>
    <w:rsid w:val="00DA0FD5"/>
    <w:rsid w:val="00DA2E9E"/>
    <w:rsid w:val="00DA556F"/>
    <w:rsid w:val="00DA5B6F"/>
    <w:rsid w:val="00DB01EF"/>
    <w:rsid w:val="00DB0910"/>
    <w:rsid w:val="00DB1635"/>
    <w:rsid w:val="00DB2105"/>
    <w:rsid w:val="00DB24E7"/>
    <w:rsid w:val="00DB59D8"/>
    <w:rsid w:val="00DB62D9"/>
    <w:rsid w:val="00DB77BA"/>
    <w:rsid w:val="00DC011C"/>
    <w:rsid w:val="00DC25F3"/>
    <w:rsid w:val="00DC3FE9"/>
    <w:rsid w:val="00DD129B"/>
    <w:rsid w:val="00DD189B"/>
    <w:rsid w:val="00DD25AD"/>
    <w:rsid w:val="00DE0376"/>
    <w:rsid w:val="00DE1A2D"/>
    <w:rsid w:val="00DE4304"/>
    <w:rsid w:val="00DE7D04"/>
    <w:rsid w:val="00E02AA2"/>
    <w:rsid w:val="00E0370D"/>
    <w:rsid w:val="00E051AE"/>
    <w:rsid w:val="00E05568"/>
    <w:rsid w:val="00E072EE"/>
    <w:rsid w:val="00E07D1A"/>
    <w:rsid w:val="00E11B76"/>
    <w:rsid w:val="00E11E71"/>
    <w:rsid w:val="00E12D83"/>
    <w:rsid w:val="00E14DC4"/>
    <w:rsid w:val="00E20E00"/>
    <w:rsid w:val="00E25729"/>
    <w:rsid w:val="00E2589A"/>
    <w:rsid w:val="00E25B60"/>
    <w:rsid w:val="00E26376"/>
    <w:rsid w:val="00E2723D"/>
    <w:rsid w:val="00E3182E"/>
    <w:rsid w:val="00E32A31"/>
    <w:rsid w:val="00E331A5"/>
    <w:rsid w:val="00E366F3"/>
    <w:rsid w:val="00E37149"/>
    <w:rsid w:val="00E419FF"/>
    <w:rsid w:val="00E45E37"/>
    <w:rsid w:val="00E51489"/>
    <w:rsid w:val="00E53573"/>
    <w:rsid w:val="00E55B05"/>
    <w:rsid w:val="00E603AB"/>
    <w:rsid w:val="00E608D8"/>
    <w:rsid w:val="00E615D1"/>
    <w:rsid w:val="00E618CE"/>
    <w:rsid w:val="00E61DE6"/>
    <w:rsid w:val="00E634CF"/>
    <w:rsid w:val="00E63839"/>
    <w:rsid w:val="00E63856"/>
    <w:rsid w:val="00E63FDB"/>
    <w:rsid w:val="00E65845"/>
    <w:rsid w:val="00E72CDD"/>
    <w:rsid w:val="00E73F7F"/>
    <w:rsid w:val="00E80755"/>
    <w:rsid w:val="00E82562"/>
    <w:rsid w:val="00E855BD"/>
    <w:rsid w:val="00E8643E"/>
    <w:rsid w:val="00E95143"/>
    <w:rsid w:val="00E9548F"/>
    <w:rsid w:val="00E968BB"/>
    <w:rsid w:val="00E97CC6"/>
    <w:rsid w:val="00EA32E1"/>
    <w:rsid w:val="00EA5191"/>
    <w:rsid w:val="00EA5E08"/>
    <w:rsid w:val="00EB1E25"/>
    <w:rsid w:val="00EB37AB"/>
    <w:rsid w:val="00EB3B4E"/>
    <w:rsid w:val="00EB45FC"/>
    <w:rsid w:val="00EB5C9F"/>
    <w:rsid w:val="00EB77F2"/>
    <w:rsid w:val="00EC1379"/>
    <w:rsid w:val="00EC4059"/>
    <w:rsid w:val="00EC7C8B"/>
    <w:rsid w:val="00ED0686"/>
    <w:rsid w:val="00ED10BC"/>
    <w:rsid w:val="00ED2344"/>
    <w:rsid w:val="00ED7DE3"/>
    <w:rsid w:val="00EE7AB0"/>
    <w:rsid w:val="00EE7DBD"/>
    <w:rsid w:val="00EF08CC"/>
    <w:rsid w:val="00EF5B91"/>
    <w:rsid w:val="00F01A1B"/>
    <w:rsid w:val="00F059A8"/>
    <w:rsid w:val="00F06EF8"/>
    <w:rsid w:val="00F1031D"/>
    <w:rsid w:val="00F11127"/>
    <w:rsid w:val="00F17397"/>
    <w:rsid w:val="00F221C4"/>
    <w:rsid w:val="00F22318"/>
    <w:rsid w:val="00F30E0F"/>
    <w:rsid w:val="00F33281"/>
    <w:rsid w:val="00F33B8C"/>
    <w:rsid w:val="00F34C8D"/>
    <w:rsid w:val="00F36818"/>
    <w:rsid w:val="00F36AA3"/>
    <w:rsid w:val="00F36D53"/>
    <w:rsid w:val="00F37A5E"/>
    <w:rsid w:val="00F50306"/>
    <w:rsid w:val="00F53D30"/>
    <w:rsid w:val="00F553CF"/>
    <w:rsid w:val="00F55C6A"/>
    <w:rsid w:val="00F56398"/>
    <w:rsid w:val="00F5675B"/>
    <w:rsid w:val="00F56E9B"/>
    <w:rsid w:val="00F6049A"/>
    <w:rsid w:val="00F604F7"/>
    <w:rsid w:val="00F608DC"/>
    <w:rsid w:val="00F748C3"/>
    <w:rsid w:val="00F74F2F"/>
    <w:rsid w:val="00F76685"/>
    <w:rsid w:val="00F845BA"/>
    <w:rsid w:val="00F905BB"/>
    <w:rsid w:val="00F9375F"/>
    <w:rsid w:val="00FA24ED"/>
    <w:rsid w:val="00FA2944"/>
    <w:rsid w:val="00FA2B5A"/>
    <w:rsid w:val="00FB05B1"/>
    <w:rsid w:val="00FB14E7"/>
    <w:rsid w:val="00FB32ED"/>
    <w:rsid w:val="00FB4485"/>
    <w:rsid w:val="00FB4A16"/>
    <w:rsid w:val="00FC1196"/>
    <w:rsid w:val="00FC13AF"/>
    <w:rsid w:val="00FC246B"/>
    <w:rsid w:val="00FC2AEA"/>
    <w:rsid w:val="00FC3C6A"/>
    <w:rsid w:val="00FC64B8"/>
    <w:rsid w:val="00FC765C"/>
    <w:rsid w:val="00FD1D4E"/>
    <w:rsid w:val="00FD36C3"/>
    <w:rsid w:val="00FD3DBB"/>
    <w:rsid w:val="00FD5CA5"/>
    <w:rsid w:val="00FD7CD2"/>
    <w:rsid w:val="00FE4F36"/>
    <w:rsid w:val="00FE6825"/>
    <w:rsid w:val="00FE73C4"/>
    <w:rsid w:val="00FF17AF"/>
    <w:rsid w:val="00FF5342"/>
    <w:rsid w:val="00FF7C66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C0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7AF"/>
    <w:pPr>
      <w:ind w:left="720"/>
      <w:contextualSpacing/>
    </w:pPr>
  </w:style>
  <w:style w:type="paragraph" w:customStyle="1" w:styleId="ConsPlusNonformat">
    <w:name w:val="ConsPlusNonformat"/>
    <w:uiPriority w:val="99"/>
    <w:rsid w:val="00FF1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F17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F17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7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D18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D18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176B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6B0B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176B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6B0B"/>
    <w:rPr>
      <w:rFonts w:ascii="Times New Roman" w:eastAsia="Times New Roman" w:hAnsi="Times New Roman"/>
    </w:rPr>
  </w:style>
  <w:style w:type="paragraph" w:customStyle="1" w:styleId="ConsPlusNormal">
    <w:name w:val="ConsPlusNormal"/>
    <w:rsid w:val="00176B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МОН Знак"/>
    <w:link w:val="ac"/>
    <w:locked/>
    <w:rsid w:val="00176B0B"/>
    <w:rPr>
      <w:sz w:val="28"/>
    </w:rPr>
  </w:style>
  <w:style w:type="paragraph" w:customStyle="1" w:styleId="ac">
    <w:name w:val="МОН"/>
    <w:basedOn w:val="a"/>
    <w:link w:val="ab"/>
    <w:rsid w:val="00176B0B"/>
    <w:pPr>
      <w:spacing w:line="360" w:lineRule="auto"/>
      <w:ind w:firstLine="709"/>
      <w:jc w:val="both"/>
    </w:pPr>
    <w:rPr>
      <w:rFonts w:ascii="Calibri" w:eastAsia="Calibri" w:hAnsi="Calibri"/>
      <w:sz w:val="28"/>
    </w:rPr>
  </w:style>
  <w:style w:type="character" w:customStyle="1" w:styleId="bday">
    <w:name w:val="bday"/>
    <w:basedOn w:val="a0"/>
    <w:rsid w:val="00483124"/>
  </w:style>
  <w:style w:type="paragraph" w:customStyle="1" w:styleId="11">
    <w:name w:val="Абзац списка1"/>
    <w:basedOn w:val="a"/>
    <w:uiPriority w:val="99"/>
    <w:qFormat/>
    <w:rsid w:val="004831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483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83124"/>
    <w:rPr>
      <w:rFonts w:ascii="Courier New" w:eastAsia="Times New Roman" w:hAnsi="Courier New"/>
    </w:rPr>
  </w:style>
  <w:style w:type="character" w:customStyle="1" w:styleId="10">
    <w:name w:val="Заголовок 1 Знак"/>
    <w:basedOn w:val="a0"/>
    <w:link w:val="1"/>
    <w:uiPriority w:val="9"/>
    <w:rsid w:val="00AC0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062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CD27-0C0C-4CB7-BBA0-05044CC8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Наталья Вячеславовна Кирова</cp:lastModifiedBy>
  <cp:revision>3</cp:revision>
  <cp:lastPrinted>2020-03-26T13:23:00Z</cp:lastPrinted>
  <dcterms:created xsi:type="dcterms:W3CDTF">2020-05-07T11:03:00Z</dcterms:created>
  <dcterms:modified xsi:type="dcterms:W3CDTF">2020-05-07T11:03:00Z</dcterms:modified>
</cp:coreProperties>
</file>