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5" w:rsidRDefault="00057C70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7F8" w:rsidRDefault="006C47F8" w:rsidP="006C47F8">
      <w:pPr>
        <w:jc w:val="center"/>
        <w:rPr>
          <w:sz w:val="28"/>
          <w:szCs w:val="28"/>
        </w:rPr>
      </w:pP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>ТУЛЬСКАЯ ОБЛАСТЬ</w:t>
      </w: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6C47F8" w:rsidRDefault="006C47F8" w:rsidP="006C47F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КИРЕЕВСКИЙ РАЙОН</w:t>
      </w:r>
    </w:p>
    <w:p w:rsidR="006C47F8" w:rsidRDefault="006C47F8" w:rsidP="006C47F8">
      <w:pPr>
        <w:jc w:val="center"/>
        <w:rPr>
          <w:noProof/>
          <w:sz w:val="32"/>
          <w:szCs w:val="32"/>
        </w:rPr>
      </w:pPr>
      <w:r>
        <w:rPr>
          <w:sz w:val="28"/>
          <w:szCs w:val="28"/>
        </w:rPr>
        <w:t>АДМИНИСТРАЦИЯ</w:t>
      </w:r>
      <w:r>
        <w:rPr>
          <w:noProof/>
          <w:sz w:val="32"/>
          <w:szCs w:val="32"/>
        </w:rPr>
        <w:t xml:space="preserve"> </w:t>
      </w:r>
    </w:p>
    <w:p w:rsidR="006C47F8" w:rsidRDefault="006C47F8" w:rsidP="006C47F8">
      <w:pPr>
        <w:jc w:val="center"/>
        <w:rPr>
          <w:noProof/>
          <w:sz w:val="32"/>
          <w:szCs w:val="32"/>
        </w:rPr>
      </w:pPr>
    </w:p>
    <w:p w:rsidR="006C47F8" w:rsidRPr="00187D5F" w:rsidRDefault="006C47F8" w:rsidP="006C47F8">
      <w:pPr>
        <w:jc w:val="center"/>
        <w:rPr>
          <w:b/>
          <w:noProof/>
          <w:sz w:val="28"/>
          <w:szCs w:val="28"/>
        </w:rPr>
      </w:pPr>
      <w:r w:rsidRPr="00187D5F">
        <w:rPr>
          <w:b/>
          <w:noProof/>
          <w:sz w:val="28"/>
          <w:szCs w:val="28"/>
        </w:rPr>
        <w:t>ПОСТАНОВЛЕНИЕ</w:t>
      </w:r>
    </w:p>
    <w:p w:rsidR="006C47F8" w:rsidRDefault="006C47F8" w:rsidP="006C47F8">
      <w:pPr>
        <w:rPr>
          <w:b/>
          <w:noProof/>
          <w:sz w:val="28"/>
          <w:szCs w:val="32"/>
        </w:rPr>
      </w:pPr>
    </w:p>
    <w:p w:rsidR="006C47F8" w:rsidRDefault="006C47F8" w:rsidP="006C47F8">
      <w:pPr>
        <w:jc w:val="center"/>
        <w:rPr>
          <w:b/>
          <w:noProof/>
          <w:sz w:val="28"/>
          <w:szCs w:val="32"/>
        </w:rPr>
      </w:pPr>
    </w:p>
    <w:p w:rsidR="006C47F8" w:rsidRPr="006C47F8" w:rsidRDefault="006C47F8" w:rsidP="006C47F8">
      <w:pPr>
        <w:jc w:val="center"/>
        <w:rPr>
          <w:sz w:val="28"/>
          <w:szCs w:val="28"/>
        </w:rPr>
      </w:pPr>
      <w:r w:rsidRPr="006C47F8">
        <w:rPr>
          <w:sz w:val="28"/>
          <w:szCs w:val="28"/>
        </w:rPr>
        <w:t xml:space="preserve">от </w:t>
      </w:r>
      <w:r w:rsidR="001C10CC">
        <w:rPr>
          <w:sz w:val="28"/>
          <w:szCs w:val="28"/>
        </w:rPr>
        <w:t>14.09.</w:t>
      </w:r>
      <w:r w:rsidRPr="006C47F8">
        <w:rPr>
          <w:sz w:val="28"/>
          <w:szCs w:val="28"/>
        </w:rPr>
        <w:t xml:space="preserve">2018                                                               № </w:t>
      </w:r>
      <w:r w:rsidR="001C10CC">
        <w:rPr>
          <w:sz w:val="28"/>
          <w:szCs w:val="28"/>
        </w:rPr>
        <w:t>719</w:t>
      </w:r>
    </w:p>
    <w:p w:rsidR="006C47F8" w:rsidRDefault="006C47F8" w:rsidP="006C47F8">
      <w:pPr>
        <w:rPr>
          <w:b/>
          <w:i/>
          <w:noProof/>
          <w:sz w:val="28"/>
          <w:szCs w:val="28"/>
        </w:rPr>
      </w:pPr>
    </w:p>
    <w:p w:rsidR="005D57B0" w:rsidRPr="003E5F6B" w:rsidRDefault="005D57B0" w:rsidP="005D57B0">
      <w:pPr>
        <w:jc w:val="center"/>
        <w:rPr>
          <w:b/>
          <w:sz w:val="28"/>
          <w:szCs w:val="28"/>
        </w:rPr>
      </w:pPr>
      <w:r w:rsidRPr="003E5F6B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Киреевский район от 15 ноября 2013 </w:t>
      </w:r>
      <w:r w:rsidR="00B63E2A">
        <w:rPr>
          <w:b/>
          <w:sz w:val="28"/>
          <w:szCs w:val="28"/>
        </w:rPr>
        <w:t xml:space="preserve">года </w:t>
      </w:r>
      <w:r w:rsidRPr="003E5F6B">
        <w:rPr>
          <w:b/>
          <w:sz w:val="28"/>
          <w:szCs w:val="28"/>
        </w:rPr>
        <w:t>№ 9</w:t>
      </w:r>
      <w:r w:rsidR="003E5F6B">
        <w:rPr>
          <w:b/>
          <w:sz w:val="28"/>
          <w:szCs w:val="28"/>
        </w:rPr>
        <w:t>0</w:t>
      </w:r>
      <w:r w:rsidR="00B304A5">
        <w:rPr>
          <w:b/>
          <w:sz w:val="28"/>
          <w:szCs w:val="28"/>
        </w:rPr>
        <w:t>7</w:t>
      </w:r>
      <w:r w:rsidRPr="003E5F6B">
        <w:rPr>
          <w:b/>
          <w:sz w:val="28"/>
          <w:szCs w:val="28"/>
        </w:rPr>
        <w:t xml:space="preserve"> </w:t>
      </w:r>
    </w:p>
    <w:p w:rsidR="00B304A5" w:rsidRDefault="005D57B0" w:rsidP="005D57B0">
      <w:pPr>
        <w:jc w:val="center"/>
        <w:rPr>
          <w:b/>
          <w:sz w:val="28"/>
          <w:szCs w:val="28"/>
        </w:rPr>
      </w:pPr>
      <w:r w:rsidRPr="003E5F6B">
        <w:rPr>
          <w:b/>
          <w:sz w:val="28"/>
          <w:szCs w:val="28"/>
        </w:rPr>
        <w:t>«Об утверждении муниципальной программы «</w:t>
      </w:r>
      <w:r w:rsidR="00B304A5">
        <w:rPr>
          <w:b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территории</w:t>
      </w:r>
      <w:r w:rsidR="003E5F6B">
        <w:rPr>
          <w:b/>
          <w:sz w:val="28"/>
          <w:szCs w:val="28"/>
        </w:rPr>
        <w:t xml:space="preserve"> Киреевск</w:t>
      </w:r>
      <w:r w:rsidR="00B304A5">
        <w:rPr>
          <w:b/>
          <w:sz w:val="28"/>
          <w:szCs w:val="28"/>
        </w:rPr>
        <w:t>ого</w:t>
      </w:r>
      <w:r w:rsidR="003E5F6B">
        <w:rPr>
          <w:b/>
          <w:sz w:val="28"/>
          <w:szCs w:val="28"/>
        </w:rPr>
        <w:t xml:space="preserve"> район</w:t>
      </w:r>
      <w:r w:rsidR="00B304A5">
        <w:rPr>
          <w:b/>
          <w:sz w:val="28"/>
          <w:szCs w:val="28"/>
        </w:rPr>
        <w:t>а</w:t>
      </w:r>
      <w:r w:rsidRPr="003E5F6B">
        <w:rPr>
          <w:b/>
          <w:sz w:val="28"/>
          <w:szCs w:val="28"/>
        </w:rPr>
        <w:t xml:space="preserve"> </w:t>
      </w:r>
    </w:p>
    <w:p w:rsidR="005D57B0" w:rsidRPr="003E5F6B" w:rsidRDefault="005D57B0" w:rsidP="005D57B0">
      <w:pPr>
        <w:jc w:val="center"/>
        <w:rPr>
          <w:b/>
          <w:sz w:val="28"/>
          <w:szCs w:val="28"/>
        </w:rPr>
      </w:pPr>
      <w:r w:rsidRPr="003E5F6B">
        <w:rPr>
          <w:b/>
          <w:sz w:val="28"/>
          <w:szCs w:val="28"/>
        </w:rPr>
        <w:t>на 2014 – 2020 год</w:t>
      </w:r>
      <w:r w:rsidR="00B304A5">
        <w:rPr>
          <w:b/>
          <w:sz w:val="28"/>
          <w:szCs w:val="28"/>
        </w:rPr>
        <w:t>ы</w:t>
      </w:r>
      <w:r w:rsidRPr="003E5F6B">
        <w:rPr>
          <w:b/>
          <w:sz w:val="28"/>
          <w:szCs w:val="28"/>
        </w:rPr>
        <w:t xml:space="preserve">» </w:t>
      </w:r>
    </w:p>
    <w:p w:rsidR="005D57B0" w:rsidRPr="003E5F6B" w:rsidRDefault="005D57B0" w:rsidP="005D57B0">
      <w:pPr>
        <w:jc w:val="center"/>
        <w:rPr>
          <w:b/>
          <w:sz w:val="28"/>
          <w:szCs w:val="28"/>
        </w:rPr>
      </w:pPr>
    </w:p>
    <w:p w:rsidR="005D57B0" w:rsidRPr="00943898" w:rsidRDefault="005D57B0" w:rsidP="005D57B0">
      <w:pPr>
        <w:ind w:right="50" w:firstLine="709"/>
        <w:jc w:val="both"/>
        <w:rPr>
          <w:rFonts w:eastAsia="Arial Unicode MS" w:cs="Tahoma"/>
          <w:kern w:val="2"/>
          <w:sz w:val="28"/>
          <w:szCs w:val="28"/>
        </w:rPr>
      </w:pPr>
      <w:r w:rsidRPr="001E5BA8">
        <w:rPr>
          <w:sz w:val="28"/>
          <w:szCs w:val="28"/>
        </w:rPr>
        <w:t>В</w:t>
      </w:r>
      <w:r w:rsidR="00847ACA" w:rsidRPr="001E5BA8">
        <w:rPr>
          <w:sz w:val="28"/>
          <w:szCs w:val="28"/>
        </w:rPr>
        <w:t xml:space="preserve"> соответствии с постановлением администрации муниципального образования Киреевский район от 19.09.2013 № 756 «Об утверждении порядка разработки и реализации муниципальных программ администрации муниципального образования Киреевский район», </w:t>
      </w:r>
      <w:r w:rsidRPr="001E5BA8">
        <w:rPr>
          <w:sz w:val="28"/>
          <w:szCs w:val="28"/>
        </w:rPr>
        <w:t xml:space="preserve"> </w:t>
      </w:r>
      <w:r w:rsidRPr="001E5BA8">
        <w:rPr>
          <w:rFonts w:eastAsia="Arial Unicode MS" w:cs="Tahoma"/>
          <w:kern w:val="2"/>
          <w:sz w:val="28"/>
          <w:szCs w:val="28"/>
        </w:rPr>
        <w:t xml:space="preserve">руководствуясь </w:t>
      </w:r>
      <w:r w:rsidRPr="001E5BA8">
        <w:rPr>
          <w:sz w:val="28"/>
          <w:szCs w:val="28"/>
        </w:rPr>
        <w:t>п.1 ст. 39 Устава муниципального образования Киреевский район, администрация</w:t>
      </w:r>
      <w:r>
        <w:rPr>
          <w:sz w:val="28"/>
          <w:szCs w:val="28"/>
        </w:rPr>
        <w:t xml:space="preserve"> муниципального образования Киреевский район </w:t>
      </w:r>
      <w:r w:rsidRPr="00943898">
        <w:rPr>
          <w:sz w:val="28"/>
          <w:szCs w:val="28"/>
        </w:rPr>
        <w:t>П</w:t>
      </w:r>
      <w:r w:rsidRPr="00943898">
        <w:rPr>
          <w:rFonts w:eastAsia="Arial Unicode MS" w:cs="Tahoma"/>
          <w:kern w:val="2"/>
          <w:sz w:val="28"/>
          <w:szCs w:val="28"/>
        </w:rPr>
        <w:t>ОСТАНОВЛЯ</w:t>
      </w:r>
      <w:r>
        <w:rPr>
          <w:rFonts w:eastAsia="Arial Unicode MS" w:cs="Tahoma"/>
          <w:kern w:val="2"/>
          <w:sz w:val="28"/>
          <w:szCs w:val="28"/>
        </w:rPr>
        <w:t>ЕТ</w:t>
      </w:r>
      <w:r w:rsidRPr="00943898">
        <w:rPr>
          <w:rFonts w:eastAsia="Arial Unicode MS" w:cs="Tahoma"/>
          <w:kern w:val="2"/>
          <w:sz w:val="28"/>
          <w:szCs w:val="28"/>
        </w:rPr>
        <w:t>:</w:t>
      </w:r>
    </w:p>
    <w:p w:rsidR="005D57B0" w:rsidRDefault="005D57B0" w:rsidP="005D57B0">
      <w:pPr>
        <w:numPr>
          <w:ilvl w:val="0"/>
          <w:numId w:val="2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C87DD9">
        <w:rPr>
          <w:sz w:val="28"/>
          <w:szCs w:val="28"/>
        </w:rPr>
        <w:t>постановлени</w:t>
      </w:r>
      <w:r w:rsidR="006C47F8">
        <w:rPr>
          <w:sz w:val="28"/>
          <w:szCs w:val="28"/>
        </w:rPr>
        <w:t>е</w:t>
      </w:r>
      <w:r w:rsidRPr="00C87DD9">
        <w:rPr>
          <w:sz w:val="28"/>
          <w:szCs w:val="28"/>
        </w:rPr>
        <w:t xml:space="preserve"> администрации муниципального образования Киреевский район от 15 ноября 2013 </w:t>
      </w:r>
      <w:r w:rsidR="00B63E2A">
        <w:rPr>
          <w:sz w:val="28"/>
          <w:szCs w:val="28"/>
        </w:rPr>
        <w:t xml:space="preserve">года </w:t>
      </w:r>
      <w:r w:rsidRPr="00C87DD9">
        <w:rPr>
          <w:sz w:val="28"/>
          <w:szCs w:val="28"/>
        </w:rPr>
        <w:t>№ 9</w:t>
      </w:r>
      <w:r w:rsidR="00B304A5">
        <w:rPr>
          <w:sz w:val="28"/>
          <w:szCs w:val="28"/>
        </w:rPr>
        <w:t>07</w:t>
      </w:r>
      <w:r w:rsidRPr="00C87DD9">
        <w:rPr>
          <w:sz w:val="28"/>
          <w:szCs w:val="28"/>
        </w:rPr>
        <w:t xml:space="preserve"> «Об утверждении муниципальной программы «</w:t>
      </w:r>
      <w:r w:rsidR="00B304A5" w:rsidRPr="00C77A9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территории Киреевского района на 2014 – 2020 годы</w:t>
      </w:r>
      <w:r w:rsidRPr="00C87DD9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6C47F8" w:rsidRPr="006C47F8" w:rsidRDefault="006C47F8" w:rsidP="006C47F8">
      <w:pPr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t>1.1. По всему тексту постановления и приложени</w:t>
      </w:r>
      <w:r>
        <w:rPr>
          <w:sz w:val="28"/>
          <w:szCs w:val="28"/>
        </w:rPr>
        <w:t>я</w:t>
      </w:r>
      <w:r w:rsidRPr="006C47F8">
        <w:rPr>
          <w:sz w:val="28"/>
          <w:szCs w:val="28"/>
        </w:rPr>
        <w:t xml:space="preserve"> к нему слова «</w:t>
      </w:r>
      <w:r w:rsidRPr="00C77A9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территории Киреевского района на 2014 – 2020 годы</w:t>
      </w:r>
      <w:r w:rsidRPr="006C47F8">
        <w:rPr>
          <w:sz w:val="28"/>
          <w:szCs w:val="28"/>
        </w:rPr>
        <w:t>» заменить словами «</w:t>
      </w:r>
      <w:r w:rsidRPr="00C77A9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на территории Киреевского района на 2014 – 202</w:t>
      </w:r>
      <w:r>
        <w:rPr>
          <w:sz w:val="28"/>
          <w:szCs w:val="28"/>
        </w:rPr>
        <w:t>1</w:t>
      </w:r>
      <w:r w:rsidRPr="00C77A9B">
        <w:rPr>
          <w:sz w:val="28"/>
          <w:szCs w:val="28"/>
        </w:rPr>
        <w:t xml:space="preserve"> годы</w:t>
      </w:r>
      <w:r w:rsidRPr="006C47F8">
        <w:rPr>
          <w:sz w:val="28"/>
          <w:szCs w:val="28"/>
        </w:rPr>
        <w:t xml:space="preserve">». </w:t>
      </w:r>
    </w:p>
    <w:p w:rsidR="006C47F8" w:rsidRPr="006C47F8" w:rsidRDefault="006C47F8" w:rsidP="006C47F8">
      <w:pPr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t>1.2. Паспорт  муниципальной программы изложить в новой редакции (приложение 1).</w:t>
      </w:r>
    </w:p>
    <w:p w:rsidR="00F60ECF" w:rsidRPr="006C47F8" w:rsidRDefault="00F60ECF" w:rsidP="00F60ECF">
      <w:pPr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lastRenderedPageBreak/>
        <w:t xml:space="preserve">1.3. Раздел </w:t>
      </w:r>
      <w:r>
        <w:rPr>
          <w:sz w:val="28"/>
          <w:szCs w:val="28"/>
        </w:rPr>
        <w:t>3</w:t>
      </w:r>
      <w:r w:rsidRPr="006C47F8">
        <w:rPr>
          <w:sz w:val="28"/>
          <w:szCs w:val="28"/>
        </w:rPr>
        <w:t xml:space="preserve"> «Перечень мероприятий по реализации муниципальной программы» изложить в новой редакции (приложение 2);</w:t>
      </w:r>
    </w:p>
    <w:p w:rsidR="00F60ECF" w:rsidRPr="006C47F8" w:rsidRDefault="00F60ECF" w:rsidP="00F60ECF">
      <w:pPr>
        <w:ind w:firstLine="710"/>
        <w:jc w:val="both"/>
        <w:rPr>
          <w:sz w:val="28"/>
          <w:szCs w:val="28"/>
        </w:rPr>
      </w:pPr>
      <w:r w:rsidRPr="006C47F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6C47F8">
        <w:rPr>
          <w:sz w:val="28"/>
          <w:szCs w:val="28"/>
        </w:rPr>
        <w:t xml:space="preserve">. </w:t>
      </w:r>
      <w:r w:rsidRPr="00C47C05">
        <w:rPr>
          <w:sz w:val="28"/>
          <w:szCs w:val="28"/>
        </w:rPr>
        <w:t>Раздел 4 «Перечень показателей результативности и эффективности реализации муниципальной программы» изложить в новой редакции (приложение 3</w:t>
      </w:r>
      <w:r w:rsidRPr="006C47F8">
        <w:rPr>
          <w:sz w:val="28"/>
          <w:szCs w:val="28"/>
        </w:rPr>
        <w:t>);</w:t>
      </w:r>
    </w:p>
    <w:p w:rsidR="006C47F8" w:rsidRPr="00C47C05" w:rsidRDefault="006C47F8" w:rsidP="006C47F8">
      <w:pPr>
        <w:ind w:firstLine="710"/>
        <w:jc w:val="both"/>
        <w:rPr>
          <w:sz w:val="28"/>
          <w:szCs w:val="28"/>
        </w:rPr>
      </w:pPr>
      <w:r w:rsidRPr="00F60ECF">
        <w:rPr>
          <w:sz w:val="28"/>
          <w:szCs w:val="28"/>
        </w:rPr>
        <w:t xml:space="preserve">1.4. Раздел </w:t>
      </w:r>
      <w:r w:rsidR="00F60ECF" w:rsidRPr="00F60ECF">
        <w:rPr>
          <w:sz w:val="28"/>
          <w:szCs w:val="28"/>
        </w:rPr>
        <w:t>5</w:t>
      </w:r>
      <w:r w:rsidRPr="00F60ECF">
        <w:rPr>
          <w:sz w:val="28"/>
          <w:szCs w:val="28"/>
        </w:rPr>
        <w:t xml:space="preserve"> «</w:t>
      </w:r>
      <w:r w:rsidR="00F60ECF" w:rsidRPr="00F60ECF">
        <w:rPr>
          <w:sz w:val="28"/>
          <w:szCs w:val="28"/>
        </w:rPr>
        <w:t>Ресурсное обеспечение муниципальной программы</w:t>
      </w:r>
      <w:r w:rsidRPr="00F60ECF">
        <w:rPr>
          <w:sz w:val="28"/>
          <w:szCs w:val="28"/>
        </w:rPr>
        <w:t>»</w:t>
      </w:r>
      <w:r w:rsidRPr="00C47C05">
        <w:rPr>
          <w:sz w:val="28"/>
          <w:szCs w:val="28"/>
        </w:rPr>
        <w:t xml:space="preserve"> изложить в новой редакции (приложение </w:t>
      </w:r>
      <w:r w:rsidR="00093B87">
        <w:rPr>
          <w:sz w:val="28"/>
          <w:szCs w:val="28"/>
        </w:rPr>
        <w:t>4</w:t>
      </w:r>
      <w:r w:rsidRPr="00C47C05">
        <w:rPr>
          <w:sz w:val="28"/>
          <w:szCs w:val="28"/>
        </w:rPr>
        <w:t>).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9"/>
      </w:tblGrid>
      <w:tr w:rsidR="005D57B0" w:rsidTr="000368D2">
        <w:trPr>
          <w:trHeight w:val="145"/>
        </w:trPr>
        <w:tc>
          <w:tcPr>
            <w:tcW w:w="9709" w:type="dxa"/>
          </w:tcPr>
          <w:p w:rsidR="005D57B0" w:rsidRPr="00F92F48" w:rsidRDefault="00C31D5F" w:rsidP="005D57B0">
            <w:pPr>
              <w:numPr>
                <w:ilvl w:val="0"/>
                <w:numId w:val="2"/>
              </w:numPr>
              <w:ind w:left="0" w:right="50" w:firstLine="709"/>
              <w:jc w:val="both"/>
              <w:rPr>
                <w:rFonts w:eastAsia="Arial Unicode MS" w:cs="Tahoma"/>
                <w:kern w:val="2"/>
                <w:sz w:val="28"/>
                <w:szCs w:val="28"/>
              </w:rPr>
            </w:pPr>
            <w:r w:rsidRPr="00A01830">
              <w:rPr>
                <w:color w:val="0D0D0D"/>
                <w:sz w:val="28"/>
                <w:szCs w:val="28"/>
              </w:rPr>
              <w:t>Настоящее постановление подлежит обнародованию путем размещения  на официальном сайте муниципального образования Киреевский район в сети Интернет (</w:t>
            </w:r>
            <w:hyperlink r:id="rId9" w:history="1">
              <w:r w:rsidRPr="00A01830">
                <w:rPr>
                  <w:rStyle w:val="a6"/>
                  <w:sz w:val="28"/>
                  <w:szCs w:val="28"/>
                </w:rPr>
                <w:t>www.kireevsk.tularegion.ru</w:t>
              </w:r>
            </w:hyperlink>
            <w:r w:rsidRPr="00A01830">
              <w:rPr>
                <w:color w:val="0D0D0D"/>
                <w:sz w:val="28"/>
                <w:szCs w:val="28"/>
              </w:rPr>
              <w:t>).</w:t>
            </w:r>
          </w:p>
          <w:p w:rsidR="005D57B0" w:rsidRDefault="005D57B0" w:rsidP="005D57B0">
            <w:pPr>
              <w:numPr>
                <w:ilvl w:val="0"/>
                <w:numId w:val="2"/>
              </w:numPr>
              <w:ind w:left="0" w:right="50" w:firstLine="709"/>
              <w:jc w:val="both"/>
              <w:rPr>
                <w:rFonts w:eastAsia="Arial Unicode MS" w:cs="Tahoma"/>
                <w:kern w:val="2"/>
                <w:sz w:val="28"/>
                <w:szCs w:val="28"/>
              </w:rPr>
            </w:pPr>
            <w:proofErr w:type="gramStart"/>
            <w:r w:rsidRPr="00F92F48">
              <w:rPr>
                <w:rFonts w:eastAsia="Arial Unicode MS" w:cs="Tahoma"/>
                <w:kern w:val="2"/>
                <w:sz w:val="28"/>
                <w:szCs w:val="28"/>
              </w:rPr>
              <w:t>Контроль за</w:t>
            </w:r>
            <w:proofErr w:type="gramEnd"/>
            <w:r w:rsidRPr="00F92F48">
              <w:rPr>
                <w:rFonts w:eastAsia="Arial Unicode MS" w:cs="Tahoma"/>
                <w:kern w:val="2"/>
                <w:sz w:val="28"/>
                <w:szCs w:val="28"/>
              </w:rPr>
              <w:t xml:space="preserve"> исполнением настоящего постановления возложить на заместителя главы администрации  муниципального образования Киреевский район </w:t>
            </w:r>
            <w:r w:rsidR="006F053D">
              <w:rPr>
                <w:rFonts w:eastAsia="Arial Unicode MS" w:cs="Tahoma"/>
                <w:kern w:val="2"/>
                <w:sz w:val="28"/>
                <w:szCs w:val="28"/>
              </w:rPr>
              <w:t>Л.А.Семенову</w:t>
            </w:r>
            <w:r w:rsidRPr="00F92F48">
              <w:rPr>
                <w:rFonts w:eastAsia="Arial Unicode MS" w:cs="Tahoma"/>
                <w:kern w:val="2"/>
                <w:sz w:val="28"/>
                <w:szCs w:val="28"/>
              </w:rPr>
              <w:t>.</w:t>
            </w:r>
          </w:p>
          <w:p w:rsidR="005D57B0" w:rsidRPr="00C31D5F" w:rsidRDefault="005D57B0" w:rsidP="00C31D5F">
            <w:pPr>
              <w:pStyle w:val="ad"/>
              <w:numPr>
                <w:ilvl w:val="0"/>
                <w:numId w:val="2"/>
              </w:numPr>
              <w:jc w:val="both"/>
              <w:rPr>
                <w:b/>
                <w:bCs/>
                <w:sz w:val="26"/>
                <w:szCs w:val="26"/>
              </w:rPr>
            </w:pPr>
            <w:r w:rsidRPr="00C31D5F">
              <w:rPr>
                <w:rFonts w:eastAsia="Arial Unicode MS" w:cs="Tahoma"/>
                <w:kern w:val="2"/>
                <w:sz w:val="28"/>
                <w:szCs w:val="28"/>
              </w:rPr>
              <w:t xml:space="preserve">  </w:t>
            </w:r>
            <w:r w:rsidR="00C31D5F" w:rsidRPr="00C31D5F">
              <w:rPr>
                <w:color w:val="0D0D0D"/>
                <w:sz w:val="28"/>
                <w:szCs w:val="28"/>
              </w:rPr>
              <w:t>Постановление вступает в силу со дня обнародования.</w:t>
            </w:r>
          </w:p>
        </w:tc>
      </w:tr>
    </w:tbl>
    <w:p w:rsidR="002407CF" w:rsidRPr="004C30C1" w:rsidRDefault="002407CF" w:rsidP="00111943">
      <w:pPr>
        <w:rPr>
          <w:b/>
          <w:sz w:val="28"/>
          <w:szCs w:val="28"/>
        </w:rPr>
      </w:pP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Глава администрации </w:t>
      </w: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Киреевский район                                                              </w:t>
      </w:r>
      <w:proofErr w:type="spellStart"/>
      <w:r>
        <w:rPr>
          <w:b/>
          <w:bCs/>
          <w:sz w:val="28"/>
          <w:szCs w:val="28"/>
        </w:rPr>
        <w:t>И.В.Цховребов</w:t>
      </w:r>
      <w:proofErr w:type="spellEnd"/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</w:p>
    <w:p w:rsidR="00E707E0" w:rsidRDefault="00E707E0" w:rsidP="004C30C1">
      <w:pPr>
        <w:jc w:val="both"/>
        <w:outlineLvl w:val="0"/>
        <w:rPr>
          <w:b/>
          <w:bCs/>
          <w:sz w:val="28"/>
          <w:szCs w:val="28"/>
        </w:rPr>
      </w:pPr>
    </w:p>
    <w:p w:rsidR="004C30C1" w:rsidRDefault="004C30C1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47733C" w:rsidRDefault="0047733C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CE0494" w:rsidP="004C30C1">
      <w:pPr>
        <w:jc w:val="both"/>
        <w:outlineLvl w:val="0"/>
        <w:rPr>
          <w:b/>
          <w:bCs/>
          <w:sz w:val="28"/>
          <w:szCs w:val="28"/>
        </w:rPr>
      </w:pPr>
    </w:p>
    <w:p w:rsidR="00CE0494" w:rsidRDefault="007E6967" w:rsidP="00CE0494">
      <w:pPr>
        <w:rPr>
          <w:sz w:val="24"/>
          <w:szCs w:val="24"/>
        </w:rPr>
      </w:pPr>
      <w:r>
        <w:t xml:space="preserve"> </w:t>
      </w:r>
      <w:r w:rsidR="00CE0494">
        <w:t xml:space="preserve"> </w:t>
      </w:r>
    </w:p>
    <w:p w:rsidR="007A5A1E" w:rsidRDefault="007A5A1E" w:rsidP="00AF0254"/>
    <w:p w:rsidR="007A5A1E" w:rsidRDefault="007A5A1E" w:rsidP="00AF0254"/>
    <w:p w:rsidR="007A5A1E" w:rsidRDefault="007A5A1E" w:rsidP="00AF0254"/>
    <w:p w:rsidR="007A5A1E" w:rsidRDefault="007A5A1E" w:rsidP="00AF0254"/>
    <w:p w:rsidR="007A5A1E" w:rsidRDefault="007A5A1E" w:rsidP="00AF0254"/>
    <w:p w:rsidR="007A5A1E" w:rsidRDefault="007A5A1E" w:rsidP="00AF0254"/>
    <w:p w:rsidR="007A5A1E" w:rsidRDefault="007A5A1E" w:rsidP="00AF0254"/>
    <w:p w:rsidR="007A5A1E" w:rsidRDefault="007A5A1E" w:rsidP="00AF0254"/>
    <w:tbl>
      <w:tblPr>
        <w:tblW w:w="0" w:type="auto"/>
        <w:jc w:val="right"/>
        <w:tblInd w:w="108" w:type="dxa"/>
        <w:tblLayout w:type="fixed"/>
        <w:tblLook w:val="0000"/>
      </w:tblPr>
      <w:tblGrid>
        <w:gridCol w:w="3311"/>
        <w:gridCol w:w="1559"/>
      </w:tblGrid>
      <w:tr w:rsidR="00641BF2" w:rsidRPr="00DC3A32" w:rsidTr="00F60ECF">
        <w:trPr>
          <w:trHeight w:val="1084"/>
          <w:jc w:val="right"/>
        </w:trPr>
        <w:tc>
          <w:tcPr>
            <w:tcW w:w="4870" w:type="dxa"/>
            <w:gridSpan w:val="2"/>
          </w:tcPr>
          <w:p w:rsidR="00641BF2" w:rsidRDefault="00641BF2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  <w:r w:rsidRPr="00DC3A32">
              <w:rPr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</w:p>
          <w:p w:rsidR="00641BF2" w:rsidRPr="00DC3A32" w:rsidRDefault="00641BF2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Киреевский район</w:t>
            </w:r>
          </w:p>
        </w:tc>
      </w:tr>
      <w:tr w:rsidR="00641BF2" w:rsidRPr="00CC3CFE" w:rsidTr="00F60ECF">
        <w:trPr>
          <w:cantSplit/>
          <w:jc w:val="right"/>
        </w:trPr>
        <w:tc>
          <w:tcPr>
            <w:tcW w:w="3311" w:type="dxa"/>
          </w:tcPr>
          <w:p w:rsidR="00641BF2" w:rsidRPr="00DC3A32" w:rsidRDefault="00641BF2" w:rsidP="001C10CC">
            <w:pPr>
              <w:spacing w:line="240" w:lineRule="exact"/>
              <w:ind w:firstLine="368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от</w:t>
            </w:r>
            <w:r w:rsidRPr="00CC3CFE">
              <w:rPr>
                <w:sz w:val="24"/>
                <w:szCs w:val="24"/>
              </w:rPr>
              <w:t xml:space="preserve"> </w:t>
            </w:r>
            <w:r w:rsidR="001C10CC">
              <w:rPr>
                <w:sz w:val="24"/>
                <w:szCs w:val="24"/>
              </w:rPr>
              <w:t>14.09.2018</w:t>
            </w:r>
          </w:p>
        </w:tc>
        <w:tc>
          <w:tcPr>
            <w:tcW w:w="1559" w:type="dxa"/>
          </w:tcPr>
          <w:p w:rsidR="00641BF2" w:rsidRPr="00CC3CFE" w:rsidRDefault="001C10CC" w:rsidP="00F60EC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№719</w:t>
            </w:r>
            <w:r w:rsidR="00641BF2">
              <w:rPr>
                <w:sz w:val="24"/>
                <w:szCs w:val="24"/>
              </w:rPr>
              <w:t>______</w:t>
            </w:r>
          </w:p>
        </w:tc>
      </w:tr>
    </w:tbl>
    <w:p w:rsidR="00641BF2" w:rsidRDefault="00641BF2" w:rsidP="00641BF2">
      <w:pPr>
        <w:pStyle w:val="1"/>
        <w:keepNext w:val="0"/>
        <w:keepLines w:val="0"/>
        <w:spacing w:before="0" w:line="240" w:lineRule="atLeast"/>
        <w:rPr>
          <w:b w:val="0"/>
          <w:caps w:val="0"/>
          <w:lang w:val="ru-RU"/>
        </w:rPr>
      </w:pPr>
    </w:p>
    <w:p w:rsidR="00641BF2" w:rsidRPr="00577376" w:rsidRDefault="00641BF2" w:rsidP="00641BF2">
      <w:pPr>
        <w:pStyle w:val="1"/>
        <w:keepNext w:val="0"/>
        <w:keepLines w:val="0"/>
        <w:spacing w:before="0" w:line="240" w:lineRule="atLeast"/>
        <w:rPr>
          <w:b w:val="0"/>
          <w:lang w:val="ru-RU"/>
        </w:rPr>
      </w:pPr>
      <w:r w:rsidRPr="00577376">
        <w:rPr>
          <w:b w:val="0"/>
          <w:caps w:val="0"/>
          <w:lang w:val="ru-RU"/>
        </w:rPr>
        <w:t xml:space="preserve">Паспорт </w:t>
      </w:r>
      <w:r>
        <w:rPr>
          <w:b w:val="0"/>
          <w:caps w:val="0"/>
          <w:lang w:val="ru-RU"/>
        </w:rPr>
        <w:t>муниципаль</w:t>
      </w:r>
      <w:r w:rsidRPr="00577376">
        <w:rPr>
          <w:b w:val="0"/>
          <w:caps w:val="0"/>
          <w:lang w:val="ru-RU"/>
        </w:rPr>
        <w:t>ной программы</w:t>
      </w:r>
    </w:p>
    <w:p w:rsidR="00641BF2" w:rsidRPr="00577376" w:rsidRDefault="00641BF2" w:rsidP="00641BF2"/>
    <w:tbl>
      <w:tblPr>
        <w:tblW w:w="93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40"/>
        <w:gridCol w:w="5740"/>
      </w:tblGrid>
      <w:tr w:rsidR="00641BF2" w:rsidRPr="00641BF2" w:rsidTr="00F60ECF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B26E5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сельского хозяйства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регулирование рынков сельскохозяйственной продукции, сырья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>и продовольствия на территории Киреевского района на 2014-202</w:t>
            </w:r>
            <w:r w:rsidR="00B26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 годы (далее – Программа)</w:t>
            </w:r>
          </w:p>
        </w:tc>
      </w:tr>
      <w:tr w:rsidR="00641BF2" w:rsidRPr="00641BF2" w:rsidTr="00F60ECF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Администрация муниципального образования Киреевский район</w:t>
            </w:r>
          </w:p>
        </w:tc>
      </w:tr>
      <w:tr w:rsidR="00641BF2" w:rsidRPr="00641BF2" w:rsidTr="00F60ECF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B26E5E" w:rsidP="00F60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641BF2" w:rsidRPr="00641BF2">
              <w:rPr>
                <w:sz w:val="28"/>
                <w:szCs w:val="28"/>
              </w:rPr>
              <w:t xml:space="preserve"> экономического </w:t>
            </w:r>
            <w:proofErr w:type="gramStart"/>
            <w:r w:rsidR="00641BF2" w:rsidRPr="00641BF2">
              <w:rPr>
                <w:sz w:val="28"/>
                <w:szCs w:val="28"/>
              </w:rPr>
              <w:t xml:space="preserve">развития </w:t>
            </w:r>
            <w:r>
              <w:rPr>
                <w:sz w:val="28"/>
                <w:szCs w:val="28"/>
              </w:rPr>
              <w:t xml:space="preserve">управления экономического развития </w:t>
            </w:r>
            <w:r w:rsidR="00641BF2" w:rsidRPr="00641BF2">
              <w:rPr>
                <w:sz w:val="28"/>
                <w:szCs w:val="28"/>
              </w:rPr>
              <w:t>администрации муниципального образования</w:t>
            </w:r>
            <w:proofErr w:type="gramEnd"/>
            <w:r w:rsidR="00641BF2" w:rsidRPr="00641BF2">
              <w:rPr>
                <w:sz w:val="28"/>
                <w:szCs w:val="28"/>
              </w:rPr>
              <w:t xml:space="preserve"> Киреевский район</w:t>
            </w:r>
          </w:p>
        </w:tc>
      </w:tr>
      <w:tr w:rsidR="00641BF2" w:rsidRPr="00641BF2" w:rsidTr="00F60ECF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муниципальной программы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Цели Программы: 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обеспечение продовольственной независимости Киреевского района, повышение конкурентоспособности отечественной сельскохозяйственной продукции на внутреннем и внешнем рынках;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повышение финансовой устойчивости предприятий агропромышленного комплекса;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воспроизводство и повышение эффективности использования в сельском хозяйстве земельных и других ресурсов.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Задачи Программы: 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стимулирование роста производства основных видов сельскохозяйственной продукции и производства пищевых продуктов;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повышение качества жизни сельского населения;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lastRenderedPageBreak/>
              <w:t>стимулирование инновационной деятельности и инновационного развития агропромышленного комплекса;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  <w:highlight w:val="yellow"/>
              </w:rPr>
            </w:pPr>
            <w:r w:rsidRPr="00641BF2">
              <w:rPr>
                <w:sz w:val="28"/>
                <w:szCs w:val="28"/>
              </w:rPr>
              <w:t>развитие биотехнологии</w:t>
            </w:r>
          </w:p>
        </w:tc>
      </w:tr>
      <w:tr w:rsidR="00641BF2" w:rsidRPr="00641BF2" w:rsidTr="00F60ECF">
        <w:trPr>
          <w:trHeight w:val="3943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Важнейшие показатели         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Индекс производства продукции сельского хозяйства в хозяйствах всех категорий </w:t>
            </w:r>
            <w:r w:rsidRPr="00641BF2">
              <w:rPr>
                <w:sz w:val="28"/>
                <w:szCs w:val="28"/>
              </w:rPr>
              <w:br/>
              <w:t xml:space="preserve">(в сопоставимых ценах), процентов </w:t>
            </w:r>
            <w:r w:rsidRPr="00641BF2">
              <w:rPr>
                <w:sz w:val="28"/>
                <w:szCs w:val="28"/>
              </w:rPr>
              <w:br/>
              <w:t>к предыдущему году.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Индекс производства продукции растениеводства в хозяйствах всех категорий (в сопоставимых ценах), процентов </w:t>
            </w:r>
            <w:r w:rsidRPr="00641BF2">
              <w:rPr>
                <w:sz w:val="28"/>
                <w:szCs w:val="28"/>
              </w:rPr>
              <w:br/>
              <w:t>к предыдущему году.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Индекс производства продукции животноводства в хозяйствах всех категорий (в сопоставимых ценах), процентов </w:t>
            </w:r>
            <w:r w:rsidRPr="00641BF2">
              <w:rPr>
                <w:sz w:val="28"/>
                <w:szCs w:val="28"/>
              </w:rPr>
              <w:br/>
              <w:t>к предыдущему году.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Индекс производства пищевых продуктов, включая напитки (в сопоставимых ценах), процентов к предыдущему году.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Индекс физического объема инвестиций в основной капитал сельского хозяйства, процентов к предыдущему году.</w:t>
            </w:r>
          </w:p>
          <w:p w:rsidR="00641BF2" w:rsidRPr="00641BF2" w:rsidRDefault="00641BF2" w:rsidP="00F60ECF">
            <w:pPr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Рентабельность сельскохозяйственных организаций (с учетом субсидий), процентов.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Среднемесячная номинальная заработная плата в сельском хозяйстве </w:t>
            </w:r>
            <w:r w:rsidRPr="00641BF2">
              <w:rPr>
                <w:sz w:val="28"/>
                <w:szCs w:val="28"/>
              </w:rPr>
              <w:br/>
              <w:t>(по сельскохозяйственным организациям, не относящимся к субъектам малого предпринимательства), рублей.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Производство продукции растениеводства в хозяйствах всех категорий: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зерновых и зернобобовых, тыс. тонн;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картофеля, тыс. тонн.</w:t>
            </w:r>
          </w:p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Производство скота и птицы на убой в хозяйствах всех категорий (в живом весе), тыс. тонн.</w:t>
            </w:r>
          </w:p>
          <w:p w:rsidR="00641BF2" w:rsidRPr="00641BF2" w:rsidRDefault="00641BF2" w:rsidP="00F60ECF">
            <w:pPr>
              <w:rPr>
                <w:sz w:val="28"/>
                <w:szCs w:val="28"/>
              </w:rPr>
            </w:pPr>
          </w:p>
        </w:tc>
      </w:tr>
      <w:tr w:rsidR="00641BF2" w:rsidRPr="00641BF2" w:rsidTr="00F60ECF">
        <w:trPr>
          <w:trHeight w:val="10337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Производство молока в хозяйствах всех категорий, тыс. тонн.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предпринимателей, тыс. голов.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Поголовье крупного рогатого скота 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предпринимателей, голов.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Удельный вес биологических средств защиты растений и микробиологических удобрений в растениеводстве в общем объеме удобрений, процентов.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 xml:space="preserve">Удельный вес отходов сельскохозяйственного производства, переработанных методами биотехнологии, процентов. 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Сохранение существующего уровня участия Тульской области в реализации Государственной программы, процентов.</w:t>
            </w:r>
          </w:p>
          <w:p w:rsidR="00641BF2" w:rsidRPr="00641BF2" w:rsidRDefault="00641BF2" w:rsidP="00F60ECF">
            <w:pPr>
              <w:spacing w:line="310" w:lineRule="exact"/>
              <w:ind w:firstLine="346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Доля муниципальных органов управления агропромышленного комплекса, использующих государственные информационные ресурсы в сферах обеспечения продовольственной безопасности и управления агропромышленным комплексом Киреевского района, процентов.</w:t>
            </w:r>
          </w:p>
        </w:tc>
      </w:tr>
      <w:tr w:rsidR="00641BF2" w:rsidRPr="00641BF2" w:rsidTr="00F60ECF">
        <w:trPr>
          <w:trHeight w:val="400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муниципальной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                      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B26E5E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–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>2014-202</w:t>
            </w:r>
            <w:r w:rsidR="00B26E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641BF2" w:rsidRPr="00641BF2" w:rsidTr="00F60ECF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spacing w:line="35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финансирования, в том 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числе по годам   </w:t>
            </w:r>
          </w:p>
        </w:tc>
        <w:tc>
          <w:tcPr>
            <w:tcW w:w="5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Объем финансирования Программы составит 3</w:t>
            </w:r>
            <w:r w:rsidRPr="00641BF2">
              <w:rPr>
                <w:bCs/>
                <w:sz w:val="28"/>
                <w:szCs w:val="28"/>
              </w:rPr>
              <w:t xml:space="preserve">00,0 </w:t>
            </w:r>
            <w:r w:rsidRPr="00641BF2">
              <w:rPr>
                <w:sz w:val="28"/>
                <w:szCs w:val="28"/>
              </w:rPr>
              <w:t>тыс. рублей, в том числе: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из средств бюджета муниципального образования Киреевский район –</w:t>
            </w:r>
            <w:r w:rsidR="00B26E5E">
              <w:rPr>
                <w:sz w:val="28"/>
                <w:szCs w:val="28"/>
              </w:rPr>
              <w:t>4</w:t>
            </w:r>
            <w:r w:rsidRPr="00641BF2">
              <w:rPr>
                <w:bCs/>
                <w:sz w:val="28"/>
                <w:szCs w:val="28"/>
              </w:rPr>
              <w:t xml:space="preserve">00,0 </w:t>
            </w:r>
            <w:r w:rsidRPr="00641BF2">
              <w:rPr>
                <w:sz w:val="28"/>
                <w:szCs w:val="28"/>
              </w:rPr>
              <w:t>тыс. рублей, в том числе: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2014 год –0,0 тыс. рублей;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2015 год – 0,0 тыс. рублей;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2016 год – 0,0 тыс. рублей;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lastRenderedPageBreak/>
              <w:t>2017 год – 0,0 тыс. рублей;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2018 год – 100,0 тыс. рублей;</w:t>
            </w:r>
          </w:p>
          <w:p w:rsidR="00641BF2" w:rsidRPr="00641BF2" w:rsidRDefault="00641BF2" w:rsidP="00F60ECF">
            <w:pPr>
              <w:spacing w:line="350" w:lineRule="exact"/>
              <w:ind w:firstLine="345"/>
              <w:rPr>
                <w:sz w:val="28"/>
                <w:szCs w:val="28"/>
              </w:rPr>
            </w:pPr>
            <w:r w:rsidRPr="00641BF2">
              <w:rPr>
                <w:sz w:val="28"/>
                <w:szCs w:val="28"/>
              </w:rPr>
              <w:t>2019 год – 100,0 тыс. рублей;</w:t>
            </w:r>
          </w:p>
          <w:p w:rsidR="00B26E5E" w:rsidRDefault="00B26E5E" w:rsidP="00F60ECF">
            <w:pPr>
              <w:pStyle w:val="ConsPlusCell"/>
              <w:spacing w:line="350" w:lineRule="exact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>2020 год– 100,0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1BF2" w:rsidRPr="00641BF2" w:rsidRDefault="00B26E5E" w:rsidP="00B26E5E">
            <w:pPr>
              <w:pStyle w:val="ConsPlusCell"/>
              <w:spacing w:line="350" w:lineRule="exact"/>
              <w:ind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t xml:space="preserve"> год– 100,0 тыс. рублей</w:t>
            </w:r>
          </w:p>
        </w:tc>
      </w:tr>
      <w:tr w:rsidR="00641BF2" w:rsidRPr="00641BF2" w:rsidTr="00F60ECF">
        <w:trPr>
          <w:trHeight w:val="708"/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641BF2" w:rsidRDefault="00641BF2" w:rsidP="00F60EC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реализации    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программы и показатели  </w:t>
            </w:r>
            <w:r w:rsidRPr="00641B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социально-экономической эффективности        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</w:rPr>
            </w:pPr>
            <w:r w:rsidRPr="00B44158">
              <w:rPr>
                <w:sz w:val="28"/>
                <w:szCs w:val="28"/>
              </w:rPr>
              <w:t>Обеспечение производства в хозяйствах всех категорий:</w:t>
            </w:r>
          </w:p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</w:rPr>
            </w:pPr>
            <w:r w:rsidRPr="00B44158">
              <w:rPr>
                <w:sz w:val="28"/>
                <w:szCs w:val="28"/>
              </w:rPr>
              <w:t>зерна до 5</w:t>
            </w:r>
            <w:r w:rsidR="00D25201" w:rsidRPr="00B44158">
              <w:rPr>
                <w:sz w:val="28"/>
                <w:szCs w:val="28"/>
              </w:rPr>
              <w:t>85</w:t>
            </w:r>
            <w:r w:rsidRPr="00B44158">
              <w:rPr>
                <w:sz w:val="28"/>
                <w:szCs w:val="28"/>
              </w:rPr>
              <w:t>00 тонн;</w:t>
            </w:r>
          </w:p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</w:rPr>
            </w:pPr>
            <w:r w:rsidRPr="00B44158">
              <w:rPr>
                <w:sz w:val="28"/>
                <w:szCs w:val="28"/>
              </w:rPr>
              <w:t xml:space="preserve">скота и птицы на убой (в живом весе) – </w:t>
            </w:r>
            <w:r w:rsidRPr="00B44158">
              <w:rPr>
                <w:sz w:val="28"/>
                <w:szCs w:val="28"/>
              </w:rPr>
              <w:br/>
              <w:t>до 1934,9 тонн;</w:t>
            </w:r>
          </w:p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  <w:highlight w:val="yellow"/>
              </w:rPr>
            </w:pPr>
            <w:r w:rsidRPr="00B44158">
              <w:rPr>
                <w:sz w:val="28"/>
                <w:szCs w:val="28"/>
              </w:rPr>
              <w:t>молока – до 9635 тонн.</w:t>
            </w:r>
          </w:p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</w:rPr>
            </w:pPr>
            <w:r w:rsidRPr="00B44158">
              <w:rPr>
                <w:sz w:val="28"/>
                <w:szCs w:val="28"/>
              </w:rPr>
              <w:t>Увеличение производства продукции сельского хозяйства в хозяйствах всех категорий (в сопоставимых ценах) в 202</w:t>
            </w:r>
            <w:r w:rsidR="00582D28" w:rsidRPr="00B44158">
              <w:rPr>
                <w:sz w:val="28"/>
                <w:szCs w:val="28"/>
              </w:rPr>
              <w:t>1</w:t>
            </w:r>
            <w:r w:rsidRPr="00B44158">
              <w:rPr>
                <w:sz w:val="28"/>
                <w:szCs w:val="28"/>
              </w:rPr>
              <w:t> году по отношению к 2013 году на 26,4 процентов, пищевых продуктов – на 25,9 процентов, объема инвестиций в основной капитал сельского хозяйства – на 41,9 процентов.</w:t>
            </w:r>
          </w:p>
          <w:p w:rsidR="00641BF2" w:rsidRPr="00B44158" w:rsidRDefault="00641BF2" w:rsidP="00F60ECF">
            <w:pPr>
              <w:spacing w:line="300" w:lineRule="exact"/>
              <w:ind w:firstLine="346"/>
              <w:rPr>
                <w:sz w:val="28"/>
                <w:szCs w:val="28"/>
              </w:rPr>
            </w:pPr>
            <w:r w:rsidRPr="00B44158">
              <w:rPr>
                <w:sz w:val="28"/>
                <w:szCs w:val="28"/>
              </w:rPr>
              <w:t>Повышение среднего уровня рентабельности сельскохозяйственных организаций до 6,9 процентов (с учетом субсидий).</w:t>
            </w:r>
          </w:p>
          <w:p w:rsidR="00641BF2" w:rsidRPr="00B44158" w:rsidRDefault="00641BF2" w:rsidP="00B44158">
            <w:pPr>
              <w:spacing w:line="300" w:lineRule="exact"/>
              <w:ind w:firstLine="346"/>
              <w:rPr>
                <w:sz w:val="28"/>
                <w:szCs w:val="28"/>
                <w:highlight w:val="yellow"/>
              </w:rPr>
            </w:pPr>
            <w:r w:rsidRPr="00B44158">
              <w:rPr>
                <w:sz w:val="28"/>
                <w:szCs w:val="28"/>
              </w:rPr>
              <w:t>Увеличение производства картофеля до 2</w:t>
            </w:r>
            <w:r w:rsidR="00B44158" w:rsidRPr="00B44158">
              <w:rPr>
                <w:sz w:val="28"/>
                <w:szCs w:val="28"/>
              </w:rPr>
              <w:t>5</w:t>
            </w:r>
            <w:r w:rsidRPr="00B44158">
              <w:rPr>
                <w:sz w:val="28"/>
                <w:szCs w:val="28"/>
              </w:rPr>
              <w:t>,0 тыс. тонн.</w:t>
            </w:r>
          </w:p>
        </w:tc>
      </w:tr>
    </w:tbl>
    <w:p w:rsidR="00641BF2" w:rsidRDefault="00641BF2" w:rsidP="004C30C1">
      <w:pPr>
        <w:jc w:val="both"/>
        <w:outlineLvl w:val="0"/>
        <w:rPr>
          <w:b/>
          <w:bCs/>
          <w:sz w:val="28"/>
          <w:szCs w:val="28"/>
        </w:rPr>
        <w:sectPr w:rsidR="00641BF2" w:rsidSect="00475C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47733C" w:rsidRPr="00DC3A32" w:rsidTr="00F60ECF">
        <w:trPr>
          <w:trHeight w:val="1084"/>
          <w:jc w:val="right"/>
        </w:trPr>
        <w:tc>
          <w:tcPr>
            <w:tcW w:w="4486" w:type="dxa"/>
          </w:tcPr>
          <w:p w:rsidR="0047733C" w:rsidRPr="00DC3A32" w:rsidRDefault="0047733C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47733C" w:rsidRDefault="0047733C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 xml:space="preserve">Приложение </w:t>
            </w:r>
            <w:r w:rsidR="00641BF2">
              <w:rPr>
                <w:sz w:val="24"/>
                <w:szCs w:val="24"/>
              </w:rPr>
              <w:t>2</w:t>
            </w:r>
            <w:r w:rsidRPr="00DC3A32">
              <w:rPr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</w:p>
          <w:p w:rsidR="0047733C" w:rsidRPr="00DC3A32" w:rsidRDefault="0047733C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Киреевский район</w:t>
            </w:r>
          </w:p>
        </w:tc>
      </w:tr>
      <w:tr w:rsidR="0047733C" w:rsidRPr="00CC3CFE" w:rsidTr="00F60ECF">
        <w:trPr>
          <w:cantSplit/>
          <w:jc w:val="right"/>
        </w:trPr>
        <w:tc>
          <w:tcPr>
            <w:tcW w:w="4486" w:type="dxa"/>
          </w:tcPr>
          <w:p w:rsidR="0047733C" w:rsidRPr="00DC3A32" w:rsidRDefault="0047733C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47733C" w:rsidRPr="00DC3A32" w:rsidRDefault="0047733C" w:rsidP="001C10CC">
            <w:pPr>
              <w:spacing w:line="240" w:lineRule="exact"/>
              <w:ind w:firstLine="368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от</w:t>
            </w:r>
            <w:r w:rsidRPr="00CC3CFE">
              <w:rPr>
                <w:sz w:val="24"/>
                <w:szCs w:val="24"/>
              </w:rPr>
              <w:t xml:space="preserve"> </w:t>
            </w:r>
            <w:r w:rsidR="001C10CC">
              <w:rPr>
                <w:sz w:val="24"/>
                <w:szCs w:val="24"/>
              </w:rPr>
              <w:t>14.09.2018</w:t>
            </w:r>
          </w:p>
        </w:tc>
        <w:tc>
          <w:tcPr>
            <w:tcW w:w="1559" w:type="dxa"/>
          </w:tcPr>
          <w:p w:rsidR="0047733C" w:rsidRPr="00CC3CFE" w:rsidRDefault="0047733C" w:rsidP="004B672F">
            <w:pPr>
              <w:spacing w:line="240" w:lineRule="exact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№</w:t>
            </w:r>
            <w:r w:rsidR="001C10CC">
              <w:rPr>
                <w:sz w:val="24"/>
                <w:szCs w:val="24"/>
              </w:rPr>
              <w:t>719</w:t>
            </w:r>
            <w:r w:rsidRPr="00DC3A32">
              <w:rPr>
                <w:sz w:val="24"/>
                <w:szCs w:val="24"/>
              </w:rPr>
              <w:t xml:space="preserve"> </w:t>
            </w:r>
            <w:r w:rsidR="004B672F">
              <w:rPr>
                <w:sz w:val="24"/>
                <w:szCs w:val="24"/>
              </w:rPr>
              <w:t>_______</w:t>
            </w:r>
          </w:p>
        </w:tc>
      </w:tr>
    </w:tbl>
    <w:p w:rsidR="00BC13BE" w:rsidRPr="00BC13BE" w:rsidRDefault="00BC13BE" w:rsidP="00BC13B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C13BE">
        <w:rPr>
          <w:b/>
          <w:sz w:val="28"/>
          <w:szCs w:val="28"/>
        </w:rPr>
        <w:t>3. Перечень мероприятий по реализации муниципальной программы</w:t>
      </w:r>
    </w:p>
    <w:p w:rsidR="00BC13BE" w:rsidRPr="003D2695" w:rsidRDefault="00BC13BE" w:rsidP="00BC13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15120" w:type="dxa"/>
        <w:tblInd w:w="108" w:type="dxa"/>
        <w:tblLook w:val="0000"/>
      </w:tblPr>
      <w:tblGrid>
        <w:gridCol w:w="3428"/>
        <w:gridCol w:w="1321"/>
        <w:gridCol w:w="2111"/>
        <w:gridCol w:w="1871"/>
        <w:gridCol w:w="1800"/>
        <w:gridCol w:w="1229"/>
        <w:gridCol w:w="1305"/>
        <w:gridCol w:w="2055"/>
      </w:tblGrid>
      <w:tr w:rsidR="00BC13BE" w:rsidRPr="00577376" w:rsidTr="00F60ECF">
        <w:trPr>
          <w:trHeight w:val="315"/>
        </w:trPr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ind w:left="-176" w:right="-119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Срок исполнения (год)</w:t>
            </w:r>
          </w:p>
        </w:tc>
        <w:tc>
          <w:tcPr>
            <w:tcW w:w="8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br/>
            </w:r>
            <w:proofErr w:type="gramStart"/>
            <w:r w:rsidRPr="00577376">
              <w:rPr>
                <w:sz w:val="24"/>
                <w:szCs w:val="24"/>
              </w:rPr>
              <w:t>Ответственные</w:t>
            </w:r>
            <w:proofErr w:type="gramEnd"/>
            <w:r w:rsidRPr="00577376">
              <w:rPr>
                <w:sz w:val="24"/>
                <w:szCs w:val="24"/>
              </w:rPr>
              <w:br/>
              <w:t xml:space="preserve"> за выполнение мероприятий</w:t>
            </w:r>
          </w:p>
        </w:tc>
      </w:tr>
      <w:tr w:rsidR="00BC13BE" w:rsidRPr="00577376" w:rsidTr="00F60ECF">
        <w:trPr>
          <w:trHeight w:val="315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600"/>
        </w:trPr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b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ind w:left="-139" w:right="-108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местн</w:t>
            </w:r>
            <w:r>
              <w:rPr>
                <w:sz w:val="24"/>
                <w:szCs w:val="24"/>
              </w:rPr>
              <w:t>ого</w:t>
            </w:r>
            <w:r w:rsidRPr="00577376">
              <w:rPr>
                <w:sz w:val="24"/>
                <w:szCs w:val="24"/>
              </w:rPr>
              <w:t xml:space="preserve"> бюджет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3BE" w:rsidRPr="00577376" w:rsidRDefault="00BC13BE" w:rsidP="00F60ECF">
            <w:pPr>
              <w:ind w:left="-139" w:right="-108"/>
              <w:jc w:val="center"/>
              <w:rPr>
                <w:sz w:val="24"/>
                <w:szCs w:val="24"/>
              </w:rPr>
            </w:pPr>
            <w:proofErr w:type="spellStart"/>
            <w:r w:rsidRPr="00577376">
              <w:rPr>
                <w:sz w:val="24"/>
                <w:szCs w:val="24"/>
              </w:rPr>
              <w:t>внебюдже</w:t>
            </w:r>
            <w:proofErr w:type="gramStart"/>
            <w:r w:rsidRPr="00577376">
              <w:rPr>
                <w:sz w:val="24"/>
                <w:szCs w:val="24"/>
              </w:rPr>
              <w:t>т</w:t>
            </w:r>
            <w:proofErr w:type="spellEnd"/>
            <w:r w:rsidRPr="00577376">
              <w:rPr>
                <w:sz w:val="24"/>
                <w:szCs w:val="24"/>
              </w:rPr>
              <w:t>-</w:t>
            </w:r>
            <w:proofErr w:type="gramEnd"/>
            <w:r w:rsidRPr="00577376">
              <w:rPr>
                <w:sz w:val="24"/>
                <w:szCs w:val="24"/>
              </w:rPr>
              <w:t xml:space="preserve"> </w:t>
            </w:r>
            <w:proofErr w:type="spellStart"/>
            <w:r w:rsidRPr="00577376">
              <w:rPr>
                <w:sz w:val="24"/>
                <w:szCs w:val="24"/>
              </w:rPr>
              <w:t>ных</w:t>
            </w:r>
            <w:proofErr w:type="spellEnd"/>
            <w:r w:rsidRPr="00577376">
              <w:rPr>
                <w:sz w:val="24"/>
                <w:szCs w:val="24"/>
              </w:rPr>
              <w:t xml:space="preserve"> источников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</w:tbl>
    <w:p w:rsidR="00BC13BE" w:rsidRPr="00577376" w:rsidRDefault="00BC13BE" w:rsidP="00BC13BE">
      <w:pPr>
        <w:rPr>
          <w:sz w:val="2"/>
          <w:szCs w:val="2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8"/>
        <w:gridCol w:w="1321"/>
        <w:gridCol w:w="2111"/>
        <w:gridCol w:w="1871"/>
        <w:gridCol w:w="1800"/>
        <w:gridCol w:w="1229"/>
        <w:gridCol w:w="1305"/>
        <w:gridCol w:w="2055"/>
      </w:tblGrid>
      <w:tr w:rsidR="00BC13BE" w:rsidRPr="00577376" w:rsidTr="00F60ECF">
        <w:trPr>
          <w:trHeight w:val="315"/>
          <w:tblHeader/>
        </w:trPr>
        <w:tc>
          <w:tcPr>
            <w:tcW w:w="3428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8</w:t>
            </w: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 w:val="restart"/>
            <w:shd w:val="clear" w:color="auto" w:fill="auto"/>
          </w:tcPr>
          <w:p w:rsidR="00BC13BE" w:rsidRPr="005B3D95" w:rsidRDefault="00BC13BE" w:rsidP="00F60ECF">
            <w:pPr>
              <w:tabs>
                <w:tab w:val="left" w:pos="21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8165BB">
              <w:rPr>
                <w:sz w:val="24"/>
                <w:szCs w:val="24"/>
              </w:rPr>
              <w:t>Содействие у</w:t>
            </w:r>
            <w:r w:rsidRPr="005B3D95">
              <w:rPr>
                <w:sz w:val="24"/>
                <w:szCs w:val="24"/>
              </w:rPr>
              <w:t>части</w:t>
            </w:r>
            <w:r w:rsidR="008165BB">
              <w:rPr>
                <w:sz w:val="24"/>
                <w:szCs w:val="24"/>
              </w:rPr>
              <w:t>ю</w:t>
            </w:r>
            <w:r w:rsidRPr="005B3D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сельскохозяйственных организаций</w:t>
            </w:r>
            <w:r w:rsidRPr="005B3D95">
              <w:rPr>
                <w:sz w:val="24"/>
                <w:szCs w:val="24"/>
              </w:rPr>
              <w:t xml:space="preserve"> в выставках и ярмарках</w:t>
            </w:r>
          </w:p>
          <w:p w:rsidR="00BC13BE" w:rsidRPr="005B3D95" w:rsidRDefault="00BC13BE" w:rsidP="00F60ECF">
            <w:pPr>
              <w:tabs>
                <w:tab w:val="left" w:pos="2169"/>
              </w:tabs>
              <w:rPr>
                <w:sz w:val="24"/>
                <w:szCs w:val="24"/>
              </w:rPr>
            </w:pPr>
          </w:p>
          <w:p w:rsidR="00BC13BE" w:rsidRPr="005B3D95" w:rsidRDefault="00BC13BE" w:rsidP="00F60ECF">
            <w:pPr>
              <w:tabs>
                <w:tab w:val="left" w:pos="2169"/>
              </w:tabs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577376">
              <w:rPr>
                <w:sz w:val="24"/>
                <w:szCs w:val="24"/>
              </w:rPr>
              <w:t>-2020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8165BB" w:rsidP="00BC13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C13BE">
              <w:rPr>
                <w:bCs/>
                <w:sz w:val="24"/>
                <w:szCs w:val="24"/>
              </w:rPr>
              <w:t>05,0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8165BB" w:rsidP="00BC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C13BE">
              <w:rPr>
                <w:sz w:val="24"/>
                <w:szCs w:val="24"/>
              </w:rPr>
              <w:t>05,0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 администрации м.о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иреевский район</w:t>
            </w: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2017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2018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BC13B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  <w:r w:rsidR="00BC13BE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8165BB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2019</w:t>
            </w:r>
          </w:p>
        </w:tc>
        <w:tc>
          <w:tcPr>
            <w:tcW w:w="211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87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5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</w:tr>
      <w:tr w:rsidR="008165BB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87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5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3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 w:val="restart"/>
            <w:shd w:val="clear" w:color="auto" w:fill="auto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B3065">
              <w:rPr>
                <w:sz w:val="24"/>
                <w:szCs w:val="24"/>
              </w:rPr>
              <w:t xml:space="preserve">. Оказание консультационной помощи сельскохозяйственным товаропроизводителям,  </w:t>
            </w:r>
            <w:r w:rsidRPr="008B3065">
              <w:rPr>
                <w:sz w:val="24"/>
                <w:szCs w:val="24"/>
              </w:rPr>
              <w:lastRenderedPageBreak/>
              <w:t>подготовка и повышение квалификации специалистов для сельского хозяйства</w:t>
            </w:r>
            <w:r>
              <w:rPr>
                <w:sz w:val="24"/>
                <w:szCs w:val="24"/>
              </w:rPr>
              <w:t>, проведение семинаров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lastRenderedPageBreak/>
              <w:t>201</w:t>
            </w:r>
            <w:r>
              <w:rPr>
                <w:sz w:val="24"/>
                <w:szCs w:val="24"/>
              </w:rPr>
              <w:t>4</w:t>
            </w:r>
            <w:r w:rsidRPr="008B3065">
              <w:rPr>
                <w:sz w:val="24"/>
                <w:szCs w:val="24"/>
              </w:rPr>
              <w:t>-2020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B3065">
              <w:rPr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экономического развития администрации </w:t>
            </w:r>
            <w:r>
              <w:rPr>
                <w:sz w:val="24"/>
                <w:szCs w:val="24"/>
              </w:rPr>
              <w:lastRenderedPageBreak/>
              <w:t>м.о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иреевский район</w:t>
            </w: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2017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2018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2019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8165BB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8165BB" w:rsidRPr="008B3065" w:rsidRDefault="008165BB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7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8165BB" w:rsidRPr="008B3065" w:rsidRDefault="008165BB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 w:val="restart"/>
            <w:shd w:val="clear" w:color="auto" w:fill="auto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B3065">
              <w:rPr>
                <w:sz w:val="24"/>
                <w:szCs w:val="24"/>
              </w:rPr>
              <w:t xml:space="preserve">. Проведение смотров, конкурсов                  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8B3065">
              <w:rPr>
                <w:sz w:val="24"/>
                <w:szCs w:val="24"/>
              </w:rPr>
              <w:t>-2020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BC13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BC13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Pr="008B3065">
              <w:rPr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 администрации м.о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иреевский район</w:t>
            </w: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в том числе: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2017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2018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BC13BE"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BC13BE" w:rsidRPr="008B3065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2019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8165BB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8165BB" w:rsidRPr="008B3065" w:rsidRDefault="008165BB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871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305" w:type="dxa"/>
            <w:shd w:val="clear" w:color="auto" w:fill="auto"/>
            <w:noWrap/>
          </w:tcPr>
          <w:p w:rsidR="008165BB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8165BB" w:rsidRPr="008B3065" w:rsidRDefault="008165BB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8B3065" w:rsidRDefault="00BC13BE" w:rsidP="008165BB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202</w:t>
            </w:r>
            <w:r w:rsidR="008165BB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45,0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vMerge/>
            <w:vAlign w:val="center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</w:p>
        </w:tc>
      </w:tr>
      <w:tr w:rsidR="00BC13BE" w:rsidRPr="008B3065" w:rsidTr="00F60ECF">
        <w:trPr>
          <w:trHeight w:val="360"/>
        </w:trPr>
        <w:tc>
          <w:tcPr>
            <w:tcW w:w="3428" w:type="dxa"/>
            <w:vMerge w:val="restart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4</w:t>
            </w:r>
            <w:r w:rsidRPr="008B3065">
              <w:rPr>
                <w:sz w:val="24"/>
                <w:szCs w:val="24"/>
              </w:rPr>
              <w:t>-2020</w:t>
            </w:r>
          </w:p>
        </w:tc>
        <w:tc>
          <w:tcPr>
            <w:tcW w:w="2111" w:type="dxa"/>
            <w:shd w:val="clear" w:color="auto" w:fill="auto"/>
          </w:tcPr>
          <w:p w:rsidR="00BC13BE" w:rsidRPr="008B3065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BC13BE" w:rsidRPr="008B3065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1871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8B3065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8B3065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8B3065" w:rsidRDefault="008165BB" w:rsidP="00F60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C13BE" w:rsidRPr="008B3065">
              <w:rPr>
                <w:sz w:val="24"/>
                <w:szCs w:val="24"/>
              </w:rPr>
              <w:t>00,0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8B3065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BC13BE" w:rsidRPr="008B3065" w:rsidRDefault="00BC13BE" w:rsidP="00F60ECF">
            <w:pPr>
              <w:rPr>
                <w:sz w:val="24"/>
                <w:szCs w:val="24"/>
              </w:rPr>
            </w:pPr>
            <w:r w:rsidRPr="008B3065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числе: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2014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2015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2016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2017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BC13B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2018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2019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  <w:tr w:rsidR="008165BB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2020</w:t>
            </w:r>
          </w:p>
        </w:tc>
        <w:tc>
          <w:tcPr>
            <w:tcW w:w="211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</w:tcPr>
          <w:p w:rsidR="008165BB" w:rsidRPr="00577376" w:rsidRDefault="008165BB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8165BB" w:rsidRPr="00577376" w:rsidRDefault="008165BB" w:rsidP="00F60ECF">
            <w:pPr>
              <w:rPr>
                <w:sz w:val="24"/>
                <w:szCs w:val="24"/>
              </w:rPr>
            </w:pPr>
          </w:p>
        </w:tc>
      </w:tr>
      <w:tr w:rsidR="00BC13BE" w:rsidRPr="00577376" w:rsidTr="00F60ECF">
        <w:trPr>
          <w:trHeight w:val="360"/>
        </w:trPr>
        <w:tc>
          <w:tcPr>
            <w:tcW w:w="3428" w:type="dxa"/>
            <w:vMerge/>
            <w:vAlign w:val="center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auto"/>
          </w:tcPr>
          <w:p w:rsidR="00BC13BE" w:rsidRPr="00577376" w:rsidRDefault="00BC13BE" w:rsidP="008165BB">
            <w:pPr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202</w:t>
            </w:r>
            <w:r w:rsidR="008165BB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871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29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305" w:type="dxa"/>
            <w:shd w:val="clear" w:color="auto" w:fill="auto"/>
            <w:noWrap/>
          </w:tcPr>
          <w:p w:rsidR="00BC13BE" w:rsidRPr="00577376" w:rsidRDefault="00BC13BE" w:rsidP="00F60ECF">
            <w:pPr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055" w:type="dxa"/>
            <w:shd w:val="clear" w:color="auto" w:fill="auto"/>
          </w:tcPr>
          <w:p w:rsidR="00BC13BE" w:rsidRPr="00577376" w:rsidRDefault="00BC13BE" w:rsidP="00F60ECF">
            <w:pPr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 </w:t>
            </w:r>
          </w:p>
        </w:tc>
      </w:tr>
    </w:tbl>
    <w:p w:rsidR="0047733C" w:rsidRDefault="0047733C" w:rsidP="004773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4486"/>
        <w:gridCol w:w="3311"/>
        <w:gridCol w:w="1559"/>
      </w:tblGrid>
      <w:tr w:rsidR="00F60ECF" w:rsidRPr="00DC3A32" w:rsidTr="00F60ECF">
        <w:trPr>
          <w:trHeight w:val="1084"/>
          <w:jc w:val="right"/>
        </w:trPr>
        <w:tc>
          <w:tcPr>
            <w:tcW w:w="4486" w:type="dxa"/>
          </w:tcPr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  <w:p w:rsidR="00F60ECF" w:rsidRPr="00DC3A32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870" w:type="dxa"/>
            <w:gridSpan w:val="2"/>
          </w:tcPr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60ECF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DC3A32">
              <w:rPr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</w:p>
          <w:p w:rsidR="00F60ECF" w:rsidRPr="00DC3A32" w:rsidRDefault="00F60ECF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Киреевский район</w:t>
            </w:r>
          </w:p>
        </w:tc>
      </w:tr>
      <w:tr w:rsidR="00F60ECF" w:rsidRPr="00CC3CFE" w:rsidTr="00F60ECF">
        <w:trPr>
          <w:cantSplit/>
          <w:jc w:val="right"/>
        </w:trPr>
        <w:tc>
          <w:tcPr>
            <w:tcW w:w="4486" w:type="dxa"/>
          </w:tcPr>
          <w:p w:rsidR="00F60ECF" w:rsidRPr="00DC3A32" w:rsidRDefault="00F60ECF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311" w:type="dxa"/>
          </w:tcPr>
          <w:p w:rsidR="00F60ECF" w:rsidRPr="00DC3A32" w:rsidRDefault="00F60ECF" w:rsidP="001C10CC">
            <w:pPr>
              <w:spacing w:line="240" w:lineRule="exact"/>
              <w:ind w:firstLine="368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от</w:t>
            </w:r>
            <w:r w:rsidRPr="00CC3CFE">
              <w:rPr>
                <w:sz w:val="24"/>
                <w:szCs w:val="24"/>
              </w:rPr>
              <w:t xml:space="preserve"> </w:t>
            </w:r>
            <w:r w:rsidR="001C10CC">
              <w:rPr>
                <w:sz w:val="24"/>
                <w:szCs w:val="24"/>
              </w:rPr>
              <w:t>14.09.2018</w:t>
            </w:r>
          </w:p>
        </w:tc>
        <w:tc>
          <w:tcPr>
            <w:tcW w:w="1559" w:type="dxa"/>
          </w:tcPr>
          <w:p w:rsidR="00F60ECF" w:rsidRPr="00CC3CFE" w:rsidRDefault="00F60ECF" w:rsidP="001C10CC">
            <w:pPr>
              <w:spacing w:line="240" w:lineRule="exact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№</w:t>
            </w:r>
            <w:r w:rsidR="001C10CC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4E5835" w:rsidRPr="005A4B00" w:rsidRDefault="004E5835" w:rsidP="004E5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5A4B00">
        <w:rPr>
          <w:b/>
          <w:sz w:val="28"/>
          <w:szCs w:val="28"/>
        </w:rPr>
        <w:t>4. Перечень показателей результативности и эффективности реализации муниципальной программы</w:t>
      </w:r>
    </w:p>
    <w:p w:rsidR="004E5835" w:rsidRPr="00577376" w:rsidRDefault="004E5835" w:rsidP="004E5835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409"/>
        <w:gridCol w:w="1276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</w:tblGrid>
      <w:tr w:rsidR="00445141" w:rsidRPr="00A176C3" w:rsidTr="00B3480C">
        <w:trPr>
          <w:trHeight w:val="48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конечных и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непосредственных 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значение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момент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разработки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(базисное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значение, 2012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Ожидаемое значение показателя за 2013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реализации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445141">
            <w:pPr>
              <w:pStyle w:val="ConsPlusCell"/>
              <w:spacing w:line="230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значение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на день 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окончания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действия 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</w:t>
            </w:r>
          </w:p>
        </w:tc>
      </w:tr>
      <w:tr w:rsidR="00B3480C" w:rsidRPr="00A176C3" w:rsidTr="00B3480C">
        <w:trPr>
          <w:trHeight w:val="11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835" w:rsidRPr="00A176C3" w:rsidRDefault="004E5835" w:rsidP="004E5835">
      <w:pPr>
        <w:rPr>
          <w:sz w:val="24"/>
          <w:szCs w:val="24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409"/>
        <w:gridCol w:w="1276"/>
        <w:gridCol w:w="1134"/>
        <w:gridCol w:w="851"/>
        <w:gridCol w:w="850"/>
        <w:gridCol w:w="851"/>
        <w:gridCol w:w="850"/>
        <w:gridCol w:w="851"/>
        <w:gridCol w:w="850"/>
        <w:gridCol w:w="851"/>
        <w:gridCol w:w="992"/>
        <w:gridCol w:w="1134"/>
      </w:tblGrid>
      <w:tr w:rsidR="00B3480C" w:rsidRPr="00A176C3" w:rsidTr="00B3480C">
        <w:trPr>
          <w:tblHeader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3480C" w:rsidRPr="00A176C3" w:rsidTr="00494D1D">
        <w:trPr>
          <w:trHeight w:val="424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494D1D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Цель 1. «Обеспечение продовольственной независимости Киреевского района, повышение конкурентоспособности отечественной сельскохозяйствен</w:t>
            </w:r>
            <w:r w:rsidRPr="00A1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ной продукции на внутреннем и внешнем рынках»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141" w:rsidRPr="00A176C3" w:rsidRDefault="00445141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510" w:rsidRPr="00A176C3" w:rsidTr="00B3480C">
        <w:trPr>
          <w:trHeight w:val="368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lastRenderedPageBreak/>
              <w:t>Задача 1. «Стимулирование роста производства основных видов сельскохозяйственной продукции и производства пищевых продуктов»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Производство в хозяйствах всех категорий зерновых и зернобобовых, </w:t>
            </w:r>
          </w:p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тонн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37573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43200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45500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48400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50300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52300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53900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55500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57700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7551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58500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0334D7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58500</w:t>
            </w:r>
          </w:p>
        </w:tc>
      </w:tr>
      <w:tr w:rsidR="00D75510" w:rsidRPr="00A176C3" w:rsidTr="00B3480C">
        <w:trPr>
          <w:trHeight w:val="341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Производство в хозяйствах всех категорий картофеля,  тонн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C3">
              <w:rPr>
                <w:rFonts w:ascii="Times New Roman" w:hAnsi="Times New Roman"/>
                <w:sz w:val="24"/>
                <w:szCs w:val="24"/>
              </w:rPr>
              <w:t>18600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21000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22000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22500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22500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23000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75510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0334D7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</w:t>
            </w:r>
            <w:r w:rsidR="000334D7" w:rsidRPr="00A176C3">
              <w:rPr>
                <w:sz w:val="24"/>
                <w:szCs w:val="24"/>
              </w:rPr>
              <w:t>5</w:t>
            </w:r>
            <w:r w:rsidRPr="00A176C3">
              <w:rPr>
                <w:sz w:val="24"/>
                <w:szCs w:val="24"/>
              </w:rPr>
              <w:t>000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Производство скота и птицы на убой в хозяйствах всех категорий (в живом весе), тонн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C3">
              <w:rPr>
                <w:rFonts w:ascii="Times New Roman" w:hAnsi="Times New Roman"/>
                <w:sz w:val="24"/>
                <w:szCs w:val="24"/>
              </w:rPr>
              <w:t>2044,4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1864,0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1879,2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1890,5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1900,7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1909,8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1917,8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1926,8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1934,9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1934,9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1934,9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44514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Производство молока в хозяйствах всех категорий,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C3">
              <w:rPr>
                <w:rFonts w:ascii="Times New Roman" w:hAnsi="Times New Roman"/>
                <w:sz w:val="24"/>
                <w:szCs w:val="24"/>
              </w:rPr>
              <w:t>9294,6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9316,0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9362,0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9453,0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9498,0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9541,0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9635,0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9635,0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9635,0</w:t>
            </w:r>
          </w:p>
        </w:tc>
      </w:tr>
      <w:tr w:rsidR="00A60436" w:rsidRPr="00A176C3" w:rsidTr="00D25201">
        <w:trPr>
          <w:trHeight w:val="336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предпринимателей, голов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7551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75510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85</w:t>
            </w:r>
          </w:p>
        </w:tc>
      </w:tr>
      <w:tr w:rsidR="00A60436" w:rsidRPr="00A176C3" w:rsidTr="00D25201">
        <w:trPr>
          <w:trHeight w:val="33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spacing w:line="24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Поголовье  крупного рогатого скота </w:t>
            </w:r>
            <w:r w:rsidRPr="00A176C3">
              <w:rPr>
                <w:sz w:val="24"/>
                <w:szCs w:val="24"/>
              </w:rPr>
              <w:lastRenderedPageBreak/>
              <w:t>специализированных мясных пород и помесного скота, полученного от 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предпринимателей, голов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436" w:rsidRPr="00A176C3" w:rsidRDefault="00A60436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4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Индекс производства продукции сельского хозяйства в хозяйствах всех категорий </w:t>
            </w:r>
            <w:r w:rsidRPr="00A176C3">
              <w:rPr>
                <w:sz w:val="24"/>
                <w:szCs w:val="24"/>
              </w:rPr>
              <w:br/>
              <w:t>(в сопоставимых ценах), процентов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102,7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4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Индекс производства продукции растениеводства в хозяйствах всех категорий </w:t>
            </w:r>
            <w:r w:rsidRPr="00A176C3">
              <w:rPr>
                <w:sz w:val="24"/>
                <w:szCs w:val="24"/>
              </w:rPr>
              <w:br/>
              <w:t>(в сопоставимых ценах), процентов к предыдущему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6C3">
              <w:rPr>
                <w:rFonts w:ascii="Times New Roman" w:hAnsi="Times New Roman"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103,8</w:t>
            </w:r>
          </w:p>
        </w:tc>
      </w:tr>
      <w:tr w:rsidR="00D75510" w:rsidRPr="00A176C3" w:rsidTr="00B3480C">
        <w:trPr>
          <w:trHeight w:val="336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4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Индекс производства продукции животноводства в хозяйствах всех категорий </w:t>
            </w:r>
            <w:r w:rsidRPr="00A176C3">
              <w:rPr>
                <w:sz w:val="24"/>
                <w:szCs w:val="24"/>
              </w:rPr>
              <w:br/>
            </w:r>
            <w:r w:rsidRPr="00A176C3">
              <w:rPr>
                <w:sz w:val="24"/>
                <w:szCs w:val="24"/>
              </w:rPr>
              <w:lastRenderedPageBreak/>
              <w:t>(в сопоставимых ценах), процентов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101,4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100,8</w:t>
            </w:r>
          </w:p>
        </w:tc>
      </w:tr>
      <w:tr w:rsidR="00D75510" w:rsidRPr="00A176C3" w:rsidTr="00B3480C">
        <w:trPr>
          <w:trHeight w:val="33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Индекс производства пищевых продуктов, включая напитки </w:t>
            </w:r>
            <w:r w:rsidRPr="00A176C3">
              <w:rPr>
                <w:sz w:val="24"/>
                <w:szCs w:val="24"/>
              </w:rPr>
              <w:br/>
              <w:t>(в сопоставимых ценах), процентов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103,4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Индекс физического объема инвестиций в основной капитал сельского хозяйства, процентов к предыдущему году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104,9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82195C" w:rsidRDefault="00D75510" w:rsidP="00D25201">
            <w:pPr>
              <w:jc w:val="center"/>
              <w:rPr>
                <w:sz w:val="24"/>
                <w:szCs w:val="24"/>
              </w:rPr>
            </w:pPr>
            <w:r w:rsidRPr="0082195C">
              <w:rPr>
                <w:sz w:val="24"/>
                <w:szCs w:val="24"/>
              </w:rPr>
              <w:t>105,0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Задача 2. «Обеспечение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Сохранение существующего уровня участия Киреевского района в реализации Государственной программы,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ab"/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Доля муниципальных органов управления агропромышленного комплекса, использующих государственные информационные ресурсы в сферах обеспечения продовольственной безопасности </w:t>
            </w:r>
            <w:r w:rsidRPr="00A176C3">
              <w:rPr>
                <w:sz w:val="24"/>
                <w:szCs w:val="24"/>
              </w:rPr>
              <w:lastRenderedPageBreak/>
              <w:t>и управления агропромышленным комплексом Киреевского района,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2. «Повышение финансовой устойчивости предприятий агропромышленного комплекса»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Задача 1. «Повышение уровня рентабельности в сельском хозяйстве для обеспечения его устойчивого развития»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5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Рентабельность сельскохозяйственных организаций (с учетом субсидий),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6,9</w:t>
            </w:r>
          </w:p>
        </w:tc>
      </w:tr>
      <w:tr w:rsidR="00B3480C" w:rsidRPr="00A176C3" w:rsidTr="00B3480C">
        <w:trPr>
          <w:trHeight w:val="2740"/>
          <w:tblCellSpacing w:w="5" w:type="nil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Задача 2. «Повышение качества жизни сельского населения»</w:t>
            </w:r>
          </w:p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5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</w:t>
            </w:r>
            <w:r w:rsidRPr="00A176C3">
              <w:rPr>
                <w:spacing w:val="-10"/>
                <w:sz w:val="24"/>
                <w:szCs w:val="24"/>
              </w:rPr>
              <w:t>предпринимательства</w:t>
            </w:r>
            <w:r w:rsidRPr="00A176C3">
              <w:rPr>
                <w:sz w:val="24"/>
                <w:szCs w:val="24"/>
              </w:rPr>
              <w:t>), рублей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17557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18434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19356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20234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22407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23527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24700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0334D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</w:t>
            </w:r>
            <w:r w:rsidR="000334D7" w:rsidRPr="00A176C3">
              <w:rPr>
                <w:sz w:val="24"/>
                <w:szCs w:val="24"/>
              </w:rPr>
              <w:t>50</w:t>
            </w:r>
            <w:r w:rsidRPr="00A176C3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75510" w:rsidRPr="00A176C3" w:rsidRDefault="00D75510" w:rsidP="000334D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</w:t>
            </w:r>
            <w:r w:rsidR="000334D7" w:rsidRPr="00A176C3">
              <w:rPr>
                <w:sz w:val="24"/>
                <w:szCs w:val="24"/>
              </w:rPr>
              <w:t>50</w:t>
            </w:r>
            <w:r w:rsidRPr="00A176C3">
              <w:rPr>
                <w:sz w:val="24"/>
                <w:szCs w:val="24"/>
              </w:rPr>
              <w:t>00</w:t>
            </w:r>
          </w:p>
        </w:tc>
      </w:tr>
      <w:tr w:rsidR="00B3480C" w:rsidRPr="00A176C3" w:rsidTr="0029652F">
        <w:trPr>
          <w:trHeight w:val="152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 xml:space="preserve">Цель 3. </w:t>
            </w:r>
            <w:r w:rsidRPr="00A176C3">
              <w:rPr>
                <w:sz w:val="24"/>
                <w:szCs w:val="24"/>
              </w:rPr>
              <w:lastRenderedPageBreak/>
              <w:t xml:space="preserve">«Воспроизводство и повышение эффективности использования в сельском хозяйстве земельных и других ресурсов»          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lastRenderedPageBreak/>
              <w:t>Задача 1. «Стимулирование инновационной деятельности и инновационного развития агропромышленного комплекса»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Удельный вес биологических средств защиты растений и микробиологических удобрений в растениеводстве в общем объеме удобрений,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27,1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27,9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28,9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30,3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0334D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3</w:t>
            </w:r>
            <w:r w:rsidR="000334D7" w:rsidRPr="00A176C3">
              <w:rPr>
                <w:sz w:val="24"/>
                <w:szCs w:val="24"/>
              </w:rPr>
              <w:t>3</w:t>
            </w:r>
            <w:r w:rsidRPr="00A176C3">
              <w:rPr>
                <w:sz w:val="24"/>
                <w:szCs w:val="24"/>
              </w:rPr>
              <w:t>,</w:t>
            </w:r>
            <w:r w:rsidR="000334D7" w:rsidRPr="00A176C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0334D7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3</w:t>
            </w:r>
            <w:r w:rsidR="000334D7" w:rsidRPr="00A176C3">
              <w:rPr>
                <w:sz w:val="24"/>
                <w:szCs w:val="24"/>
              </w:rPr>
              <w:t>3</w:t>
            </w:r>
            <w:r w:rsidRPr="00A176C3">
              <w:rPr>
                <w:sz w:val="24"/>
                <w:szCs w:val="24"/>
              </w:rPr>
              <w:t>,</w:t>
            </w:r>
            <w:r w:rsidR="000334D7" w:rsidRPr="00A176C3">
              <w:rPr>
                <w:sz w:val="24"/>
                <w:szCs w:val="24"/>
              </w:rPr>
              <w:t>0</w:t>
            </w:r>
          </w:p>
        </w:tc>
      </w:tr>
      <w:tr w:rsidR="00B3480C" w:rsidRPr="00A176C3" w:rsidTr="00B3480C">
        <w:trPr>
          <w:trHeight w:val="336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Задача 2. «Развитие биотехнологии»</w:t>
            </w:r>
          </w:p>
          <w:p w:rsidR="00D75510" w:rsidRPr="00A176C3" w:rsidRDefault="00D75510" w:rsidP="00D25201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40" w:lineRule="exact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Удельный вес отходов сельскохозяйственного производства, переработанных методами биотехнологии,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pStyle w:val="ConsPlusCell"/>
              <w:spacing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10" w:rsidRPr="00A176C3" w:rsidRDefault="00D75510" w:rsidP="00D25201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A176C3">
              <w:rPr>
                <w:sz w:val="24"/>
                <w:szCs w:val="24"/>
              </w:rPr>
              <w:t>11,5</w:t>
            </w:r>
          </w:p>
        </w:tc>
      </w:tr>
    </w:tbl>
    <w:p w:rsidR="00F60ECF" w:rsidRDefault="00F60ECF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jc w:val="right"/>
        <w:tblInd w:w="108" w:type="dxa"/>
        <w:tblLayout w:type="fixed"/>
        <w:tblLook w:val="0000"/>
      </w:tblPr>
      <w:tblGrid>
        <w:gridCol w:w="3311"/>
        <w:gridCol w:w="1559"/>
      </w:tblGrid>
      <w:tr w:rsidR="004E5835" w:rsidRPr="00DC3A32" w:rsidTr="00F60ECF">
        <w:trPr>
          <w:trHeight w:val="1084"/>
          <w:jc w:val="right"/>
        </w:trPr>
        <w:tc>
          <w:tcPr>
            <w:tcW w:w="4870" w:type="dxa"/>
            <w:gridSpan w:val="2"/>
          </w:tcPr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5141" w:rsidRDefault="00445141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B3480C" w:rsidRDefault="00B3480C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F80FE7" w:rsidRDefault="00F80FE7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5141" w:rsidRDefault="00445141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E5835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4</w:t>
            </w:r>
            <w:r w:rsidRPr="00DC3A32">
              <w:rPr>
                <w:sz w:val="24"/>
                <w:szCs w:val="24"/>
              </w:rPr>
              <w:br/>
              <w:t xml:space="preserve">к постановлению администрации муниципального образования </w:t>
            </w:r>
          </w:p>
          <w:p w:rsidR="004E5835" w:rsidRPr="00DC3A32" w:rsidRDefault="004E5835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Киреевский район</w:t>
            </w:r>
          </w:p>
        </w:tc>
      </w:tr>
      <w:tr w:rsidR="004E5835" w:rsidRPr="00CC3CFE" w:rsidTr="00F60ECF">
        <w:trPr>
          <w:cantSplit/>
          <w:jc w:val="right"/>
        </w:trPr>
        <w:tc>
          <w:tcPr>
            <w:tcW w:w="3311" w:type="dxa"/>
          </w:tcPr>
          <w:p w:rsidR="004E5835" w:rsidRPr="00DC3A32" w:rsidRDefault="004E5835" w:rsidP="001C10CC">
            <w:pPr>
              <w:spacing w:line="240" w:lineRule="exact"/>
              <w:ind w:firstLine="368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lastRenderedPageBreak/>
              <w:t>от</w:t>
            </w:r>
            <w:r w:rsidRPr="00CC3CFE">
              <w:rPr>
                <w:sz w:val="24"/>
                <w:szCs w:val="24"/>
              </w:rPr>
              <w:t xml:space="preserve"> </w:t>
            </w:r>
            <w:r w:rsidR="001C10CC">
              <w:rPr>
                <w:sz w:val="24"/>
                <w:szCs w:val="24"/>
              </w:rPr>
              <w:t>14.09.2018</w:t>
            </w:r>
          </w:p>
        </w:tc>
        <w:tc>
          <w:tcPr>
            <w:tcW w:w="1559" w:type="dxa"/>
          </w:tcPr>
          <w:p w:rsidR="004E5835" w:rsidRPr="00CC3CFE" w:rsidRDefault="004E5835" w:rsidP="001C10CC">
            <w:pPr>
              <w:spacing w:line="240" w:lineRule="exact"/>
              <w:rPr>
                <w:sz w:val="24"/>
                <w:szCs w:val="24"/>
              </w:rPr>
            </w:pPr>
            <w:r w:rsidRPr="00DC3A32">
              <w:rPr>
                <w:sz w:val="24"/>
                <w:szCs w:val="24"/>
              </w:rPr>
              <w:t>№</w:t>
            </w:r>
            <w:r w:rsidR="001C10CC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>____</w:t>
            </w:r>
          </w:p>
        </w:tc>
      </w:tr>
    </w:tbl>
    <w:p w:rsidR="00F60ECF" w:rsidRDefault="00F60ECF" w:rsidP="00F60EC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E17D9" w:rsidRPr="004E17D9" w:rsidRDefault="004E17D9" w:rsidP="004E17D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E17D9">
        <w:rPr>
          <w:b/>
          <w:sz w:val="28"/>
          <w:szCs w:val="28"/>
        </w:rPr>
        <w:t>5. Ресурсное обеспечение муниципальной программы</w:t>
      </w:r>
    </w:p>
    <w:p w:rsidR="007C3C1D" w:rsidRDefault="007C3C1D" w:rsidP="004E17D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E17D9" w:rsidRPr="004E17D9" w:rsidRDefault="004E17D9" w:rsidP="004E1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17D9" w:rsidRPr="004E17D9" w:rsidRDefault="004E17D9" w:rsidP="004E17D9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4E17D9">
        <w:rPr>
          <w:b/>
          <w:sz w:val="28"/>
          <w:szCs w:val="28"/>
        </w:rPr>
        <w:t>Общая потребность в ресурсах</w:t>
      </w:r>
    </w:p>
    <w:p w:rsidR="004E17D9" w:rsidRPr="00577376" w:rsidRDefault="004E17D9" w:rsidP="004E17D9">
      <w:pPr>
        <w:widowControl w:val="0"/>
        <w:autoSpaceDE w:val="0"/>
        <w:autoSpaceDN w:val="0"/>
        <w:adjustRightInd w:val="0"/>
        <w:jc w:val="center"/>
        <w:outlineLvl w:val="2"/>
        <w:rPr>
          <w:sz w:val="10"/>
          <w:szCs w:val="10"/>
        </w:rPr>
      </w:pPr>
    </w:p>
    <w:tbl>
      <w:tblPr>
        <w:tblW w:w="14882" w:type="dxa"/>
        <w:tblInd w:w="-32" w:type="dxa"/>
        <w:tblLook w:val="0000"/>
      </w:tblPr>
      <w:tblGrid>
        <w:gridCol w:w="2975"/>
        <w:gridCol w:w="1418"/>
        <w:gridCol w:w="1134"/>
        <w:gridCol w:w="992"/>
        <w:gridCol w:w="1134"/>
        <w:gridCol w:w="1134"/>
        <w:gridCol w:w="1134"/>
        <w:gridCol w:w="1134"/>
        <w:gridCol w:w="1134"/>
        <w:gridCol w:w="1276"/>
        <w:gridCol w:w="1417"/>
      </w:tblGrid>
      <w:tr w:rsidR="00F91D8B" w:rsidRPr="00577376" w:rsidTr="00F91D8B">
        <w:trPr>
          <w:trHeight w:val="315"/>
        </w:trPr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4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Потребность</w:t>
            </w:r>
          </w:p>
        </w:tc>
      </w:tr>
      <w:tr w:rsidR="00F91D8B" w:rsidRPr="00577376" w:rsidTr="00F91D8B">
        <w:trPr>
          <w:trHeight w:val="30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 том числе по годам:</w:t>
            </w:r>
          </w:p>
        </w:tc>
      </w:tr>
      <w:tr w:rsidR="00F91D8B" w:rsidRPr="00577376" w:rsidTr="00F91D8B">
        <w:trPr>
          <w:trHeight w:val="300"/>
        </w:trPr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D8B" w:rsidRPr="00577376" w:rsidRDefault="00F91D8B" w:rsidP="00F60ECF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1379A8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91D8B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7376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местны</w:t>
            </w:r>
            <w:r>
              <w:rPr>
                <w:sz w:val="24"/>
                <w:szCs w:val="24"/>
              </w:rPr>
              <w:t>й</w:t>
            </w:r>
            <w:r w:rsidRPr="0057737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1379A8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91D8B">
              <w:rPr>
                <w:bCs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  <w:tr w:rsidR="00F91D8B" w:rsidRPr="00577376" w:rsidTr="00F91D8B">
        <w:trPr>
          <w:trHeight w:val="2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Трудовые ресурсы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  <w:tr w:rsidR="00F91D8B" w:rsidRPr="00577376" w:rsidTr="00F91D8B">
        <w:trPr>
          <w:trHeight w:val="76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D8B" w:rsidRPr="00577376" w:rsidRDefault="00F91D8B" w:rsidP="00F60ECF">
            <w:pPr>
              <w:spacing w:line="240" w:lineRule="exact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Прочие виды ресурсов (инф</w:t>
            </w:r>
            <w:r>
              <w:rPr>
                <w:sz w:val="24"/>
                <w:szCs w:val="24"/>
              </w:rPr>
              <w:t>ормационные, природные</w:t>
            </w:r>
            <w:r w:rsidRPr="00577376">
              <w:rPr>
                <w:sz w:val="24"/>
                <w:szCs w:val="24"/>
              </w:rPr>
              <w:t xml:space="preserve"> и другие)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5773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D8B" w:rsidRPr="00577376" w:rsidRDefault="00F91D8B" w:rsidP="00F60ECF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577376">
              <w:rPr>
                <w:sz w:val="24"/>
                <w:szCs w:val="24"/>
              </w:rPr>
              <w:t>0</w:t>
            </w:r>
          </w:p>
        </w:tc>
      </w:tr>
    </w:tbl>
    <w:p w:rsidR="004E17D9" w:rsidRDefault="004E17D9" w:rsidP="004E17D9">
      <w:pPr>
        <w:widowControl w:val="0"/>
        <w:autoSpaceDE w:val="0"/>
        <w:autoSpaceDN w:val="0"/>
        <w:adjustRightInd w:val="0"/>
        <w:spacing w:line="240" w:lineRule="exact"/>
        <w:ind w:firstLine="539"/>
        <w:rPr>
          <w:sz w:val="24"/>
          <w:szCs w:val="24"/>
        </w:rPr>
      </w:pPr>
    </w:p>
    <w:p w:rsidR="004E17D9" w:rsidRPr="00577376" w:rsidRDefault="004E17D9" w:rsidP="004E17D9">
      <w:pPr>
        <w:widowControl w:val="0"/>
        <w:autoSpaceDE w:val="0"/>
        <w:autoSpaceDN w:val="0"/>
        <w:adjustRightInd w:val="0"/>
        <w:spacing w:line="240" w:lineRule="exact"/>
        <w:ind w:firstLine="539"/>
        <w:rPr>
          <w:sz w:val="24"/>
          <w:szCs w:val="24"/>
        </w:rPr>
      </w:pPr>
      <w:r w:rsidRPr="00577376">
        <w:rPr>
          <w:sz w:val="24"/>
          <w:szCs w:val="24"/>
        </w:rPr>
        <w:t>Объемы финансирования на 201</w:t>
      </w:r>
      <w:r>
        <w:rPr>
          <w:sz w:val="24"/>
          <w:szCs w:val="24"/>
        </w:rPr>
        <w:t>4</w:t>
      </w:r>
      <w:r w:rsidRPr="00577376">
        <w:rPr>
          <w:sz w:val="24"/>
          <w:szCs w:val="24"/>
        </w:rPr>
        <w:t>-202</w:t>
      </w:r>
      <w:r w:rsidR="00F60ECF">
        <w:rPr>
          <w:sz w:val="24"/>
          <w:szCs w:val="24"/>
        </w:rPr>
        <w:t>1</w:t>
      </w:r>
      <w:r w:rsidRPr="00577376">
        <w:rPr>
          <w:sz w:val="24"/>
          <w:szCs w:val="24"/>
        </w:rPr>
        <w:t xml:space="preserve"> годы могут подвергаться корректировке исходя из возможностей</w:t>
      </w:r>
      <w:r>
        <w:rPr>
          <w:sz w:val="24"/>
          <w:szCs w:val="24"/>
        </w:rPr>
        <w:t xml:space="preserve"> местного</w:t>
      </w:r>
      <w:r w:rsidRPr="00577376">
        <w:rPr>
          <w:sz w:val="24"/>
          <w:szCs w:val="24"/>
        </w:rPr>
        <w:t xml:space="preserve"> бюджета, результатов выполнения программных мероприятий в отчетном году и прогноза на следующий год.</w:t>
      </w:r>
    </w:p>
    <w:p w:rsidR="004E17D9" w:rsidRDefault="004E17D9" w:rsidP="004E17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4E17D9" w:rsidRDefault="004E17D9" w:rsidP="004E17D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B634BE" w:rsidRDefault="00B634BE" w:rsidP="0047733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sectPr w:rsidR="00B634BE" w:rsidSect="0047733C">
      <w:pgSz w:w="16840" w:h="11907" w:orient="landscape" w:code="9"/>
      <w:pgMar w:top="170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D09" w:rsidRDefault="00480D09" w:rsidP="00466E3D">
      <w:r>
        <w:separator/>
      </w:r>
    </w:p>
  </w:endnote>
  <w:endnote w:type="continuationSeparator" w:id="1">
    <w:p w:rsidR="00480D09" w:rsidRDefault="00480D09" w:rsidP="0046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D2520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D2520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D252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D09" w:rsidRDefault="00480D09" w:rsidP="00466E3D">
      <w:r>
        <w:separator/>
      </w:r>
    </w:p>
  </w:footnote>
  <w:footnote w:type="continuationSeparator" w:id="1">
    <w:p w:rsidR="00480D09" w:rsidRDefault="00480D09" w:rsidP="00466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087DD8" w:rsidP="00F60EC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252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25201" w:rsidRDefault="00D252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D2520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201" w:rsidRDefault="00D252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9280C"/>
    <w:multiLevelType w:val="hybridMultilevel"/>
    <w:tmpl w:val="BA40DD2A"/>
    <w:lvl w:ilvl="0" w:tplc="1794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0E50A6"/>
    <w:multiLevelType w:val="multilevel"/>
    <w:tmpl w:val="97589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7BDA3CC9"/>
    <w:multiLevelType w:val="multilevel"/>
    <w:tmpl w:val="78AAA17C"/>
    <w:lvl w:ilvl="0">
      <w:start w:val="3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005"/>
    <w:rsid w:val="000334D7"/>
    <w:rsid w:val="000368D2"/>
    <w:rsid w:val="00057C70"/>
    <w:rsid w:val="00071285"/>
    <w:rsid w:val="00073C65"/>
    <w:rsid w:val="00087DD8"/>
    <w:rsid w:val="000913F1"/>
    <w:rsid w:val="00093B87"/>
    <w:rsid w:val="000A5B93"/>
    <w:rsid w:val="000D5934"/>
    <w:rsid w:val="00111943"/>
    <w:rsid w:val="001379A8"/>
    <w:rsid w:val="00180B48"/>
    <w:rsid w:val="00183741"/>
    <w:rsid w:val="001A7008"/>
    <w:rsid w:val="001B0994"/>
    <w:rsid w:val="001C10CC"/>
    <w:rsid w:val="001C7539"/>
    <w:rsid w:val="001D1A12"/>
    <w:rsid w:val="001E5BA8"/>
    <w:rsid w:val="001F45B5"/>
    <w:rsid w:val="001F4F24"/>
    <w:rsid w:val="00204D35"/>
    <w:rsid w:val="002407CF"/>
    <w:rsid w:val="00284839"/>
    <w:rsid w:val="0029652F"/>
    <w:rsid w:val="00306005"/>
    <w:rsid w:val="003128ED"/>
    <w:rsid w:val="00370D25"/>
    <w:rsid w:val="00371F5A"/>
    <w:rsid w:val="003A71D4"/>
    <w:rsid w:val="003B23C7"/>
    <w:rsid w:val="003B5C1E"/>
    <w:rsid w:val="003C3941"/>
    <w:rsid w:val="003D2143"/>
    <w:rsid w:val="003E3E18"/>
    <w:rsid w:val="003E5F6B"/>
    <w:rsid w:val="003F71B6"/>
    <w:rsid w:val="00445141"/>
    <w:rsid w:val="00464C98"/>
    <w:rsid w:val="00466E3D"/>
    <w:rsid w:val="00475CC5"/>
    <w:rsid w:val="0047733C"/>
    <w:rsid w:val="00480D09"/>
    <w:rsid w:val="00494D1D"/>
    <w:rsid w:val="004B672F"/>
    <w:rsid w:val="004C30C1"/>
    <w:rsid w:val="004D7727"/>
    <w:rsid w:val="004E089D"/>
    <w:rsid w:val="004E17D9"/>
    <w:rsid w:val="004E5835"/>
    <w:rsid w:val="004F1875"/>
    <w:rsid w:val="005004FA"/>
    <w:rsid w:val="00520F47"/>
    <w:rsid w:val="00525C59"/>
    <w:rsid w:val="005666FD"/>
    <w:rsid w:val="00582D28"/>
    <w:rsid w:val="005845FD"/>
    <w:rsid w:val="005A32EC"/>
    <w:rsid w:val="005A4B00"/>
    <w:rsid w:val="005A4BF2"/>
    <w:rsid w:val="005A76DC"/>
    <w:rsid w:val="005B03EE"/>
    <w:rsid w:val="005D092B"/>
    <w:rsid w:val="005D57B0"/>
    <w:rsid w:val="00640D5C"/>
    <w:rsid w:val="00641BF2"/>
    <w:rsid w:val="006600DE"/>
    <w:rsid w:val="00692EC4"/>
    <w:rsid w:val="006A2AE8"/>
    <w:rsid w:val="006B66DB"/>
    <w:rsid w:val="006C47F8"/>
    <w:rsid w:val="006C70D3"/>
    <w:rsid w:val="006D3FEF"/>
    <w:rsid w:val="006F053D"/>
    <w:rsid w:val="006F4CFF"/>
    <w:rsid w:val="00714467"/>
    <w:rsid w:val="007178EC"/>
    <w:rsid w:val="00753F12"/>
    <w:rsid w:val="00767078"/>
    <w:rsid w:val="007706F2"/>
    <w:rsid w:val="007A5A1E"/>
    <w:rsid w:val="007C3C1D"/>
    <w:rsid w:val="007C505D"/>
    <w:rsid w:val="007D7F51"/>
    <w:rsid w:val="007E6967"/>
    <w:rsid w:val="007F1E94"/>
    <w:rsid w:val="008165BB"/>
    <w:rsid w:val="0082195C"/>
    <w:rsid w:val="00826F0B"/>
    <w:rsid w:val="00847ACA"/>
    <w:rsid w:val="0086314D"/>
    <w:rsid w:val="00865CBE"/>
    <w:rsid w:val="00891878"/>
    <w:rsid w:val="008961CB"/>
    <w:rsid w:val="0096671D"/>
    <w:rsid w:val="0098692C"/>
    <w:rsid w:val="009A0F8B"/>
    <w:rsid w:val="009A39BA"/>
    <w:rsid w:val="009C46F5"/>
    <w:rsid w:val="009F4C37"/>
    <w:rsid w:val="00A176C3"/>
    <w:rsid w:val="00A229A3"/>
    <w:rsid w:val="00A25AEE"/>
    <w:rsid w:val="00A300E3"/>
    <w:rsid w:val="00A36901"/>
    <w:rsid w:val="00A51FED"/>
    <w:rsid w:val="00A55847"/>
    <w:rsid w:val="00A60436"/>
    <w:rsid w:val="00A714B6"/>
    <w:rsid w:val="00A866F0"/>
    <w:rsid w:val="00A954B4"/>
    <w:rsid w:val="00AB3358"/>
    <w:rsid w:val="00AB6845"/>
    <w:rsid w:val="00AC5AC4"/>
    <w:rsid w:val="00AC70B0"/>
    <w:rsid w:val="00AF0254"/>
    <w:rsid w:val="00B26E5E"/>
    <w:rsid w:val="00B304A5"/>
    <w:rsid w:val="00B3480C"/>
    <w:rsid w:val="00B414AE"/>
    <w:rsid w:val="00B44158"/>
    <w:rsid w:val="00B53852"/>
    <w:rsid w:val="00B634BE"/>
    <w:rsid w:val="00B63E2A"/>
    <w:rsid w:val="00B74E59"/>
    <w:rsid w:val="00B92A39"/>
    <w:rsid w:val="00BA65E8"/>
    <w:rsid w:val="00BC13BE"/>
    <w:rsid w:val="00BF5898"/>
    <w:rsid w:val="00C211B8"/>
    <w:rsid w:val="00C218C0"/>
    <w:rsid w:val="00C31D5F"/>
    <w:rsid w:val="00C32F9E"/>
    <w:rsid w:val="00C47C05"/>
    <w:rsid w:val="00C600F9"/>
    <w:rsid w:val="00C74A0E"/>
    <w:rsid w:val="00C754DC"/>
    <w:rsid w:val="00C75F41"/>
    <w:rsid w:val="00C90A12"/>
    <w:rsid w:val="00C94F99"/>
    <w:rsid w:val="00CB16E7"/>
    <w:rsid w:val="00CE0494"/>
    <w:rsid w:val="00D151B5"/>
    <w:rsid w:val="00D25201"/>
    <w:rsid w:val="00D34200"/>
    <w:rsid w:val="00D3569A"/>
    <w:rsid w:val="00D372E6"/>
    <w:rsid w:val="00D6296D"/>
    <w:rsid w:val="00D75510"/>
    <w:rsid w:val="00D92F9B"/>
    <w:rsid w:val="00DB7ED7"/>
    <w:rsid w:val="00DC0E54"/>
    <w:rsid w:val="00DC3656"/>
    <w:rsid w:val="00DE320F"/>
    <w:rsid w:val="00DE4483"/>
    <w:rsid w:val="00DF374E"/>
    <w:rsid w:val="00E038C5"/>
    <w:rsid w:val="00E6184C"/>
    <w:rsid w:val="00E707E0"/>
    <w:rsid w:val="00E755FB"/>
    <w:rsid w:val="00F60ECF"/>
    <w:rsid w:val="00F65770"/>
    <w:rsid w:val="00F80FE7"/>
    <w:rsid w:val="00F9171F"/>
    <w:rsid w:val="00F91D8B"/>
    <w:rsid w:val="00F94459"/>
    <w:rsid w:val="00F95B01"/>
    <w:rsid w:val="00FB2ECB"/>
    <w:rsid w:val="00FD358D"/>
    <w:rsid w:val="00FE484B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8C0"/>
  </w:style>
  <w:style w:type="paragraph" w:styleId="1">
    <w:name w:val="heading 1"/>
    <w:basedOn w:val="a"/>
    <w:next w:val="a"/>
    <w:link w:val="10"/>
    <w:qFormat/>
    <w:rsid w:val="00641BF2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218C0"/>
    <w:pPr>
      <w:jc w:val="both"/>
    </w:pPr>
    <w:rPr>
      <w:sz w:val="24"/>
    </w:rPr>
  </w:style>
  <w:style w:type="paragraph" w:styleId="a4">
    <w:name w:val="Balloon Text"/>
    <w:basedOn w:val="a"/>
    <w:link w:val="a5"/>
    <w:rsid w:val="000712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128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7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5D57B0"/>
    <w:rPr>
      <w:color w:val="0000FF"/>
      <w:u w:val="single"/>
    </w:rPr>
  </w:style>
  <w:style w:type="paragraph" w:customStyle="1" w:styleId="ConsPlusTitle">
    <w:name w:val="ConsPlusTitle"/>
    <w:uiPriority w:val="99"/>
    <w:rsid w:val="005004F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7">
    <w:name w:val="No Spacing"/>
    <w:uiPriority w:val="1"/>
    <w:qFormat/>
    <w:rsid w:val="005004FA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9">
    <w:name w:val="Font Style29"/>
    <w:uiPriority w:val="99"/>
    <w:rsid w:val="0047733C"/>
    <w:rPr>
      <w:rFonts w:ascii="Times New Roman" w:hAnsi="Times New Roman"/>
      <w:sz w:val="26"/>
    </w:rPr>
  </w:style>
  <w:style w:type="paragraph" w:customStyle="1" w:styleId="ConsPlusCell">
    <w:name w:val="ConsPlusCell"/>
    <w:rsid w:val="00BC13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CE04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rsid w:val="00CE0494"/>
    <w:rPr>
      <w:rFonts w:ascii="Arial" w:hAnsi="Arial"/>
    </w:rPr>
  </w:style>
  <w:style w:type="character" w:styleId="aa">
    <w:name w:val="page number"/>
    <w:basedOn w:val="a0"/>
    <w:rsid w:val="00CE0494"/>
  </w:style>
  <w:style w:type="paragraph" w:styleId="ab">
    <w:name w:val="footer"/>
    <w:basedOn w:val="a"/>
    <w:link w:val="ac"/>
    <w:rsid w:val="00CE049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c">
    <w:name w:val="Нижний колонтитул Знак"/>
    <w:basedOn w:val="a0"/>
    <w:link w:val="ab"/>
    <w:rsid w:val="00CE0494"/>
    <w:rPr>
      <w:rFonts w:ascii="Arial" w:hAnsi="Arial"/>
    </w:rPr>
  </w:style>
  <w:style w:type="paragraph" w:styleId="ad">
    <w:name w:val="List Paragraph"/>
    <w:basedOn w:val="a"/>
    <w:uiPriority w:val="34"/>
    <w:qFormat/>
    <w:rsid w:val="006C47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1BF2"/>
    <w:rPr>
      <w:b/>
      <w:bCs/>
      <w:cap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5715-5C72-4E7B-B33C-D43450F5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3</TotalTime>
  <Pages>16</Pages>
  <Words>2036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Анатольевна Гаврилова</cp:lastModifiedBy>
  <cp:revision>3</cp:revision>
  <cp:lastPrinted>2018-09-12T11:15:00Z</cp:lastPrinted>
  <dcterms:created xsi:type="dcterms:W3CDTF">2018-09-12T11:17:00Z</dcterms:created>
  <dcterms:modified xsi:type="dcterms:W3CDTF">2018-09-24T07:15:00Z</dcterms:modified>
</cp:coreProperties>
</file>